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сведений об адресах сайтов и (или) страниц</w:t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сайтов в информационно-телекоммуникационной сети «Интернет»,</w:t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которых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служащим, гражданином Российской Федерации, претендующим на замещение должности муниципальной службы, размещались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общедоступная информация, а также данные, позволяющие его идентифицировать</w:t>
      </w:r>
      <w:r/>
    </w:p>
    <w:p>
      <w:pPr>
        <w:pStyle w:val="84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84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,________________________________________________________________</w:t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(фамилия, имя, отчество, 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8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серия и номер паспорта, дата выдачи и орган, выдавший паспорт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должность, замещаемая муниципальным служащим, или должность, на замещение которой претендует гражданин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pStyle w:val="847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размещении мною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01 января 20__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31 декабря </w:t>
      </w:r>
      <w:r>
        <w:rPr>
          <w:rFonts w:ascii="Times New Roman" w:hAnsi="Times New Roman" w:cs="Times New Roman"/>
          <w:sz w:val="28"/>
          <w:szCs w:val="28"/>
        </w:rPr>
        <w:t xml:space="preserve">20__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 xml:space="preserve"> 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общедоступной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 </w:t>
      </w:r>
      <w:hyperlink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anchor="Par6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&lt;1&gt;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данных,   позволяющих 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идентифицировать:</w:t>
      </w:r>
      <w:bookmarkStart w:id="0" w:name="_GoBack"/>
      <w:r/>
      <w:bookmarkEnd w:id="0"/>
      <w:r/>
      <w:r/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5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9498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898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8" w:type="dxa"/>
            <w:textDirection w:val="lrTb"/>
            <w:noWrap w:val="false"/>
          </w:tcPr>
          <w:p>
            <w:pPr>
              <w:pStyle w:val="8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 </w:t>
            </w:r>
            <w:hyperlink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anchor="Par67" w:history="1">
              <w:r>
                <w:rPr>
                  <w:color w:val="0000ff"/>
                  <w:sz w:val="28"/>
                  <w:szCs w:val="28"/>
                </w:rPr>
                <w:t xml:space="preserve">&lt;2&gt;</w:t>
              </w:r>
            </w:hyperlink>
            <w:r>
              <w:rPr>
                <w:sz w:val="28"/>
                <w:szCs w:val="28"/>
              </w:rPr>
              <w:t xml:space="preserve"> и (или) страницы сайта </w:t>
            </w:r>
            <w:hyperlink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anchor="Par68" w:history="1">
              <w:r>
                <w:rPr>
                  <w:color w:val="0000ff"/>
                  <w:sz w:val="28"/>
                  <w:szCs w:val="28"/>
                </w:rPr>
                <w:t xml:space="preserve">&lt;3&gt;</w:t>
              </w:r>
            </w:hyperlink>
            <w:r>
              <w:rPr>
                <w:sz w:val="28"/>
                <w:szCs w:val="28"/>
              </w:rPr>
              <w:t xml:space="preserve"> в информационно-телекоммуникационной сети "Интернет"</w:t>
            </w:r>
            <w:r/>
          </w:p>
        </w:tc>
      </w:tr>
      <w:tr>
        <w:trPr>
          <w:trHeight w:val="4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8" w:type="dxa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pStyle w:val="8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8" w:type="dxa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4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настоящих сведений подтверждаю.</w:t>
      </w:r>
      <w:r/>
    </w:p>
    <w:p>
      <w:pPr>
        <w:pStyle w:val="84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__________ 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г.   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pStyle w:val="8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(подпись)</w:t>
      </w:r>
      <w:r/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/>
    </w:p>
    <w:p>
      <w:pPr>
        <w:pStyle w:val="8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и подпись лица, принявшего сведения)</w:t>
      </w:r>
      <w:r/>
    </w:p>
    <w:p>
      <w:pPr>
        <w:pStyle w:val="845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/>
    </w:p>
    <w:p>
      <w:pPr>
        <w:pStyle w:val="845"/>
        <w:ind w:firstLine="357"/>
        <w:jc w:val="both"/>
        <w:rPr>
          <w:sz w:val="20"/>
          <w:szCs w:val="20"/>
        </w:rPr>
      </w:pPr>
      <w:r/>
      <w:bookmarkStart w:id="1" w:name="Par66"/>
      <w:r/>
      <w:bookmarkEnd w:id="1"/>
      <w:r>
        <w:rPr>
          <w:sz w:val="20"/>
          <w:szCs w:val="20"/>
        </w:rPr>
        <w:t xml:space="preserve">&lt;1&gt;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color w:val="0000ff"/>
            <w:sz w:val="20"/>
            <w:szCs w:val="20"/>
          </w:rPr>
          <w:t xml:space="preserve">частью 1 статьи 7</w:t>
        </w:r>
      </w:hyperlink>
      <w:r>
        <w:rPr>
          <w:sz w:val="20"/>
          <w:szCs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  <w:r/>
    </w:p>
    <w:p>
      <w:pPr>
        <w:pStyle w:val="845"/>
        <w:ind w:firstLine="357"/>
        <w:jc w:val="both"/>
        <w:rPr>
          <w:sz w:val="20"/>
          <w:szCs w:val="20"/>
        </w:rPr>
      </w:pPr>
      <w:r/>
      <w:bookmarkStart w:id="2" w:name="Par67"/>
      <w:r/>
      <w:bookmarkEnd w:id="2"/>
      <w:r>
        <w:rPr>
          <w:sz w:val="20"/>
          <w:szCs w:val="20"/>
        </w:rPr>
        <w:t xml:space="preserve">&lt;2&gt; В соответствии с </w:t>
      </w:r>
      <w:hyperlink r:id="rId10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color w:val="0000ff"/>
            <w:sz w:val="20"/>
            <w:szCs w:val="20"/>
          </w:rPr>
          <w:t xml:space="preserve">пунктом 13 статьи 2</w:t>
        </w:r>
      </w:hyperlink>
      <w:r>
        <w:rPr>
          <w:sz w:val="20"/>
          <w:szCs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</w:t>
      </w:r>
      <w:r>
        <w:rPr>
          <w:sz w:val="20"/>
          <w:szCs w:val="20"/>
        </w:rPr>
        <w:t xml:space="preserve">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r/>
    </w:p>
    <w:p>
      <w:pPr>
        <w:pStyle w:val="845"/>
        <w:ind w:firstLine="357"/>
        <w:jc w:val="both"/>
        <w:rPr>
          <w:sz w:val="20"/>
          <w:szCs w:val="20"/>
        </w:rPr>
      </w:pPr>
      <w:r/>
      <w:bookmarkStart w:id="3" w:name="Par68"/>
      <w:r/>
      <w:bookmarkEnd w:id="3"/>
      <w:r>
        <w:rPr>
          <w:sz w:val="20"/>
          <w:szCs w:val="20"/>
        </w:rPr>
        <w:t xml:space="preserve">&lt;3&gt; В соответствии с </w:t>
      </w:r>
      <w:hyperlink r:id="rId11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>
          <w:rPr>
            <w:color w:val="0000ff"/>
            <w:sz w:val="20"/>
            <w:szCs w:val="20"/>
          </w:rPr>
          <w:t xml:space="preserve">пунктом 14 статьи 2</w:t>
        </w:r>
      </w:hyperlink>
      <w:r>
        <w:rPr>
          <w:sz w:val="20"/>
          <w:szCs w:val="20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</w:t>
      </w:r>
      <w:r>
        <w:rPr>
          <w:sz w:val="20"/>
          <w:szCs w:val="20"/>
        </w:rPr>
        <w:t xml:space="preserve">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r/>
    </w:p>
    <w:p>
      <w:pPr>
        <w:jc w:val="both"/>
        <w:spacing w:line="240" w:lineRule="exact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567" w:right="567" w:bottom="28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0034938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8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7"/>
    <w:link w:val="836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5"/>
    <w:next w:val="835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7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5"/>
    <w:next w:val="835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7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7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7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7"/>
    <w:link w:val="841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7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7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>
    <w:name w:val="Heading 1"/>
    <w:basedOn w:val="835"/>
    <w:link w:val="84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table" w:styleId="840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1">
    <w:name w:val="Header"/>
    <w:basedOn w:val="835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7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Balloon Text"/>
    <w:basedOn w:val="835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7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5" w:customStyle="1">
    <w:name w:val="ConsPlusNormal"/>
    <w:pPr>
      <w:ind w:firstLine="72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846" w:customStyle="1">
    <w:name w:val="Заголовок 1 Знак"/>
    <w:basedOn w:val="837"/>
    <w:link w:val="83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8A821205052DFECCFE13E4FA9B7CBE489FB8A588C6D707FAF4A3239ADC27AEC9ED03C7C8CF526BE4E1O4E" TargetMode="External"/><Relationship Id="rId10" Type="http://schemas.openxmlformats.org/officeDocument/2006/relationships/hyperlink" Target="consultantplus://offline/ref=8A821205052DFECCFE13E4FA9B7CBE489FB8A588C6D707FAF4A3239ADC27AEC9ED03C7CAECOAE" TargetMode="External"/><Relationship Id="rId11" Type="http://schemas.openxmlformats.org/officeDocument/2006/relationships/hyperlink" Target="consultantplus://offline/ref=8A821205052DFECCFE13E4FA9B7CBE489FB8A588C6D707FAF4A3239ADC27AEC9ED03C7ECO0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oa.dolgova</dc:creator>
  <cp:keywords/>
  <dc:description/>
  <cp:revision>22</cp:revision>
  <dcterms:created xsi:type="dcterms:W3CDTF">2019-03-29T10:38:00Z</dcterms:created>
  <dcterms:modified xsi:type="dcterms:W3CDTF">2024-02-05T13:56:04Z</dcterms:modified>
</cp:coreProperties>
</file>