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64"/>
        <w:tblW w:w="0" w:type="auto"/>
        <w:tblInd w:w="365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919"/>
      </w:tblGrid>
      <w:tr>
        <w:trPr/>
        <w:tc>
          <w:tcPr>
            <w:tcW w:w="5919" w:type="dxa"/>
            <w:textDirection w:val="lrTb"/>
            <w:noWrap w:val="false"/>
          </w:tcPr>
          <w:p>
            <w:pPr>
              <w:pStyle w:val="855"/>
              <w:contextualSpacing/>
              <w:ind w:right="0"/>
              <w:jc w:val="right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________________________________________</w:t>
            </w:r>
            <w:r/>
            <w:r/>
          </w:p>
          <w:p>
            <w:pPr>
              <w:contextualSpacing/>
              <w:ind w:right="0"/>
              <w:jc w:val="left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  ________________________________________________________</w:t>
            </w:r>
            <w:r/>
            <w:r/>
          </w:p>
          <w:p>
            <w:pPr>
              <w:pStyle w:val="855"/>
              <w:contextualSpacing/>
              <w:ind w:right="0"/>
              <w:jc w:val="center"/>
              <w:spacing w:after="0" w:afterAutospacing="0" w:line="238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(должность, Ф.И.О. работодателя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)</w:t>
            </w:r>
            <w:r/>
            <w:r/>
          </w:p>
          <w:p>
            <w:pPr>
              <w:pStyle w:val="855"/>
              <w:contextualSpacing/>
              <w:ind w:right="0"/>
              <w:jc w:val="center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от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_______________________________________</w:t>
            </w:r>
            <w:r/>
            <w:r/>
          </w:p>
          <w:p>
            <w:pPr>
              <w:contextualSpacing/>
              <w:ind w:right="0"/>
              <w:jc w:val="center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_________________________________________________________</w:t>
            </w:r>
            <w:r/>
            <w:r/>
          </w:p>
          <w:p>
            <w:pPr>
              <w:contextualSpacing/>
              <w:ind w:right="0"/>
              <w:jc w:val="center"/>
              <w:spacing w:after="0" w:afterAutospacing="0" w:line="283" w:lineRule="exact"/>
              <w:suppressLineNumbers w:val="0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(Ф.И.О., занимаемая должность)</w:t>
            </w:r>
            <w:r/>
            <w:r/>
          </w:p>
          <w:p>
            <w:pPr>
              <w:pStyle w:val="871"/>
              <w:spacing w:line="240" w:lineRule="exact"/>
              <w:tabs>
                <w:tab w:val="left" w:pos="4320" w:leader="none"/>
                <w:tab w:val="left" w:pos="6120" w:leader="none"/>
              </w:tabs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eastAsia="Calibri" w:cs="Times New Roman"/>
                <w:highlight w:val="none"/>
              </w:rPr>
            </w:r>
            <w:r/>
          </w:p>
        </w:tc>
      </w:tr>
    </w:tbl>
    <w:p>
      <w:pPr>
        <w:pStyle w:val="871"/>
        <w:jc w:val="both"/>
        <w:tabs>
          <w:tab w:val="left" w:pos="4320" w:leader="none"/>
          <w:tab w:val="left" w:pos="61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ведомление</w:t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выполнении иной оплачиваемой работы</w:t>
      </w: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rFonts w:eastAsia="Calibri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 уведомляю Вас о том, что я намерен (</w:t>
      </w:r>
      <w:r>
        <w:rPr>
          <w:rFonts w:ascii="Times New Roman" w:hAnsi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cs="Times New Roman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sz w:val="28"/>
          <w:szCs w:val="28"/>
        </w:rPr>
        <w:t xml:space="preserve">олнять вне рабочего (служебного времени) иную оплачиваемую работу</w:t>
      </w:r>
      <w:r>
        <w:rPr>
          <w:rFonts w:eastAsia="Calibri"/>
          <w:sz w:val="20"/>
          <w:szCs w:val="20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32"/>
          <w:szCs w:val="32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/>
    </w:p>
    <w:p>
      <w:pPr>
        <w:contextualSpacing/>
        <w:ind w:firstLine="709"/>
        <w:jc w:val="center"/>
        <w:rPr>
          <w:rFonts w:eastAsia="Calibri"/>
          <w:color w:val="000000" w:themeColor="text1"/>
          <w:sz w:val="16"/>
          <w:szCs w:val="16"/>
          <w:highlight w:val="none"/>
        </w:rPr>
        <w:suppressLineNumbers w:val="0"/>
      </w:pPr>
      <w:r>
        <w:rPr>
          <w:rFonts w:eastAsia="Calibri"/>
          <w:color w:val="000000" w:themeColor="text1"/>
          <w:sz w:val="20"/>
          <w:szCs w:val="20"/>
          <w:highlight w:val="none"/>
        </w:rPr>
        <w:t xml:space="preserve">(</w:t>
      </w:r>
      <w:r>
        <w:rPr>
          <w:rFonts w:eastAsia="Calibri"/>
          <w:color w:val="000000" w:themeColor="text1"/>
          <w:sz w:val="20"/>
          <w:szCs w:val="20"/>
          <w:highlight w:val="none"/>
        </w:rPr>
        <w:t xml:space="preserve">указать сведения о работе, которую собирается осуществлять муниципальный служащий (место работы, должность, должностные обязанности), дату начала выполнения соответствующей работы, срок, </w:t>
        <w:br/>
        <w:t xml:space="preserve">в течение которого будет осуществляться соответствующая </w:t>
      </w:r>
      <w:r>
        <w:rPr>
          <w:rFonts w:eastAsia="Calibri"/>
          <w:color w:val="000000" w:themeColor="text1"/>
          <w:sz w:val="20"/>
          <w:szCs w:val="20"/>
          <w:highlight w:val="none"/>
        </w:rPr>
        <w:t xml:space="preserve">работа</w:t>
      </w:r>
      <w:r>
        <w:rPr>
          <w:rFonts w:eastAsia="Calibri"/>
          <w:color w:val="000000" w:themeColor="text1"/>
          <w:sz w:val="16"/>
          <w:szCs w:val="16"/>
          <w:highlight w:val="none"/>
        </w:rPr>
        <w:t xml:space="preserve">)</w:t>
      </w:r>
      <w:r>
        <w:rPr>
          <w:color w:val="000000" w:themeColor="text1"/>
        </w:rPr>
      </w:r>
      <w:r/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Выполнение указанной работы не повлечет за собой конфл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интересов.</w:t>
      </w:r>
      <w:r/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  <w:t xml:space="preserve">указанной работы</w:t>
      </w:r>
      <w:r>
        <w:rPr>
          <w:sz w:val="28"/>
          <w:szCs w:val="28"/>
        </w:rPr>
        <w:t xml:space="preserve"> обязуюсь соблюдать требования, </w:t>
      </w:r>
      <w:r>
        <w:rPr>
          <w:sz w:val="28"/>
          <w:szCs w:val="28"/>
        </w:rPr>
        <w:t xml:space="preserve">предусмотренные статьями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14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  <w:t xml:space="preserve">«О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службе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Российской Федерации».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1_1105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 20_</w:t>
      </w:r>
      <w:r>
        <w:rPr>
          <w:rFonts w:ascii="Times New Roman" w:hAnsi="Times New Roman" w:eastAsia="Calibri" w:cs="Times New Roman"/>
          <w:sz w:val="28"/>
          <w:szCs w:val="28"/>
        </w:rPr>
        <w:t xml:space="preserve">_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     ____________ </w:t>
        <w:tab/>
        <w:tab/>
        <w:t xml:space="preserve">___________________</w:t>
      </w:r>
      <w:r/>
      <w:r/>
    </w:p>
    <w:p>
      <w:pPr>
        <w:pStyle w:val="1_1105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                      (дата)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                                   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0"/>
          <w:szCs w:val="20"/>
        </w:rPr>
        <w:t xml:space="preserve">(подпись)  </w:t>
        <w:tab/>
        <w:tab/>
        <w:t xml:space="preserve">       (расшифровка подписи)</w:t>
      </w:r>
      <w:r>
        <w:rPr>
          <w:rFonts w:ascii="Times New Roman" w:hAnsi="Times New Roman" w:cs="Times New Roman"/>
        </w:rPr>
      </w:r>
      <w:r/>
    </w:p>
    <w:p>
      <w:r>
        <w:t xml:space="preserve">       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985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  <w:p>
    <w:pPr>
      <w:pStyle w:val="860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rPr>
        <w:rStyle w:val="862"/>
      </w:rPr>
      <w:framePr w:wrap="around" w:vAnchor="text" w:hAnchor="margin" w:xAlign="right" w:y="1"/>
    </w:pPr>
    <w:r>
      <w:rPr>
        <w:rStyle w:val="862"/>
      </w:rPr>
      <w:fldChar w:fldCharType="begin"/>
    </w:r>
    <w:r>
      <w:rPr>
        <w:rStyle w:val="862"/>
      </w:rPr>
      <w:instrText xml:space="preserve">PAGE  </w:instrText>
    </w:r>
    <w:r>
      <w:rPr>
        <w:rStyle w:val="862"/>
      </w:rPr>
      <w:fldChar w:fldCharType="end"/>
    </w:r>
    <w:r/>
  </w:p>
  <w:p>
    <w:pPr>
      <w:pStyle w:val="860"/>
      <w:ind w:right="360" w:firstLine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585"/>
        <w:tabs>
          <w:tab w:val="num" w:pos="94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435"/>
        <w:tabs>
          <w:tab w:val="num" w:pos="11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5"/>
    <w:next w:val="855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6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5"/>
    <w:next w:val="855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6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6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6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6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6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6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5"/>
    <w:next w:val="855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6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5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character" w:styleId="702">
    <w:name w:val="Title Char"/>
    <w:basedOn w:val="856"/>
    <w:link w:val="866"/>
    <w:uiPriority w:val="10"/>
    <w:rPr>
      <w:sz w:val="48"/>
      <w:szCs w:val="48"/>
    </w:rPr>
  </w:style>
  <w:style w:type="paragraph" w:styleId="703">
    <w:name w:val="Subtitle"/>
    <w:basedOn w:val="855"/>
    <w:next w:val="855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6"/>
    <w:link w:val="703"/>
    <w:uiPriority w:val="11"/>
    <w:rPr>
      <w:sz w:val="24"/>
      <w:szCs w:val="24"/>
    </w:rPr>
  </w:style>
  <w:style w:type="paragraph" w:styleId="705">
    <w:name w:val="Quote"/>
    <w:basedOn w:val="855"/>
    <w:next w:val="855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5"/>
    <w:next w:val="855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6"/>
    <w:link w:val="860"/>
    <w:uiPriority w:val="99"/>
  </w:style>
  <w:style w:type="character" w:styleId="710">
    <w:name w:val="Footer Char"/>
    <w:basedOn w:val="856"/>
    <w:link w:val="865"/>
    <w:uiPriority w:val="99"/>
  </w:style>
  <w:style w:type="character" w:styleId="711">
    <w:name w:val="Caption Char"/>
    <w:basedOn w:val="859"/>
    <w:link w:val="865"/>
    <w:uiPriority w:val="99"/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Caption"/>
    <w:basedOn w:val="855"/>
    <w:qFormat/>
    <w:pPr>
      <w:jc w:val="center"/>
    </w:pPr>
    <w:rPr>
      <w:b/>
      <w:sz w:val="32"/>
    </w:rPr>
  </w:style>
  <w:style w:type="paragraph" w:styleId="860">
    <w:name w:val="Header"/>
    <w:basedOn w:val="855"/>
    <w:link w:val="870"/>
    <w:uiPriority w:val="99"/>
    <w:pPr>
      <w:tabs>
        <w:tab w:val="center" w:pos="4153" w:leader="none"/>
        <w:tab w:val="right" w:pos="8306" w:leader="none"/>
      </w:tabs>
    </w:pPr>
  </w:style>
  <w:style w:type="paragraph" w:styleId="861">
    <w:name w:val="Body Text Indent"/>
    <w:basedOn w:val="855"/>
    <w:pPr>
      <w:ind w:firstLine="720"/>
    </w:pPr>
    <w:rPr>
      <w:sz w:val="28"/>
    </w:rPr>
  </w:style>
  <w:style w:type="character" w:styleId="862">
    <w:name w:val="page number"/>
    <w:basedOn w:val="856"/>
  </w:style>
  <w:style w:type="paragraph" w:styleId="863">
    <w:name w:val="Balloon Text"/>
    <w:basedOn w:val="855"/>
    <w:semiHidden/>
    <w:rPr>
      <w:rFonts w:ascii="Tahoma" w:hAnsi="Tahoma" w:cs="Tahoma"/>
      <w:sz w:val="16"/>
      <w:szCs w:val="16"/>
    </w:rPr>
  </w:style>
  <w:style w:type="table" w:styleId="864">
    <w:name w:val="Table Grid"/>
    <w:basedOn w:val="857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5">
    <w:name w:val="Footer"/>
    <w:basedOn w:val="855"/>
    <w:pPr>
      <w:tabs>
        <w:tab w:val="center" w:pos="4677" w:leader="none"/>
        <w:tab w:val="right" w:pos="9355" w:leader="none"/>
      </w:tabs>
    </w:pPr>
  </w:style>
  <w:style w:type="paragraph" w:styleId="866">
    <w:name w:val="Title"/>
    <w:basedOn w:val="855"/>
    <w:qFormat/>
    <w:pPr>
      <w:jc w:val="center"/>
    </w:pPr>
    <w:rPr>
      <w:b/>
      <w:sz w:val="32"/>
    </w:rPr>
  </w:style>
  <w:style w:type="paragraph" w:styleId="867">
    <w:name w:val="Body Text"/>
    <w:basedOn w:val="855"/>
    <w:pPr>
      <w:spacing w:after="120"/>
    </w:pPr>
  </w:style>
  <w:style w:type="paragraph" w:styleId="868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69">
    <w:name w:val="Body Text 2"/>
    <w:basedOn w:val="855"/>
    <w:pPr>
      <w:spacing w:after="120" w:line="480" w:lineRule="auto"/>
    </w:pPr>
  </w:style>
  <w:style w:type="character" w:styleId="870" w:customStyle="1">
    <w:name w:val="Верхний колонтитул Знак"/>
    <w:basedOn w:val="856"/>
    <w:link w:val="860"/>
    <w:uiPriority w:val="99"/>
  </w:style>
  <w:style w:type="paragraph" w:styleId="871" w:customStyle="1">
    <w:name w:val="ConsPlusNonformat"/>
    <w:rPr>
      <w:rFonts w:ascii="Courier New" w:hAnsi="Courier New" w:cs="Courier New"/>
    </w:rPr>
  </w:style>
  <w:style w:type="paragraph" w:styleId="872" w:customStyle="1">
    <w:name w:val="Знак Знак Знак Знак Знак Знак Знак Знак Знак1"/>
    <w:basedOn w:val="855"/>
    <w:pPr>
      <w:spacing w:after="160" w:line="240" w:lineRule="exact"/>
    </w:pPr>
    <w:rPr>
      <w:rFonts w:ascii="Verdana" w:hAnsi="Verdana"/>
      <w:lang w:val="en-US" w:eastAsia="en-US"/>
    </w:rPr>
  </w:style>
  <w:style w:type="paragraph" w:styleId="1_1105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110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asd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И ТОРГОВЛИ</dc:title>
  <dc:creator>u301-2-2</dc:creator>
  <cp:revision>12</cp:revision>
  <dcterms:created xsi:type="dcterms:W3CDTF">2022-01-26T13:19:00Z</dcterms:created>
  <dcterms:modified xsi:type="dcterms:W3CDTF">2024-02-05T14:43:25Z</dcterms:modified>
</cp:coreProperties>
</file>