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spacing w:after="0"/>
        <w:ind/>
        <w:jc w:val="center"/>
        <w:rPr>
          <w:rFonts w:ascii="Times New Roman" w:hAnsi="Times New Roman"/>
          <w:sz w:val="32"/>
        </w:rPr>
      </w:pPr>
    </w:p>
    <w:p w14:paraId="06000000">
      <w:pPr>
        <w:spacing w:after="0"/>
        <w:ind/>
        <w:jc w:val="center"/>
        <w:rPr>
          <w:rFonts w:ascii="Times New Roman" w:hAnsi="Times New Roman"/>
          <w:sz w:val="32"/>
        </w:rPr>
      </w:pPr>
      <w:r>
        <w:rPr>
          <w:rFonts w:ascii="Times New Roman" w:hAnsi="Times New Roman"/>
          <w:sz w:val="32"/>
        </w:rPr>
        <w:t>СТАВРОПОЛЬСКАЯ ГОРОДСКАЯ ДУМА</w:t>
      </w:r>
    </w:p>
    <w:p w14:paraId="07000000">
      <w:pPr>
        <w:spacing w:after="0"/>
        <w:ind/>
        <w:rPr>
          <w:rFonts w:ascii="Times New Roman" w:hAnsi="Times New Roman"/>
          <w:sz w:val="32"/>
        </w:rPr>
      </w:pPr>
    </w:p>
    <w:p w14:paraId="08000000">
      <w:pPr>
        <w:keepNext w:val="1"/>
        <w:keepLines w:val="1"/>
        <w:spacing w:after="0"/>
        <w:ind/>
        <w:jc w:val="center"/>
        <w:outlineLvl w:val="1"/>
        <w:rPr>
          <w:rFonts w:ascii="Times New Roman" w:hAnsi="Times New Roman"/>
          <w:b w:val="1"/>
          <w:sz w:val="32"/>
        </w:rPr>
      </w:pPr>
      <w:r>
        <w:rPr>
          <w:rFonts w:ascii="Times New Roman" w:hAnsi="Times New Roman"/>
          <w:sz w:val="32"/>
        </w:rPr>
        <w:t>Р Е Ш Е Н И Е</w:t>
      </w:r>
    </w:p>
    <w:p w14:paraId="09000000">
      <w:pPr>
        <w:pStyle w:val="Style_2"/>
        <w:ind w:firstLine="0" w:left="0"/>
        <w:jc w:val="both"/>
        <w:rPr>
          <w:rFonts w:ascii="Times New Roman" w:hAnsi="Times New Roman"/>
          <w:sz w:val="22"/>
        </w:rPr>
      </w:pPr>
    </w:p>
    <w:p w14:paraId="0A000000">
      <w:pPr>
        <w:pStyle w:val="Style_2"/>
        <w:ind w:firstLine="0" w:left="0"/>
        <w:jc w:val="both"/>
        <w:rPr>
          <w:rFonts w:ascii="Times New Roman" w:hAnsi="Times New Roman"/>
          <w:sz w:val="22"/>
        </w:rPr>
      </w:pPr>
    </w:p>
    <w:p w14:paraId="0B000000">
      <w:pPr>
        <w:pStyle w:val="Style_2"/>
        <w:ind w:firstLine="0" w:left="0"/>
        <w:jc w:val="both"/>
        <w:rPr>
          <w:rFonts w:ascii="Times New Roman" w:hAnsi="Times New Roman"/>
          <w:sz w:val="22"/>
        </w:rPr>
      </w:pPr>
    </w:p>
    <w:p w14:paraId="0C000000">
      <w:pPr>
        <w:spacing w:after="0" w:line="240" w:lineRule="auto"/>
        <w:ind/>
        <w:jc w:val="center"/>
        <w:rPr>
          <w:rFonts w:ascii="Times New Roman" w:hAnsi="Times New Roman"/>
          <w:sz w:val="28"/>
        </w:rPr>
      </w:pPr>
      <w:bookmarkStart w:id="1" w:name="_GoBack"/>
      <w:bookmarkEnd w:id="1"/>
      <w:r>
        <w:rPr>
          <w:rFonts w:ascii="Times New Roman" w:hAnsi="Times New Roman"/>
          <w:sz w:val="28"/>
        </w:rPr>
        <w:t>06</w:t>
      </w:r>
      <w:r>
        <w:rPr>
          <w:rFonts w:ascii="Times New Roman" w:hAnsi="Times New Roman"/>
          <w:sz w:val="28"/>
        </w:rPr>
        <w:t xml:space="preserve"> </w:t>
      </w:r>
      <w:r>
        <w:rPr>
          <w:rFonts w:ascii="Times New Roman" w:hAnsi="Times New Roman"/>
          <w:sz w:val="28"/>
        </w:rPr>
        <w:t>декаб</w:t>
      </w:r>
      <w:r>
        <w:rPr>
          <w:rFonts w:ascii="Times New Roman" w:hAnsi="Times New Roman"/>
          <w:sz w:val="28"/>
        </w:rPr>
        <w:t xml:space="preserve">ря 2023 г.                        г. Ставрополь             </w:t>
      </w:r>
      <w:r>
        <w:rPr>
          <w:rFonts w:ascii="Times New Roman" w:hAnsi="Times New Roman"/>
          <w:sz w:val="28"/>
        </w:rPr>
        <w:t xml:space="preserve"> </w:t>
      </w:r>
      <w:r>
        <w:rPr>
          <w:rFonts w:ascii="Times New Roman" w:hAnsi="Times New Roman"/>
          <w:sz w:val="28"/>
        </w:rPr>
        <w:t xml:space="preserve">                              № </w:t>
      </w:r>
      <w:r>
        <w:rPr>
          <w:rFonts w:ascii="Times New Roman" w:hAnsi="Times New Roman"/>
          <w:sz w:val="28"/>
        </w:rPr>
        <w:t>240</w:t>
      </w:r>
    </w:p>
    <w:p w14:paraId="0D000000">
      <w:pPr>
        <w:spacing w:after="0" w:line="240" w:lineRule="auto"/>
        <w:ind/>
        <w:rPr>
          <w:rFonts w:ascii="Times New Roman" w:hAnsi="Times New Roman"/>
          <w:sz w:val="28"/>
        </w:rPr>
      </w:pPr>
    </w:p>
    <w:p w14:paraId="0E000000">
      <w:pPr>
        <w:spacing w:after="0" w:line="240" w:lineRule="auto"/>
        <w:ind/>
        <w:jc w:val="both"/>
        <w:rPr>
          <w:rFonts w:ascii="Times New Roman" w:hAnsi="Times New Roman"/>
          <w:sz w:val="28"/>
        </w:rPr>
      </w:pPr>
      <w:r>
        <w:rPr>
          <w:rFonts w:ascii="Times New Roman" w:hAnsi="Times New Roman"/>
          <w:sz w:val="28"/>
        </w:rPr>
        <w:t>О бюджете города Ставрополя</w:t>
      </w:r>
    </w:p>
    <w:p w14:paraId="0F000000">
      <w:pPr>
        <w:spacing w:after="0" w:line="240" w:lineRule="exact"/>
        <w:ind/>
        <w:jc w:val="both"/>
        <w:rPr>
          <w:rFonts w:ascii="Times New Roman" w:hAnsi="Times New Roman"/>
          <w:sz w:val="28"/>
        </w:rPr>
      </w:pPr>
      <w:r>
        <w:rPr>
          <w:rFonts w:ascii="Times New Roman" w:hAnsi="Times New Roman"/>
          <w:sz w:val="28"/>
        </w:rPr>
        <w:t>на 20</w:t>
      </w:r>
      <w:r>
        <w:rPr>
          <w:rFonts w:ascii="Times New Roman" w:hAnsi="Times New Roman"/>
          <w:sz w:val="28"/>
        </w:rPr>
        <w:t>2</w:t>
      </w:r>
      <w:r>
        <w:rPr>
          <w:rFonts w:ascii="Times New Roman" w:hAnsi="Times New Roman"/>
          <w:sz w:val="28"/>
        </w:rPr>
        <w:t>4</w:t>
      </w:r>
      <w:r>
        <w:rPr>
          <w:rFonts w:ascii="Times New Roman" w:hAnsi="Times New Roman"/>
          <w:sz w:val="28"/>
        </w:rPr>
        <w:t xml:space="preserve"> год и плановый период</w:t>
      </w:r>
    </w:p>
    <w:p w14:paraId="10000000">
      <w:pPr>
        <w:spacing w:after="0" w:line="240" w:lineRule="exact"/>
        <w:ind/>
        <w:jc w:val="both"/>
        <w:rPr>
          <w:rFonts w:ascii="Times New Roman" w:hAnsi="Times New Roman"/>
          <w:sz w:val="28"/>
        </w:rPr>
      </w:pPr>
      <w:r>
        <w:rPr>
          <w:rFonts w:ascii="Times New Roman" w:hAnsi="Times New Roman"/>
          <w:sz w:val="28"/>
        </w:rPr>
        <w:t>20</w:t>
      </w:r>
      <w:r>
        <w:rPr>
          <w:rFonts w:ascii="Times New Roman" w:hAnsi="Times New Roman"/>
          <w:sz w:val="28"/>
        </w:rPr>
        <w:t>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w:t>
      </w:r>
    </w:p>
    <w:p w14:paraId="11000000">
      <w:pPr>
        <w:spacing w:after="0" w:line="240" w:lineRule="auto"/>
        <w:ind/>
        <w:jc w:val="both"/>
        <w:rPr>
          <w:rFonts w:ascii="Times New Roman" w:hAnsi="Times New Roman"/>
          <w:sz w:val="28"/>
        </w:rPr>
      </w:pPr>
    </w:p>
    <w:p w14:paraId="12000000">
      <w:pPr>
        <w:spacing w:after="0" w:line="240" w:lineRule="auto"/>
        <w:ind/>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 xml:space="preserve">В соответствии с Бюджетным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"consultantplus://offline/ref=602CF36A0981D2947DD3F92410BD63B2B74979F7F619A21E7AAE0E6045DFBD2B87976B4054175D4E4BCC42E975E575AD0B7DBE9BBD47m9G"</w:instrText>
      </w:r>
      <w:r>
        <w:rPr>
          <w:rFonts w:ascii="Times New Roman" w:hAnsi="Times New Roman"/>
          <w:sz w:val="28"/>
        </w:rPr>
        <w:fldChar w:fldCharType="separate"/>
      </w:r>
      <w:r>
        <w:rPr>
          <w:rFonts w:ascii="Times New Roman" w:hAnsi="Times New Roman"/>
          <w:sz w:val="28"/>
        </w:rPr>
        <w:t>кодексом</w:t>
      </w:r>
      <w:r>
        <w:rPr>
          <w:rFonts w:ascii="Times New Roman" w:hAnsi="Times New Roman"/>
          <w:sz w:val="28"/>
        </w:rPr>
        <w:fldChar w:fldCharType="end"/>
      </w:r>
      <w:r>
        <w:rPr>
          <w:rFonts w:ascii="Times New Roman" w:hAnsi="Times New Roman"/>
          <w:sz w:val="28"/>
        </w:rPr>
        <w:t xml:space="preserve"> Российской Федерации,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"consultantplus://offline/ref=602CF36A0981D2947DD3E72906D13DB8B34A2EF9F41CA04024F308371A8FBB7EC7D76D1D13515B1B1A881FE571E63FFD4F36B199B76675FD4AE1242346m4G"</w:instrText>
      </w:r>
      <w:r>
        <w:rPr>
          <w:rFonts w:ascii="Times New Roman" w:hAnsi="Times New Roman"/>
          <w:sz w:val="28"/>
        </w:rPr>
        <w:fldChar w:fldCharType="separate"/>
      </w:r>
      <w:r>
        <w:rPr>
          <w:rFonts w:ascii="Times New Roman" w:hAnsi="Times New Roman"/>
          <w:sz w:val="28"/>
        </w:rPr>
        <w:t>Уставом</w:t>
      </w:r>
      <w:r>
        <w:rPr>
          <w:rFonts w:ascii="Times New Roman" w:hAnsi="Times New Roman"/>
          <w:sz w:val="28"/>
        </w:rPr>
        <w:fldChar w:fldCharType="end"/>
      </w:r>
      <w:r>
        <w:rPr>
          <w:rFonts w:ascii="Times New Roman" w:hAnsi="Times New Roman"/>
          <w:sz w:val="28"/>
        </w:rPr>
        <w:t xml:space="preserve"> муниципального образования города Ставрополя Ставропольского края, </w:t>
      </w:r>
      <w:r>
        <w:rPr>
          <w:rFonts w:ascii="Times New Roman" w:hAnsi="Times New Roman"/>
          <w:sz w:val="28"/>
        </w:rPr>
        <w:fldChar w:fldCharType="begin"/>
      </w:r>
      <w:r>
        <w:rPr>
          <w:rFonts w:ascii="Times New Roman" w:hAnsi="Times New Roman"/>
          <w:sz w:val="28"/>
        </w:rPr>
        <w:instrText>HYPERLINK "consultantplus://offline/ref=602CF36A0981D2947DD3E72906D13DB8B34A2EF9F41CA04024FC08371A8FBB7EC7D76D1D13515B1B1A881FE475E63FFD4F36B199B76675FD4AE1242346m4G"</w:instrText>
      </w:r>
      <w:r>
        <w:rPr>
          <w:rFonts w:ascii="Times New Roman" w:hAnsi="Times New Roman"/>
          <w:sz w:val="28"/>
        </w:rPr>
        <w:fldChar w:fldCharType="separate"/>
      </w:r>
      <w:r>
        <w:rPr>
          <w:rFonts w:ascii="Times New Roman" w:hAnsi="Times New Roman"/>
          <w:sz w:val="28"/>
        </w:rPr>
        <w:t>Положением</w:t>
      </w:r>
      <w:r>
        <w:rPr>
          <w:rFonts w:ascii="Times New Roman" w:hAnsi="Times New Roman"/>
          <w:sz w:val="28"/>
        </w:rPr>
        <w:fldChar w:fldCharType="end"/>
      </w:r>
      <w:r>
        <w:rPr>
          <w:rFonts w:ascii="Times New Roman" w:hAnsi="Times New Roman"/>
          <w:sz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14:paraId="14000000">
      <w:pPr>
        <w:spacing w:after="0" w:line="240" w:lineRule="auto"/>
        <w:ind w:firstLine="709" w:left="0"/>
        <w:jc w:val="both"/>
        <w:rPr>
          <w:rFonts w:ascii="Times New Roman" w:hAnsi="Times New Roman"/>
          <w:sz w:val="28"/>
        </w:rPr>
      </w:pPr>
    </w:p>
    <w:p w14:paraId="15000000">
      <w:pPr>
        <w:spacing w:after="0" w:line="240" w:lineRule="auto"/>
        <w:ind/>
        <w:jc w:val="both"/>
        <w:rPr>
          <w:rFonts w:ascii="Times New Roman" w:hAnsi="Times New Roman"/>
          <w:sz w:val="28"/>
        </w:rPr>
      </w:pPr>
      <w:r>
        <w:rPr>
          <w:rFonts w:ascii="Times New Roman" w:hAnsi="Times New Roman"/>
          <w:sz w:val="28"/>
        </w:rPr>
        <w:t>РЕШИЛА:</w:t>
      </w:r>
    </w:p>
    <w:p w14:paraId="16000000">
      <w:pPr>
        <w:spacing w:after="0" w:line="240" w:lineRule="auto"/>
        <w:ind w:firstLine="709" w:left="0"/>
        <w:jc w:val="both"/>
        <w:outlineLvl w:val="0"/>
        <w:rPr>
          <w:rFonts w:ascii="Times New Roman" w:hAnsi="Times New Roman"/>
          <w:sz w:val="28"/>
        </w:rPr>
      </w:pPr>
    </w:p>
    <w:p w14:paraId="1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Утвердить основные характеристики бюджета города Ставрополя на 202</w:t>
      </w:r>
      <w:r>
        <w:rPr>
          <w:rFonts w:ascii="Times New Roman" w:hAnsi="Times New Roman"/>
          <w:sz w:val="28"/>
        </w:rPr>
        <w:t>4</w:t>
      </w:r>
      <w:r>
        <w:rPr>
          <w:rFonts w:ascii="Times New Roman" w:hAnsi="Times New Roman"/>
          <w:sz w:val="28"/>
        </w:rPr>
        <w:t xml:space="preserve"> год и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w:t>
      </w:r>
    </w:p>
    <w:p w14:paraId="18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общий объем доходов бюджета города Ставрополя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6</w:t>
      </w:r>
      <w:r>
        <w:rPr>
          <w:rFonts w:ascii="Times New Roman" w:hAnsi="Times New Roman"/>
          <w:sz w:val="28"/>
        </w:rPr>
        <w:t> 90</w:t>
      </w:r>
      <w:r>
        <w:rPr>
          <w:rFonts w:ascii="Times New Roman" w:hAnsi="Times New Roman"/>
          <w:sz w:val="28"/>
        </w:rPr>
        <w:t>6</w:t>
      </w:r>
      <w:r>
        <w:rPr>
          <w:rFonts w:ascii="Times New Roman" w:hAnsi="Times New Roman"/>
          <w:sz w:val="28"/>
        </w:rPr>
        <w:t> </w:t>
      </w:r>
      <w:r>
        <w:rPr>
          <w:rFonts w:ascii="Times New Roman" w:hAnsi="Times New Roman"/>
          <w:sz w:val="28"/>
        </w:rPr>
        <w:t>636</w:t>
      </w:r>
      <w:r>
        <w:rPr>
          <w:rFonts w:ascii="Times New Roman" w:hAnsi="Times New Roman"/>
          <w:sz w:val="28"/>
        </w:rPr>
        <w:t>,</w:t>
      </w:r>
      <w:r>
        <w:rPr>
          <w:rFonts w:ascii="Times New Roman" w:hAnsi="Times New Roman"/>
          <w:sz w:val="28"/>
        </w:rPr>
        <w:t>18</w:t>
      </w:r>
      <w:r>
        <w:rPr>
          <w:rFonts w:ascii="Times New Roman" w:hAnsi="Times New Roman"/>
          <w:sz w:val="28"/>
        </w:rPr>
        <w:t xml:space="preserve"> </w:t>
      </w:r>
      <w:r>
        <w:rPr>
          <w:rFonts w:ascii="Times New Roman" w:hAnsi="Times New Roman"/>
          <w:sz w:val="28"/>
        </w:rPr>
        <w:t>тыс. рублей, на 2025 год в сумме 13 1</w:t>
      </w:r>
      <w:r>
        <w:rPr>
          <w:rFonts w:ascii="Times New Roman" w:hAnsi="Times New Roman"/>
          <w:sz w:val="28"/>
        </w:rPr>
        <w:t>38</w:t>
      </w:r>
      <w:r>
        <w:rPr>
          <w:rFonts w:ascii="Times New Roman" w:hAnsi="Times New Roman"/>
          <w:sz w:val="28"/>
        </w:rPr>
        <w:t> </w:t>
      </w:r>
      <w:r>
        <w:rPr>
          <w:rFonts w:ascii="Times New Roman" w:hAnsi="Times New Roman"/>
          <w:sz w:val="28"/>
        </w:rPr>
        <w:t>922</w:t>
      </w:r>
      <w:r>
        <w:rPr>
          <w:rFonts w:ascii="Times New Roman" w:hAnsi="Times New Roman"/>
          <w:sz w:val="28"/>
        </w:rPr>
        <w:t>,</w:t>
      </w:r>
      <w:r>
        <w:rPr>
          <w:rFonts w:ascii="Times New Roman" w:hAnsi="Times New Roman"/>
          <w:sz w:val="28"/>
        </w:rPr>
        <w:t>75</w:t>
      </w:r>
      <w:r>
        <w:rPr>
          <w:rFonts w:ascii="Times New Roman" w:hAnsi="Times New Roman"/>
          <w:sz w:val="28"/>
        </w:rPr>
        <w:t xml:space="preserve"> тыс. рублей и на 2026 год в сумме 12 </w:t>
      </w:r>
      <w:r>
        <w:rPr>
          <w:rFonts w:ascii="Times New Roman" w:hAnsi="Times New Roman"/>
          <w:sz w:val="28"/>
        </w:rPr>
        <w:t>705</w:t>
      </w:r>
      <w:r>
        <w:rPr>
          <w:rFonts w:ascii="Times New Roman" w:hAnsi="Times New Roman"/>
          <w:sz w:val="28"/>
        </w:rPr>
        <w:t> </w:t>
      </w:r>
      <w:r>
        <w:rPr>
          <w:rFonts w:ascii="Times New Roman" w:hAnsi="Times New Roman"/>
          <w:sz w:val="28"/>
        </w:rPr>
        <w:t>8</w:t>
      </w:r>
      <w:r>
        <w:rPr>
          <w:rFonts w:ascii="Times New Roman" w:hAnsi="Times New Roman"/>
          <w:sz w:val="28"/>
        </w:rPr>
        <w:t>3</w:t>
      </w:r>
      <w:r>
        <w:rPr>
          <w:rFonts w:ascii="Times New Roman" w:hAnsi="Times New Roman"/>
          <w:sz w:val="28"/>
        </w:rPr>
        <w:t>8</w:t>
      </w:r>
      <w:r>
        <w:rPr>
          <w:rFonts w:ascii="Times New Roman" w:hAnsi="Times New Roman"/>
          <w:sz w:val="28"/>
        </w:rPr>
        <w:t>,</w:t>
      </w:r>
      <w:r>
        <w:rPr>
          <w:rFonts w:ascii="Times New Roman" w:hAnsi="Times New Roman"/>
          <w:sz w:val="28"/>
        </w:rPr>
        <w:t>78</w:t>
      </w:r>
      <w:r>
        <w:rPr>
          <w:rFonts w:ascii="Times New Roman" w:hAnsi="Times New Roman"/>
          <w:sz w:val="28"/>
        </w:rPr>
        <w:t xml:space="preserve"> </w:t>
      </w:r>
      <w:r>
        <w:rPr>
          <w:rFonts w:ascii="Times New Roman" w:hAnsi="Times New Roman"/>
          <w:sz w:val="28"/>
        </w:rPr>
        <w:t>тыс. рублей;</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общий объем расходов б</w:t>
      </w:r>
      <w:r>
        <w:rPr>
          <w:rFonts w:ascii="Times New Roman" w:hAnsi="Times New Roman"/>
          <w:sz w:val="28"/>
        </w:rPr>
        <w:t>юджета города Ставрополя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1</w:t>
      </w:r>
      <w:r>
        <w:rPr>
          <w:rFonts w:ascii="Times New Roman" w:hAnsi="Times New Roman"/>
          <w:sz w:val="28"/>
        </w:rPr>
        <w:t>7 459</w:t>
      </w:r>
      <w:r>
        <w:rPr>
          <w:rFonts w:ascii="Times New Roman" w:hAnsi="Times New Roman"/>
          <w:sz w:val="28"/>
        </w:rPr>
        <w:t> </w:t>
      </w:r>
      <w:r>
        <w:rPr>
          <w:rFonts w:ascii="Times New Roman" w:hAnsi="Times New Roman"/>
          <w:sz w:val="28"/>
        </w:rPr>
        <w:t>442</w:t>
      </w:r>
      <w:r>
        <w:rPr>
          <w:rFonts w:ascii="Times New Roman" w:hAnsi="Times New Roman"/>
          <w:sz w:val="28"/>
        </w:rPr>
        <w:t>,</w:t>
      </w:r>
      <w:r>
        <w:rPr>
          <w:rFonts w:ascii="Times New Roman" w:hAnsi="Times New Roman"/>
          <w:sz w:val="28"/>
        </w:rPr>
        <w:t>05</w:t>
      </w:r>
      <w:r>
        <w:rPr>
          <w:rFonts w:ascii="Times New Roman" w:hAnsi="Times New Roman"/>
          <w:sz w:val="28"/>
        </w:rPr>
        <w:t xml:space="preserve"> </w:t>
      </w:r>
      <w:r>
        <w:rPr>
          <w:rFonts w:ascii="Times New Roman" w:hAnsi="Times New Roman"/>
          <w:sz w:val="28"/>
        </w:rPr>
        <w:t>тыс. рублей,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13 </w:t>
      </w:r>
      <w:r>
        <w:rPr>
          <w:rFonts w:ascii="Times New Roman" w:hAnsi="Times New Roman"/>
          <w:sz w:val="28"/>
        </w:rPr>
        <w:t>298</w:t>
      </w:r>
      <w:r>
        <w:rPr>
          <w:rFonts w:ascii="Times New Roman" w:hAnsi="Times New Roman"/>
          <w:sz w:val="28"/>
        </w:rPr>
        <w:t> </w:t>
      </w:r>
      <w:r>
        <w:rPr>
          <w:rFonts w:ascii="Times New Roman" w:hAnsi="Times New Roman"/>
          <w:sz w:val="28"/>
        </w:rPr>
        <w:t>438</w:t>
      </w:r>
      <w:r>
        <w:rPr>
          <w:rFonts w:ascii="Times New Roman" w:hAnsi="Times New Roman"/>
          <w:sz w:val="28"/>
        </w:rPr>
        <w:t>,</w:t>
      </w:r>
      <w:r>
        <w:rPr>
          <w:rFonts w:ascii="Times New Roman" w:hAnsi="Times New Roman"/>
          <w:sz w:val="28"/>
        </w:rPr>
        <w:t>54</w:t>
      </w:r>
      <w:r>
        <w:rPr>
          <w:rFonts w:ascii="Times New Roman" w:hAnsi="Times New Roman"/>
          <w:sz w:val="28"/>
        </w:rPr>
        <w:t xml:space="preserve"> </w:t>
      </w:r>
      <w:r>
        <w:rPr>
          <w:rFonts w:ascii="Times New Roman" w:hAnsi="Times New Roman"/>
          <w:sz w:val="28"/>
        </w:rPr>
        <w:t>тыс. рублей, в том числе условно утвержденные расходы в сумме</w:t>
      </w:r>
      <w:r>
        <w:rPr>
          <w:rFonts w:ascii="Times New Roman" w:hAnsi="Times New Roman"/>
          <w:sz w:val="28"/>
        </w:rPr>
        <w:t xml:space="preserve"> </w:t>
      </w:r>
      <w:r>
        <w:rPr>
          <w:rFonts w:ascii="Times New Roman" w:hAnsi="Times New Roman"/>
          <w:sz w:val="28"/>
        </w:rPr>
        <w:t>229</w:t>
      </w:r>
      <w:r>
        <w:rPr>
          <w:rFonts w:ascii="Times New Roman" w:hAnsi="Times New Roman"/>
          <w:sz w:val="28"/>
        </w:rPr>
        <w:t> </w:t>
      </w:r>
      <w:r>
        <w:rPr>
          <w:rFonts w:ascii="Times New Roman" w:hAnsi="Times New Roman"/>
          <w:sz w:val="28"/>
        </w:rPr>
        <w:t>737</w:t>
      </w:r>
      <w:r>
        <w:rPr>
          <w:rFonts w:ascii="Times New Roman" w:hAnsi="Times New Roman"/>
          <w:sz w:val="28"/>
        </w:rPr>
        <w:t>,</w:t>
      </w:r>
      <w:r>
        <w:rPr>
          <w:rFonts w:ascii="Times New Roman" w:hAnsi="Times New Roman"/>
          <w:sz w:val="28"/>
        </w:rPr>
        <w:t>40</w:t>
      </w:r>
      <w:r>
        <w:rPr>
          <w:rFonts w:ascii="Times New Roman" w:hAnsi="Times New Roman"/>
          <w:sz w:val="28"/>
        </w:rPr>
        <w:t> </w:t>
      </w:r>
      <w:r>
        <w:rPr>
          <w:rFonts w:ascii="Times New Roman" w:hAnsi="Times New Roman"/>
          <w:sz w:val="28"/>
        </w:rPr>
        <w:t>тыс. рублей, на 202</w:t>
      </w:r>
      <w:r>
        <w:rPr>
          <w:rFonts w:ascii="Times New Roman" w:hAnsi="Times New Roman"/>
          <w:sz w:val="28"/>
        </w:rPr>
        <w:t>6</w:t>
      </w:r>
      <w:r>
        <w:rPr>
          <w:rFonts w:ascii="Times New Roman" w:hAnsi="Times New Roman"/>
          <w:sz w:val="28"/>
        </w:rPr>
        <w:t xml:space="preserve"> год в сумме </w:t>
      </w:r>
      <w:r>
        <w:rPr>
          <w:rFonts w:ascii="Times New Roman" w:hAnsi="Times New Roman"/>
          <w:sz w:val="28"/>
        </w:rPr>
        <w:t>12 </w:t>
      </w:r>
      <w:r>
        <w:rPr>
          <w:rFonts w:ascii="Times New Roman" w:hAnsi="Times New Roman"/>
          <w:sz w:val="28"/>
        </w:rPr>
        <w:t>8</w:t>
      </w:r>
      <w:r>
        <w:rPr>
          <w:rFonts w:ascii="Times New Roman" w:hAnsi="Times New Roman"/>
          <w:sz w:val="28"/>
        </w:rPr>
        <w:t>7</w:t>
      </w:r>
      <w:r>
        <w:rPr>
          <w:rFonts w:ascii="Times New Roman" w:hAnsi="Times New Roman"/>
          <w:sz w:val="28"/>
        </w:rPr>
        <w:t>8</w:t>
      </w:r>
      <w:r>
        <w:rPr>
          <w:rFonts w:ascii="Times New Roman" w:hAnsi="Times New Roman"/>
          <w:sz w:val="28"/>
        </w:rPr>
        <w:t> </w:t>
      </w:r>
      <w:r>
        <w:rPr>
          <w:rFonts w:ascii="Times New Roman" w:hAnsi="Times New Roman"/>
          <w:sz w:val="28"/>
        </w:rPr>
        <w:t>7</w:t>
      </w:r>
      <w:r>
        <w:rPr>
          <w:rFonts w:ascii="Times New Roman" w:hAnsi="Times New Roman"/>
          <w:sz w:val="28"/>
        </w:rPr>
        <w:t>3</w:t>
      </w:r>
      <w:r>
        <w:rPr>
          <w:rFonts w:ascii="Times New Roman" w:hAnsi="Times New Roman"/>
          <w:sz w:val="28"/>
        </w:rPr>
        <w:t>5</w:t>
      </w:r>
      <w:r>
        <w:rPr>
          <w:rFonts w:ascii="Times New Roman" w:hAnsi="Times New Roman"/>
          <w:sz w:val="28"/>
        </w:rPr>
        <w:t>,</w:t>
      </w:r>
      <w:r>
        <w:rPr>
          <w:rFonts w:ascii="Times New Roman" w:hAnsi="Times New Roman"/>
          <w:sz w:val="28"/>
        </w:rPr>
        <w:t>08</w:t>
      </w:r>
      <w:r>
        <w:rPr>
          <w:rFonts w:ascii="Times New Roman" w:hAnsi="Times New Roman"/>
          <w:sz w:val="28"/>
        </w:rPr>
        <w:t xml:space="preserve"> </w:t>
      </w:r>
      <w:r>
        <w:rPr>
          <w:rFonts w:ascii="Times New Roman" w:hAnsi="Times New Roman"/>
          <w:sz w:val="28"/>
        </w:rPr>
        <w:t xml:space="preserve">тыс. рублей, в том числе условно утвержденные расходы в сумме </w:t>
      </w:r>
      <w:r>
        <w:rPr>
          <w:rFonts w:ascii="Times New Roman" w:hAnsi="Times New Roman"/>
          <w:sz w:val="28"/>
        </w:rPr>
        <w:t>3</w:t>
      </w:r>
      <w:r>
        <w:rPr>
          <w:rFonts w:ascii="Times New Roman" w:hAnsi="Times New Roman"/>
          <w:sz w:val="28"/>
        </w:rPr>
        <w:t>57</w:t>
      </w:r>
      <w:r>
        <w:rPr>
          <w:rFonts w:ascii="Times New Roman" w:hAnsi="Times New Roman"/>
          <w:sz w:val="28"/>
        </w:rPr>
        <w:t> </w:t>
      </w:r>
      <w:r>
        <w:rPr>
          <w:rFonts w:ascii="Times New Roman" w:hAnsi="Times New Roman"/>
          <w:sz w:val="28"/>
        </w:rPr>
        <w:t>3</w:t>
      </w:r>
      <w:r>
        <w:rPr>
          <w:rFonts w:ascii="Times New Roman" w:hAnsi="Times New Roman"/>
          <w:sz w:val="28"/>
        </w:rPr>
        <w:t>21</w:t>
      </w:r>
      <w:r>
        <w:rPr>
          <w:rFonts w:ascii="Times New Roman" w:hAnsi="Times New Roman"/>
          <w:sz w:val="28"/>
        </w:rPr>
        <w:t>,</w:t>
      </w:r>
      <w:r>
        <w:rPr>
          <w:rFonts w:ascii="Times New Roman" w:hAnsi="Times New Roman"/>
          <w:sz w:val="28"/>
        </w:rPr>
        <w:t>54</w:t>
      </w:r>
      <w:r>
        <w:rPr>
          <w:rFonts w:ascii="Times New Roman" w:hAnsi="Times New Roman"/>
          <w:sz w:val="28"/>
        </w:rPr>
        <w:t xml:space="preserve"> тыс. рублей;</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дефицит бюджета города Ставрополя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 xml:space="preserve">       552 805,87 </w:t>
      </w:r>
      <w:r>
        <w:rPr>
          <w:rFonts w:ascii="Times New Roman" w:hAnsi="Times New Roman"/>
          <w:sz w:val="28"/>
        </w:rPr>
        <w:t>тыс. рублей</w:t>
      </w:r>
      <w:r>
        <w:rPr>
          <w:rFonts w:ascii="Times New Roman" w:hAnsi="Times New Roman"/>
          <w:sz w:val="28"/>
        </w:rPr>
        <w:t xml:space="preserve">, на 2025 год в сумме 159 515,79 тыс. </w:t>
      </w:r>
      <w:r>
        <w:rPr>
          <w:rFonts w:ascii="Times New Roman" w:hAnsi="Times New Roman"/>
          <w:sz w:val="28"/>
        </w:rPr>
        <w:t xml:space="preserve">рублей,   </w:t>
      </w:r>
      <w:r>
        <w:rPr>
          <w:rFonts w:ascii="Times New Roman" w:hAnsi="Times New Roman"/>
          <w:sz w:val="28"/>
        </w:rPr>
        <w:t xml:space="preserve">              на 2026 год в сумме 172 896,30 тыс. рублей.</w:t>
      </w:r>
    </w:p>
    <w:p w14:paraId="1B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Утвердить источники финансирования дефицита бюджета города Ставрополя на 202</w:t>
      </w:r>
      <w:r>
        <w:rPr>
          <w:rFonts w:ascii="Times New Roman" w:hAnsi="Times New Roman"/>
          <w:sz w:val="28"/>
        </w:rPr>
        <w:t>4</w:t>
      </w:r>
      <w:r>
        <w:rPr>
          <w:rFonts w:ascii="Times New Roman" w:hAnsi="Times New Roman"/>
          <w:sz w:val="28"/>
        </w:rPr>
        <w:t xml:space="preserve"> год и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"consultantplus://offline/ref=602CF36A0981D2947DD3E72906D13DB8B34A2EF9F413AB482EF908371A8FBB7EC7D76D1D13515B1B1A8816ED76E63FFD4F36B199B76675FD4AE1242346m4G"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1</w:t>
      </w:r>
      <w:r>
        <w:rPr>
          <w:rFonts w:ascii="Times New Roman" w:hAnsi="Times New Roman"/>
          <w:sz w:val="28"/>
        </w:rPr>
        <w:fldChar w:fldCharType="end"/>
      </w:r>
      <w:r>
        <w:rPr>
          <w:rFonts w:ascii="Times New Roman" w:hAnsi="Times New Roman"/>
          <w:sz w:val="28"/>
        </w:rPr>
        <w:t xml:space="preserve"> к настоящему решению.</w:t>
      </w:r>
    </w:p>
    <w:p w14:paraId="1C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Pr>
          <w:rFonts w:ascii="Times New Roman" w:hAnsi="Times New Roman"/>
          <w:sz w:val="28"/>
        </w:rPr>
        <w:t xml:space="preserve">2024 год и плановый период 2025 и 2026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"consultantplus://offline/ref=602CF36A0981D2947DD3E72906D13DB8B34A2EF9F413AB482EF908371A8FBB7EC7D76D1D13515B1B1A8911E67FE63FFD4F36B199B76675FD4AE1242346m4G"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2</w:t>
      </w:r>
      <w:r>
        <w:rPr>
          <w:rFonts w:ascii="Times New Roman" w:hAnsi="Times New Roman"/>
          <w:sz w:val="28"/>
        </w:rPr>
        <w:t xml:space="preserve"> к настоящему решению.</w:t>
      </w:r>
    </w:p>
    <w:p w14:paraId="1D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 xml:space="preserve">Учесть в составе доходов бюджета города Ставрополя объем межбюджетных трансфертов, получаемых из бюджета Ставропольского края, на 2024 год в сумме </w:t>
      </w:r>
      <w:r>
        <w:rPr>
          <w:rFonts w:ascii="Times New Roman" w:hAnsi="Times New Roman"/>
          <w:sz w:val="28"/>
        </w:rPr>
        <w:t>10</w:t>
      </w:r>
      <w:r>
        <w:rPr>
          <w:rFonts w:ascii="Times New Roman" w:hAnsi="Times New Roman"/>
          <w:sz w:val="28"/>
        </w:rPr>
        <w:t> 2</w:t>
      </w:r>
      <w:r>
        <w:rPr>
          <w:rFonts w:ascii="Times New Roman" w:hAnsi="Times New Roman"/>
          <w:sz w:val="28"/>
        </w:rPr>
        <w:t>3</w:t>
      </w:r>
      <w:r>
        <w:rPr>
          <w:rFonts w:ascii="Times New Roman" w:hAnsi="Times New Roman"/>
          <w:sz w:val="28"/>
        </w:rPr>
        <w:t>5 </w:t>
      </w:r>
      <w:r>
        <w:rPr>
          <w:rFonts w:ascii="Times New Roman" w:hAnsi="Times New Roman"/>
          <w:sz w:val="28"/>
        </w:rPr>
        <w:t>6</w:t>
      </w:r>
      <w:r>
        <w:rPr>
          <w:rFonts w:ascii="Times New Roman" w:hAnsi="Times New Roman"/>
          <w:sz w:val="28"/>
        </w:rPr>
        <w:t>02,3</w:t>
      </w:r>
      <w:r>
        <w:rPr>
          <w:rFonts w:ascii="Times New Roman" w:hAnsi="Times New Roman"/>
          <w:sz w:val="28"/>
        </w:rPr>
        <w:t>8</w:t>
      </w:r>
      <w:r>
        <w:rPr>
          <w:rFonts w:ascii="Times New Roman" w:hAnsi="Times New Roman"/>
          <w:sz w:val="28"/>
        </w:rPr>
        <w:t xml:space="preserve"> тыс. рублей, на 2025 год в сумме</w:t>
      </w:r>
      <w:r>
        <w:rPr>
          <w:rFonts w:ascii="Times New Roman" w:hAnsi="Times New Roman"/>
          <w:sz w:val="28"/>
        </w:rPr>
        <w:t xml:space="preserve"> </w:t>
      </w:r>
      <w:r>
        <w:rPr>
          <w:rFonts w:ascii="Times New Roman" w:hAnsi="Times New Roman"/>
          <w:sz w:val="28"/>
        </w:rPr>
        <w:t>6 </w:t>
      </w:r>
      <w:r>
        <w:rPr>
          <w:rFonts w:ascii="Times New Roman" w:hAnsi="Times New Roman"/>
          <w:sz w:val="28"/>
        </w:rPr>
        <w:t>309</w:t>
      </w:r>
      <w:r>
        <w:rPr>
          <w:rFonts w:ascii="Times New Roman" w:hAnsi="Times New Roman"/>
          <w:sz w:val="28"/>
        </w:rPr>
        <w:t> </w:t>
      </w:r>
      <w:r>
        <w:rPr>
          <w:rFonts w:ascii="Times New Roman" w:hAnsi="Times New Roman"/>
          <w:sz w:val="28"/>
        </w:rPr>
        <w:t>6</w:t>
      </w:r>
      <w:r>
        <w:rPr>
          <w:rFonts w:ascii="Times New Roman" w:hAnsi="Times New Roman"/>
          <w:sz w:val="28"/>
        </w:rPr>
        <w:t>5</w:t>
      </w:r>
      <w:r>
        <w:rPr>
          <w:rFonts w:ascii="Times New Roman" w:hAnsi="Times New Roman"/>
          <w:sz w:val="28"/>
        </w:rPr>
        <w:t>3</w:t>
      </w:r>
      <w:r>
        <w:rPr>
          <w:rFonts w:ascii="Times New Roman" w:hAnsi="Times New Roman"/>
          <w:sz w:val="28"/>
        </w:rPr>
        <w:t>,</w:t>
      </w:r>
      <w:r>
        <w:rPr>
          <w:rFonts w:ascii="Times New Roman" w:hAnsi="Times New Roman"/>
          <w:sz w:val="28"/>
        </w:rPr>
        <w:t>90</w:t>
      </w:r>
      <w:r>
        <w:rPr>
          <w:rFonts w:ascii="Times New Roman" w:hAnsi="Times New Roman"/>
          <w:sz w:val="28"/>
        </w:rPr>
        <w:t xml:space="preserve"> тыс. рублей, на 2026 год в сумме 5 7</w:t>
      </w:r>
      <w:r>
        <w:rPr>
          <w:rFonts w:ascii="Times New Roman" w:hAnsi="Times New Roman"/>
          <w:sz w:val="28"/>
        </w:rPr>
        <w:t>33</w:t>
      </w:r>
      <w:r>
        <w:rPr>
          <w:rFonts w:ascii="Times New Roman" w:hAnsi="Times New Roman"/>
          <w:sz w:val="28"/>
        </w:rPr>
        <w:t> </w:t>
      </w:r>
      <w:r>
        <w:rPr>
          <w:rFonts w:ascii="Times New Roman" w:hAnsi="Times New Roman"/>
          <w:sz w:val="28"/>
        </w:rPr>
        <w:t>3</w:t>
      </w:r>
      <w:r>
        <w:rPr>
          <w:rFonts w:ascii="Times New Roman" w:hAnsi="Times New Roman"/>
          <w:sz w:val="28"/>
        </w:rPr>
        <w:t>8</w:t>
      </w:r>
      <w:r>
        <w:rPr>
          <w:rFonts w:ascii="Times New Roman" w:hAnsi="Times New Roman"/>
          <w:sz w:val="28"/>
        </w:rPr>
        <w:t>0</w:t>
      </w:r>
      <w:r>
        <w:rPr>
          <w:rFonts w:ascii="Times New Roman" w:hAnsi="Times New Roman"/>
          <w:sz w:val="28"/>
        </w:rPr>
        <w:t>,</w:t>
      </w:r>
      <w:r>
        <w:rPr>
          <w:rFonts w:ascii="Times New Roman" w:hAnsi="Times New Roman"/>
          <w:sz w:val="28"/>
        </w:rPr>
        <w:t>61</w:t>
      </w:r>
      <w:r>
        <w:rPr>
          <w:rFonts w:ascii="Times New Roman" w:hAnsi="Times New Roman"/>
          <w:sz w:val="28"/>
        </w:rPr>
        <w:t xml:space="preserve"> тыс. рублей.</w:t>
      </w:r>
    </w:p>
    <w:p w14:paraId="1E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в соответствии со </w:t>
      </w:r>
      <w:r>
        <w:rPr>
          <w:rFonts w:ascii="Times New Roman" w:hAnsi="Times New Roman"/>
          <w:sz w:val="28"/>
        </w:rPr>
        <w:fldChar w:fldCharType="begin"/>
      </w:r>
      <w:r>
        <w:rPr>
          <w:rFonts w:ascii="Times New Roman" w:hAnsi="Times New Roman"/>
          <w:sz w:val="28"/>
        </w:rPr>
        <w:instrText>HYPERLINK "consultantplus://offline/ref=602CF36A0981D2947DD3F92410BD63B2B74979F7F619A21E7AAE0E6045DFBD2B87976B48511D54114ED953B17AEF63B20A63A299BF7A47m5G"</w:instrText>
      </w:r>
      <w:r>
        <w:rPr>
          <w:rFonts w:ascii="Times New Roman" w:hAnsi="Times New Roman"/>
          <w:sz w:val="28"/>
        </w:rPr>
        <w:fldChar w:fldCharType="separate"/>
      </w:r>
      <w:r>
        <w:rPr>
          <w:rFonts w:ascii="Times New Roman" w:hAnsi="Times New Roman"/>
          <w:sz w:val="28"/>
        </w:rPr>
        <w:t>статьей 35</w:t>
      </w:r>
      <w:r>
        <w:rPr>
          <w:rFonts w:ascii="Times New Roman" w:hAnsi="Times New Roman"/>
          <w:sz w:val="28"/>
        </w:rPr>
        <w:fldChar w:fldCharType="end"/>
      </w:r>
      <w:r>
        <w:rPr>
          <w:rFonts w:ascii="Times New Roman" w:hAnsi="Times New Roman"/>
          <w:sz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Pr>
          <w:rFonts w:ascii="Times New Roman" w:hAnsi="Times New Roman"/>
          <w:sz w:val="28"/>
        </w:rPr>
        <w:t>.</w:t>
      </w:r>
    </w:p>
    <w:p w14:paraId="1F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Администрации города Ставрополя в I квартале 202</w:t>
      </w:r>
      <w:r>
        <w:rPr>
          <w:rFonts w:ascii="Times New Roman" w:hAnsi="Times New Roman"/>
          <w:sz w:val="28"/>
        </w:rPr>
        <w:t>4</w:t>
      </w:r>
      <w:r>
        <w:rPr>
          <w:rFonts w:ascii="Times New Roman" w:hAnsi="Times New Roman"/>
          <w:sz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Pr>
          <w:rFonts w:ascii="Times New Roman" w:hAnsi="Times New Roman"/>
          <w:sz w:val="28"/>
        </w:rPr>
        <w:t>4</w:t>
      </w:r>
      <w:r>
        <w:rPr>
          <w:rFonts w:ascii="Times New Roman" w:hAnsi="Times New Roman"/>
          <w:sz w:val="28"/>
        </w:rPr>
        <w:t xml:space="preserve"> года.</w:t>
      </w:r>
    </w:p>
    <w:p w14:paraId="20000000">
      <w:pPr>
        <w:spacing w:after="0" w:line="240" w:lineRule="auto"/>
        <w:ind w:firstLine="709" w:left="0"/>
        <w:contextualSpacing w:val="1"/>
        <w:jc w:val="both"/>
        <w:rPr>
          <w:rFonts w:ascii="Times New Roman" w:hAnsi="Times New Roman"/>
          <w:sz w:val="28"/>
        </w:rPr>
      </w:pPr>
      <w:r>
        <w:rPr>
          <w:rFonts w:ascii="Times New Roman" w:hAnsi="Times New Roman"/>
          <w:sz w:val="28"/>
        </w:rPr>
        <w:t>Остатки средств бюджета города Ставрополя на 1 января 2024 года могут направляться в 2024 году на покрытие временных кассовых разрывов в объеме, не превышающем 200 000,00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сумму остатка неиспользованных бюджетных ассигнований на указанные цели.</w:t>
      </w:r>
    </w:p>
    <w:p w14:paraId="21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Pr>
          <w:rFonts w:ascii="Times New Roman" w:hAnsi="Times New Roman"/>
          <w:sz w:val="28"/>
        </w:rPr>
        <w:t>3</w:t>
      </w:r>
      <w:r>
        <w:rPr>
          <w:rFonts w:ascii="Times New Roman" w:hAnsi="Times New Roman"/>
          <w:sz w:val="28"/>
        </w:rPr>
        <w:t xml:space="preserve"> год, подлежащей перечислению в бюджет города Ставрополя в 202</w:t>
      </w:r>
      <w:r>
        <w:rPr>
          <w:rFonts w:ascii="Times New Roman" w:hAnsi="Times New Roman"/>
          <w:sz w:val="28"/>
        </w:rPr>
        <w:t>4</w:t>
      </w:r>
      <w:r>
        <w:rPr>
          <w:rFonts w:ascii="Times New Roman" w:hAnsi="Times New Roman"/>
          <w:sz w:val="28"/>
        </w:rPr>
        <w:t xml:space="preserve"> году, в размере 50 процентов.</w:t>
      </w:r>
    </w:p>
    <w:p w14:paraId="22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Pr>
          <w:rFonts w:ascii="Times New Roman" w:hAnsi="Times New Roman"/>
          <w:sz w:val="28"/>
        </w:rPr>
        <w:t xml:space="preserve">                       </w:t>
      </w:r>
      <w:r>
        <w:rPr>
          <w:rFonts w:ascii="Times New Roman" w:hAnsi="Times New Roman"/>
          <w:sz w:val="28"/>
        </w:rPr>
        <w:t xml:space="preserve">до </w:t>
      </w:r>
      <w:r>
        <w:rPr>
          <w:rFonts w:ascii="Times New Roman" w:hAnsi="Times New Roman"/>
          <w:sz w:val="28"/>
        </w:rPr>
        <w:t>2</w:t>
      </w:r>
      <w:r>
        <w:rPr>
          <w:rFonts w:ascii="Times New Roman" w:hAnsi="Times New Roman"/>
          <w:sz w:val="28"/>
        </w:rPr>
        <w:t xml:space="preserve">0 </w:t>
      </w:r>
      <w:r>
        <w:rPr>
          <w:rFonts w:ascii="Times New Roman" w:hAnsi="Times New Roman"/>
          <w:sz w:val="28"/>
        </w:rPr>
        <w:t>апреля</w:t>
      </w:r>
      <w:r>
        <w:rPr>
          <w:rFonts w:ascii="Times New Roman" w:hAnsi="Times New Roman"/>
          <w:sz w:val="28"/>
        </w:rPr>
        <w:t xml:space="preserve"> 202</w:t>
      </w:r>
      <w:r>
        <w:rPr>
          <w:rFonts w:ascii="Times New Roman" w:hAnsi="Times New Roman"/>
          <w:sz w:val="28"/>
        </w:rPr>
        <w:t>4</w:t>
      </w:r>
      <w:r>
        <w:rPr>
          <w:rFonts w:ascii="Times New Roman" w:hAnsi="Times New Roman"/>
          <w:sz w:val="28"/>
        </w:rPr>
        <w:t xml:space="preserve"> года.</w:t>
      </w:r>
    </w:p>
    <w:p w14:paraId="23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Утвердить:</w:t>
      </w:r>
    </w:p>
    <w:p w14:paraId="24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ведомственную структуру расходов бюджета города Ставрополя </w:t>
      </w:r>
      <w:r>
        <w:rPr>
          <w:rFonts w:ascii="Times New Roman" w:hAnsi="Times New Roman"/>
          <w:sz w:val="28"/>
        </w:rPr>
        <w:t xml:space="preserve">              </w:t>
      </w:r>
      <w:r>
        <w:rPr>
          <w:rFonts w:ascii="Times New Roman" w:hAnsi="Times New Roman"/>
          <w:sz w:val="28"/>
        </w:rPr>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Pr>
          <w:rFonts w:ascii="Times New Roman" w:hAnsi="Times New Roman"/>
          <w:sz w:val="28"/>
        </w:rPr>
        <w:t xml:space="preserve">на 2024 год и плановый период 2025 и 2026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"consultantplus://offline/ref=602CF36A0981D2947DD3E72906D13DB8B34A2EF9F413AB482EF908371A8FBB7EC7D76D1D13515B1B1B8A13E07FE63FFD4F36B199B76675FD4AE1242346m4G"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3</w:t>
      </w:r>
      <w:r>
        <w:rPr>
          <w:rFonts w:ascii="Times New Roman" w:hAnsi="Times New Roman"/>
          <w:sz w:val="28"/>
        </w:rPr>
        <w:t xml:space="preserve"> к настоящему решению;</w:t>
      </w:r>
    </w:p>
    <w:p w14:paraId="2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Pr>
          <w:rFonts w:ascii="Times New Roman" w:hAnsi="Times New Roman"/>
          <w:sz w:val="28"/>
        </w:rPr>
        <w:t xml:space="preserve">на 2024 год и плановый период 2025 и 2026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"consultantplus://offline/ref=602CF36A0981D2947DD3E72906D13DB8B34A2EF9F413AB482EF908371A8FBB7EC7D76D1D13515B1B188E17E572E63FFD4F36B199B76675FD4AE1242346m4G"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4</w:t>
      </w:r>
      <w:r>
        <w:rPr>
          <w:rFonts w:ascii="Times New Roman" w:hAnsi="Times New Roman"/>
          <w:sz w:val="28"/>
        </w:rPr>
        <w:t xml:space="preserve"> к настоящему решению;</w:t>
      </w:r>
    </w:p>
    <w:p w14:paraId="26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распределение бюджетных ассигнований по разделам, подразделам классификации расходов бюджетов на 2024 год и плановый период 2025 и 2026 годов 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"consultantplus://offline/ref=602CF36A0981D2947DD3E72906D13DB8B34A2EF9F413AB482EF908371A8FBB7EC7D76D1D13515B1B188E17E572E63FFD4F36B199B76675FD4AE1242346m4G"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fldChar w:fldCharType="end"/>
      </w:r>
      <w:r>
        <w:rPr>
          <w:rFonts w:ascii="Times New Roman" w:hAnsi="Times New Roman"/>
          <w:sz w:val="28"/>
        </w:rPr>
        <w:t>5 к настоящему решению.</w:t>
      </w:r>
    </w:p>
    <w:p w14:paraId="27000000">
      <w:pPr>
        <w:spacing w:after="0" w:line="240" w:lineRule="auto"/>
        <w:ind w:firstLine="709" w:left="0"/>
        <w:contextualSpacing w:val="1"/>
        <w:jc w:val="both"/>
        <w:rPr>
          <w:rFonts w:ascii="Times New Roman" w:hAnsi="Times New Roman"/>
          <w:sz w:val="28"/>
        </w:rPr>
      </w:pPr>
    </w:p>
    <w:p w14:paraId="28000000">
      <w:pPr>
        <w:spacing w:after="0" w:line="240" w:lineRule="auto"/>
        <w:ind w:firstLine="709" w:left="0"/>
        <w:contextualSpacing w:val="1"/>
        <w:jc w:val="both"/>
        <w:rPr>
          <w:rFonts w:ascii="Times New Roman" w:hAnsi="Times New Roman"/>
          <w:sz w:val="28"/>
        </w:rPr>
      </w:pPr>
      <w:r>
        <w:rPr>
          <w:rFonts w:ascii="Times New Roman" w:hAnsi="Times New Roman"/>
          <w:sz w:val="28"/>
        </w:rPr>
        <w:t>8. Утвердить общий объем бюджетных ассигнований, направляемых на исполнение публичных нормативных обяза</w:t>
      </w:r>
      <w:r>
        <w:rPr>
          <w:rStyle w:val="Style_3_ch"/>
          <w:rFonts w:ascii="Times New Roman" w:hAnsi="Times New Roman"/>
          <w:sz w:val="28"/>
        </w:rPr>
        <w:t>тельств, на 2024 год в сумме 1 490 692,40 тыс. рублей, в том числе за счет субвенций из бюджета Ставропольского края в сумме 1 434 719,21 тыс. рублей, на 2025 год в сумме 1 446 012,90 тыс. рублей, в том числе за счет субвенций из бюджета Ставропольского края в сумме 1 390 039,71 тыс. рублей, на 2026 год в сумме 1 413 640,18 тыс. рублей, в том числе за счет субвенций из бюджета Ставропольского края в сумме 1 357 666,99 тыс. рублей.</w:t>
      </w:r>
    </w:p>
    <w:p w14:paraId="29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Приоритетными расходами бюджета города Ставрополя являются расходы, направленные на:</w:t>
      </w:r>
    </w:p>
    <w:p w14:paraId="2A000000">
      <w:pPr>
        <w:spacing w:after="0" w:line="240" w:lineRule="auto"/>
        <w:ind w:firstLine="709" w:left="0"/>
        <w:contextualSpacing w:val="1"/>
        <w:jc w:val="both"/>
        <w:rPr>
          <w:rFonts w:ascii="Times New Roman" w:hAnsi="Times New Roman"/>
          <w:sz w:val="28"/>
        </w:rPr>
      </w:pPr>
      <w:bookmarkStart w:id="2" w:name="Par29"/>
      <w:bookmarkEnd w:id="2"/>
      <w:r>
        <w:rPr>
          <w:rFonts w:ascii="Times New Roman" w:hAnsi="Times New Roman"/>
          <w:sz w:val="28"/>
        </w:rPr>
        <w:t>оплату труда и начисления на выплаты по оплате труда;</w:t>
      </w:r>
    </w:p>
    <w:p w14:paraId="2B000000">
      <w:pPr>
        <w:spacing w:after="0" w:line="240" w:lineRule="auto"/>
        <w:ind w:firstLine="709" w:left="0"/>
        <w:contextualSpacing w:val="1"/>
        <w:jc w:val="both"/>
        <w:rPr>
          <w:rFonts w:ascii="Times New Roman" w:hAnsi="Times New Roman"/>
          <w:sz w:val="28"/>
        </w:rPr>
      </w:pPr>
      <w:r>
        <w:rPr>
          <w:rFonts w:ascii="Times New Roman" w:hAnsi="Times New Roman"/>
          <w:sz w:val="28"/>
        </w:rPr>
        <w:t>приобретение продуктов питания и услуг по организации питания для муниципальных образовательных учреждений города Ставрополя;</w:t>
      </w:r>
    </w:p>
    <w:p w14:paraId="2C000000">
      <w:pPr>
        <w:spacing w:after="0" w:line="240" w:lineRule="auto"/>
        <w:ind w:firstLine="709" w:left="0"/>
        <w:contextualSpacing w:val="1"/>
        <w:jc w:val="both"/>
        <w:rPr>
          <w:rFonts w:ascii="Times New Roman" w:hAnsi="Times New Roman"/>
          <w:sz w:val="28"/>
        </w:rPr>
      </w:pPr>
      <w:r>
        <w:rPr>
          <w:rFonts w:ascii="Times New Roman" w:hAnsi="Times New Roman"/>
          <w:sz w:val="28"/>
        </w:rPr>
        <w:t>социальные выплаты населению;</w:t>
      </w:r>
    </w:p>
    <w:p w14:paraId="2D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коммунальных услуг и услуг связи;</w:t>
      </w:r>
    </w:p>
    <w:p w14:paraId="2E000000">
      <w:pPr>
        <w:spacing w:after="0" w:line="240" w:lineRule="auto"/>
        <w:ind w:firstLine="709" w:left="0"/>
        <w:contextualSpacing w:val="1"/>
        <w:jc w:val="both"/>
        <w:rPr>
          <w:rFonts w:ascii="Times New Roman" w:hAnsi="Times New Roman"/>
          <w:sz w:val="28"/>
        </w:rPr>
      </w:pPr>
      <w:bookmarkStart w:id="3" w:name="Par34"/>
      <w:bookmarkEnd w:id="3"/>
      <w:r>
        <w:rPr>
          <w:rFonts w:ascii="Times New Roman" w:hAnsi="Times New Roman"/>
          <w:sz w:val="28"/>
        </w:rPr>
        <w:t>уплату налогов и сборов;</w:t>
      </w:r>
    </w:p>
    <w:p w14:paraId="2F000000">
      <w:pPr>
        <w:spacing w:after="0" w:line="240" w:lineRule="auto"/>
        <w:ind w:firstLine="709" w:left="0"/>
        <w:contextualSpacing w:val="1"/>
        <w:jc w:val="both"/>
        <w:rPr>
          <w:rFonts w:ascii="Times New Roman" w:hAnsi="Times New Roman"/>
          <w:sz w:val="28"/>
        </w:rPr>
      </w:pPr>
      <w:r>
        <w:rPr>
          <w:rFonts w:ascii="Times New Roman" w:hAnsi="Times New Roman"/>
          <w:sz w:val="28"/>
        </w:rPr>
        <w:t>обслуживание и погашение муниципального долга города Ставрополя;</w:t>
      </w:r>
    </w:p>
    <w:p w14:paraId="30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r>
        <w:rPr>
          <w:rFonts w:ascii="Times New Roman" w:hAnsi="Times New Roman"/>
          <w:sz w:val="28"/>
        </w:rPr>
        <w:fldChar w:fldCharType="begin"/>
      </w:r>
      <w:r>
        <w:rPr>
          <w:rFonts w:ascii="Times New Roman" w:hAnsi="Times New Roman"/>
          <w:sz w:val="28"/>
        </w:rPr>
        <w:instrText>HYPERLINK \l "Par29"</w:instrText>
      </w:r>
      <w:r>
        <w:rPr>
          <w:rFonts w:ascii="Times New Roman" w:hAnsi="Times New Roman"/>
          <w:sz w:val="28"/>
        </w:rPr>
        <w:fldChar w:fldCharType="separate"/>
      </w:r>
      <w:r>
        <w:rPr>
          <w:rFonts w:ascii="Times New Roman" w:hAnsi="Times New Roman"/>
          <w:sz w:val="28"/>
        </w:rPr>
        <w:t xml:space="preserve">абзацах </w:t>
      </w:r>
      <w:r>
        <w:rPr>
          <w:rFonts w:ascii="Times New Roman" w:hAnsi="Times New Roman"/>
          <w:sz w:val="28"/>
        </w:rPr>
        <w:t>второ</w:t>
      </w:r>
      <w:r>
        <w:rPr>
          <w:rFonts w:ascii="Times New Roman" w:hAnsi="Times New Roman"/>
          <w:sz w:val="28"/>
        </w:rPr>
        <w:t xml:space="preserve">м </w:t>
      </w:r>
      <w:r>
        <w:rPr>
          <w:rFonts w:ascii="Times New Roman" w:hAnsi="Times New Roman"/>
          <w:sz w:val="28"/>
        </w:rPr>
        <w:t>‒</w:t>
      </w:r>
      <w:r>
        <w:rPr>
          <w:rFonts w:ascii="Times New Roman" w:hAnsi="Times New Roman"/>
          <w:sz w:val="28"/>
        </w:rPr>
        <w:t xml:space="preserve"> </w:t>
      </w:r>
      <w:r>
        <w:rPr>
          <w:rFonts w:ascii="Times New Roman" w:hAnsi="Times New Roman"/>
          <w:sz w:val="28"/>
        </w:rPr>
        <w:t>шесто</w:t>
      </w:r>
      <w:r>
        <w:rPr>
          <w:rFonts w:ascii="Times New Roman" w:hAnsi="Times New Roman"/>
          <w:sz w:val="28"/>
        </w:rPr>
        <w:t>м</w:t>
      </w:r>
      <w:r>
        <w:rPr>
          <w:rFonts w:ascii="Times New Roman" w:hAnsi="Times New Roman"/>
          <w:sz w:val="28"/>
        </w:rPr>
        <w:fldChar w:fldCharType="end"/>
      </w:r>
      <w:r>
        <w:rPr>
          <w:rFonts w:ascii="Times New Roman" w:hAnsi="Times New Roman"/>
          <w:sz w:val="28"/>
        </w:rPr>
        <w:t xml:space="preserve"> настоящего пункта;</w:t>
      </w:r>
    </w:p>
    <w:p w14:paraId="31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14:paraId="32000000">
      <w:pPr>
        <w:spacing w:after="0" w:line="240" w:lineRule="auto"/>
        <w:ind w:firstLine="709" w:left="0"/>
        <w:contextualSpacing w:val="1"/>
        <w:jc w:val="both"/>
        <w:rPr>
          <w:rFonts w:ascii="Times New Roman" w:hAnsi="Times New Roman"/>
          <w:sz w:val="28"/>
        </w:rPr>
      </w:pPr>
      <w:r>
        <w:rPr>
          <w:rFonts w:ascii="Times New Roman" w:hAnsi="Times New Roman"/>
          <w:sz w:val="28"/>
        </w:rPr>
        <w:t>оплату договоров гражданско-правового характера, заключенных с физическими лицами;</w:t>
      </w:r>
    </w:p>
    <w:p w14:paraId="33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14:paraId="34000000">
      <w:pPr>
        <w:spacing w:after="0" w:line="240" w:lineRule="auto"/>
        <w:ind w:firstLine="709" w:left="0"/>
        <w:contextualSpacing w:val="1"/>
        <w:jc w:val="both"/>
        <w:rPr>
          <w:rFonts w:ascii="Times New Roman" w:hAnsi="Times New Roman"/>
          <w:sz w:val="28"/>
        </w:rPr>
      </w:pPr>
      <w:r>
        <w:rPr>
          <w:rFonts w:ascii="Times New Roman" w:hAnsi="Times New Roman"/>
          <w:sz w:val="28"/>
        </w:rPr>
        <w:t>финансовое обеспечение мероприятий, связанных с предотвращением влияния ухудшения</w:t>
      </w:r>
      <w:r>
        <w:rPr>
          <w:rFonts w:ascii="Times New Roman" w:hAnsi="Times New Roman"/>
          <w:sz w:val="28"/>
        </w:rPr>
        <w:t xml:space="preserve"> геополитической и</w:t>
      </w:r>
      <w:r>
        <w:rPr>
          <w:rFonts w:ascii="Times New Roman" w:hAnsi="Times New Roman"/>
          <w:sz w:val="28"/>
        </w:rPr>
        <w:t xml:space="preserve"> экономической ситуации на развитие отраслей экономики на территории города Ставрополя;</w:t>
      </w:r>
    </w:p>
    <w:p w14:paraId="3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исполнение иных расходных обязательств города Ставрополя, </w:t>
      </w:r>
      <w:r>
        <w:rPr>
          <w:rFonts w:ascii="Times New Roman" w:hAnsi="Times New Roman"/>
          <w:sz w:val="28"/>
        </w:rPr>
        <w:t>софинансирование</w:t>
      </w:r>
      <w:r>
        <w:rPr>
          <w:rFonts w:ascii="Times New Roman" w:hAnsi="Times New Roman"/>
          <w:sz w:val="28"/>
        </w:rPr>
        <w:t xml:space="preserve"> которых осуществляется из федерального бюджета и бюджета Ставропольского края.</w:t>
      </w:r>
    </w:p>
    <w:p w14:paraId="36000000">
      <w:pPr>
        <w:spacing w:after="0" w:line="240" w:lineRule="auto"/>
        <w:ind w:firstLine="709" w:left="0"/>
        <w:contextualSpacing w:val="1"/>
        <w:jc w:val="both"/>
        <w:rPr>
          <w:rFonts w:ascii="Times New Roman" w:hAnsi="Times New Roman"/>
          <w:sz w:val="28"/>
        </w:rPr>
      </w:pPr>
      <w:r>
        <w:rPr>
          <w:rFonts w:ascii="Times New Roman" w:hAnsi="Times New Roman"/>
          <w:sz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14:paraId="3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Pr>
          <w:rFonts w:ascii="Times New Roman" w:hAnsi="Times New Roman"/>
          <w:sz w:val="28"/>
        </w:rPr>
        <w:t>4</w:t>
      </w:r>
      <w:r>
        <w:rPr>
          <w:rFonts w:ascii="Times New Roman" w:hAnsi="Times New Roman"/>
          <w:sz w:val="28"/>
        </w:rPr>
        <w:t xml:space="preserve"> год </w:t>
      </w:r>
      <w:r>
        <w:rPr>
          <w:rFonts w:ascii="Times New Roman" w:hAnsi="Times New Roman"/>
          <w:sz w:val="28"/>
        </w:rPr>
        <w:t xml:space="preserve">и плановый период 2025 и 2026 годов </w:t>
      </w:r>
      <w:r>
        <w:rPr>
          <w:rFonts w:ascii="Times New Roman" w:hAnsi="Times New Roman"/>
          <w:sz w:val="28"/>
        </w:rPr>
        <w:t xml:space="preserve">согласно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"consultantplus://offline/ref=602CF36A0981D2947DD3E72906D13DB8B34A2EF9F413AB482EF908371A8FBB7EC7D76D1D13515B1B198817E274E63FFD4F36B199B76675FD4AE1242346m4G"</w:instrText>
      </w:r>
      <w:r>
        <w:rPr>
          <w:rFonts w:ascii="Times New Roman" w:hAnsi="Times New Roman"/>
          <w:sz w:val="28"/>
        </w:rPr>
        <w:fldChar w:fldCharType="separate"/>
      </w:r>
      <w:r>
        <w:rPr>
          <w:rFonts w:ascii="Times New Roman" w:hAnsi="Times New Roman"/>
          <w:sz w:val="28"/>
        </w:rPr>
        <w:t xml:space="preserve">приложению </w:t>
      </w:r>
      <w:r>
        <w:rPr>
          <w:rFonts w:ascii="Times New Roman" w:hAnsi="Times New Roman"/>
          <w:sz w:val="28"/>
        </w:rPr>
        <w:t>6</w:t>
      </w:r>
      <w:r>
        <w:rPr>
          <w:rFonts w:ascii="Times New Roman" w:hAnsi="Times New Roman"/>
          <w:sz w:val="28"/>
        </w:rPr>
        <w:fldChar w:fldCharType="end"/>
      </w:r>
      <w:r>
        <w:rPr>
          <w:rFonts w:ascii="Times New Roman" w:hAnsi="Times New Roman"/>
          <w:sz w:val="28"/>
        </w:rPr>
        <w:t xml:space="preserve"> к настоящему решению.</w:t>
      </w:r>
    </w:p>
    <w:p w14:paraId="38000000">
      <w:pPr>
        <w:spacing w:after="0" w:line="240" w:lineRule="auto"/>
        <w:ind w:firstLine="709" w:left="0"/>
        <w:contextualSpacing w:val="1"/>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Утвердить объем бюджетных ассигнований муниципального дорожного фонда города Ставрополя на 2024 год в сумме 1 420 007,27 тыс. рублей, на 2025 год в сумме 606</w:t>
      </w:r>
      <w:r>
        <w:rPr>
          <w:rFonts w:ascii="Times New Roman" w:hAnsi="Times New Roman"/>
          <w:sz w:val="28"/>
        </w:rPr>
        <w:t> </w:t>
      </w:r>
      <w:r>
        <w:rPr>
          <w:rFonts w:ascii="Times New Roman" w:hAnsi="Times New Roman"/>
          <w:sz w:val="28"/>
        </w:rPr>
        <w:t xml:space="preserve">904,54 тыс. рублей, на 2026 год в сумме </w:t>
      </w:r>
      <w:r>
        <w:rPr>
          <w:rFonts w:ascii="Times New Roman" w:hAnsi="Times New Roman"/>
          <w:sz w:val="28"/>
        </w:rPr>
        <w:t xml:space="preserve">                </w:t>
      </w:r>
      <w:r>
        <w:rPr>
          <w:rFonts w:ascii="Times New Roman" w:hAnsi="Times New Roman"/>
          <w:sz w:val="28"/>
        </w:rPr>
        <w:t>606</w:t>
      </w:r>
      <w:r>
        <w:rPr>
          <w:rFonts w:ascii="Times New Roman" w:hAnsi="Times New Roman"/>
          <w:sz w:val="28"/>
        </w:rPr>
        <w:t> </w:t>
      </w:r>
      <w:r>
        <w:rPr>
          <w:rFonts w:ascii="Times New Roman" w:hAnsi="Times New Roman"/>
          <w:sz w:val="28"/>
        </w:rPr>
        <w:t>904,54 тыс. рублей.</w:t>
      </w:r>
    </w:p>
    <w:p w14:paraId="39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Утвердить в составе расходов бюджета города Ставрополя на 202</w:t>
      </w:r>
      <w:r>
        <w:rPr>
          <w:rFonts w:ascii="Times New Roman" w:hAnsi="Times New Roman"/>
          <w:sz w:val="28"/>
        </w:rPr>
        <w:t>4</w:t>
      </w:r>
      <w:r>
        <w:rPr>
          <w:rFonts w:ascii="Times New Roman" w:hAnsi="Times New Roman"/>
          <w:sz w:val="28"/>
        </w:rPr>
        <w:t> </w:t>
      </w:r>
      <w:r>
        <w:rPr>
          <w:rFonts w:ascii="Times New Roman" w:hAnsi="Times New Roman"/>
          <w:sz w:val="28"/>
        </w:rPr>
        <w:t>год и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w:t>
      </w:r>
      <w:r>
        <w:rPr>
          <w:rFonts w:ascii="Times New Roman" w:hAnsi="Times New Roman"/>
          <w:sz w:val="28"/>
        </w:rPr>
        <w:t xml:space="preserve"> </w:t>
      </w:r>
      <w:r>
        <w:rPr>
          <w:rFonts w:ascii="Times New Roman" w:hAnsi="Times New Roman"/>
          <w:sz w:val="28"/>
        </w:rPr>
        <w:t>расходы на предоставление субсидий:</w:t>
      </w:r>
    </w:p>
    <w:p w14:paraId="3A000000">
      <w:pPr>
        <w:spacing w:after="0" w:line="240" w:lineRule="auto"/>
        <w:ind w:firstLine="709" w:left="0"/>
        <w:contextualSpacing w:val="1"/>
        <w:jc w:val="both"/>
        <w:rPr>
          <w:rFonts w:ascii="Times New Roman" w:hAnsi="Times New Roman"/>
          <w:sz w:val="28"/>
        </w:rPr>
      </w:pPr>
      <w:r>
        <w:rPr>
          <w:rFonts w:ascii="Times New Roman" w:hAnsi="Times New Roman"/>
          <w:sz w:val="28"/>
        </w:rPr>
        <w:t>1) 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2024 год в сумме 12 520,00 тыс. рублей, на 2025 год в сумме 12 520,00 тыс. рублей, на 2026 год в сумме 12 520,00 тыс. рублей;</w:t>
      </w:r>
    </w:p>
    <w:p w14:paraId="3B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муниципальному унитарному предприятию города Ставрополя «</w:t>
      </w:r>
      <w:r>
        <w:rPr>
          <w:rFonts w:ascii="Times New Roman" w:hAnsi="Times New Roman"/>
          <w:sz w:val="28"/>
        </w:rPr>
        <w:t>Бытсервис</w:t>
      </w:r>
      <w:r>
        <w:rPr>
          <w:rFonts w:ascii="Times New Roman" w:hAnsi="Times New Roman"/>
          <w:sz w:val="28"/>
        </w:rPr>
        <w:t>» на финансовое обеспечение затрат в связи с предоставлением льгот на бытовые услуги по помывке в общем отделении бань отдельным категориям граждан на 2024 год в сумме 3 600,16 тыс. рублей, на 2025 год в сумме 3 600,16 тыс. рублей, на 2026 год в сумме 3 600,16 тыс. рублей;</w:t>
      </w:r>
    </w:p>
    <w:p w14:paraId="3C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"consultantplus://offline/ref=602CF36A0981D2947DD3F92410BD63B2B74973F0F219A21E7AAE0E6045DFBD2B95973344521D481B1A9615E4754EmCG"</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12 января 1996 года №</w:t>
      </w:r>
      <w:r>
        <w:rPr>
          <w:rFonts w:ascii="Times New Roman" w:hAnsi="Times New Roman"/>
          <w:sz w:val="28"/>
        </w:rPr>
        <w:t> </w:t>
      </w:r>
      <w:r>
        <w:rPr>
          <w:rFonts w:ascii="Times New Roman" w:hAnsi="Times New Roman"/>
          <w:sz w:val="28"/>
        </w:rPr>
        <w:t xml:space="preserve">8-ФЗ </w:t>
      </w:r>
      <w:r>
        <w:rPr>
          <w:rFonts w:ascii="Times New Roman" w:hAnsi="Times New Roman"/>
          <w:sz w:val="28"/>
        </w:rPr>
        <w:br/>
      </w:r>
      <w:r>
        <w:rPr>
          <w:rFonts w:ascii="Times New Roman" w:hAnsi="Times New Roman"/>
          <w:sz w:val="28"/>
        </w:rPr>
        <w:t>«О погребении и похоронном деле» на 202</w:t>
      </w:r>
      <w:r>
        <w:rPr>
          <w:rFonts w:ascii="Times New Roman" w:hAnsi="Times New Roman"/>
          <w:sz w:val="28"/>
        </w:rPr>
        <w:t>4</w:t>
      </w:r>
      <w:r>
        <w:rPr>
          <w:rFonts w:ascii="Times New Roman" w:hAnsi="Times New Roman"/>
          <w:sz w:val="28"/>
        </w:rPr>
        <w:t xml:space="preserve"> год в сумме 3 595,03 тыс. рублей, на 202</w:t>
      </w:r>
      <w:r>
        <w:rPr>
          <w:rFonts w:ascii="Times New Roman" w:hAnsi="Times New Roman"/>
          <w:sz w:val="28"/>
        </w:rPr>
        <w:t>5</w:t>
      </w:r>
      <w:r>
        <w:rPr>
          <w:rFonts w:ascii="Times New Roman" w:hAnsi="Times New Roman"/>
          <w:sz w:val="28"/>
        </w:rPr>
        <w:t xml:space="preserve"> год в сумме 3 595,03 тыс. рублей, на 202</w:t>
      </w:r>
      <w:r>
        <w:rPr>
          <w:rFonts w:ascii="Times New Roman" w:hAnsi="Times New Roman"/>
          <w:sz w:val="28"/>
        </w:rPr>
        <w:t>6</w:t>
      </w:r>
      <w:r>
        <w:rPr>
          <w:rFonts w:ascii="Times New Roman" w:hAnsi="Times New Roman"/>
          <w:sz w:val="28"/>
        </w:rPr>
        <w:t xml:space="preserve"> год в сумме 3 595,03 тыс. рублей;</w:t>
      </w:r>
    </w:p>
    <w:p w14:paraId="3D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Pr>
          <w:rFonts w:ascii="Times New Roman" w:hAnsi="Times New Roman"/>
          <w:sz w:val="28"/>
        </w:rPr>
        <w:t>4</w:t>
      </w:r>
      <w:r>
        <w:rPr>
          <w:rFonts w:ascii="Times New Roman" w:hAnsi="Times New Roman"/>
          <w:sz w:val="28"/>
        </w:rPr>
        <w:t xml:space="preserve"> год в сумме 2 100,00 тыс. рублей, на 202</w:t>
      </w:r>
      <w:r>
        <w:rPr>
          <w:rFonts w:ascii="Times New Roman" w:hAnsi="Times New Roman"/>
          <w:sz w:val="28"/>
        </w:rPr>
        <w:t>5</w:t>
      </w:r>
      <w:r>
        <w:rPr>
          <w:rFonts w:ascii="Times New Roman" w:hAnsi="Times New Roman"/>
          <w:sz w:val="28"/>
        </w:rPr>
        <w:t xml:space="preserve"> год в сумме 2 100,00</w:t>
      </w:r>
      <w:r>
        <w:rPr>
          <w:rFonts w:ascii="Times New Roman" w:hAnsi="Times New Roman"/>
          <w:sz w:val="28"/>
        </w:rPr>
        <w:t xml:space="preserve"> тыс. рублей, на 202</w:t>
      </w:r>
      <w:r>
        <w:rPr>
          <w:rFonts w:ascii="Times New Roman" w:hAnsi="Times New Roman"/>
          <w:sz w:val="28"/>
        </w:rPr>
        <w:t>6</w:t>
      </w:r>
      <w:r>
        <w:rPr>
          <w:rFonts w:ascii="Times New Roman" w:hAnsi="Times New Roman"/>
          <w:sz w:val="28"/>
        </w:rPr>
        <w:t xml:space="preserve"> год в сумме 2 100,00 тыс. рублей;</w:t>
      </w:r>
    </w:p>
    <w:p w14:paraId="3E000000">
      <w:pPr>
        <w:spacing w:after="0" w:line="240" w:lineRule="auto"/>
        <w:ind w:firstLine="709" w:lef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w:t>
      </w:r>
      <w:r>
        <w:rPr>
          <w:rFonts w:ascii="Times New Roman" w:hAnsi="Times New Roman"/>
          <w:sz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Pr>
          <w:rFonts w:ascii="Times New Roman" w:hAnsi="Times New Roman"/>
          <w:sz w:val="28"/>
        </w:rPr>
        <w:t>тных сферах деятельности на 202</w:t>
      </w:r>
      <w:r>
        <w:rPr>
          <w:rFonts w:ascii="Times New Roman" w:hAnsi="Times New Roman"/>
          <w:sz w:val="28"/>
        </w:rPr>
        <w:t>4</w:t>
      </w:r>
      <w:r>
        <w:rPr>
          <w:rFonts w:ascii="Times New Roman" w:hAnsi="Times New Roman"/>
          <w:sz w:val="28"/>
        </w:rPr>
        <w:t> </w:t>
      </w:r>
      <w:r>
        <w:rPr>
          <w:rFonts w:ascii="Times New Roman" w:hAnsi="Times New Roman"/>
          <w:sz w:val="28"/>
        </w:rPr>
        <w:t>год в сумме 1 410,00</w:t>
      </w:r>
      <w:r>
        <w:rPr>
          <w:rFonts w:ascii="Times New Roman" w:hAnsi="Times New Roman"/>
          <w:sz w:val="28"/>
        </w:rPr>
        <w:t xml:space="preserve"> тыс. рублей, на 202</w:t>
      </w:r>
      <w:r>
        <w:rPr>
          <w:rFonts w:ascii="Times New Roman" w:hAnsi="Times New Roman"/>
          <w:sz w:val="28"/>
        </w:rPr>
        <w:t>5</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410,00 тыс. рублей, на 202</w:t>
      </w:r>
      <w:r>
        <w:rPr>
          <w:rFonts w:ascii="Times New Roman" w:hAnsi="Times New Roman"/>
          <w:sz w:val="28"/>
        </w:rPr>
        <w:t>6</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410,00 тыс. рублей;</w:t>
      </w:r>
    </w:p>
    <w:p w14:paraId="3F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3</w:t>
      </w:r>
      <w:r>
        <w:rPr>
          <w:rFonts w:ascii="Times New Roman" w:hAnsi="Times New Roman"/>
          <w:sz w:val="28"/>
        </w:rPr>
        <w:t> </w:t>
      </w:r>
      <w:r>
        <w:rPr>
          <w:rFonts w:ascii="Times New Roman" w:hAnsi="Times New Roman"/>
          <w:sz w:val="28"/>
        </w:rPr>
        <w:t>528</w:t>
      </w:r>
      <w:r>
        <w:rPr>
          <w:rFonts w:ascii="Times New Roman" w:hAnsi="Times New Roman"/>
          <w:sz w:val="28"/>
        </w:rPr>
        <w:t>,0</w:t>
      </w:r>
      <w:r>
        <w:rPr>
          <w:rFonts w:ascii="Times New Roman" w:hAnsi="Times New Roman"/>
          <w:sz w:val="28"/>
        </w:rPr>
        <w:t>5</w:t>
      </w:r>
      <w:r>
        <w:rPr>
          <w:rFonts w:ascii="Times New Roman" w:hAnsi="Times New Roman"/>
          <w:sz w:val="28"/>
        </w:rPr>
        <w:t xml:space="preserve"> тыс. рублей,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3</w:t>
      </w:r>
      <w:r>
        <w:rPr>
          <w:rFonts w:ascii="Times New Roman" w:hAnsi="Times New Roman"/>
          <w:sz w:val="28"/>
        </w:rPr>
        <w:t> </w:t>
      </w:r>
      <w:r>
        <w:rPr>
          <w:rFonts w:ascii="Times New Roman" w:hAnsi="Times New Roman"/>
          <w:sz w:val="28"/>
        </w:rPr>
        <w:t>528</w:t>
      </w:r>
      <w:r>
        <w:rPr>
          <w:rFonts w:ascii="Times New Roman" w:hAnsi="Times New Roman"/>
          <w:sz w:val="28"/>
        </w:rPr>
        <w:t>,0</w:t>
      </w:r>
      <w:r>
        <w:rPr>
          <w:rFonts w:ascii="Times New Roman" w:hAnsi="Times New Roman"/>
          <w:sz w:val="28"/>
        </w:rPr>
        <w:t>5</w:t>
      </w:r>
      <w:r>
        <w:rPr>
          <w:rFonts w:ascii="Times New Roman" w:hAnsi="Times New Roman"/>
          <w:sz w:val="28"/>
        </w:rPr>
        <w:t xml:space="preserve"> тыс. рублей, на 202</w:t>
      </w:r>
      <w:r>
        <w:rPr>
          <w:rFonts w:ascii="Times New Roman" w:hAnsi="Times New Roman"/>
          <w:sz w:val="28"/>
        </w:rPr>
        <w:t>6</w:t>
      </w:r>
      <w:r>
        <w:rPr>
          <w:rFonts w:ascii="Times New Roman" w:hAnsi="Times New Roman"/>
          <w:sz w:val="28"/>
        </w:rPr>
        <w:t xml:space="preserve"> год в сумме </w:t>
      </w:r>
      <w:r>
        <w:rPr>
          <w:rFonts w:ascii="Times New Roman" w:hAnsi="Times New Roman"/>
          <w:sz w:val="28"/>
        </w:rPr>
        <w:t>3</w:t>
      </w:r>
      <w:r>
        <w:rPr>
          <w:rFonts w:ascii="Times New Roman" w:hAnsi="Times New Roman"/>
          <w:sz w:val="28"/>
        </w:rPr>
        <w:t> </w:t>
      </w:r>
      <w:r>
        <w:rPr>
          <w:rFonts w:ascii="Times New Roman" w:hAnsi="Times New Roman"/>
          <w:sz w:val="28"/>
        </w:rPr>
        <w:t>528</w:t>
      </w:r>
      <w:r>
        <w:rPr>
          <w:rFonts w:ascii="Times New Roman" w:hAnsi="Times New Roman"/>
          <w:sz w:val="28"/>
        </w:rPr>
        <w:t>,0</w:t>
      </w:r>
      <w:r>
        <w:rPr>
          <w:rFonts w:ascii="Times New Roman" w:hAnsi="Times New Roman"/>
          <w:sz w:val="28"/>
        </w:rPr>
        <w:t>5</w:t>
      </w:r>
      <w:r>
        <w:rPr>
          <w:rFonts w:ascii="Times New Roman" w:hAnsi="Times New Roman"/>
          <w:sz w:val="28"/>
        </w:rPr>
        <w:t xml:space="preserve"> тыс. рублей;</w:t>
      </w:r>
    </w:p>
    <w:p w14:paraId="40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 xml:space="preserve">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w:t>
      </w:r>
      <w:r>
        <w:rPr>
          <w:rFonts w:ascii="Times New Roman" w:hAnsi="Times New Roman"/>
          <w:sz w:val="28"/>
        </w:rPr>
        <w:t>202</w:t>
      </w:r>
      <w:r>
        <w:rPr>
          <w:rFonts w:ascii="Times New Roman" w:hAnsi="Times New Roman"/>
          <w:sz w:val="28"/>
        </w:rPr>
        <w:t>4</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500,00 тыс. рублей, на 202</w:t>
      </w:r>
      <w:r>
        <w:rPr>
          <w:rFonts w:ascii="Times New Roman" w:hAnsi="Times New Roman"/>
          <w:sz w:val="28"/>
        </w:rPr>
        <w:t>5</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500,00 тыс. рублей, на 202</w:t>
      </w:r>
      <w:r>
        <w:rPr>
          <w:rFonts w:ascii="Times New Roman" w:hAnsi="Times New Roman"/>
          <w:sz w:val="28"/>
        </w:rPr>
        <w:t>6</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500,00 тыс. рублей;</w:t>
      </w:r>
    </w:p>
    <w:p w14:paraId="41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w:t>
      </w:r>
      <w:r>
        <w:rPr>
          <w:rFonts w:ascii="Times New Roman" w:hAnsi="Times New Roman"/>
          <w:sz w:val="28"/>
        </w:rPr>
        <w:t> </w:t>
      </w:r>
      <w:r>
        <w:rPr>
          <w:rFonts w:ascii="Times New Roman" w:hAnsi="Times New Roman"/>
          <w:sz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w:t>
      </w:r>
      <w:r>
        <w:rPr>
          <w:rFonts w:ascii="Times New Roman" w:hAnsi="Times New Roman"/>
          <w:sz w:val="28"/>
        </w:rPr>
        <w:t>4</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232,51 тыс. рублей, на 202</w:t>
      </w:r>
      <w:r>
        <w:rPr>
          <w:rFonts w:ascii="Times New Roman" w:hAnsi="Times New Roman"/>
          <w:sz w:val="28"/>
        </w:rPr>
        <w:t>5</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232,51 тыс. рублей, на 202</w:t>
      </w:r>
      <w:r>
        <w:rPr>
          <w:rFonts w:ascii="Times New Roman" w:hAnsi="Times New Roman"/>
          <w:sz w:val="28"/>
        </w:rPr>
        <w:t>6</w:t>
      </w:r>
      <w:r>
        <w:rPr>
          <w:rFonts w:ascii="Times New Roman" w:hAnsi="Times New Roman"/>
          <w:sz w:val="28"/>
        </w:rPr>
        <w:t xml:space="preserve"> год в сумме 1</w:t>
      </w:r>
      <w:r>
        <w:rPr>
          <w:rFonts w:ascii="Times New Roman" w:hAnsi="Times New Roman"/>
          <w:sz w:val="28"/>
        </w:rPr>
        <w:t> </w:t>
      </w:r>
      <w:r>
        <w:rPr>
          <w:rFonts w:ascii="Times New Roman" w:hAnsi="Times New Roman"/>
          <w:sz w:val="28"/>
        </w:rPr>
        <w:t>232,51 тыс. рублей;</w:t>
      </w:r>
    </w:p>
    <w:p w14:paraId="42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8 688,30 тыс. рублей, на 2025 год в сумме 8 688,30 тыс. рублей, на 202</w:t>
      </w:r>
      <w:r>
        <w:rPr>
          <w:rFonts w:ascii="Times New Roman" w:hAnsi="Times New Roman"/>
          <w:sz w:val="28"/>
        </w:rPr>
        <w:t>6</w:t>
      </w:r>
      <w:r>
        <w:rPr>
          <w:rFonts w:ascii="Times New Roman" w:hAnsi="Times New Roman"/>
          <w:sz w:val="28"/>
        </w:rPr>
        <w:t xml:space="preserve"> год в сумме 8 688,30 тыс. рублей;</w:t>
      </w:r>
    </w:p>
    <w:p w14:paraId="43000000">
      <w:pPr>
        <w:spacing w:after="0" w:line="240" w:lineRule="auto"/>
        <w:ind w:firstLine="709" w:left="0"/>
        <w:contextualSpacing w:val="1"/>
        <w:jc w:val="both"/>
        <w:rPr>
          <w:rFonts w:ascii="Times New Roman" w:hAnsi="Times New Roman"/>
          <w:sz w:val="28"/>
        </w:rPr>
      </w:pPr>
      <w:r>
        <w:rPr>
          <w:rFonts w:ascii="Times New Roman" w:hAnsi="Times New Roman"/>
          <w:sz w:val="28"/>
        </w:rPr>
        <w:t>10)</w:t>
      </w:r>
      <w:r>
        <w:rPr>
          <w:rFonts w:ascii="Times New Roman" w:hAnsi="Times New Roman"/>
          <w:sz w:val="28"/>
        </w:rPr>
        <w:t> </w:t>
      </w:r>
      <w:r>
        <w:rPr>
          <w:rFonts w:ascii="Times New Roman" w:hAnsi="Times New Roman"/>
          <w:sz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11</w:t>
      </w:r>
      <w:r>
        <w:rPr>
          <w:rFonts w:ascii="Times New Roman" w:hAnsi="Times New Roman"/>
          <w:sz w:val="28"/>
        </w:rPr>
        <w:t> </w:t>
      </w:r>
      <w:r>
        <w:rPr>
          <w:rFonts w:ascii="Times New Roman" w:hAnsi="Times New Roman"/>
          <w:sz w:val="28"/>
        </w:rPr>
        <w:t>334,12 тыс. рублей, на 2025 год в сумме 11</w:t>
      </w:r>
      <w:r>
        <w:rPr>
          <w:rFonts w:ascii="Times New Roman" w:hAnsi="Times New Roman"/>
          <w:sz w:val="28"/>
        </w:rPr>
        <w:t> </w:t>
      </w:r>
      <w:r>
        <w:rPr>
          <w:rFonts w:ascii="Times New Roman" w:hAnsi="Times New Roman"/>
          <w:sz w:val="28"/>
        </w:rPr>
        <w:t>148,74 тыс. рублей, на 2026 год в сумме 11</w:t>
      </w:r>
      <w:r>
        <w:rPr>
          <w:rFonts w:ascii="Times New Roman" w:hAnsi="Times New Roman"/>
          <w:sz w:val="28"/>
        </w:rPr>
        <w:t> </w:t>
      </w:r>
      <w:r>
        <w:rPr>
          <w:rFonts w:ascii="Times New Roman" w:hAnsi="Times New Roman"/>
          <w:sz w:val="28"/>
        </w:rPr>
        <w:t>148,74 тыс. рублей;</w:t>
      </w:r>
    </w:p>
    <w:p w14:paraId="44000000">
      <w:pPr>
        <w:spacing w:after="0" w:line="240" w:lineRule="auto"/>
        <w:ind w:firstLine="709" w:left="0"/>
        <w:contextualSpacing w:val="1"/>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2024 год в сумме 11</w:t>
      </w:r>
      <w:r>
        <w:rPr>
          <w:rFonts w:ascii="Times New Roman" w:hAnsi="Times New Roman"/>
          <w:sz w:val="28"/>
        </w:rPr>
        <w:t> </w:t>
      </w:r>
      <w:r>
        <w:rPr>
          <w:rFonts w:ascii="Times New Roman" w:hAnsi="Times New Roman"/>
          <w:sz w:val="28"/>
        </w:rPr>
        <w:t>606,17 тыс. рублей, на 2025 год в сумме 11</w:t>
      </w:r>
      <w:r>
        <w:rPr>
          <w:rFonts w:ascii="Times New Roman" w:hAnsi="Times New Roman"/>
          <w:sz w:val="28"/>
        </w:rPr>
        <w:t> </w:t>
      </w:r>
      <w:r>
        <w:rPr>
          <w:rFonts w:ascii="Times New Roman" w:hAnsi="Times New Roman"/>
          <w:sz w:val="28"/>
        </w:rPr>
        <w:t>606,17 тыс. рублей, на 2026 год в сумме 11</w:t>
      </w:r>
      <w:r>
        <w:rPr>
          <w:rFonts w:ascii="Times New Roman" w:hAnsi="Times New Roman"/>
          <w:sz w:val="28"/>
        </w:rPr>
        <w:t> </w:t>
      </w:r>
      <w:r>
        <w:rPr>
          <w:rFonts w:ascii="Times New Roman" w:hAnsi="Times New Roman"/>
          <w:sz w:val="28"/>
        </w:rPr>
        <w:t>606,17 тыс. рублей;</w:t>
      </w:r>
    </w:p>
    <w:p w14:paraId="45000000">
      <w:pPr>
        <w:spacing w:after="0" w:line="240" w:lineRule="auto"/>
        <w:ind w:firstLine="709" w:left="0"/>
        <w:jc w:val="both"/>
        <w:rPr>
          <w:rFonts w:ascii="Times New Roman" w:hAnsi="Times New Roman"/>
          <w:sz w:val="28"/>
        </w:rPr>
      </w:pPr>
      <w:r>
        <w:rPr>
          <w:rFonts w:ascii="Times New Roman" w:hAnsi="Times New Roman"/>
          <w:sz w:val="28"/>
        </w:rPr>
        <w:t>12</w:t>
      </w:r>
      <w:r>
        <w:rPr>
          <w:rFonts w:ascii="Times New Roman" w:hAnsi="Times New Roman"/>
          <w:sz w:val="28"/>
        </w:rPr>
        <w:t>)</w:t>
      </w:r>
      <w:r>
        <w:rPr>
          <w:rFonts w:ascii="Times New Roman" w:hAnsi="Times New Roman"/>
          <w:sz w:val="28"/>
        </w:rPr>
        <w:t> </w:t>
      </w:r>
      <w:r>
        <w:rPr>
          <w:rFonts w:ascii="Times New Roman" w:hAnsi="Times New Roman"/>
          <w:sz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w:t>
      </w:r>
      <w:r>
        <w:rPr>
          <w:rFonts w:ascii="Times New Roman" w:hAnsi="Times New Roman"/>
          <w:sz w:val="28"/>
        </w:rPr>
        <w:t>обществ, на 202</w:t>
      </w:r>
      <w:r>
        <w:rPr>
          <w:rFonts w:ascii="Times New Roman" w:hAnsi="Times New Roman"/>
          <w:sz w:val="28"/>
        </w:rPr>
        <w:t>4</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852,20 тыс. рублей, на 202</w:t>
      </w:r>
      <w:r>
        <w:rPr>
          <w:rFonts w:ascii="Times New Roman" w:hAnsi="Times New Roman"/>
          <w:sz w:val="28"/>
        </w:rPr>
        <w:t>5</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852,20 тыс. рублей, на 202</w:t>
      </w:r>
      <w:r>
        <w:rPr>
          <w:rFonts w:ascii="Times New Roman" w:hAnsi="Times New Roman"/>
          <w:sz w:val="28"/>
        </w:rPr>
        <w:t>6</w:t>
      </w:r>
      <w:r>
        <w:rPr>
          <w:rFonts w:ascii="Times New Roman" w:hAnsi="Times New Roman"/>
          <w:sz w:val="28"/>
        </w:rPr>
        <w:t xml:space="preserve"> год в сумме 2</w:t>
      </w:r>
      <w:r>
        <w:rPr>
          <w:rFonts w:ascii="Times New Roman" w:hAnsi="Times New Roman"/>
          <w:sz w:val="28"/>
        </w:rPr>
        <w:t> </w:t>
      </w:r>
      <w:r>
        <w:rPr>
          <w:rFonts w:ascii="Times New Roman" w:hAnsi="Times New Roman"/>
          <w:sz w:val="28"/>
        </w:rPr>
        <w:t xml:space="preserve">852,20 </w:t>
      </w:r>
      <w:r>
        <w:rPr>
          <w:rFonts w:ascii="Times New Roman" w:hAnsi="Times New Roman"/>
          <w:sz w:val="28"/>
        </w:rPr>
        <w:t>тыс. рублей;</w:t>
      </w:r>
    </w:p>
    <w:p w14:paraId="46000000">
      <w:pPr>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w:t>
      </w:r>
      <w:r>
        <w:rPr>
          <w:rFonts w:ascii="Times New Roman" w:hAnsi="Times New Roman"/>
          <w:sz w:val="28"/>
        </w:rPr>
        <w:t> </w:t>
      </w:r>
      <w:r>
        <w:rPr>
          <w:rFonts w:ascii="Times New Roman" w:hAnsi="Times New Roman"/>
          <w:sz w:val="28"/>
        </w:rPr>
        <w:t xml:space="preserve">на </w:t>
      </w:r>
      <w:r>
        <w:rPr>
          <w:rFonts w:ascii="Times New Roman" w:hAnsi="Times New Roman"/>
          <w:sz w:val="28"/>
        </w:rPr>
        <w:t xml:space="preserve">финансовое обеспечение затрат организаций, осуществляющих регулярные перевозки пассажиров и багажа автомобильным транспортом </w:t>
      </w:r>
      <w:r>
        <w:rPr>
          <w:rFonts w:ascii="Times New Roman" w:hAnsi="Times New Roman"/>
          <w:sz w:val="28"/>
        </w:rPr>
        <w:t xml:space="preserve">            </w:t>
      </w:r>
      <w:r>
        <w:rPr>
          <w:rFonts w:ascii="Times New Roman" w:hAnsi="Times New Roman"/>
          <w:sz w:val="28"/>
        </w:rPr>
        <w:t>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r>
        <w:rPr>
          <w:rFonts w:ascii="Times New Roman" w:hAnsi="Times New Roman"/>
          <w:sz w:val="28"/>
        </w:rPr>
        <w:t>,</w:t>
      </w:r>
      <w:r>
        <w:rPr>
          <w:rFonts w:ascii="Times New Roman" w:hAnsi="Times New Roman"/>
          <w:sz w:val="28"/>
        </w:rPr>
        <w:t xml:space="preserve"> на 202</w:t>
      </w:r>
      <w:r>
        <w:rPr>
          <w:rFonts w:ascii="Times New Roman" w:hAnsi="Times New Roman"/>
          <w:sz w:val="28"/>
        </w:rPr>
        <w:t>4</w:t>
      </w:r>
      <w:r>
        <w:rPr>
          <w:rFonts w:ascii="Times New Roman" w:hAnsi="Times New Roman"/>
          <w:sz w:val="28"/>
        </w:rPr>
        <w:t xml:space="preserve"> год в сумме 11 569,12 тыс. рублей, на 202</w:t>
      </w:r>
      <w:r>
        <w:rPr>
          <w:rFonts w:ascii="Times New Roman" w:hAnsi="Times New Roman"/>
          <w:sz w:val="28"/>
        </w:rPr>
        <w:t>5</w:t>
      </w:r>
      <w:r>
        <w:rPr>
          <w:rFonts w:ascii="Times New Roman" w:hAnsi="Times New Roman"/>
          <w:sz w:val="28"/>
        </w:rPr>
        <w:t xml:space="preserve"> год в сумме 11 569,12 тыс. рублей, на 202</w:t>
      </w:r>
      <w:r>
        <w:rPr>
          <w:rFonts w:ascii="Times New Roman" w:hAnsi="Times New Roman"/>
          <w:sz w:val="28"/>
        </w:rPr>
        <w:t>6</w:t>
      </w:r>
      <w:r>
        <w:rPr>
          <w:rFonts w:ascii="Times New Roman" w:hAnsi="Times New Roman"/>
          <w:sz w:val="28"/>
        </w:rPr>
        <w:t xml:space="preserve"> го</w:t>
      </w:r>
      <w:r>
        <w:rPr>
          <w:rFonts w:ascii="Times New Roman" w:hAnsi="Times New Roman"/>
          <w:sz w:val="28"/>
        </w:rPr>
        <w:t>д в сумме 11</w:t>
      </w:r>
      <w:r>
        <w:rPr>
          <w:rFonts w:ascii="Times New Roman" w:hAnsi="Times New Roman"/>
          <w:sz w:val="28"/>
        </w:rPr>
        <w:t> </w:t>
      </w:r>
      <w:r>
        <w:rPr>
          <w:rFonts w:ascii="Times New Roman" w:hAnsi="Times New Roman"/>
          <w:sz w:val="28"/>
        </w:rPr>
        <w:t>569,12 тыс. рублей;</w:t>
      </w:r>
    </w:p>
    <w:p w14:paraId="47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муниципальному унитарному</w:t>
      </w:r>
      <w:r>
        <w:rPr>
          <w:rFonts w:ascii="Times New Roman" w:hAnsi="Times New Roman"/>
          <w:sz w:val="28"/>
        </w:rPr>
        <w:t xml:space="preserve"> предприятию города Ставрополя «</w:t>
      </w:r>
      <w:r>
        <w:rPr>
          <w:rFonts w:ascii="Times New Roman" w:hAnsi="Times New Roman"/>
          <w:sz w:val="28"/>
        </w:rPr>
        <w:t>Бытсервис</w:t>
      </w:r>
      <w:r>
        <w:rPr>
          <w:rFonts w:ascii="Times New Roman" w:hAnsi="Times New Roman"/>
          <w:sz w:val="28"/>
        </w:rPr>
        <w:t>»</w:t>
      </w:r>
      <w:r>
        <w:rPr>
          <w:rFonts w:ascii="Times New Roman" w:hAnsi="Times New Roman"/>
          <w:sz w:val="28"/>
        </w:rPr>
        <w:t xml:space="preserve"> на возмещение недополученных доходов в связи с предоставлением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r>
        <w:rPr>
          <w:rFonts w:ascii="Times New Roman" w:hAnsi="Times New Roman"/>
          <w:sz w:val="28"/>
        </w:rPr>
        <w:t>,</w:t>
      </w:r>
      <w:r>
        <w:rPr>
          <w:rFonts w:ascii="Times New Roman" w:hAnsi="Times New Roman"/>
          <w:sz w:val="28"/>
        </w:rPr>
        <w:t xml:space="preserve"> на 2024 год в сумме 337,50 тыс. рублей, на 2025 год в сумме 337,50 тыс. рублей, на 2026</w:t>
      </w:r>
      <w:r>
        <w:rPr>
          <w:rFonts w:ascii="Times New Roman" w:hAnsi="Times New Roman"/>
          <w:sz w:val="28"/>
        </w:rPr>
        <w:t xml:space="preserve"> год в сумме 337,50 тыс. рублей</w:t>
      </w:r>
      <w:r>
        <w:rPr>
          <w:rFonts w:ascii="Times New Roman" w:hAnsi="Times New Roman"/>
          <w:sz w:val="28"/>
        </w:rPr>
        <w:t>;</w:t>
      </w:r>
    </w:p>
    <w:p w14:paraId="48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 xml:space="preserve">) юридическим лицам (за исключением муниципальных учреждений города Ставрополя), индивидуальным предпринимателям, физическим </w:t>
      </w:r>
      <w:r>
        <w:rPr>
          <w:rFonts w:ascii="Times New Roman" w:hAnsi="Times New Roman"/>
          <w:sz w:val="28"/>
        </w:rPr>
        <w:t xml:space="preserve">   </w:t>
      </w:r>
      <w:r>
        <w:rPr>
          <w:rFonts w:ascii="Times New Roman" w:hAnsi="Times New Roman"/>
          <w:sz w:val="28"/>
        </w:rPr>
        <w:t xml:space="preserve">лицам </w:t>
      </w:r>
      <w:r>
        <w:rPr>
          <w:rFonts w:ascii="Times New Roman" w:hAnsi="Times New Roman"/>
          <w:sz w:val="28"/>
        </w:rPr>
        <w:t>-</w:t>
      </w:r>
      <w:r>
        <w:rPr>
          <w:rFonts w:ascii="Times New Roman" w:hAnsi="Times New Roman"/>
          <w:sz w:val="28"/>
        </w:rPr>
        <w:t xml:space="preserve"> производителям товаров, работ, услуг на оплату соглашения</w:t>
      </w:r>
      <w:r>
        <w:rPr>
          <w:rFonts w:ascii="Times New Roman" w:hAnsi="Times New Roman"/>
          <w:sz w:val="28"/>
        </w:rPr>
        <w:t xml:space="preserve">                  </w:t>
      </w:r>
      <w:r>
        <w:rPr>
          <w:rFonts w:ascii="Times New Roman" w:hAnsi="Times New Roman"/>
          <w:sz w:val="28"/>
        </w:rPr>
        <w:t xml:space="preserve">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Pr>
          <w:rFonts w:ascii="Times New Roman" w:hAnsi="Times New Roman"/>
          <w:sz w:val="28"/>
        </w:rPr>
        <w:t>,</w:t>
      </w:r>
      <w:r>
        <w:rPr>
          <w:rFonts w:ascii="Times New Roman" w:hAnsi="Times New Roman"/>
          <w:sz w:val="28"/>
        </w:rPr>
        <w:t xml:space="preserve"> на 2024 год в сумме 1</w:t>
      </w:r>
      <w:r>
        <w:rPr>
          <w:rFonts w:ascii="Times New Roman" w:hAnsi="Times New Roman"/>
          <w:sz w:val="28"/>
        </w:rPr>
        <w:t> </w:t>
      </w:r>
      <w:r>
        <w:rPr>
          <w:rFonts w:ascii="Times New Roman" w:hAnsi="Times New Roman"/>
          <w:sz w:val="28"/>
        </w:rPr>
        <w:t>924,39</w:t>
      </w:r>
      <w:r>
        <w:rPr>
          <w:rFonts w:ascii="Times New Roman" w:hAnsi="Times New Roman"/>
          <w:sz w:val="28"/>
        </w:rPr>
        <w:t> </w:t>
      </w:r>
      <w:r>
        <w:rPr>
          <w:rFonts w:ascii="Times New Roman" w:hAnsi="Times New Roman"/>
          <w:sz w:val="28"/>
        </w:rPr>
        <w:t>тыс. рублей.</w:t>
      </w:r>
    </w:p>
    <w:p w14:paraId="49000000">
      <w:pPr>
        <w:spacing w:after="0" w:line="240" w:lineRule="auto"/>
        <w:ind w:firstLine="709" w:left="0"/>
        <w:contextualSpacing w:val="1"/>
        <w:jc w:val="both"/>
        <w:rPr>
          <w:rFonts w:ascii="Times New Roman" w:hAnsi="Times New Roman"/>
          <w:sz w:val="28"/>
        </w:rPr>
      </w:pPr>
      <w:r>
        <w:rPr>
          <w:rFonts w:ascii="Times New Roman" w:hAnsi="Times New Roman"/>
          <w:sz w:val="28"/>
        </w:rPr>
        <w:t>Субсидии, предусмотренные настоящим пунктом, предоставляются в порядке, устанавливаемом администрацией города Ставрополя.</w:t>
      </w:r>
    </w:p>
    <w:p w14:paraId="4A000000">
      <w:pPr>
        <w:spacing w:after="0" w:line="240" w:lineRule="auto"/>
        <w:ind w:firstLine="709" w:left="0"/>
        <w:contextualSpacing w:val="1"/>
        <w:jc w:val="both"/>
        <w:rPr>
          <w:rFonts w:ascii="Times New Roman" w:hAnsi="Times New Roman"/>
          <w:sz w:val="28"/>
        </w:rPr>
      </w:pPr>
      <w:r>
        <w:rPr>
          <w:rFonts w:ascii="Times New Roman" w:hAnsi="Times New Roman"/>
          <w:sz w:val="28"/>
        </w:rPr>
        <w:t>13.</w:t>
      </w:r>
      <w:r>
        <w:rPr>
          <w:rFonts w:ascii="Times New Roman" w:hAnsi="Times New Roman"/>
          <w:sz w:val="28"/>
        </w:rPr>
        <w:t> </w:t>
      </w:r>
      <w:r>
        <w:rPr>
          <w:rFonts w:ascii="Times New Roman" w:hAnsi="Times New Roman"/>
          <w:sz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w:t>
      </w:r>
      <w:r>
        <w:rPr>
          <w:rFonts w:ascii="Times New Roman" w:hAnsi="Times New Roman"/>
          <w:sz w:val="28"/>
        </w:rPr>
        <w:t>резервного фонда администрации города Ставрополя в порядке, установленном администрацией города Ставрополя.</w:t>
      </w:r>
    </w:p>
    <w:p w14:paraId="4B000000">
      <w:pPr>
        <w:spacing w:after="0" w:line="240" w:lineRule="auto"/>
        <w:ind w:firstLine="709" w:left="0"/>
        <w:contextualSpacing w:val="1"/>
        <w:jc w:val="both"/>
        <w:rPr>
          <w:rFonts w:ascii="Times New Roman" w:hAnsi="Times New Roman"/>
          <w:sz w:val="28"/>
        </w:rPr>
      </w:pPr>
      <w:r>
        <w:rPr>
          <w:rFonts w:ascii="Times New Roman" w:hAnsi="Times New Roman"/>
          <w:sz w:val="28"/>
        </w:rPr>
        <w:t>14</w:t>
      </w:r>
      <w:r>
        <w:rPr>
          <w:rFonts w:ascii="Times New Roman" w:hAnsi="Times New Roman"/>
          <w:sz w:val="28"/>
        </w:rPr>
        <w:t>.</w:t>
      </w:r>
      <w:r>
        <w:rPr>
          <w:rFonts w:ascii="Times New Roman" w:hAnsi="Times New Roman"/>
          <w:sz w:val="28"/>
        </w:rPr>
        <w:t> </w:t>
      </w:r>
      <w:r>
        <w:rPr>
          <w:rFonts w:ascii="Times New Roman" w:hAnsi="Times New Roman"/>
          <w:sz w:val="28"/>
        </w:rPr>
        <w:t>Установить размер резервного фонда администрации города Ставрополя на 202</w:t>
      </w:r>
      <w:r>
        <w:rPr>
          <w:rFonts w:ascii="Times New Roman" w:hAnsi="Times New Roman"/>
          <w:sz w:val="28"/>
        </w:rPr>
        <w:t>4</w:t>
      </w:r>
      <w:r>
        <w:rPr>
          <w:rFonts w:ascii="Times New Roman" w:hAnsi="Times New Roman"/>
          <w:sz w:val="28"/>
        </w:rPr>
        <w:t xml:space="preserve"> год в сумме </w:t>
      </w:r>
      <w:r>
        <w:rPr>
          <w:rFonts w:ascii="Times New Roman" w:hAnsi="Times New Roman"/>
          <w:sz w:val="28"/>
        </w:rPr>
        <w:t>2</w:t>
      </w:r>
      <w:r>
        <w:rPr>
          <w:rFonts w:ascii="Times New Roman" w:hAnsi="Times New Roman"/>
          <w:sz w:val="28"/>
        </w:rPr>
        <w:t>3</w:t>
      </w:r>
      <w:r>
        <w:rPr>
          <w:rFonts w:ascii="Times New Roman" w:hAnsi="Times New Roman"/>
          <w:sz w:val="28"/>
        </w:rPr>
        <w:t> </w:t>
      </w:r>
      <w:r>
        <w:rPr>
          <w:rFonts w:ascii="Times New Roman" w:hAnsi="Times New Roman"/>
          <w:sz w:val="28"/>
        </w:rPr>
        <w:t>157</w:t>
      </w:r>
      <w:r>
        <w:rPr>
          <w:rFonts w:ascii="Times New Roman" w:hAnsi="Times New Roman"/>
          <w:sz w:val="28"/>
        </w:rPr>
        <w:t>,</w:t>
      </w:r>
      <w:r>
        <w:rPr>
          <w:rFonts w:ascii="Times New Roman" w:hAnsi="Times New Roman"/>
          <w:sz w:val="28"/>
        </w:rPr>
        <w:t>60</w:t>
      </w:r>
      <w:r>
        <w:rPr>
          <w:rFonts w:ascii="Times New Roman" w:hAnsi="Times New Roman"/>
          <w:sz w:val="28"/>
        </w:rPr>
        <w:t xml:space="preserve"> </w:t>
      </w:r>
      <w:r>
        <w:rPr>
          <w:rFonts w:ascii="Times New Roman" w:hAnsi="Times New Roman"/>
          <w:sz w:val="28"/>
        </w:rPr>
        <w:t>тыс. рублей, на 202</w:t>
      </w:r>
      <w:r>
        <w:rPr>
          <w:rFonts w:ascii="Times New Roman" w:hAnsi="Times New Roman"/>
          <w:sz w:val="28"/>
        </w:rPr>
        <w:t>5</w:t>
      </w:r>
      <w:r>
        <w:rPr>
          <w:rFonts w:ascii="Times New Roman" w:hAnsi="Times New Roman"/>
          <w:sz w:val="28"/>
        </w:rPr>
        <w:t xml:space="preserve"> год в сумме </w:t>
      </w:r>
      <w:r>
        <w:rPr>
          <w:rFonts w:ascii="Times New Roman" w:hAnsi="Times New Roman"/>
          <w:sz w:val="28"/>
        </w:rPr>
        <w:t>57</w:t>
      </w:r>
      <w:r>
        <w:rPr>
          <w:rFonts w:ascii="Times New Roman" w:hAnsi="Times New Roman"/>
          <w:sz w:val="28"/>
        </w:rPr>
        <w:t> </w:t>
      </w:r>
      <w:r>
        <w:rPr>
          <w:rFonts w:ascii="Times New Roman" w:hAnsi="Times New Roman"/>
          <w:sz w:val="28"/>
        </w:rPr>
        <w:t>575</w:t>
      </w:r>
      <w:r>
        <w:rPr>
          <w:rFonts w:ascii="Times New Roman" w:hAnsi="Times New Roman"/>
          <w:sz w:val="28"/>
        </w:rPr>
        <w:t>,</w:t>
      </w:r>
      <w:r>
        <w:rPr>
          <w:rFonts w:ascii="Times New Roman" w:hAnsi="Times New Roman"/>
          <w:sz w:val="28"/>
        </w:rPr>
        <w:t>32</w:t>
      </w:r>
      <w:r>
        <w:rPr>
          <w:rFonts w:ascii="Times New Roman" w:hAnsi="Times New Roman"/>
          <w:sz w:val="28"/>
        </w:rPr>
        <w:t xml:space="preserve"> тыс. рублей, на 202</w:t>
      </w:r>
      <w:r>
        <w:rPr>
          <w:rFonts w:ascii="Times New Roman" w:hAnsi="Times New Roman"/>
          <w:sz w:val="28"/>
        </w:rPr>
        <w:t>6</w:t>
      </w:r>
      <w:r>
        <w:rPr>
          <w:rFonts w:ascii="Times New Roman" w:hAnsi="Times New Roman"/>
          <w:sz w:val="28"/>
        </w:rPr>
        <w:t xml:space="preserve"> год в сумме </w:t>
      </w:r>
      <w:r>
        <w:rPr>
          <w:rFonts w:ascii="Times New Roman" w:hAnsi="Times New Roman"/>
          <w:sz w:val="28"/>
        </w:rPr>
        <w:t>49</w:t>
      </w:r>
      <w:r>
        <w:rPr>
          <w:rFonts w:ascii="Times New Roman" w:hAnsi="Times New Roman"/>
          <w:sz w:val="28"/>
        </w:rPr>
        <w:t> </w:t>
      </w:r>
      <w:r>
        <w:rPr>
          <w:rFonts w:ascii="Times New Roman" w:hAnsi="Times New Roman"/>
          <w:sz w:val="28"/>
        </w:rPr>
        <w:t>975</w:t>
      </w:r>
      <w:r>
        <w:rPr>
          <w:rFonts w:ascii="Times New Roman" w:hAnsi="Times New Roman"/>
          <w:sz w:val="28"/>
        </w:rPr>
        <w:t>,</w:t>
      </w:r>
      <w:r>
        <w:rPr>
          <w:rFonts w:ascii="Times New Roman" w:hAnsi="Times New Roman"/>
          <w:sz w:val="28"/>
        </w:rPr>
        <w:t>32</w:t>
      </w:r>
      <w:r>
        <w:rPr>
          <w:rFonts w:ascii="Times New Roman" w:hAnsi="Times New Roman"/>
          <w:sz w:val="28"/>
        </w:rPr>
        <w:t xml:space="preserve"> </w:t>
      </w:r>
      <w:r>
        <w:rPr>
          <w:rFonts w:ascii="Times New Roman" w:hAnsi="Times New Roman"/>
          <w:sz w:val="28"/>
        </w:rPr>
        <w:t>тыс. рублей.</w:t>
      </w:r>
    </w:p>
    <w:p w14:paraId="4C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Ф</w:t>
      </w:r>
      <w:r>
        <w:rPr>
          <w:rFonts w:ascii="Times New Roman" w:hAnsi="Times New Roman"/>
          <w:sz w:val="28"/>
        </w:rPr>
        <w:t xml:space="preserve">инансовое обеспечение бюджетных обязательств, принятых в установленном порядке </w:t>
      </w:r>
      <w:r>
        <w:rPr>
          <w:rFonts w:ascii="Times New Roman" w:hAnsi="Times New Roman"/>
          <w:sz w:val="28"/>
        </w:rPr>
        <w:t xml:space="preserve">получателями </w:t>
      </w:r>
      <w:r>
        <w:rPr>
          <w:rFonts w:ascii="Times New Roman" w:hAnsi="Times New Roman"/>
          <w:sz w:val="28"/>
        </w:rPr>
        <w:t>средств бюджета города Ставрополя и неисполненных по состоянию на 1 января 202</w:t>
      </w:r>
      <w:r>
        <w:rPr>
          <w:rFonts w:ascii="Times New Roman" w:hAnsi="Times New Roman"/>
          <w:sz w:val="28"/>
        </w:rPr>
        <w:t>4</w:t>
      </w:r>
      <w:r>
        <w:rPr>
          <w:rFonts w:ascii="Times New Roman" w:hAnsi="Times New Roman"/>
          <w:sz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14:paraId="4D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 xml:space="preserve">В показатели сводной бюджетной росписи города Ставрополя </w:t>
      </w:r>
      <w:r>
        <w:rPr>
          <w:rFonts w:ascii="Times New Roman" w:hAnsi="Times New Roman"/>
          <w:sz w:val="28"/>
        </w:rPr>
        <w:t xml:space="preserve">                  </w:t>
      </w:r>
      <w:r>
        <w:rPr>
          <w:rFonts w:ascii="Times New Roman" w:hAnsi="Times New Roman"/>
          <w:sz w:val="28"/>
        </w:rPr>
        <w:t>на 2024 год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14:paraId="4E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 xml:space="preserve">бюджетных ассигнований на 2024 год и </w:t>
      </w:r>
      <w:r>
        <w:rPr>
          <w:rFonts w:ascii="Times New Roman" w:hAnsi="Times New Roman"/>
          <w:sz w:val="28"/>
        </w:rPr>
        <w:t xml:space="preserve">плановый период 2025 и 2026 годов </w:t>
      </w:r>
      <w:r>
        <w:rPr>
          <w:rFonts w:ascii="Times New Roman" w:hAnsi="Times New Roman"/>
          <w:sz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 на основании постановления администрации города Ставрополя на финансовое обеспечение расходов по направлениям, установленным постановлением администрации города Ставрополя от 06.06.2011 №</w:t>
      </w:r>
      <w:r>
        <w:rPr>
          <w:rFonts w:ascii="Times New Roman" w:hAnsi="Times New Roman"/>
          <w:sz w:val="28"/>
        </w:rPr>
        <w:t> </w:t>
      </w:r>
      <w:r>
        <w:rPr>
          <w:rFonts w:ascii="Times New Roman" w:hAnsi="Times New Roman"/>
          <w:sz w:val="28"/>
        </w:rPr>
        <w:t xml:space="preserve">1576 </w:t>
      </w:r>
      <w:r>
        <w:rPr>
          <w:rFonts w:ascii="Times New Roman" w:hAnsi="Times New Roman"/>
          <w:sz w:val="28"/>
        </w:rPr>
        <w:t>«</w:t>
      </w:r>
      <w:r>
        <w:rPr>
          <w:rFonts w:ascii="Times New Roman" w:hAnsi="Times New Roman"/>
          <w:sz w:val="28"/>
        </w:rPr>
        <w:t>Об утверждении Порядка использования бюджетных ассигнований резервного фонда администрации города Ставрополя</w:t>
      </w:r>
      <w:r>
        <w:rPr>
          <w:rFonts w:ascii="Times New Roman" w:hAnsi="Times New Roman"/>
          <w:sz w:val="28"/>
        </w:rPr>
        <w:t>»</w:t>
      </w:r>
      <w:r>
        <w:rPr>
          <w:rFonts w:ascii="Times New Roman" w:hAnsi="Times New Roman"/>
          <w:sz w:val="28"/>
        </w:rPr>
        <w:t>;</w:t>
      </w:r>
    </w:p>
    <w:p w14:paraId="4F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 xml:space="preserve">бюджетных ассигнований на 2024 год в объеме </w:t>
      </w:r>
      <w:r>
        <w:rPr>
          <w:rFonts w:ascii="Times New Roman" w:hAnsi="Times New Roman"/>
          <w:sz w:val="28"/>
        </w:rPr>
        <w:t>5 000,00</w:t>
      </w:r>
      <w:r>
        <w:rPr>
          <w:rFonts w:ascii="Times New Roman" w:hAnsi="Times New Roman"/>
          <w:sz w:val="28"/>
        </w:rPr>
        <w:t xml:space="preserve"> тыс. рублей, на 2025 год в объеме </w:t>
      </w:r>
      <w:r>
        <w:rPr>
          <w:rFonts w:ascii="Times New Roman" w:hAnsi="Times New Roman"/>
          <w:sz w:val="28"/>
        </w:rPr>
        <w:t xml:space="preserve">5 000,00 </w:t>
      </w:r>
      <w:r>
        <w:rPr>
          <w:rFonts w:ascii="Times New Roman" w:hAnsi="Times New Roman"/>
          <w:sz w:val="28"/>
        </w:rPr>
        <w:t xml:space="preserve">тыс. рублей и на 2026 год в объеме </w:t>
      </w:r>
      <w:r>
        <w:rPr>
          <w:rFonts w:ascii="Times New Roman" w:hAnsi="Times New Roman"/>
          <w:sz w:val="28"/>
        </w:rPr>
        <w:br/>
      </w:r>
      <w:r>
        <w:rPr>
          <w:rFonts w:ascii="Times New Roman" w:hAnsi="Times New Roman"/>
          <w:sz w:val="28"/>
        </w:rPr>
        <w:t xml:space="preserve">5 000,00 </w:t>
      </w:r>
      <w:r>
        <w:rPr>
          <w:rFonts w:ascii="Times New Roman" w:hAnsi="Times New Roman"/>
          <w:sz w:val="28"/>
        </w:rPr>
        <w:t>тыс. рубл</w:t>
      </w:r>
      <w:r>
        <w:rPr>
          <w:rFonts w:ascii="Times New Roman" w:hAnsi="Times New Roman"/>
          <w:sz w:val="28"/>
        </w:rPr>
        <w:t>ей, предусмотренных по разделу «</w:t>
      </w:r>
      <w:r>
        <w:rPr>
          <w:rFonts w:ascii="Times New Roman" w:hAnsi="Times New Roman"/>
          <w:sz w:val="28"/>
        </w:rPr>
        <w:t>Общегосударственные вопросы</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Другие общегосударственные вопросы</w:t>
      </w:r>
      <w:r>
        <w:rPr>
          <w:rFonts w:ascii="Times New Roman" w:hAnsi="Times New Roman"/>
          <w:sz w:val="28"/>
        </w:rPr>
        <w:t>»</w:t>
      </w:r>
      <w:r>
        <w:rPr>
          <w:rFonts w:ascii="Times New Roman" w:hAnsi="Times New Roman"/>
          <w:sz w:val="28"/>
        </w:rPr>
        <w:t xml:space="preserve"> классификации расходов бюджетов</w:t>
      </w:r>
      <w:r>
        <w:rPr>
          <w:rFonts w:ascii="Times New Roman" w:hAnsi="Times New Roman"/>
          <w:sz w:val="28"/>
        </w:rPr>
        <w:t>,</w:t>
      </w:r>
      <w:r>
        <w:rPr>
          <w:rFonts w:ascii="Times New Roman" w:hAnsi="Times New Roman"/>
          <w:sz w:val="28"/>
        </w:rPr>
        <w:t xml:space="preserve"> на финансовое обеспечение </w:t>
      </w:r>
      <w:r>
        <w:rPr>
          <w:rFonts w:ascii="Times New Roman" w:hAnsi="Times New Roman"/>
          <w:sz w:val="28"/>
        </w:rPr>
        <w:t>выплаты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w:t>
      </w:r>
    </w:p>
    <w:p w14:paraId="50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 xml:space="preserve">бюджетных ассигнований на 2024 год в объеме 2 484,42 тыс. рублей, на 2025 год в объеме </w:t>
      </w:r>
      <w:r>
        <w:rPr>
          <w:rFonts w:ascii="Times New Roman" w:hAnsi="Times New Roman"/>
          <w:sz w:val="28"/>
        </w:rPr>
        <w:t>2 484,42</w:t>
      </w:r>
      <w:r>
        <w:rPr>
          <w:rFonts w:ascii="Times New Roman" w:hAnsi="Times New Roman"/>
          <w:sz w:val="28"/>
        </w:rPr>
        <w:t xml:space="preserve"> тыс. рублей и на 2026 год в объеме </w:t>
      </w:r>
      <w:r>
        <w:rPr>
          <w:rFonts w:ascii="Times New Roman" w:hAnsi="Times New Roman"/>
          <w:sz w:val="28"/>
        </w:rPr>
        <w:br/>
      </w:r>
      <w:r>
        <w:rPr>
          <w:rFonts w:ascii="Times New Roman" w:hAnsi="Times New Roman"/>
          <w:sz w:val="28"/>
        </w:rPr>
        <w:t>2 484,42</w:t>
      </w:r>
      <w:r>
        <w:rPr>
          <w:rFonts w:ascii="Times New Roman" w:hAnsi="Times New Roman"/>
          <w:sz w:val="28"/>
        </w:rPr>
        <w:t xml:space="preserve"> тыс. рублей, предусмотренных по разделу «Общегосударственные вопросы», подразделу «Другие общегосударственные вопросы» классификации расходов бюджетов</w:t>
      </w:r>
      <w:r>
        <w:rPr>
          <w:rFonts w:ascii="Times New Roman" w:hAnsi="Times New Roman"/>
          <w:sz w:val="28"/>
        </w:rPr>
        <w:t>,</w:t>
      </w:r>
      <w:r>
        <w:rPr>
          <w:rFonts w:ascii="Times New Roman" w:hAnsi="Times New Roman"/>
          <w:sz w:val="28"/>
        </w:rPr>
        <w:t xml:space="preserve"> на </w:t>
      </w:r>
      <w:r>
        <w:rPr>
          <w:rFonts w:ascii="Times New Roman" w:hAnsi="Times New Roman"/>
          <w:sz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Pr>
          <w:rFonts w:ascii="Times New Roman" w:hAnsi="Times New Roman"/>
          <w:sz w:val="28"/>
        </w:rPr>
        <w:t>;</w:t>
      </w:r>
    </w:p>
    <w:p w14:paraId="51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 </w:t>
      </w:r>
      <w:r>
        <w:rPr>
          <w:rFonts w:ascii="Times New Roman" w:hAnsi="Times New Roman"/>
          <w:sz w:val="28"/>
        </w:rPr>
        <w:t xml:space="preserve">бюджетных ассигнований на 2024 год в объеме 157 524,70 тыс. рублей, на 2025 год в объеме 157 524,70 тыс. рублей и на 2026 год в объеме 157 524,70 тыс. рублей, предусмотренных по разделу «Общегосударственные </w:t>
      </w:r>
      <w:r>
        <w:rPr>
          <w:rFonts w:ascii="Times New Roman" w:hAnsi="Times New Roman"/>
          <w:sz w:val="28"/>
        </w:rPr>
        <w:t>вопросы», подразделу «Другие общегосударственные вопросы» классификации расходов бюджетов</w:t>
      </w:r>
      <w:r>
        <w:rPr>
          <w:rFonts w:ascii="Times New Roman" w:hAnsi="Times New Roman"/>
          <w:sz w:val="28"/>
        </w:rPr>
        <w:t>,</w:t>
      </w:r>
      <w:r>
        <w:rPr>
          <w:rFonts w:ascii="Times New Roman" w:hAnsi="Times New Roman"/>
          <w:sz w:val="28"/>
        </w:rPr>
        <w:t xml:space="preserve"> на финансовое обеспечение выплаты минимального размера оплаты труда</w:t>
      </w:r>
      <w:r>
        <w:rPr>
          <w:rFonts w:ascii="Times New Roman" w:hAnsi="Times New Roman"/>
          <w:sz w:val="28"/>
        </w:rPr>
        <w:t>;</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5) бюджетных ассигнований на 2024 год в объеме 3 000,00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реализацию инициативных проектов.</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17</w:t>
      </w:r>
      <w:r>
        <w:rPr>
          <w:rFonts w:ascii="Times New Roman" w:hAnsi="Times New Roman"/>
          <w:sz w:val="28"/>
        </w:rPr>
        <w:t>.</w:t>
      </w:r>
      <w:r>
        <w:rPr>
          <w:rFonts w:ascii="Times New Roman" w:hAnsi="Times New Roman"/>
          <w:sz w:val="28"/>
        </w:rPr>
        <w:t> </w:t>
      </w:r>
      <w:r>
        <w:rPr>
          <w:rFonts w:ascii="Times New Roman" w:hAnsi="Times New Roman"/>
          <w:sz w:val="28"/>
        </w:rPr>
        <w:t xml:space="preserve">Установить дополнительные основания для внесения изменений </w:t>
      </w:r>
      <w:r>
        <w:rPr>
          <w:rFonts w:ascii="Times New Roman" w:hAnsi="Times New Roman"/>
          <w:sz w:val="28"/>
        </w:rPr>
        <w:t xml:space="preserve">                   </w:t>
      </w:r>
      <w:r>
        <w:rPr>
          <w:rFonts w:ascii="Times New Roman" w:hAnsi="Times New Roman"/>
          <w:sz w:val="28"/>
        </w:rPr>
        <w:t xml:space="preserve">в показатели сводной бюджетной росписи бюджета города Ставрополя </w:t>
      </w:r>
      <w:r>
        <w:rPr>
          <w:rFonts w:ascii="Times New Roman" w:hAnsi="Times New Roman"/>
          <w:sz w:val="28"/>
        </w:rPr>
        <w:t xml:space="preserve">                   </w:t>
      </w:r>
      <w:r>
        <w:rPr>
          <w:rFonts w:ascii="Times New Roman" w:hAnsi="Times New Roman"/>
          <w:sz w:val="28"/>
        </w:rPr>
        <w:t>без внесения изменений в настоящее решение:</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в связи с изменением бюджетной классификации Российской Федерации;</w:t>
      </w:r>
    </w:p>
    <w:p w14:paraId="56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 </w:t>
      </w:r>
      <w:r>
        <w:rPr>
          <w:rFonts w:ascii="Times New Roman" w:hAnsi="Times New Roman"/>
          <w:sz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14:paraId="57000000">
      <w:pPr>
        <w:spacing w:after="0" w:line="240" w:lineRule="auto"/>
        <w:ind w:firstLine="709" w:left="0"/>
        <w:contextualSpacing w:val="1"/>
        <w:jc w:val="both"/>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14:paraId="58000000">
      <w:pPr>
        <w:spacing w:after="0" w:line="240" w:lineRule="auto"/>
        <w:ind w:firstLine="709" w:left="0"/>
        <w:contextualSpacing w:val="1"/>
        <w:jc w:val="both"/>
        <w:rPr>
          <w:rFonts w:ascii="Times New Roman" w:hAnsi="Times New Roman"/>
          <w:sz w:val="28"/>
        </w:rPr>
      </w:pPr>
      <w:bookmarkStart w:id="4" w:name="Par99"/>
      <w:bookmarkEnd w:id="4"/>
      <w:r>
        <w:rPr>
          <w:rFonts w:ascii="Times New Roman" w:hAnsi="Times New Roman"/>
          <w:sz w:val="28"/>
        </w:rPr>
        <w:t>5)</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(или) 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14:paraId="59000000">
      <w:pPr>
        <w:spacing w:after="0" w:line="240" w:lineRule="auto"/>
        <w:ind w:firstLine="709" w:left="0"/>
        <w:contextualSpacing w:val="1"/>
        <w:jc w:val="both"/>
        <w:rPr>
          <w:rFonts w:ascii="Times New Roman" w:hAnsi="Times New Roman"/>
          <w:sz w:val="28"/>
        </w:rPr>
      </w:pPr>
      <w:r>
        <w:rPr>
          <w:rFonts w:ascii="Times New Roman" w:hAnsi="Times New Roman"/>
          <w:sz w:val="28"/>
        </w:rPr>
        <w:t>6)</w:t>
      </w:r>
      <w:r>
        <w:rPr>
          <w:rFonts w:ascii="Times New Roman" w:hAnsi="Times New Roman"/>
          <w:sz w:val="28"/>
        </w:rPr>
        <w:t> </w:t>
      </w:r>
      <w:r>
        <w:rPr>
          <w:rFonts w:ascii="Times New Roman" w:hAnsi="Times New Roman"/>
          <w:sz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14:paraId="5A000000">
      <w:pPr>
        <w:spacing w:after="0" w:line="240" w:lineRule="auto"/>
        <w:ind w:firstLine="709" w:lef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 </w:t>
      </w:r>
      <w:r>
        <w:rPr>
          <w:rFonts w:ascii="Times New Roman" w:hAnsi="Times New Roman"/>
          <w:sz w:val="28"/>
        </w:rPr>
        <w:t xml:space="preserve">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w:t>
      </w:r>
      <w:r>
        <w:rPr>
          <w:rFonts w:ascii="Times New Roman" w:hAnsi="Times New Roman"/>
          <w:sz w:val="28"/>
        </w:rPr>
        <w:t>на оказание муниципальных услуг (выполнение работ) и субсидий на иные цели, между видами расходов бюджетной классификации Российской Федерации;</w:t>
      </w:r>
    </w:p>
    <w:p w14:paraId="5B000000">
      <w:pPr>
        <w:spacing w:after="0" w:line="240" w:lineRule="auto"/>
        <w:ind w:firstLine="709" w:left="0"/>
        <w:contextualSpacing w:val="1"/>
        <w:jc w:val="both"/>
        <w:rPr>
          <w:rFonts w:ascii="Times New Roman" w:hAnsi="Times New Roman"/>
          <w:sz w:val="28"/>
        </w:rPr>
      </w:pPr>
      <w:r>
        <w:rPr>
          <w:rFonts w:ascii="Times New Roman" w:hAnsi="Times New Roman"/>
          <w:sz w:val="28"/>
        </w:rPr>
        <w:t>8)</w:t>
      </w:r>
      <w:r>
        <w:rPr>
          <w:rFonts w:ascii="Times New Roman" w:hAnsi="Times New Roman"/>
          <w:sz w:val="28"/>
        </w:rPr>
        <w:t> </w:t>
      </w:r>
      <w:r>
        <w:rPr>
          <w:rFonts w:ascii="Times New Roman" w:hAnsi="Times New Roman"/>
          <w:sz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средств бюджета города Ставрополя и неисполненных по состоянию на 1 января</w:t>
      </w:r>
      <w:r>
        <w:rPr>
          <w:rFonts w:ascii="Times New Roman" w:hAnsi="Times New Roman"/>
          <w:sz w:val="28"/>
        </w:rPr>
        <w:t xml:space="preserve">       </w:t>
      </w:r>
      <w:r>
        <w:rPr>
          <w:rFonts w:ascii="Times New Roman" w:hAnsi="Times New Roman"/>
          <w:sz w:val="28"/>
        </w:rPr>
        <w:t xml:space="preserve"> 2024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14:paraId="5C000000">
      <w:pPr>
        <w:spacing w:after="0" w:line="240" w:lineRule="auto"/>
        <w:ind w:firstLine="709" w:left="0"/>
        <w:contextualSpacing w:val="1"/>
        <w:jc w:val="both"/>
        <w:rPr>
          <w:rFonts w:ascii="Times New Roman" w:hAnsi="Times New Roman"/>
          <w:sz w:val="28"/>
        </w:rPr>
      </w:pPr>
      <w:r>
        <w:rPr>
          <w:rFonts w:ascii="Times New Roman" w:hAnsi="Times New Roman"/>
          <w:sz w:val="28"/>
        </w:rPr>
        <w:t>9)</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14:paraId="5D000000">
      <w:pPr>
        <w:spacing w:after="0" w:line="240" w:lineRule="auto"/>
        <w:ind w:firstLine="709" w:left="0"/>
        <w:contextualSpacing w:val="1"/>
        <w:jc w:val="both"/>
        <w:rPr>
          <w:rFonts w:ascii="Times New Roman" w:hAnsi="Times New Roman"/>
          <w:sz w:val="28"/>
        </w:rPr>
      </w:pPr>
      <w:r>
        <w:rPr>
          <w:rFonts w:ascii="Times New Roman" w:hAnsi="Times New Roman"/>
          <w:sz w:val="28"/>
        </w:rPr>
        <w:t>10)</w:t>
      </w:r>
      <w:r>
        <w:rPr>
          <w:rFonts w:ascii="Times New Roman" w:hAnsi="Times New Roman"/>
          <w:sz w:val="28"/>
        </w:rPr>
        <w:t> </w:t>
      </w:r>
      <w:r>
        <w:rPr>
          <w:rFonts w:ascii="Times New Roman" w:hAnsi="Times New Roman"/>
          <w:sz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14:paraId="5E000000">
      <w:pPr>
        <w:spacing w:after="0" w:line="240" w:lineRule="auto"/>
        <w:ind w:firstLine="709" w:left="0"/>
        <w:contextualSpacing w:val="1"/>
        <w:jc w:val="both"/>
        <w:rPr>
          <w:rFonts w:ascii="Times New Roman" w:hAnsi="Times New Roman"/>
          <w:sz w:val="28"/>
        </w:rPr>
      </w:pPr>
      <w:r>
        <w:rPr>
          <w:rFonts w:ascii="Times New Roman" w:hAnsi="Times New Roman"/>
          <w:sz w:val="28"/>
        </w:rPr>
        <w:t>11)</w:t>
      </w:r>
      <w:r>
        <w:rPr>
          <w:rFonts w:ascii="Times New Roman" w:hAnsi="Times New Roman"/>
          <w:sz w:val="28"/>
        </w:rPr>
        <w:t> </w:t>
      </w:r>
      <w:r>
        <w:rPr>
          <w:rFonts w:ascii="Times New Roman" w:hAnsi="Times New Roman"/>
          <w:sz w:val="28"/>
        </w:rPr>
        <w:t>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
    <w:p w14:paraId="5F000000">
      <w:pPr>
        <w:spacing w:after="0" w:line="240" w:lineRule="auto"/>
        <w:ind w:firstLine="709" w:left="0"/>
        <w:contextualSpacing w:val="1"/>
        <w:jc w:val="both"/>
        <w:rPr>
          <w:rFonts w:ascii="Times New Roman" w:hAnsi="Times New Roman"/>
          <w:sz w:val="28"/>
        </w:rPr>
      </w:pPr>
      <w:r>
        <w:rPr>
          <w:rFonts w:ascii="Times New Roman" w:hAnsi="Times New Roman"/>
          <w:sz w:val="28"/>
        </w:rPr>
        <w:t>12)</w:t>
      </w:r>
      <w:r>
        <w:rPr>
          <w:rFonts w:ascii="Times New Roman" w:hAnsi="Times New Roman"/>
          <w:sz w:val="28"/>
        </w:rPr>
        <w:t> </w:t>
      </w:r>
      <w:r>
        <w:rPr>
          <w:rFonts w:ascii="Times New Roman" w:hAnsi="Times New Roman"/>
          <w:sz w:val="28"/>
        </w:rPr>
        <w:t xml:space="preserve">увеличение бюджетных ассигнований, предусмотренных по разделу </w:t>
      </w:r>
      <w:r>
        <w:rPr>
          <w:rFonts w:ascii="Times New Roman" w:hAnsi="Times New Roman"/>
          <w:sz w:val="28"/>
        </w:rPr>
        <w:t>«</w:t>
      </w:r>
      <w:r>
        <w:rPr>
          <w:rFonts w:ascii="Times New Roman" w:hAnsi="Times New Roman"/>
          <w:sz w:val="28"/>
        </w:rPr>
        <w:t>Жилищно-коммунальное хозяйство</w:t>
      </w:r>
      <w:r>
        <w:rPr>
          <w:rFonts w:ascii="Times New Roman" w:hAnsi="Times New Roman"/>
          <w:sz w:val="28"/>
        </w:rPr>
        <w:t>»</w:t>
      </w:r>
      <w:r>
        <w:rPr>
          <w:rFonts w:ascii="Times New Roman" w:hAnsi="Times New Roman"/>
          <w:sz w:val="28"/>
        </w:rPr>
        <w:t xml:space="preserve">, подразделу </w:t>
      </w:r>
      <w:r>
        <w:rPr>
          <w:rFonts w:ascii="Times New Roman" w:hAnsi="Times New Roman"/>
          <w:sz w:val="28"/>
        </w:rPr>
        <w:t>«</w:t>
      </w:r>
      <w:r>
        <w:rPr>
          <w:rFonts w:ascii="Times New Roman" w:hAnsi="Times New Roman"/>
          <w:sz w:val="28"/>
        </w:rPr>
        <w:t>Жилищное хозяйство</w:t>
      </w:r>
      <w:r>
        <w:rPr>
          <w:rFonts w:ascii="Times New Roman" w:hAnsi="Times New Roman"/>
          <w:sz w:val="28"/>
        </w:rPr>
        <w:t>»</w:t>
      </w:r>
      <w:r>
        <w:rPr>
          <w:rFonts w:ascii="Times New Roman" w:hAnsi="Times New Roman"/>
          <w:sz w:val="28"/>
        </w:rPr>
        <w:t xml:space="preserve">, целевой статье расходов </w:t>
      </w:r>
      <w:r>
        <w:rPr>
          <w:rFonts w:ascii="Times New Roman" w:hAnsi="Times New Roman"/>
          <w:sz w:val="28"/>
        </w:rPr>
        <w:t>«</w:t>
      </w:r>
      <w:r>
        <w:rPr>
          <w:rFonts w:ascii="Times New Roman" w:hAnsi="Times New Roman"/>
          <w:sz w:val="28"/>
        </w:rPr>
        <w:t>Расходы на проведение капитального ремонта муниципального жилищного фонда</w:t>
      </w:r>
      <w:r>
        <w:rPr>
          <w:rFonts w:ascii="Times New Roman" w:hAnsi="Times New Roman"/>
          <w:sz w:val="28"/>
        </w:rPr>
        <w:t>»</w:t>
      </w:r>
      <w:r>
        <w:rPr>
          <w:rFonts w:ascii="Times New Roman" w:hAnsi="Times New Roman"/>
          <w:sz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14:paraId="60000000">
      <w:pPr>
        <w:spacing w:after="0" w:line="240" w:lineRule="auto"/>
        <w:ind w:firstLine="709" w:left="0"/>
        <w:contextualSpacing w:val="1"/>
        <w:jc w:val="both"/>
        <w:rPr>
          <w:rFonts w:ascii="Times New Roman" w:hAnsi="Times New Roman"/>
          <w:sz w:val="28"/>
        </w:rPr>
      </w:pPr>
      <w:r>
        <w:rPr>
          <w:rFonts w:ascii="Times New Roman" w:hAnsi="Times New Roman"/>
          <w:sz w:val="28"/>
        </w:rPr>
        <w:t>13)</w:t>
      </w:r>
      <w:r>
        <w:rPr>
          <w:rFonts w:ascii="Times New Roman" w:hAnsi="Times New Roman"/>
          <w:sz w:val="28"/>
        </w:rPr>
        <w:t> </w:t>
      </w:r>
      <w:r>
        <w:rPr>
          <w:rFonts w:ascii="Times New Roman" w:hAnsi="Times New Roman"/>
          <w:sz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14:paraId="61000000">
      <w:pPr>
        <w:spacing w:after="0" w:line="240" w:lineRule="auto"/>
        <w:ind w:firstLine="709" w:left="0"/>
        <w:contextualSpacing w:val="1"/>
        <w:jc w:val="both"/>
        <w:rPr>
          <w:rFonts w:ascii="Times New Roman" w:hAnsi="Times New Roman"/>
          <w:sz w:val="28"/>
        </w:rPr>
      </w:pPr>
      <w:r>
        <w:rPr>
          <w:rFonts w:ascii="Times New Roman" w:hAnsi="Times New Roman"/>
          <w:sz w:val="28"/>
        </w:rPr>
        <w:t>14)</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Расходы на обеспечение функций органов местного самоуправления города Ставрополя</w:t>
      </w:r>
      <w:r>
        <w:rPr>
          <w:rFonts w:ascii="Times New Roman" w:hAnsi="Times New Roman"/>
          <w:sz w:val="28"/>
        </w:rPr>
        <w:t>»</w:t>
      </w:r>
      <w:r>
        <w:rPr>
          <w:rFonts w:ascii="Times New Roman" w:hAnsi="Times New Roman"/>
          <w:sz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14:paraId="62000000">
      <w:pPr>
        <w:spacing w:after="0" w:line="240" w:lineRule="auto"/>
        <w:ind w:firstLine="709" w:left="0"/>
        <w:contextualSpacing w:val="1"/>
        <w:jc w:val="both"/>
        <w:rPr>
          <w:rFonts w:ascii="Times New Roman" w:hAnsi="Times New Roman"/>
          <w:sz w:val="28"/>
        </w:rPr>
      </w:pPr>
      <w:r>
        <w:rPr>
          <w:rFonts w:ascii="Times New Roman" w:hAnsi="Times New Roman"/>
          <w:sz w:val="28"/>
        </w:rPr>
        <w:t>15)</w:t>
      </w:r>
      <w:r>
        <w:rPr>
          <w:rFonts w:ascii="Times New Roman" w:hAnsi="Times New Roman"/>
          <w:sz w:val="28"/>
        </w:rPr>
        <w:t> </w:t>
      </w:r>
      <w:r>
        <w:rPr>
          <w:rFonts w:ascii="Times New Roman" w:hAnsi="Times New Roman"/>
          <w:sz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
    <w:p w14:paraId="63000000">
      <w:pPr>
        <w:spacing w:after="0" w:line="240" w:lineRule="auto"/>
        <w:ind w:firstLine="709" w:left="0"/>
        <w:contextualSpacing w:val="1"/>
        <w:jc w:val="both"/>
        <w:rPr>
          <w:rFonts w:ascii="Times New Roman" w:hAnsi="Times New Roman"/>
          <w:sz w:val="28"/>
        </w:rPr>
      </w:pPr>
      <w:r>
        <w:rPr>
          <w:rFonts w:ascii="Times New Roman" w:hAnsi="Times New Roman"/>
          <w:sz w:val="28"/>
        </w:rPr>
        <w:t>16)</w:t>
      </w:r>
      <w:r>
        <w:rPr>
          <w:rFonts w:ascii="Times New Roman" w:hAnsi="Times New Roman"/>
          <w:sz w:val="28"/>
        </w:rPr>
        <w:t> </w:t>
      </w:r>
      <w:r>
        <w:rPr>
          <w:rFonts w:ascii="Times New Roman" w:hAnsi="Times New Roman"/>
          <w:sz w:val="28"/>
        </w:rPr>
        <w:t>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14:paraId="64000000">
      <w:pPr>
        <w:spacing w:after="0" w:line="240" w:lineRule="auto"/>
        <w:ind w:firstLine="709" w:left="0"/>
        <w:contextualSpacing w:val="1"/>
        <w:jc w:val="both"/>
        <w:rPr>
          <w:rFonts w:ascii="Times New Roman" w:hAnsi="Times New Roman"/>
          <w:sz w:val="28"/>
        </w:rPr>
      </w:pPr>
      <w:r>
        <w:rPr>
          <w:rFonts w:ascii="Times New Roman" w:hAnsi="Times New Roman"/>
          <w:sz w:val="28"/>
        </w:rPr>
        <w:t>17)</w:t>
      </w:r>
      <w:r>
        <w:rPr>
          <w:rFonts w:ascii="Times New Roman" w:hAnsi="Times New Roman"/>
          <w:sz w:val="28"/>
        </w:rPr>
        <w:t> </w:t>
      </w:r>
      <w:r>
        <w:rPr>
          <w:rFonts w:ascii="Times New Roman" w:hAnsi="Times New Roman"/>
          <w:sz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Pr>
          <w:rFonts w:ascii="Times New Roman" w:hAnsi="Times New Roman"/>
          <w:sz w:val="28"/>
        </w:rPr>
        <w:t>«</w:t>
      </w:r>
      <w:r>
        <w:rPr>
          <w:rFonts w:ascii="Times New Roman" w:hAnsi="Times New Roman"/>
          <w:sz w:val="28"/>
        </w:rPr>
        <w:t>Расходы на обеспечение деятельности (оказание услуг) муниципальных учреждений</w:t>
      </w:r>
      <w:r>
        <w:rPr>
          <w:rFonts w:ascii="Times New Roman" w:hAnsi="Times New Roman"/>
          <w:sz w:val="28"/>
        </w:rPr>
        <w:t>»</w:t>
      </w:r>
      <w:r>
        <w:rPr>
          <w:rFonts w:ascii="Times New Roman" w:hAnsi="Times New Roman"/>
          <w:sz w:val="28"/>
        </w:rPr>
        <w:t xml:space="preserve"> и </w:t>
      </w:r>
      <w:r>
        <w:rPr>
          <w:rFonts w:ascii="Times New Roman" w:hAnsi="Times New Roman"/>
          <w:sz w:val="28"/>
        </w:rPr>
        <w:t>«</w:t>
      </w:r>
      <w:r>
        <w:rPr>
          <w:rFonts w:ascii="Times New Roman" w:hAnsi="Times New Roman"/>
          <w:sz w:val="28"/>
        </w:rPr>
        <w:t>Расходы на обеспечение функций органов местного самоуправления города Ставрополя</w:t>
      </w:r>
      <w:r>
        <w:rPr>
          <w:rFonts w:ascii="Times New Roman" w:hAnsi="Times New Roman"/>
          <w:sz w:val="28"/>
        </w:rPr>
        <w:t>»</w:t>
      </w:r>
      <w:r>
        <w:rPr>
          <w:rFonts w:ascii="Times New Roman" w:hAnsi="Times New Roman"/>
          <w:sz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
    <w:p w14:paraId="65000000">
      <w:pPr>
        <w:spacing w:after="0" w:line="240" w:lineRule="auto"/>
        <w:ind w:firstLine="709" w:left="0"/>
        <w:contextualSpacing w:val="1"/>
        <w:jc w:val="both"/>
        <w:rPr>
          <w:rFonts w:ascii="Times New Roman" w:hAnsi="Times New Roman"/>
          <w:sz w:val="28"/>
        </w:rPr>
      </w:pPr>
      <w:r>
        <w:rPr>
          <w:rFonts w:ascii="Times New Roman" w:hAnsi="Times New Roman"/>
          <w:sz w:val="28"/>
        </w:rPr>
        <w:t>18)</w:t>
      </w:r>
      <w:r>
        <w:rPr>
          <w:rFonts w:ascii="Times New Roman" w:hAnsi="Times New Roman"/>
          <w:sz w:val="28"/>
        </w:rPr>
        <w:t> </w:t>
      </w:r>
      <w:r>
        <w:rPr>
          <w:rFonts w:ascii="Times New Roman" w:hAnsi="Times New Roman"/>
          <w:sz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14:paraId="66000000">
      <w:pPr>
        <w:spacing w:after="0" w:line="240" w:lineRule="auto"/>
        <w:ind w:firstLine="709" w:left="0"/>
        <w:contextualSpacing w:val="1"/>
        <w:jc w:val="both"/>
        <w:rPr>
          <w:rFonts w:ascii="Times New Roman" w:hAnsi="Times New Roman"/>
          <w:sz w:val="28"/>
        </w:rPr>
      </w:pPr>
      <w:r>
        <w:rPr>
          <w:rFonts w:ascii="Times New Roman" w:hAnsi="Times New Roman"/>
          <w:sz w:val="28"/>
        </w:rPr>
        <w:t>19)</w:t>
      </w:r>
      <w:r>
        <w:rPr>
          <w:rFonts w:ascii="Times New Roman" w:hAnsi="Times New Roman"/>
          <w:sz w:val="28"/>
        </w:rPr>
        <w:t> </w:t>
      </w:r>
      <w:r>
        <w:rPr>
          <w:rFonts w:ascii="Times New Roman" w:hAnsi="Times New Roman"/>
          <w:sz w:val="28"/>
        </w:rPr>
        <w:t>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
    <w:p w14:paraId="67000000">
      <w:pPr>
        <w:spacing w:after="0" w:line="240" w:lineRule="auto"/>
        <w:ind w:firstLine="709" w:left="0"/>
        <w:contextualSpacing w:val="1"/>
        <w:jc w:val="both"/>
        <w:rPr>
          <w:rFonts w:ascii="Times New Roman" w:hAnsi="Times New Roman"/>
          <w:sz w:val="28"/>
        </w:rPr>
      </w:pPr>
      <w:r>
        <w:rPr>
          <w:rFonts w:ascii="Times New Roman" w:hAnsi="Times New Roman"/>
          <w:sz w:val="28"/>
        </w:rPr>
        <w:t>20)</w:t>
      </w:r>
      <w:r>
        <w:rPr>
          <w:rFonts w:ascii="Times New Roman" w:hAnsi="Times New Roman"/>
          <w:sz w:val="28"/>
        </w:rPr>
        <w:t> </w:t>
      </w:r>
      <w:r>
        <w:rPr>
          <w:rFonts w:ascii="Times New Roman" w:hAnsi="Times New Roman"/>
          <w:sz w:val="28"/>
        </w:rPr>
        <w:t>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 №</w:t>
      </w:r>
      <w:r>
        <w:rPr>
          <w:rFonts w:ascii="Times New Roman" w:hAnsi="Times New Roman"/>
          <w:sz w:val="28"/>
        </w:rPr>
        <w:t> </w:t>
      </w:r>
      <w:r>
        <w:rPr>
          <w:rFonts w:ascii="Times New Roman" w:hAnsi="Times New Roman"/>
          <w:sz w:val="28"/>
        </w:rPr>
        <w:t>189-ФЗ</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w:t>
      </w:r>
      <w:r>
        <w:rPr>
          <w:rFonts w:ascii="Times New Roman" w:hAnsi="Times New Roman"/>
          <w:sz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sz w:val="28"/>
        </w:rPr>
        <w:t>»</w:t>
      </w:r>
      <w:r>
        <w:rPr>
          <w:rFonts w:ascii="Times New Roman" w:hAnsi="Times New Roman"/>
          <w:sz w:val="28"/>
        </w:rPr>
        <w:t xml:space="preserve"> по итогам отбора исполнителей муниципальных услуг в социальной сфере</w:t>
      </w:r>
      <w:r>
        <w:rPr>
          <w:rFonts w:ascii="Times New Roman" w:hAnsi="Times New Roman"/>
          <w:sz w:val="28"/>
        </w:rPr>
        <w:t>;</w:t>
      </w:r>
    </w:p>
    <w:p w14:paraId="68000000">
      <w:pPr>
        <w:spacing w:after="0" w:line="240" w:lineRule="auto"/>
        <w:ind w:firstLine="709" w:left="0"/>
        <w:contextualSpacing w:val="1"/>
        <w:jc w:val="both"/>
        <w:rPr>
          <w:rFonts w:ascii="Times New Roman" w:hAnsi="Times New Roman"/>
          <w:sz w:val="28"/>
        </w:rPr>
      </w:pPr>
      <w:r>
        <w:rPr>
          <w:rFonts w:ascii="Times New Roman" w:hAnsi="Times New Roman"/>
          <w:sz w:val="28"/>
        </w:rPr>
        <w:t>21) 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14:paraId="69000000">
      <w:pPr>
        <w:spacing w:after="0" w:line="240" w:lineRule="auto"/>
        <w:ind w:firstLine="709" w:left="0"/>
        <w:contextualSpacing w:val="1"/>
        <w:jc w:val="both"/>
        <w:rPr>
          <w:rFonts w:ascii="Times New Roman" w:hAnsi="Times New Roman"/>
          <w:sz w:val="28"/>
        </w:rPr>
      </w:pPr>
      <w:r>
        <w:rPr>
          <w:rFonts w:ascii="Times New Roman" w:hAnsi="Times New Roman"/>
          <w:sz w:val="28"/>
        </w:rPr>
        <w:t>18</w:t>
      </w:r>
      <w:r>
        <w:rPr>
          <w:rFonts w:ascii="Times New Roman" w:hAnsi="Times New Roman"/>
          <w:sz w:val="28"/>
        </w:rPr>
        <w:t>.</w:t>
      </w:r>
      <w:r>
        <w:rPr>
          <w:rFonts w:ascii="Times New Roman" w:hAnsi="Times New Roman"/>
          <w:sz w:val="28"/>
        </w:rPr>
        <w:t> </w:t>
      </w:r>
      <w:r>
        <w:rPr>
          <w:rFonts w:ascii="Times New Roman" w:hAnsi="Times New Roman"/>
          <w:sz w:val="28"/>
        </w:rPr>
        <w:t>У</w:t>
      </w:r>
      <w:r>
        <w:rPr>
          <w:rFonts w:ascii="Times New Roman" w:hAnsi="Times New Roman"/>
          <w:sz w:val="28"/>
        </w:rPr>
        <w:t xml:space="preserve">меньшение общего объема бюджетных ассигнований, утвержденных в установленном порядке главному распорядителю средств бюджета города Ставрополя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в размерах, превышающих долю </w:t>
      </w:r>
      <w:r>
        <w:rPr>
          <w:rFonts w:ascii="Times New Roman" w:hAnsi="Times New Roman"/>
          <w:sz w:val="28"/>
        </w:rPr>
        <w:t>софинансирования</w:t>
      </w:r>
      <w:r>
        <w:rPr>
          <w:rFonts w:ascii="Times New Roman" w:hAnsi="Times New Roman"/>
          <w:sz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r>
        <w:rPr>
          <w:rFonts w:ascii="Times New Roman" w:hAnsi="Times New Roman"/>
          <w:sz w:val="28"/>
        </w:rPr>
        <w:fldChar w:fldCharType="begin"/>
      </w:r>
      <w:r>
        <w:rPr>
          <w:rFonts w:ascii="Times New Roman" w:hAnsi="Times New Roman"/>
          <w:sz w:val="28"/>
        </w:rPr>
        <w:instrText>HYPERLINK \l "Par99"</w:instrText>
      </w:r>
      <w:r>
        <w:rPr>
          <w:rFonts w:ascii="Times New Roman" w:hAnsi="Times New Roman"/>
          <w:sz w:val="28"/>
        </w:rPr>
        <w:fldChar w:fldCharType="separate"/>
      </w:r>
      <w:r>
        <w:rPr>
          <w:rFonts w:ascii="Times New Roman" w:hAnsi="Times New Roman"/>
          <w:sz w:val="28"/>
        </w:rPr>
        <w:t>подпункте</w:t>
      </w:r>
      <w:r>
        <w:rPr>
          <w:rFonts w:ascii="Times New Roman" w:hAnsi="Times New Roman"/>
          <w:sz w:val="28"/>
        </w:rPr>
        <w:t xml:space="preserve"> 5</w:t>
      </w:r>
      <w:r>
        <w:rPr>
          <w:rFonts w:ascii="Times New Roman" w:hAnsi="Times New Roman"/>
          <w:sz w:val="28"/>
        </w:rPr>
        <w:t xml:space="preserve"> пункта</w:t>
      </w:r>
      <w:r>
        <w:rPr>
          <w:rFonts w:ascii="Times New Roman" w:hAnsi="Times New Roman"/>
          <w:sz w:val="28"/>
        </w:rPr>
        <w:t xml:space="preserve"> 17</w:t>
      </w:r>
      <w:r>
        <w:rPr>
          <w:rFonts w:ascii="Times New Roman" w:hAnsi="Times New Roman"/>
          <w:sz w:val="28"/>
        </w:rPr>
        <w:fldChar w:fldCharType="end"/>
      </w:r>
      <w:r>
        <w:rPr>
          <w:rFonts w:ascii="Times New Roman" w:hAnsi="Times New Roman"/>
          <w:sz w:val="28"/>
        </w:rPr>
        <w:t xml:space="preserve"> настоящего решения.</w:t>
      </w:r>
    </w:p>
    <w:p w14:paraId="6A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9</w:t>
      </w:r>
      <w:r>
        <w:rPr>
          <w:rFonts w:ascii="Times New Roman" w:hAnsi="Times New Roman"/>
          <w:sz w:val="28"/>
        </w:rPr>
        <w:t>.</w:t>
      </w:r>
      <w:r>
        <w:rPr>
          <w:rFonts w:ascii="Times New Roman" w:hAnsi="Times New Roman"/>
          <w:sz w:val="28"/>
        </w:rPr>
        <w:t> </w:t>
      </w:r>
      <w:r>
        <w:rPr>
          <w:rFonts w:ascii="Times New Roman" w:hAnsi="Times New Roman"/>
          <w:sz w:val="28"/>
        </w:rPr>
        <w:t>У</w:t>
      </w:r>
      <w:r>
        <w:rPr>
          <w:rFonts w:ascii="Times New Roman" w:hAnsi="Times New Roman"/>
          <w:sz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6B000000">
      <w:pPr>
        <w:spacing w:after="0" w:line="240" w:lineRule="auto"/>
        <w:ind w:firstLine="709" w:left="0"/>
        <w:contextualSpacing w:val="1"/>
        <w:jc w:val="both"/>
        <w:rPr>
          <w:rFonts w:ascii="Times New Roman" w:hAnsi="Times New Roman"/>
          <w:sz w:val="28"/>
        </w:rPr>
      </w:pPr>
      <w:r>
        <w:rPr>
          <w:rFonts w:ascii="Times New Roman" w:hAnsi="Times New Roman"/>
          <w:sz w:val="28"/>
        </w:rPr>
        <w:t>20</w:t>
      </w:r>
      <w:r>
        <w:rPr>
          <w:rFonts w:ascii="Times New Roman" w:hAnsi="Times New Roman"/>
          <w:sz w:val="28"/>
        </w:rPr>
        <w:t>.</w:t>
      </w:r>
      <w:r>
        <w:rPr>
          <w:rFonts w:ascii="Times New Roman" w:hAnsi="Times New Roman"/>
          <w:sz w:val="28"/>
        </w:rPr>
        <w:t> </w:t>
      </w:r>
      <w:r>
        <w:rPr>
          <w:rFonts w:ascii="Times New Roman" w:hAnsi="Times New Roman"/>
          <w:sz w:val="28"/>
        </w:rPr>
        <w:t>Л</w:t>
      </w:r>
      <w:r>
        <w:rPr>
          <w:rFonts w:ascii="Times New Roman" w:hAnsi="Times New Roman"/>
          <w:sz w:val="28"/>
        </w:rPr>
        <w:t xml:space="preserve">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w:t>
      </w:r>
      <w:r>
        <w:rPr>
          <w:rFonts w:ascii="Times New Roman" w:hAnsi="Times New Roman"/>
          <w:sz w:val="28"/>
        </w:rPr>
        <w:t>Ставрополя, доводятся до главных распорядителей средств бюджета города Ставрополя после издания соответствующего нормативного правового акта.</w:t>
      </w:r>
    </w:p>
    <w:p w14:paraId="6C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Pr>
          <w:rFonts w:ascii="Times New Roman" w:hAnsi="Times New Roman"/>
          <w:sz w:val="28"/>
        </w:rPr>
        <w:t xml:space="preserve">товаров (работ, услуг) </w:t>
      </w:r>
      <w:r>
        <w:rPr>
          <w:rFonts w:ascii="Times New Roman" w:hAnsi="Times New Roman"/>
          <w:sz w:val="28"/>
        </w:rPr>
        <w:t xml:space="preserve">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r>
        <w:rPr>
          <w:rFonts w:ascii="Times New Roman" w:hAnsi="Times New Roman"/>
          <w:sz w:val="28"/>
        </w:rPr>
        <w:t>софинансирование</w:t>
      </w:r>
      <w:r>
        <w:rPr>
          <w:rFonts w:ascii="Times New Roman" w:hAnsi="Times New Roman"/>
          <w:sz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14:paraId="6D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2</w:t>
      </w:r>
      <w:r>
        <w:rPr>
          <w:rFonts w:ascii="Times New Roman" w:hAnsi="Times New Roman"/>
          <w:sz w:val="28"/>
        </w:rPr>
        <w:t>.</w:t>
      </w:r>
      <w:r>
        <w:rPr>
          <w:rFonts w:ascii="Times New Roman" w:hAnsi="Times New Roman"/>
          <w:sz w:val="28"/>
        </w:rPr>
        <w:t> </w:t>
      </w:r>
      <w:r>
        <w:rPr>
          <w:rFonts w:ascii="Times New Roman" w:hAnsi="Times New Roman"/>
          <w:sz w:val="28"/>
        </w:rPr>
        <w:t>П</w:t>
      </w:r>
      <w:r>
        <w:rPr>
          <w:rFonts w:ascii="Times New Roman" w:hAnsi="Times New Roman"/>
          <w:sz w:val="28"/>
        </w:rPr>
        <w:t xml:space="preserve">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w:t>
      </w:r>
      <w:r>
        <w:rPr>
          <w:rFonts w:ascii="Times New Roman" w:hAnsi="Times New Roman"/>
          <w:sz w:val="28"/>
        </w:rPr>
        <w:t xml:space="preserve">                  </w:t>
      </w:r>
      <w:r>
        <w:rPr>
          <w:rFonts w:ascii="Times New Roman" w:hAnsi="Times New Roman"/>
          <w:sz w:val="28"/>
        </w:rPr>
        <w:t>охраны окружающей среды и природопользования, а также от административных штрафов, установленных Законом Ставропольского края</w:t>
      </w:r>
      <w:r>
        <w:rPr>
          <w:rFonts w:ascii="Times New Roman" w:hAnsi="Times New Roman"/>
          <w:sz w:val="28"/>
        </w:rPr>
        <w:t xml:space="preserve">                              </w:t>
      </w:r>
      <w:r>
        <w:rPr>
          <w:rFonts w:ascii="Times New Roman" w:hAnsi="Times New Roman"/>
          <w:sz w:val="28"/>
        </w:rPr>
        <w:t xml:space="preserve">«Об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w:t>
      </w:r>
      <w:r>
        <w:rPr>
          <w:rFonts w:ascii="Times New Roman" w:hAnsi="Times New Roman"/>
          <w:sz w:val="28"/>
        </w:rPr>
        <w:t xml:space="preserve">      </w:t>
      </w:r>
      <w:r>
        <w:rPr>
          <w:rFonts w:ascii="Times New Roman" w:hAnsi="Times New Roman"/>
          <w:sz w:val="28"/>
        </w:rPr>
        <w:t>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14:paraId="6E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3</w:t>
      </w:r>
      <w:r>
        <w:rPr>
          <w:rFonts w:ascii="Times New Roman" w:hAnsi="Times New Roman"/>
          <w:sz w:val="28"/>
        </w:rPr>
        <w:t>. </w:t>
      </w:r>
      <w:r>
        <w:rPr>
          <w:rFonts w:ascii="Times New Roman" w:hAnsi="Times New Roman"/>
          <w:sz w:val="28"/>
        </w:rPr>
        <w:t>П</w:t>
      </w:r>
      <w:r>
        <w:rPr>
          <w:rFonts w:ascii="Times New Roman" w:hAnsi="Times New Roman"/>
          <w:sz w:val="28"/>
        </w:rPr>
        <w:t>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14:paraId="6F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4</w:t>
      </w:r>
      <w:r>
        <w:rPr>
          <w:rFonts w:ascii="Times New Roman" w:hAnsi="Times New Roman"/>
          <w:sz w:val="28"/>
        </w:rPr>
        <w:t>.</w:t>
      </w:r>
      <w:r>
        <w:rPr>
          <w:rFonts w:ascii="Times New Roman" w:hAnsi="Times New Roman"/>
          <w:sz w:val="28"/>
        </w:rPr>
        <w:t> </w:t>
      </w:r>
      <w:r>
        <w:rPr>
          <w:rFonts w:ascii="Times New Roman" w:hAnsi="Times New Roman"/>
          <w:sz w:val="28"/>
        </w:rPr>
        <w:t>Установить верхний предел муниципального внутреннего долга города Ставрополя на:</w:t>
      </w:r>
    </w:p>
    <w:p w14:paraId="70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1 января 2025 года по долговым обязательствам города Ставрополя в сумме 2 119 784,13</w:t>
      </w:r>
      <w:r>
        <w:rPr>
          <w:rFonts w:ascii="Times New Roman" w:hAnsi="Times New Roman"/>
          <w:sz w:val="28"/>
        </w:rPr>
        <w:t> </w:t>
      </w:r>
      <w:r>
        <w:rPr>
          <w:rFonts w:ascii="Times New Roman" w:hAnsi="Times New Roman"/>
          <w:sz w:val="28"/>
        </w:rPr>
        <w:t>тыс.</w:t>
      </w:r>
      <w:r>
        <w:rPr>
          <w:rFonts w:ascii="Times New Roman" w:hAnsi="Times New Roman"/>
          <w:sz w:val="28"/>
        </w:rPr>
        <w:t> </w:t>
      </w:r>
      <w:r>
        <w:rPr>
          <w:rFonts w:ascii="Times New Roman" w:hAnsi="Times New Roman"/>
          <w:sz w:val="28"/>
        </w:rPr>
        <w:t>рублей, в том числе верхний предел долга</w:t>
      </w:r>
      <w:r>
        <w:rPr>
          <w:rFonts w:ascii="Times New Roman" w:hAnsi="Times New Roman"/>
          <w:sz w:val="28"/>
        </w:rPr>
        <w:t xml:space="preserve">                       </w:t>
      </w:r>
      <w:r>
        <w:rPr>
          <w:rFonts w:ascii="Times New Roman" w:hAnsi="Times New Roman"/>
          <w:sz w:val="28"/>
        </w:rPr>
        <w:t xml:space="preserve"> по муниципальным гарантиям в сумме 0,00 тыс. рублей;</w:t>
      </w:r>
    </w:p>
    <w:p w14:paraId="71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1 января 2026 года по долговым обязательствам города Ставрополя в сумме 2 119 784,13</w:t>
      </w:r>
      <w:r>
        <w:rPr>
          <w:rFonts w:ascii="Times New Roman" w:hAnsi="Times New Roman"/>
          <w:sz w:val="28"/>
        </w:rPr>
        <w:t> </w:t>
      </w:r>
      <w:r>
        <w:rPr>
          <w:rFonts w:ascii="Times New Roman" w:hAnsi="Times New Roman"/>
          <w:sz w:val="28"/>
        </w:rPr>
        <w:t>тыс.</w:t>
      </w:r>
      <w:r>
        <w:rPr>
          <w:rFonts w:ascii="Times New Roman" w:hAnsi="Times New Roman"/>
          <w:sz w:val="28"/>
        </w:rPr>
        <w:t> </w:t>
      </w:r>
      <w:r>
        <w:rPr>
          <w:rFonts w:ascii="Times New Roman" w:hAnsi="Times New Roman"/>
          <w:sz w:val="28"/>
        </w:rPr>
        <w:t>рублей, в том числе верхний предел долга по муниципальным гарантиям в сумме 0,00 тыс. рублей;</w:t>
      </w:r>
    </w:p>
    <w:p w14:paraId="72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w:t>
      </w:r>
      <w:r>
        <w:rPr>
          <w:rFonts w:ascii="Times New Roman" w:hAnsi="Times New Roman"/>
          <w:sz w:val="28"/>
        </w:rPr>
        <w:t>1 января 2027 года по долговым обязательствам города Ставрополя в сумме 2 119 784,13</w:t>
      </w:r>
      <w:r>
        <w:rPr>
          <w:rFonts w:ascii="Times New Roman" w:hAnsi="Times New Roman"/>
          <w:sz w:val="28"/>
        </w:rPr>
        <w:t> </w:t>
      </w:r>
      <w:r>
        <w:rPr>
          <w:rFonts w:ascii="Times New Roman" w:hAnsi="Times New Roman"/>
          <w:sz w:val="28"/>
        </w:rPr>
        <w:t>тыс.</w:t>
      </w:r>
      <w:r>
        <w:rPr>
          <w:rFonts w:ascii="Times New Roman" w:hAnsi="Times New Roman"/>
          <w:sz w:val="28"/>
        </w:rPr>
        <w:t> </w:t>
      </w:r>
      <w:r>
        <w:rPr>
          <w:rFonts w:ascii="Times New Roman" w:hAnsi="Times New Roman"/>
          <w:sz w:val="28"/>
        </w:rPr>
        <w:t xml:space="preserve">рублей, в том числе верхний предел долга </w:t>
      </w:r>
      <w:r>
        <w:rPr>
          <w:rFonts w:ascii="Times New Roman" w:hAnsi="Times New Roman"/>
          <w:sz w:val="28"/>
        </w:rPr>
        <w:t xml:space="preserve">                          </w:t>
      </w:r>
      <w:r>
        <w:rPr>
          <w:rFonts w:ascii="Times New Roman" w:hAnsi="Times New Roman"/>
          <w:sz w:val="28"/>
        </w:rPr>
        <w:t>по муниципальным гарантиям в сумме 0,00 тыс. рублей.</w:t>
      </w:r>
    </w:p>
    <w:p w14:paraId="73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5</w:t>
      </w:r>
      <w:r>
        <w:rPr>
          <w:rFonts w:ascii="Times New Roman" w:hAnsi="Times New Roman"/>
          <w:sz w:val="28"/>
        </w:rPr>
        <w:t>.</w:t>
      </w:r>
      <w:r>
        <w:rPr>
          <w:rFonts w:ascii="Times New Roman" w:hAnsi="Times New Roman"/>
          <w:sz w:val="28"/>
        </w:rPr>
        <w:t> </w:t>
      </w:r>
      <w:r>
        <w:rPr>
          <w:rFonts w:ascii="Times New Roman" w:hAnsi="Times New Roman"/>
          <w:sz w:val="28"/>
        </w:rPr>
        <w:t xml:space="preserve">Утвердить </w:t>
      </w:r>
      <w:r>
        <w:rPr>
          <w:rFonts w:ascii="Times New Roman" w:hAnsi="Times New Roman"/>
          <w:sz w:val="28"/>
        </w:rPr>
        <w:fldChar w:fldCharType="begin"/>
      </w:r>
      <w:r>
        <w:rPr>
          <w:rFonts w:ascii="Times New Roman" w:hAnsi="Times New Roman"/>
          <w:sz w:val="28"/>
        </w:rPr>
        <w:instrText>HYPERLINK "consultantplus://offline/ref=602CF36A0981D2947DD3E72906D13DB8B34A2EF9F413AB482EF908371A8FBB7EC7D76D1D13515B1B198816E577E63FFD4F36B199B76675FD4AE1242346m4G"</w:instrText>
      </w:r>
      <w:r>
        <w:rPr>
          <w:rFonts w:ascii="Times New Roman" w:hAnsi="Times New Roman"/>
          <w:sz w:val="28"/>
        </w:rPr>
        <w:fldChar w:fldCharType="separate"/>
      </w:r>
      <w:r>
        <w:rPr>
          <w:rFonts w:ascii="Times New Roman" w:hAnsi="Times New Roman"/>
          <w:sz w:val="28"/>
        </w:rPr>
        <w:t>Программу</w:t>
      </w:r>
      <w:r>
        <w:rPr>
          <w:rFonts w:ascii="Times New Roman" w:hAnsi="Times New Roman"/>
          <w:sz w:val="28"/>
        </w:rPr>
        <w:fldChar w:fldCharType="end"/>
      </w:r>
      <w:r>
        <w:rPr>
          <w:rFonts w:ascii="Times New Roman" w:hAnsi="Times New Roman"/>
          <w:sz w:val="28"/>
        </w:rPr>
        <w:t xml:space="preserve"> муниципальных внутренних заимствований города Ставрополя на 202</w:t>
      </w:r>
      <w:r>
        <w:rPr>
          <w:rFonts w:ascii="Times New Roman" w:hAnsi="Times New Roman"/>
          <w:sz w:val="28"/>
        </w:rPr>
        <w:t>4</w:t>
      </w:r>
      <w:r>
        <w:rPr>
          <w:rFonts w:ascii="Times New Roman" w:hAnsi="Times New Roman"/>
          <w:sz w:val="28"/>
        </w:rPr>
        <w:t xml:space="preserve"> год и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годов согласно приложению </w:t>
      </w:r>
      <w:r>
        <w:rPr>
          <w:rFonts w:ascii="Times New Roman" w:hAnsi="Times New Roman"/>
          <w:sz w:val="28"/>
        </w:rPr>
        <w:t>7</w:t>
      </w:r>
      <w:r>
        <w:rPr>
          <w:rFonts w:ascii="Times New Roman" w:hAnsi="Times New Roman"/>
          <w:sz w:val="28"/>
        </w:rPr>
        <w:t xml:space="preserve"> к настоящему решению.</w:t>
      </w:r>
    </w:p>
    <w:p w14:paraId="74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6</w:t>
      </w:r>
      <w:r>
        <w:rPr>
          <w:rFonts w:ascii="Times New Roman" w:hAnsi="Times New Roman"/>
          <w:sz w:val="28"/>
        </w:rPr>
        <w:t>.</w:t>
      </w:r>
      <w:r>
        <w:rPr>
          <w:rFonts w:ascii="Times New Roman" w:hAnsi="Times New Roman"/>
          <w:sz w:val="28"/>
        </w:rPr>
        <w:t> </w:t>
      </w:r>
      <w:r>
        <w:rPr>
          <w:rFonts w:ascii="Times New Roman" w:hAnsi="Times New Roman"/>
          <w:sz w:val="28"/>
        </w:rPr>
        <w:t>Установить объем расходов на обслуживание муниципального долга города Ставрополя в 202</w:t>
      </w:r>
      <w:r>
        <w:rPr>
          <w:rFonts w:ascii="Times New Roman" w:hAnsi="Times New Roman"/>
          <w:sz w:val="28"/>
        </w:rPr>
        <w:t>4</w:t>
      </w:r>
      <w:r>
        <w:rPr>
          <w:rFonts w:ascii="Times New Roman" w:hAnsi="Times New Roman"/>
          <w:sz w:val="28"/>
        </w:rPr>
        <w:t xml:space="preserve"> году в сумме </w:t>
      </w:r>
      <w:r>
        <w:rPr>
          <w:rFonts w:ascii="Times New Roman" w:hAnsi="Times New Roman"/>
          <w:sz w:val="28"/>
        </w:rPr>
        <w:t>346</w:t>
      </w:r>
      <w:r>
        <w:rPr>
          <w:rFonts w:ascii="Times New Roman" w:hAnsi="Times New Roman"/>
          <w:sz w:val="28"/>
        </w:rPr>
        <w:t> </w:t>
      </w:r>
      <w:r>
        <w:rPr>
          <w:rFonts w:ascii="Times New Roman" w:hAnsi="Times New Roman"/>
          <w:sz w:val="28"/>
        </w:rPr>
        <w:t>400</w:t>
      </w:r>
      <w:r>
        <w:rPr>
          <w:rFonts w:ascii="Times New Roman" w:hAnsi="Times New Roman"/>
          <w:sz w:val="28"/>
        </w:rPr>
        <w:t>,00</w:t>
      </w:r>
      <w:r>
        <w:rPr>
          <w:rFonts w:ascii="Times New Roman" w:hAnsi="Times New Roman"/>
          <w:sz w:val="28"/>
        </w:rPr>
        <w:t> </w:t>
      </w:r>
      <w:r>
        <w:rPr>
          <w:rFonts w:ascii="Times New Roman" w:hAnsi="Times New Roman"/>
          <w:sz w:val="28"/>
        </w:rPr>
        <w:t xml:space="preserve">тыс. </w:t>
      </w:r>
      <w:r>
        <w:rPr>
          <w:rFonts w:ascii="Times New Roman" w:hAnsi="Times New Roman"/>
          <w:sz w:val="28"/>
        </w:rPr>
        <w:t>рублей,</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в 202</w:t>
      </w:r>
      <w:r>
        <w:rPr>
          <w:rFonts w:ascii="Times New Roman" w:hAnsi="Times New Roman"/>
          <w:sz w:val="28"/>
        </w:rPr>
        <w:t>5</w:t>
      </w:r>
      <w:r>
        <w:rPr>
          <w:rFonts w:ascii="Times New Roman" w:hAnsi="Times New Roman"/>
          <w:sz w:val="28"/>
        </w:rPr>
        <w:t> </w:t>
      </w:r>
      <w:r>
        <w:rPr>
          <w:rFonts w:ascii="Times New Roman" w:hAnsi="Times New Roman"/>
          <w:sz w:val="28"/>
        </w:rPr>
        <w:t xml:space="preserve">году в сумме </w:t>
      </w:r>
      <w:r>
        <w:rPr>
          <w:rFonts w:ascii="Times New Roman" w:hAnsi="Times New Roman"/>
          <w:sz w:val="28"/>
        </w:rPr>
        <w:t>37</w:t>
      </w:r>
      <w:r>
        <w:rPr>
          <w:rFonts w:ascii="Times New Roman" w:hAnsi="Times New Roman"/>
          <w:sz w:val="28"/>
        </w:rPr>
        <w:t>5 </w:t>
      </w:r>
      <w:r>
        <w:rPr>
          <w:rFonts w:ascii="Times New Roman" w:hAnsi="Times New Roman"/>
          <w:sz w:val="28"/>
        </w:rPr>
        <w:t>0</w:t>
      </w:r>
      <w:r>
        <w:rPr>
          <w:rFonts w:ascii="Times New Roman" w:hAnsi="Times New Roman"/>
          <w:sz w:val="28"/>
        </w:rPr>
        <w:t>00,00</w:t>
      </w:r>
      <w:r>
        <w:rPr>
          <w:rFonts w:ascii="Times New Roman" w:hAnsi="Times New Roman"/>
          <w:sz w:val="28"/>
        </w:rPr>
        <w:t> </w:t>
      </w:r>
      <w:r>
        <w:rPr>
          <w:rFonts w:ascii="Times New Roman" w:hAnsi="Times New Roman"/>
          <w:sz w:val="28"/>
        </w:rPr>
        <w:t>тыс.</w:t>
      </w:r>
      <w:r>
        <w:rPr>
          <w:rFonts w:ascii="Times New Roman" w:hAnsi="Times New Roman"/>
          <w:sz w:val="28"/>
        </w:rPr>
        <w:t> </w:t>
      </w:r>
      <w:r>
        <w:rPr>
          <w:rFonts w:ascii="Times New Roman" w:hAnsi="Times New Roman"/>
          <w:sz w:val="28"/>
        </w:rPr>
        <w:t>рублей, в 202</w:t>
      </w:r>
      <w:r>
        <w:rPr>
          <w:rFonts w:ascii="Times New Roman" w:hAnsi="Times New Roman"/>
          <w:sz w:val="28"/>
        </w:rPr>
        <w:t>6</w:t>
      </w:r>
      <w:r>
        <w:rPr>
          <w:rFonts w:ascii="Times New Roman" w:hAnsi="Times New Roman"/>
          <w:sz w:val="28"/>
        </w:rPr>
        <w:t xml:space="preserve"> году в сумме </w:t>
      </w:r>
      <w:r>
        <w:rPr>
          <w:rFonts w:ascii="Times New Roman" w:hAnsi="Times New Roman"/>
          <w:sz w:val="28"/>
        </w:rPr>
        <w:t>375 000,00</w:t>
      </w:r>
      <w:r>
        <w:rPr>
          <w:rFonts w:ascii="Times New Roman" w:hAnsi="Times New Roman"/>
          <w:sz w:val="28"/>
        </w:rPr>
        <w:t> </w:t>
      </w:r>
      <w:r>
        <w:rPr>
          <w:rFonts w:ascii="Times New Roman" w:hAnsi="Times New Roman"/>
          <w:sz w:val="28"/>
        </w:rPr>
        <w:t>тыс. рублей.</w:t>
      </w:r>
    </w:p>
    <w:p w14:paraId="75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7</w:t>
      </w:r>
      <w:r>
        <w:rPr>
          <w:rFonts w:ascii="Times New Roman" w:hAnsi="Times New Roman"/>
          <w:sz w:val="28"/>
        </w:rPr>
        <w:t>.</w:t>
      </w:r>
      <w:r>
        <w:rPr>
          <w:rFonts w:ascii="Times New Roman" w:hAnsi="Times New Roman"/>
          <w:sz w:val="28"/>
        </w:rPr>
        <w:t> </w:t>
      </w:r>
      <w:r>
        <w:rPr>
          <w:rFonts w:ascii="Times New Roman" w:hAnsi="Times New Roman"/>
          <w:sz w:val="28"/>
        </w:rPr>
        <w:t>В</w:t>
      </w:r>
      <w:r>
        <w:rPr>
          <w:rFonts w:ascii="Times New Roman" w:hAnsi="Times New Roman"/>
          <w:sz w:val="28"/>
        </w:rPr>
        <w:t xml:space="preserve"> 202</w:t>
      </w:r>
      <w:r>
        <w:rPr>
          <w:rFonts w:ascii="Times New Roman" w:hAnsi="Times New Roman"/>
          <w:sz w:val="28"/>
        </w:rPr>
        <w:t>4</w:t>
      </w:r>
      <w:r>
        <w:rPr>
          <w:rFonts w:ascii="Times New Roman" w:hAnsi="Times New Roman"/>
          <w:sz w:val="28"/>
        </w:rPr>
        <w:t>‒</w:t>
      </w:r>
      <w:r>
        <w:rPr>
          <w:rFonts w:ascii="Times New Roman" w:hAnsi="Times New Roman"/>
          <w:sz w:val="28"/>
        </w:rPr>
        <w:t>202</w:t>
      </w:r>
      <w:r>
        <w:rPr>
          <w:rFonts w:ascii="Times New Roman" w:hAnsi="Times New Roman"/>
          <w:sz w:val="28"/>
        </w:rPr>
        <w:t>6</w:t>
      </w:r>
      <w:r>
        <w:rPr>
          <w:rFonts w:ascii="Times New Roman" w:hAnsi="Times New Roman"/>
          <w:sz w:val="28"/>
        </w:rPr>
        <w:t xml:space="preserve"> годах администрация города Ставрополя не вправе предоставлять муниципальные гарантии.</w:t>
      </w:r>
    </w:p>
    <w:p w14:paraId="76000000">
      <w:pPr>
        <w:spacing w:after="0" w:line="240" w:lineRule="auto"/>
        <w:ind w:firstLine="709" w:left="0"/>
        <w:contextualSpacing w:val="1"/>
        <w:jc w:val="both"/>
        <w:rPr>
          <w:rFonts w:ascii="Times New Roman" w:hAnsi="Times New Roman"/>
          <w:sz w:val="28"/>
        </w:rPr>
      </w:pPr>
      <w:r>
        <w:rPr>
          <w:rFonts w:ascii="Times New Roman" w:hAnsi="Times New Roman"/>
          <w:sz w:val="28"/>
        </w:rPr>
        <w:t>28</w:t>
      </w:r>
      <w:r>
        <w:rPr>
          <w:rFonts w:ascii="Times New Roman" w:hAnsi="Times New Roman"/>
          <w:sz w:val="28"/>
        </w:rPr>
        <w:t>.</w:t>
      </w:r>
      <w:r>
        <w:rPr>
          <w:rFonts w:ascii="Times New Roman" w:hAnsi="Times New Roman"/>
          <w:sz w:val="28"/>
        </w:rPr>
        <w:t> </w:t>
      </w:r>
      <w:r>
        <w:rPr>
          <w:rFonts w:ascii="Times New Roman" w:hAnsi="Times New Roman"/>
          <w:sz w:val="28"/>
        </w:rPr>
        <w:t>Органы местного самоуправления города Ставрополя не вправе принимать в 202</w:t>
      </w:r>
      <w:r>
        <w:rPr>
          <w:rFonts w:ascii="Times New Roman" w:hAnsi="Times New Roman"/>
          <w:sz w:val="28"/>
        </w:rPr>
        <w:t>4</w:t>
      </w:r>
      <w:r>
        <w:rPr>
          <w:rFonts w:ascii="Times New Roman" w:hAnsi="Times New Roman"/>
          <w:sz w:val="28"/>
        </w:rPr>
        <w:t xml:space="preserve"> году решения:</w:t>
      </w:r>
    </w:p>
    <w:p w14:paraId="77000000">
      <w:pPr>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rPr>
        <w:t> </w:t>
      </w:r>
      <w:r>
        <w:rPr>
          <w:rFonts w:ascii="Times New Roman" w:hAnsi="Times New Roman"/>
          <w:sz w:val="28"/>
        </w:rPr>
        <w:t>по увеличению численности муниципальных служащих;</w:t>
      </w:r>
    </w:p>
    <w:p w14:paraId="78000000">
      <w:pPr>
        <w:spacing w:after="0" w:line="240" w:lineRule="auto"/>
        <w:ind w:firstLine="709" w:left="0"/>
        <w:contextualSpacing w:val="1"/>
        <w:jc w:val="both"/>
        <w:rPr>
          <w:rFonts w:ascii="Times New Roman" w:hAnsi="Times New Roman"/>
          <w:sz w:val="28"/>
        </w:rPr>
      </w:pPr>
      <w:r>
        <w:rPr>
          <w:rFonts w:ascii="Times New Roman" w:hAnsi="Times New Roman"/>
          <w:sz w:val="28"/>
        </w:rPr>
        <w:t>2)</w:t>
      </w:r>
      <w:r>
        <w:rPr>
          <w:rFonts w:ascii="Times New Roman" w:hAnsi="Times New Roman"/>
          <w:sz w:val="28"/>
        </w:rPr>
        <w:t> </w:t>
      </w:r>
      <w:r>
        <w:rPr>
          <w:rFonts w:ascii="Times New Roman" w:hAnsi="Times New Roman"/>
          <w:sz w:val="28"/>
        </w:rPr>
        <w:t xml:space="preserve">по увеличению численности работников муниципальных казенных учреждений города Ставрополя, расходы на содержание которых не </w:t>
      </w:r>
      <w:r>
        <w:rPr>
          <w:rFonts w:ascii="Times New Roman" w:hAnsi="Times New Roman"/>
          <w:sz w:val="28"/>
        </w:rPr>
        <w:t>предусмотрены настоящим решением.</w:t>
      </w:r>
    </w:p>
    <w:p w14:paraId="79000000">
      <w:pPr>
        <w:spacing w:after="0" w:line="240" w:lineRule="auto"/>
        <w:ind w:firstLine="709" w:left="0"/>
        <w:contextualSpacing w:val="1"/>
        <w:jc w:val="both"/>
        <w:rPr>
          <w:rFonts w:ascii="Times New Roman" w:hAnsi="Times New Roman"/>
          <w:sz w:val="28"/>
        </w:rPr>
      </w:pPr>
      <w:r>
        <w:rPr>
          <w:rFonts w:ascii="Times New Roman" w:hAnsi="Times New Roman"/>
          <w:sz w:val="28"/>
        </w:rPr>
        <w:t>29</w:t>
      </w:r>
      <w:r>
        <w:rPr>
          <w:rFonts w:ascii="Times New Roman" w:hAnsi="Times New Roman"/>
          <w:sz w:val="28"/>
        </w:rPr>
        <w:t>.</w:t>
      </w:r>
      <w:r>
        <w:rPr>
          <w:rFonts w:ascii="Times New Roman" w:hAnsi="Times New Roman"/>
          <w:sz w:val="28"/>
        </w:rPr>
        <w:t> </w:t>
      </w:r>
      <w:r>
        <w:rPr>
          <w:rFonts w:ascii="Times New Roman" w:hAnsi="Times New Roman"/>
          <w:sz w:val="28"/>
        </w:rPr>
        <w:t>При формировании фонда оплаты труда муниципальных служащих города</w:t>
      </w:r>
      <w:r>
        <w:rPr>
          <w:rFonts w:ascii="Times New Roman" w:hAnsi="Times New Roman"/>
          <w:sz w:val="28"/>
        </w:rPr>
        <w:t xml:space="preserve"> </w:t>
      </w:r>
      <w:r>
        <w:rPr>
          <w:rFonts w:ascii="Times New Roman" w:hAnsi="Times New Roman"/>
          <w:sz w:val="28"/>
        </w:rPr>
        <w:t>Ставрополя на</w:t>
      </w:r>
      <w:r>
        <w:rPr>
          <w:rFonts w:ascii="Times New Roman" w:hAnsi="Times New Roman"/>
          <w:sz w:val="28"/>
        </w:rPr>
        <w:t xml:space="preserve"> 202</w:t>
      </w:r>
      <w:r>
        <w:rPr>
          <w:rFonts w:ascii="Times New Roman" w:hAnsi="Times New Roman"/>
          <w:sz w:val="28"/>
        </w:rPr>
        <w:t>4</w:t>
      </w:r>
      <w:r>
        <w:rPr>
          <w:rFonts w:ascii="Times New Roman" w:hAnsi="Times New Roman"/>
          <w:sz w:val="28"/>
        </w:rPr>
        <w:t xml:space="preserve"> год</w:t>
      </w:r>
      <w:r>
        <w:rPr>
          <w:rFonts w:ascii="Times New Roman" w:hAnsi="Times New Roman"/>
          <w:sz w:val="28"/>
        </w:rPr>
        <w:t xml:space="preserve"> и плановый период 202</w:t>
      </w:r>
      <w:r>
        <w:rPr>
          <w:rFonts w:ascii="Times New Roman" w:hAnsi="Times New Roman"/>
          <w:sz w:val="28"/>
        </w:rPr>
        <w:t>5</w:t>
      </w:r>
      <w:r>
        <w:rPr>
          <w:rFonts w:ascii="Times New Roman" w:hAnsi="Times New Roman"/>
          <w:sz w:val="28"/>
        </w:rPr>
        <w:t xml:space="preserve"> и 202</w:t>
      </w:r>
      <w:r>
        <w:rPr>
          <w:rFonts w:ascii="Times New Roman" w:hAnsi="Times New Roman"/>
          <w:sz w:val="28"/>
        </w:rPr>
        <w:t>6</w:t>
      </w:r>
      <w:r>
        <w:rPr>
          <w:rFonts w:ascii="Times New Roman" w:hAnsi="Times New Roman"/>
          <w:sz w:val="28"/>
        </w:rPr>
        <w:t xml:space="preserve"> </w:t>
      </w:r>
      <w:r>
        <w:rPr>
          <w:rFonts w:ascii="Times New Roman" w:hAnsi="Times New Roman"/>
          <w:sz w:val="28"/>
        </w:rPr>
        <w:t>годов средства на</w:t>
      </w:r>
      <w:r>
        <w:rPr>
          <w:rFonts w:ascii="Times New Roman" w:hAnsi="Times New Roman"/>
          <w:sz w:val="28"/>
        </w:rPr>
        <w:t xml:space="preserve"> </w:t>
      </w:r>
      <w:r>
        <w:rPr>
          <w:rFonts w:ascii="Times New Roman" w:hAnsi="Times New Roman"/>
          <w:sz w:val="28"/>
        </w:rPr>
        <w:t xml:space="preserve">выплату ежемесячной </w:t>
      </w:r>
      <w:r>
        <w:rPr>
          <w:rFonts w:ascii="Times New Roman" w:hAnsi="Times New Roman"/>
          <w:sz w:val="28"/>
        </w:rPr>
        <w:t>н</w:t>
      </w:r>
      <w:r>
        <w:rPr>
          <w:rFonts w:ascii="Times New Roman" w:hAnsi="Times New Roman"/>
          <w:sz w:val="28"/>
        </w:rPr>
        <w:t>адбавки к</w:t>
      </w:r>
      <w:r>
        <w:rPr>
          <w:rFonts w:ascii="Times New Roman" w:hAnsi="Times New Roman"/>
          <w:sz w:val="28"/>
        </w:rPr>
        <w:t xml:space="preserve"> должностному </w:t>
      </w:r>
      <w:r>
        <w:rPr>
          <w:rFonts w:ascii="Times New Roman" w:hAnsi="Times New Roman"/>
          <w:sz w:val="28"/>
        </w:rPr>
        <w:t>о</w:t>
      </w:r>
      <w:r>
        <w:rPr>
          <w:rFonts w:ascii="Times New Roman" w:hAnsi="Times New Roman"/>
          <w:sz w:val="28"/>
        </w:rPr>
        <w:t>кладу за особые условия</w:t>
      </w:r>
      <w:r>
        <w:rPr>
          <w:rFonts w:ascii="Times New Roman" w:hAnsi="Times New Roman"/>
          <w:sz w:val="28"/>
        </w:rPr>
        <w:t xml:space="preserve"> </w:t>
      </w:r>
      <w:r>
        <w:rPr>
          <w:rFonts w:ascii="Times New Roman" w:hAnsi="Times New Roman"/>
          <w:sz w:val="28"/>
        </w:rPr>
        <w:t>деятельности (муниципальной службы) предусматриваются в размере</w:t>
      </w:r>
      <w:r>
        <w:rPr>
          <w:rFonts w:ascii="Times New Roman" w:hAnsi="Times New Roman"/>
          <w:sz w:val="28"/>
        </w:rPr>
        <w:t xml:space="preserve"> </w:t>
      </w:r>
      <w:r>
        <w:rPr>
          <w:rFonts w:ascii="Times New Roman" w:hAnsi="Times New Roman"/>
          <w:sz w:val="28"/>
        </w:rPr>
        <w:t>семнадцати</w:t>
      </w:r>
      <w:r>
        <w:rPr>
          <w:rFonts w:ascii="Times New Roman" w:hAnsi="Times New Roman"/>
          <w:sz w:val="28"/>
        </w:rPr>
        <w:t xml:space="preserve"> должностных окладов.</w:t>
      </w:r>
    </w:p>
    <w:p w14:paraId="7A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0</w:t>
      </w:r>
      <w:r>
        <w:rPr>
          <w:rFonts w:ascii="Times New Roman" w:hAnsi="Times New Roman"/>
          <w:sz w:val="28"/>
        </w:rPr>
        <w:t>.</w:t>
      </w:r>
      <w:r>
        <w:rPr>
          <w:rFonts w:ascii="Times New Roman" w:hAnsi="Times New Roman"/>
          <w:sz w:val="28"/>
        </w:rPr>
        <w:t> </w:t>
      </w:r>
      <w:r>
        <w:rPr>
          <w:rFonts w:ascii="Times New Roman" w:hAnsi="Times New Roman"/>
          <w:sz w:val="28"/>
        </w:rPr>
        <w:t>Настоящее решение вступает в силу с 1 января 202</w:t>
      </w:r>
      <w:r>
        <w:rPr>
          <w:rFonts w:ascii="Times New Roman" w:hAnsi="Times New Roman"/>
          <w:sz w:val="28"/>
        </w:rPr>
        <w:t>4</w:t>
      </w:r>
      <w:r>
        <w:rPr>
          <w:rFonts w:ascii="Times New Roman" w:hAnsi="Times New Roman"/>
          <w:sz w:val="28"/>
        </w:rPr>
        <w:t xml:space="preserve"> года.</w:t>
      </w:r>
    </w:p>
    <w:p w14:paraId="7B000000">
      <w:pPr>
        <w:spacing w:after="0" w:line="240" w:lineRule="auto"/>
        <w:ind w:firstLine="709" w:left="0"/>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w:t>
      </w:r>
      <w:r>
        <w:rPr>
          <w:rFonts w:ascii="Times New Roman" w:hAnsi="Times New Roman"/>
          <w:sz w:val="28"/>
        </w:rPr>
        <w:t> </w:t>
      </w:r>
      <w:r>
        <w:rPr>
          <w:rFonts w:ascii="Times New Roman" w:hAnsi="Times New Roman"/>
          <w:sz w:val="28"/>
        </w:rPr>
        <w:t xml:space="preserve">Настоящее решение подлежит официальному опубликованию </w:t>
      </w:r>
      <w:r>
        <w:rPr>
          <w:rFonts w:ascii="Times New Roman" w:hAnsi="Times New Roman"/>
          <w:sz w:val="28"/>
        </w:rPr>
        <w:t xml:space="preserve">                        </w:t>
      </w:r>
      <w:r>
        <w:rPr>
          <w:rFonts w:ascii="Times New Roman" w:hAnsi="Times New Roman"/>
          <w:sz w:val="28"/>
        </w:rPr>
        <w:t xml:space="preserve">в газете </w:t>
      </w:r>
      <w:r>
        <w:rPr>
          <w:rFonts w:ascii="Times New Roman" w:hAnsi="Times New Roman"/>
          <w:sz w:val="28"/>
        </w:rPr>
        <w:t>«</w:t>
      </w:r>
      <w:r>
        <w:rPr>
          <w:rFonts w:ascii="Times New Roman" w:hAnsi="Times New Roman"/>
          <w:sz w:val="28"/>
        </w:rPr>
        <w:t>Вечерний Ставрополь</w:t>
      </w:r>
      <w:r>
        <w:rPr>
          <w:rFonts w:ascii="Times New Roman" w:hAnsi="Times New Roman"/>
          <w:sz w:val="28"/>
        </w:rPr>
        <w:t>»</w:t>
      </w:r>
      <w:r>
        <w:rPr>
          <w:rFonts w:ascii="Times New Roman" w:hAnsi="Times New Roman"/>
          <w:sz w:val="28"/>
        </w:rPr>
        <w:t>.</w:t>
      </w:r>
    </w:p>
    <w:p w14:paraId="7C000000">
      <w:pPr>
        <w:spacing w:after="0" w:line="240" w:lineRule="auto"/>
        <w:ind/>
        <w:jc w:val="both"/>
        <w:rPr>
          <w:rFonts w:ascii="Times New Roman" w:hAnsi="Times New Roman"/>
          <w:sz w:val="28"/>
        </w:rPr>
      </w:pPr>
    </w:p>
    <w:p w14:paraId="7D000000">
      <w:pPr>
        <w:spacing w:after="0" w:line="240" w:lineRule="auto"/>
        <w:ind/>
        <w:jc w:val="both"/>
        <w:rPr>
          <w:rFonts w:ascii="Times New Roman" w:hAnsi="Times New Roman"/>
          <w:sz w:val="28"/>
        </w:rPr>
      </w:pPr>
    </w:p>
    <w:p w14:paraId="7E000000">
      <w:pPr>
        <w:spacing w:after="0" w:line="240" w:lineRule="auto"/>
        <w:ind/>
        <w:jc w:val="both"/>
        <w:rPr>
          <w:rFonts w:ascii="Times New Roman" w:hAnsi="Times New Roman"/>
          <w:sz w:val="28"/>
        </w:rPr>
      </w:pPr>
    </w:p>
    <w:p w14:paraId="7F000000">
      <w:pPr>
        <w:spacing w:after="0" w:line="240" w:lineRule="exact"/>
        <w:ind/>
        <w:jc w:val="both"/>
        <w:outlineLvl w:val="2"/>
        <w:rPr>
          <w:rFonts w:ascii="Times New Roman" w:hAnsi="Times New Roman"/>
          <w:sz w:val="28"/>
        </w:rPr>
      </w:pPr>
      <w:r>
        <w:rPr>
          <w:rFonts w:ascii="Times New Roman" w:hAnsi="Times New Roman"/>
          <w:sz w:val="28"/>
        </w:rPr>
        <w:t xml:space="preserve">Председатель </w:t>
      </w:r>
    </w:p>
    <w:p w14:paraId="80000000">
      <w:pPr>
        <w:spacing w:after="0" w:line="240" w:lineRule="exact"/>
        <w:ind/>
        <w:jc w:val="both"/>
        <w:outlineLvl w:val="2"/>
        <w:rPr>
          <w:rFonts w:ascii="Times New Roman" w:hAnsi="Times New Roman"/>
          <w:sz w:val="28"/>
        </w:rPr>
      </w:pPr>
      <w:r>
        <w:rPr>
          <w:rFonts w:ascii="Times New Roman" w:hAnsi="Times New Roman"/>
          <w:sz w:val="28"/>
        </w:rPr>
        <w:t xml:space="preserve">Ставропольской городской Думы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Г.С.Колягин</w:t>
      </w:r>
    </w:p>
    <w:p w14:paraId="81000000">
      <w:pPr>
        <w:spacing w:after="0" w:line="240" w:lineRule="auto"/>
        <w:ind/>
        <w:jc w:val="both"/>
        <w:outlineLvl w:val="2"/>
        <w:rPr>
          <w:rFonts w:ascii="Times New Roman" w:hAnsi="Times New Roman"/>
          <w:sz w:val="28"/>
        </w:rPr>
      </w:pPr>
    </w:p>
    <w:p w14:paraId="82000000">
      <w:pPr>
        <w:spacing w:after="0" w:line="240" w:lineRule="auto"/>
        <w:ind/>
        <w:jc w:val="both"/>
        <w:outlineLvl w:val="2"/>
        <w:rPr>
          <w:rFonts w:ascii="Times New Roman" w:hAnsi="Times New Roman"/>
          <w:sz w:val="28"/>
        </w:rPr>
      </w:pPr>
    </w:p>
    <w:p w14:paraId="83000000">
      <w:pPr>
        <w:spacing w:after="0" w:line="240" w:lineRule="auto"/>
        <w:ind/>
        <w:jc w:val="both"/>
        <w:outlineLvl w:val="2"/>
        <w:rPr>
          <w:rFonts w:ascii="Times New Roman" w:hAnsi="Times New Roman"/>
          <w:sz w:val="28"/>
        </w:rPr>
      </w:pPr>
    </w:p>
    <w:p w14:paraId="84000000">
      <w:pPr>
        <w:spacing w:after="0" w:line="240" w:lineRule="auto"/>
        <w:ind/>
        <w:jc w:val="both"/>
        <w:outlineLvl w:val="2"/>
        <w:rPr>
          <w:rFonts w:ascii="Times New Roman" w:hAnsi="Times New Roman"/>
          <w:sz w:val="28"/>
        </w:rPr>
      </w:pPr>
      <w:r>
        <w:rPr>
          <w:rFonts w:ascii="Times New Roman" w:hAnsi="Times New Roman"/>
          <w:sz w:val="28"/>
        </w:rPr>
        <w:t>Глава города Ставрополя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 xml:space="preserve">    </w:t>
      </w:r>
      <w:r>
        <w:rPr>
          <w:rFonts w:ascii="Times New Roman" w:hAnsi="Times New Roman"/>
          <w:sz w:val="28"/>
        </w:rPr>
        <w:t>И.И.Ульянченко</w:t>
      </w:r>
    </w:p>
    <w:p w14:paraId="85000000">
      <w:pPr>
        <w:spacing w:after="0" w:line="240" w:lineRule="auto"/>
        <w:ind/>
        <w:jc w:val="both"/>
        <w:rPr>
          <w:rFonts w:ascii="Times New Roman" w:hAnsi="Times New Roman"/>
          <w:sz w:val="28"/>
        </w:rPr>
      </w:pPr>
    </w:p>
    <w:p w14:paraId="86000000">
      <w:pPr>
        <w:spacing w:after="0" w:line="240" w:lineRule="auto"/>
        <w:ind/>
        <w:jc w:val="both"/>
        <w:rPr>
          <w:rFonts w:ascii="Times New Roman" w:hAnsi="Times New Roman"/>
          <w:sz w:val="28"/>
        </w:rPr>
      </w:pPr>
    </w:p>
    <w:p w14:paraId="87000000">
      <w:pPr>
        <w:spacing w:after="0" w:line="240" w:lineRule="auto"/>
        <w:ind/>
        <w:jc w:val="both"/>
        <w:rPr>
          <w:rFonts w:ascii="Times New Roman" w:hAnsi="Times New Roman"/>
          <w:sz w:val="28"/>
        </w:rPr>
      </w:pPr>
      <w:r>
        <w:rPr>
          <w:rFonts w:ascii="Times New Roman" w:hAnsi="Times New Roman"/>
          <w:sz w:val="28"/>
        </w:rPr>
        <w:t>Подписано ____ _________20__ г.</w:t>
      </w:r>
    </w:p>
    <w:p w14:paraId="88000000">
      <w:pPr>
        <w:spacing w:line="240" w:lineRule="auto"/>
        <w:ind/>
        <w:rPr>
          <w:rFonts w:ascii="Times New Roman" w:hAnsi="Times New Roman"/>
          <w:sz w:val="28"/>
        </w:rPr>
      </w:pPr>
    </w:p>
    <w:sectPr>
      <w:headerReference r:id="rId1" w:type="default"/>
      <w:pgSz w:h="16838" w:orient="portrait" w:w="11906"/>
      <w:pgMar w:bottom="1134" w:footer="0" w:gutter="0" w:header="0" w:left="1985" w:right="567"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ind/>
      <w:jc w:val="center"/>
    </w:pPr>
  </w:p>
  <w:p w14:paraId="03000000">
    <w:pPr>
      <w:pStyle w:val="Style_1"/>
      <w:ind/>
      <w:jc w:val="righ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p w14:paraId="04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footer"/>
    <w:basedOn w:val="Style_4"/>
    <w:link w:val="Style_7_ch"/>
    <w:pPr>
      <w:tabs>
        <w:tab w:leader="none" w:pos="4677" w:val="center"/>
        <w:tab w:leader="none" w:pos="9355" w:val="right"/>
      </w:tabs>
      <w:spacing w:after="0" w:line="240" w:lineRule="auto"/>
      <w:ind/>
    </w:pPr>
  </w:style>
  <w:style w:styleId="Style_7_ch" w:type="character">
    <w:name w:val="footer"/>
    <w:basedOn w:val="Style_4_ch"/>
    <w:link w:val="Style_7"/>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Font Style11"/>
    <w:basedOn w:val="Style_13"/>
    <w:link w:val="Style_12_ch"/>
    <w:rPr>
      <w:rFonts w:ascii="Times New Roman" w:hAnsi="Times New Roman"/>
      <w:sz w:val="26"/>
    </w:rPr>
  </w:style>
  <w:style w:styleId="Style_12_ch" w:type="character">
    <w:name w:val="Font Style11"/>
    <w:basedOn w:val="Style_13_ch"/>
    <w:link w:val="Style_12"/>
    <w:rPr>
      <w:rFonts w:ascii="Times New Roman" w:hAnsi="Times New Roman"/>
      <w:sz w:val="26"/>
    </w:rPr>
  </w:style>
  <w:style w:styleId="Style_14" w:type="paragraph">
    <w:name w:val="Style4"/>
    <w:basedOn w:val="Style_4"/>
    <w:link w:val="Style_14_ch"/>
    <w:pPr>
      <w:widowControl w:val="0"/>
      <w:spacing w:after="0" w:line="240" w:lineRule="auto"/>
      <w:ind/>
    </w:pPr>
    <w:rPr>
      <w:rFonts w:ascii="Times New Roman" w:hAnsi="Times New Roman"/>
      <w:sz w:val="24"/>
    </w:rPr>
  </w:style>
  <w:style w:styleId="Style_14_ch" w:type="character">
    <w:name w:val="Style4"/>
    <w:basedOn w:val="Style_4_ch"/>
    <w:link w:val="Style_14"/>
    <w:rPr>
      <w:rFonts w:ascii="Times New Roman" w:hAnsi="Times New Roman"/>
      <w:sz w:val="24"/>
    </w:rPr>
  </w:style>
  <w:style w:styleId="Style_2" w:type="paragraph">
    <w:name w:val="ConsNormal"/>
    <w:link w:val="Style_2_ch"/>
    <w:pPr>
      <w:widowControl w:val="0"/>
      <w:spacing w:after="0" w:line="240" w:lineRule="auto"/>
      <w:ind w:firstLine="720" w:left="0" w:right="19772"/>
    </w:pPr>
    <w:rPr>
      <w:rFonts w:ascii="Arial" w:hAnsi="Arial"/>
      <w:sz w:val="20"/>
    </w:rPr>
  </w:style>
  <w:style w:styleId="Style_2_ch" w:type="character">
    <w:name w:val="ConsNormal"/>
    <w:link w:val="Style_2"/>
    <w:rPr>
      <w:rFonts w:ascii="Arial" w:hAnsi="Arial"/>
      <w:sz w:val="20"/>
    </w:rPr>
  </w:style>
  <w:style w:styleId="Style_15" w:type="paragraph">
    <w:name w:val="Balloon Text"/>
    <w:basedOn w:val="Style_4"/>
    <w:link w:val="Style_15_ch"/>
    <w:pPr>
      <w:spacing w:after="0" w:line="240" w:lineRule="auto"/>
      <w:ind/>
    </w:pPr>
    <w:rPr>
      <w:rFonts w:ascii="Segoe UI" w:hAnsi="Segoe UI"/>
      <w:sz w:val="18"/>
    </w:rPr>
  </w:style>
  <w:style w:styleId="Style_15_ch" w:type="character">
    <w:name w:val="Balloon Text"/>
    <w:basedOn w:val="Style_4_ch"/>
    <w:link w:val="Style_15"/>
    <w:rPr>
      <w:rFonts w:ascii="Segoe UI" w:hAnsi="Segoe UI"/>
      <w:sz w:val="18"/>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3" w:type="paragraph">
    <w:name w:val="Default Paragraph Font"/>
    <w:link w:val="Style_13_ch"/>
  </w:style>
  <w:style w:styleId="Style_13_ch" w:type="character">
    <w:name w:val="Default Paragraph Font"/>
    <w:link w:val="Style_13"/>
  </w:style>
  <w:style w:styleId="Style_16" w:type="paragraph">
    <w:name w:val="toc 3"/>
    <w:next w:val="Style_4"/>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heading 5"/>
    <w:next w:val="Style_4"/>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3" w:type="paragraph">
    <w:name w:val="Обычный1"/>
    <w:link w:val="Style_3_ch"/>
  </w:style>
  <w:style w:styleId="Style_3_ch" w:type="character">
    <w:name w:val="Обычный1"/>
    <w:link w:val="Style_3"/>
  </w:style>
  <w:style w:styleId="Style_18" w:type="paragraph">
    <w:name w:val="heading 1"/>
    <w:next w:val="Style_4"/>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basedOn w:val="Style_13"/>
    <w:link w:val="Style_19_ch"/>
    <w:rPr>
      <w:color w:val="0000FF"/>
      <w:u w:val="single"/>
    </w:rPr>
  </w:style>
  <w:style w:styleId="Style_19_ch" w:type="character">
    <w:name w:val="Hyperlink"/>
    <w:basedOn w:val="Style_13_ch"/>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4"/>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toc 9"/>
    <w:next w:val="Style_4"/>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Style6"/>
    <w:basedOn w:val="Style_4"/>
    <w:link w:val="Style_26_ch"/>
    <w:pPr>
      <w:widowControl w:val="0"/>
      <w:spacing w:after="0" w:line="241" w:lineRule="exact"/>
      <w:ind/>
    </w:pPr>
    <w:rPr>
      <w:rFonts w:ascii="Times New Roman" w:hAnsi="Times New Roman"/>
      <w:sz w:val="24"/>
    </w:rPr>
  </w:style>
  <w:style w:styleId="Style_26_ch" w:type="character">
    <w:name w:val="Style6"/>
    <w:basedOn w:val="Style_4_ch"/>
    <w:link w:val="Style_26"/>
    <w:rPr>
      <w:rFonts w:ascii="Times New Roman" w:hAnsi="Times New Roman"/>
      <w:sz w:val="24"/>
    </w:rPr>
  </w:style>
  <w:style w:styleId="Style_27" w:type="paragraph">
    <w:name w:val="Subtitle"/>
    <w:next w:val="Style_4"/>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4"/>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4"/>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next w:val="Style_4"/>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2024-02-21T15:51:08Z</dcterms:modified>
</cp:coreProperties>
</file>