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15DF5" w:rsidRDefault="00084641">
      <w:pPr>
        <w:suppressAutoHyphens w:val="0"/>
        <w:spacing w:line="240" w:lineRule="exact"/>
        <w:ind w:left="4536"/>
        <w:rPr>
          <w:rFonts w:ascii="Times New Roman" w:eastAsia="Arial" w:hAnsi="Times New Roman"/>
          <w:sz w:val="28"/>
          <w:szCs w:val="20"/>
        </w:rPr>
      </w:pPr>
      <w:r>
        <w:rPr>
          <w:rFonts w:ascii="Times New Roman" w:eastAsia="Arial" w:hAnsi="Times New Roman"/>
          <w:sz w:val="28"/>
          <w:szCs w:val="20"/>
        </w:rPr>
        <w:t>Приложение</w:t>
      </w:r>
    </w:p>
    <w:p w:rsidR="00215DF5" w:rsidRDefault="00215DF5">
      <w:pPr>
        <w:spacing w:line="240" w:lineRule="exact"/>
        <w:ind w:left="4536"/>
        <w:rPr>
          <w:rFonts w:ascii="Times New Roman" w:eastAsia="Arial" w:hAnsi="Times New Roman"/>
          <w:sz w:val="28"/>
          <w:szCs w:val="20"/>
        </w:rPr>
      </w:pPr>
    </w:p>
    <w:p w:rsidR="00215DF5" w:rsidRDefault="00084641">
      <w:pPr>
        <w:spacing w:line="240" w:lineRule="exact"/>
        <w:ind w:left="4536"/>
        <w:rPr>
          <w:rFonts w:ascii="Times New Roman" w:eastAsia="Arial" w:hAnsi="Times New Roman"/>
          <w:sz w:val="28"/>
          <w:szCs w:val="20"/>
        </w:rPr>
      </w:pPr>
      <w:r>
        <w:rPr>
          <w:rFonts w:ascii="Times New Roman" w:eastAsia="Arial" w:hAnsi="Times New Roman"/>
          <w:sz w:val="28"/>
          <w:szCs w:val="20"/>
        </w:rPr>
        <w:t xml:space="preserve">к приказу руководителя комитета труда и социальной защиты населения </w:t>
      </w:r>
    </w:p>
    <w:p w:rsidR="00215DF5" w:rsidRDefault="00084641">
      <w:pPr>
        <w:spacing w:line="240" w:lineRule="exact"/>
        <w:ind w:left="4536"/>
        <w:rPr>
          <w:rFonts w:ascii="Times New Roman" w:eastAsia="Arial" w:hAnsi="Times New Roman"/>
          <w:sz w:val="28"/>
          <w:szCs w:val="20"/>
        </w:rPr>
      </w:pPr>
      <w:r>
        <w:rPr>
          <w:rFonts w:ascii="Times New Roman" w:eastAsia="Arial" w:hAnsi="Times New Roman"/>
          <w:sz w:val="28"/>
          <w:szCs w:val="20"/>
        </w:rPr>
        <w:t>администрации города Ставрополя</w:t>
      </w:r>
    </w:p>
    <w:p w:rsidR="00215DF5" w:rsidRDefault="00084641">
      <w:pPr>
        <w:suppressAutoHyphens w:val="0"/>
        <w:spacing w:line="240" w:lineRule="exact"/>
        <w:ind w:left="4536"/>
        <w:textAlignment w:val="auto"/>
        <w:rPr>
          <w:rFonts w:ascii="Times New Roman" w:hAnsi="Times New Roman"/>
        </w:rPr>
      </w:pPr>
      <w:r>
        <w:rPr>
          <w:rFonts w:ascii="Times New Roman" w:eastAsia="Calibri" w:hAnsi="Times New Roman" w:cs="Times New Roman"/>
          <w:kern w:val="0"/>
          <w:sz w:val="28"/>
          <w:szCs w:val="28"/>
          <w:lang w:eastAsia="en-US"/>
        </w:rPr>
        <w:t xml:space="preserve">от </w:t>
      </w:r>
      <w:r w:rsidR="00C34F5D">
        <w:rPr>
          <w:rFonts w:ascii="Times New Roman" w:eastAsia="Calibri" w:hAnsi="Times New Roman" w:cs="Times New Roman"/>
          <w:kern w:val="0"/>
          <w:sz w:val="28"/>
          <w:szCs w:val="28"/>
          <w:lang w:eastAsia="en-US"/>
        </w:rPr>
        <w:t xml:space="preserve">       </w:t>
      </w:r>
      <w:r>
        <w:rPr>
          <w:rFonts w:ascii="Times New Roman" w:eastAsia="Calibri" w:hAnsi="Times New Roman" w:cs="Times New Roman"/>
          <w:kern w:val="0"/>
          <w:sz w:val="28"/>
          <w:szCs w:val="28"/>
          <w:lang w:eastAsia="en-US"/>
        </w:rPr>
        <w:t xml:space="preserve"> № </w:t>
      </w:r>
      <w:r w:rsidR="00C34F5D">
        <w:rPr>
          <w:rFonts w:ascii="Times New Roman" w:eastAsia="Calibri" w:hAnsi="Times New Roman" w:cs="Times New Roman"/>
          <w:kern w:val="0"/>
          <w:sz w:val="28"/>
          <w:szCs w:val="28"/>
          <w:lang w:eastAsia="en-US"/>
        </w:rPr>
        <w:t xml:space="preserve">     </w:t>
      </w:r>
    </w:p>
    <w:p w:rsidR="00215DF5" w:rsidRDefault="00215DF5">
      <w:pPr>
        <w:pStyle w:val="ConsPlusNormal"/>
        <w:ind w:firstLine="0"/>
        <w:jc w:val="center"/>
        <w:rPr>
          <w:rFonts w:ascii="Times New Roman" w:eastAsia="Arial CYR" w:hAnsi="Times New Roman" w:cs="Times New Roman"/>
          <w:bCs/>
          <w:sz w:val="28"/>
          <w:szCs w:val="28"/>
        </w:rPr>
      </w:pPr>
    </w:p>
    <w:p w:rsidR="00215DF5" w:rsidRDefault="00215DF5">
      <w:pPr>
        <w:pStyle w:val="ConsPlusNormal"/>
        <w:ind w:firstLine="0"/>
        <w:jc w:val="center"/>
        <w:rPr>
          <w:rFonts w:ascii="Times New Roman" w:eastAsia="Arial CYR" w:hAnsi="Times New Roman" w:cs="Times New Roman"/>
          <w:bCs/>
          <w:sz w:val="28"/>
          <w:szCs w:val="28"/>
        </w:rPr>
      </w:pPr>
    </w:p>
    <w:p w:rsidR="00215DF5" w:rsidRDefault="00215DF5">
      <w:pPr>
        <w:pStyle w:val="ConsPlusNormal"/>
        <w:ind w:firstLine="0"/>
        <w:jc w:val="center"/>
        <w:rPr>
          <w:rFonts w:ascii="Times New Roman" w:eastAsia="Arial CYR" w:hAnsi="Times New Roman" w:cs="Times New Roman"/>
          <w:bCs/>
          <w:sz w:val="28"/>
          <w:szCs w:val="28"/>
        </w:rPr>
      </w:pPr>
    </w:p>
    <w:p w:rsidR="00215DF5" w:rsidRDefault="00215DF5">
      <w:pPr>
        <w:pStyle w:val="ConsPlusNormal"/>
        <w:ind w:firstLine="0"/>
        <w:jc w:val="center"/>
        <w:rPr>
          <w:rFonts w:ascii="Times New Roman" w:eastAsia="Arial CYR" w:hAnsi="Times New Roman" w:cs="Times New Roman"/>
          <w:bCs/>
          <w:sz w:val="28"/>
          <w:szCs w:val="28"/>
        </w:rPr>
      </w:pPr>
    </w:p>
    <w:p w:rsidR="00C34F5D" w:rsidRDefault="00C34F5D" w:rsidP="00C34F5D">
      <w:pPr>
        <w:pStyle w:val="1"/>
        <w:numPr>
          <w:ilvl w:val="0"/>
          <w:numId w:val="2"/>
        </w:numPr>
        <w:spacing w:line="240" w:lineRule="exact"/>
        <w:ind w:left="431" w:hanging="431"/>
        <w:contextualSpacing/>
        <w:jc w:val="center"/>
        <w:rPr>
          <w:rFonts w:ascii="Times New Roman" w:eastAsia="Arial CYR" w:hAnsi="Times New Roman" w:cs="Times New Roman"/>
          <w:b w:val="0"/>
          <w:sz w:val="28"/>
          <w:szCs w:val="28"/>
        </w:rPr>
      </w:pPr>
      <w:r w:rsidRPr="00C34F5D">
        <w:rPr>
          <w:rFonts w:ascii="Times New Roman" w:eastAsia="Arial CYR" w:hAnsi="Times New Roman" w:cs="Times New Roman"/>
          <w:b w:val="0"/>
          <w:sz w:val="28"/>
          <w:szCs w:val="28"/>
        </w:rPr>
        <w:t>Изменения,</w:t>
      </w:r>
    </w:p>
    <w:p w:rsidR="00215DF5" w:rsidRPr="00C34F5D" w:rsidRDefault="00C34F5D" w:rsidP="00C34F5D">
      <w:pPr>
        <w:pStyle w:val="1"/>
        <w:numPr>
          <w:ilvl w:val="0"/>
          <w:numId w:val="2"/>
        </w:numPr>
        <w:spacing w:before="0" w:after="0" w:line="240" w:lineRule="exact"/>
        <w:ind w:left="431" w:hanging="431"/>
        <w:contextualSpacing/>
        <w:jc w:val="center"/>
        <w:rPr>
          <w:rFonts w:ascii="Times New Roman" w:eastAsia="Arial CYR" w:hAnsi="Times New Roman" w:cs="Times New Roman"/>
          <w:b w:val="0"/>
          <w:sz w:val="28"/>
          <w:szCs w:val="28"/>
        </w:rPr>
      </w:pPr>
      <w:proofErr w:type="gramStart"/>
      <w:r w:rsidRPr="00C34F5D">
        <w:rPr>
          <w:rFonts w:ascii="Times New Roman" w:eastAsia="Arial CYR" w:hAnsi="Times New Roman" w:cs="Times New Roman"/>
          <w:b w:val="0"/>
          <w:sz w:val="28"/>
          <w:szCs w:val="28"/>
        </w:rPr>
        <w:t>вносимые в приказ руководителя комитета труда и социальной</w:t>
      </w:r>
      <w:r>
        <w:rPr>
          <w:rFonts w:ascii="Times New Roman" w:eastAsia="Arial CYR" w:hAnsi="Times New Roman" w:cs="Times New Roman"/>
          <w:b w:val="0"/>
          <w:sz w:val="28"/>
          <w:szCs w:val="28"/>
        </w:rPr>
        <w:t xml:space="preserve"> </w:t>
      </w:r>
      <w:r w:rsidRPr="00C34F5D">
        <w:rPr>
          <w:rFonts w:ascii="Times New Roman" w:eastAsia="Arial CYR" w:hAnsi="Times New Roman" w:cs="Times New Roman"/>
          <w:b w:val="0"/>
          <w:sz w:val="28"/>
          <w:szCs w:val="28"/>
        </w:rPr>
        <w:t>защиты нас</w:t>
      </w:r>
      <w:r>
        <w:rPr>
          <w:rFonts w:ascii="Times New Roman" w:eastAsia="Arial CYR" w:hAnsi="Times New Roman" w:cs="Times New Roman"/>
          <w:b w:val="0"/>
          <w:sz w:val="28"/>
          <w:szCs w:val="28"/>
        </w:rPr>
        <w:t>еления администрации города С</w:t>
      </w:r>
      <w:r w:rsidRPr="00C34F5D">
        <w:rPr>
          <w:rFonts w:ascii="Times New Roman" w:eastAsia="Arial CYR" w:hAnsi="Times New Roman" w:cs="Times New Roman"/>
          <w:b w:val="0"/>
          <w:sz w:val="28"/>
          <w:szCs w:val="28"/>
        </w:rPr>
        <w:t>таврополя</w:t>
      </w:r>
      <w:r w:rsidRPr="00C34F5D">
        <w:t xml:space="preserve"> </w:t>
      </w:r>
      <w:r w:rsidRPr="00C34F5D">
        <w:rPr>
          <w:rFonts w:ascii="Times New Roman" w:eastAsia="Arial CYR" w:hAnsi="Times New Roman" w:cs="Times New Roman"/>
          <w:b w:val="0"/>
          <w:sz w:val="28"/>
          <w:szCs w:val="28"/>
        </w:rPr>
        <w:t xml:space="preserve">от 15 января 2024 г. </w:t>
      </w:r>
      <w:r>
        <w:rPr>
          <w:rFonts w:ascii="Times New Roman" w:eastAsia="Arial CYR" w:hAnsi="Times New Roman" w:cs="Times New Roman"/>
          <w:b w:val="0"/>
          <w:sz w:val="28"/>
          <w:szCs w:val="28"/>
        </w:rPr>
        <w:t xml:space="preserve">           </w:t>
      </w:r>
      <w:r w:rsidRPr="00C34F5D">
        <w:rPr>
          <w:rFonts w:ascii="Times New Roman" w:eastAsia="Arial CYR" w:hAnsi="Times New Roman" w:cs="Times New Roman"/>
          <w:b w:val="0"/>
          <w:sz w:val="28"/>
          <w:szCs w:val="28"/>
        </w:rPr>
        <w:t>№ 26-од «Об утверждении административного регламента предоставления комитетом труда и социальной защиты населения администрации города Ставрополя  государственной услуги «Осуществление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 № 571 «О</w:t>
      </w:r>
      <w:proofErr w:type="gramEnd"/>
      <w:r w:rsidRPr="00C34F5D">
        <w:rPr>
          <w:rFonts w:ascii="Times New Roman" w:eastAsia="Arial CYR" w:hAnsi="Times New Roman" w:cs="Times New Roman"/>
          <w:b w:val="0"/>
          <w:sz w:val="28"/>
          <w:szCs w:val="28"/>
        </w:rPr>
        <w:t xml:space="preserve"> </w:t>
      </w:r>
      <w:proofErr w:type="gramStart"/>
      <w:r w:rsidRPr="00C34F5D">
        <w:rPr>
          <w:rFonts w:ascii="Times New Roman" w:eastAsia="Arial CYR" w:hAnsi="Times New Roman" w:cs="Times New Roman"/>
          <w:b w:val="0"/>
          <w:sz w:val="28"/>
          <w:szCs w:val="28"/>
        </w:rPr>
        <w:t>мерах</w:t>
      </w:r>
      <w:proofErr w:type="gramEnd"/>
      <w:r w:rsidRPr="00C34F5D">
        <w:rPr>
          <w:rFonts w:ascii="Times New Roman" w:eastAsia="Arial CYR" w:hAnsi="Times New Roman" w:cs="Times New Roman"/>
          <w:b w:val="0"/>
          <w:sz w:val="28"/>
          <w:szCs w:val="28"/>
        </w:rPr>
        <w:t xml:space="preserve"> по реализации Указа Президента Российской Федерации от 7 мая </w:t>
      </w:r>
      <w:r w:rsidR="00434CE1">
        <w:rPr>
          <w:rFonts w:ascii="Times New Roman" w:eastAsia="Arial CYR" w:hAnsi="Times New Roman" w:cs="Times New Roman"/>
          <w:b w:val="0"/>
          <w:sz w:val="28"/>
          <w:szCs w:val="28"/>
        </w:rPr>
        <w:t xml:space="preserve">        </w:t>
      </w:r>
      <w:bookmarkStart w:id="0" w:name="_GoBack"/>
      <w:bookmarkEnd w:id="0"/>
      <w:r w:rsidRPr="00C34F5D">
        <w:rPr>
          <w:rFonts w:ascii="Times New Roman" w:eastAsia="Arial CYR" w:hAnsi="Times New Roman" w:cs="Times New Roman"/>
          <w:b w:val="0"/>
          <w:sz w:val="28"/>
          <w:szCs w:val="28"/>
        </w:rPr>
        <w:t>2012 года № 606 «О мерах по реализации демографической политики Российской Федерации»</w:t>
      </w:r>
    </w:p>
    <w:p w:rsidR="00C34F5D" w:rsidRPr="00C34F5D" w:rsidRDefault="00C34F5D" w:rsidP="00C34F5D">
      <w:pPr>
        <w:pStyle w:val="Standard"/>
      </w:pPr>
    </w:p>
    <w:p w:rsidR="00F23248" w:rsidRPr="00F23248" w:rsidRDefault="00C34F5D" w:rsidP="00C34F5D">
      <w:pPr>
        <w:pStyle w:val="Standard"/>
        <w:numPr>
          <w:ilvl w:val="0"/>
          <w:numId w:val="3"/>
        </w:numPr>
        <w:tabs>
          <w:tab w:val="left" w:pos="525"/>
          <w:tab w:val="left" w:pos="735"/>
          <w:tab w:val="left" w:pos="1134"/>
          <w:tab w:val="left" w:pos="1418"/>
        </w:tabs>
        <w:ind w:left="0" w:firstLine="709"/>
        <w:jc w:val="both"/>
        <w:rPr>
          <w:rFonts w:ascii="Times New Roman" w:hAnsi="Times New Roman"/>
          <w:color w:val="000000"/>
          <w:sz w:val="28"/>
          <w:szCs w:val="28"/>
        </w:rPr>
      </w:pPr>
      <w:proofErr w:type="gramStart"/>
      <w:r>
        <w:rPr>
          <w:rFonts w:ascii="Times New Roman" w:hAnsi="Times New Roman"/>
          <w:sz w:val="28"/>
          <w:szCs w:val="28"/>
        </w:rPr>
        <w:t>В разделе II «</w:t>
      </w:r>
      <w:r w:rsidRPr="00C34F5D">
        <w:rPr>
          <w:rFonts w:ascii="Times New Roman" w:hAnsi="Times New Roman"/>
          <w:sz w:val="28"/>
          <w:szCs w:val="28"/>
        </w:rPr>
        <w:t>Стандарт предоставления государственной услуги</w:t>
      </w:r>
      <w:r>
        <w:rPr>
          <w:rFonts w:ascii="Times New Roman" w:hAnsi="Times New Roman"/>
          <w:sz w:val="28"/>
          <w:szCs w:val="28"/>
        </w:rPr>
        <w:t>»</w:t>
      </w:r>
      <w:r w:rsidRPr="00C34F5D">
        <w:rPr>
          <w:rFonts w:ascii="Times New Roman" w:hAnsi="Times New Roman"/>
          <w:sz w:val="28"/>
          <w:szCs w:val="28"/>
        </w:rPr>
        <w:t xml:space="preserve"> Административного регламента предоставления комитетом труда и социальной защиты населения администрации города Ставрополя государственной услуги</w:t>
      </w:r>
      <w:r>
        <w:rPr>
          <w:rFonts w:ascii="Times New Roman" w:hAnsi="Times New Roman"/>
          <w:sz w:val="28"/>
          <w:szCs w:val="28"/>
        </w:rPr>
        <w:t xml:space="preserve"> </w:t>
      </w:r>
      <w:r w:rsidRPr="00C34F5D">
        <w:rPr>
          <w:rFonts w:ascii="Times New Roman" w:hAnsi="Times New Roman"/>
          <w:sz w:val="28"/>
          <w:szCs w:val="28"/>
        </w:rPr>
        <w:t xml:space="preserve">«Осуществление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 </w:t>
      </w:r>
      <w:r>
        <w:rPr>
          <w:rFonts w:ascii="Times New Roman" w:hAnsi="Times New Roman"/>
          <w:sz w:val="28"/>
          <w:szCs w:val="28"/>
        </w:rPr>
        <w:t xml:space="preserve">      </w:t>
      </w:r>
      <w:r w:rsidRPr="00C34F5D">
        <w:rPr>
          <w:rFonts w:ascii="Times New Roman" w:hAnsi="Times New Roman"/>
          <w:sz w:val="28"/>
          <w:szCs w:val="28"/>
        </w:rPr>
        <w:t xml:space="preserve">№ 571 «О мерах по реализации Указа Президента Российской Федерации </w:t>
      </w:r>
      <w:r>
        <w:rPr>
          <w:rFonts w:ascii="Times New Roman" w:hAnsi="Times New Roman"/>
          <w:sz w:val="28"/>
          <w:szCs w:val="28"/>
        </w:rPr>
        <w:t xml:space="preserve">     </w:t>
      </w:r>
      <w:r w:rsidRPr="00C34F5D">
        <w:rPr>
          <w:rFonts w:ascii="Times New Roman" w:hAnsi="Times New Roman"/>
          <w:sz w:val="28"/>
          <w:szCs w:val="28"/>
        </w:rPr>
        <w:t>от 7 мая 2012 года № 606 «О</w:t>
      </w:r>
      <w:proofErr w:type="gramEnd"/>
      <w:r w:rsidRPr="00C34F5D">
        <w:rPr>
          <w:rFonts w:ascii="Times New Roman" w:hAnsi="Times New Roman"/>
          <w:sz w:val="28"/>
          <w:szCs w:val="28"/>
        </w:rPr>
        <w:t xml:space="preserve"> </w:t>
      </w:r>
      <w:proofErr w:type="gramStart"/>
      <w:r w:rsidRPr="00C34F5D">
        <w:rPr>
          <w:rFonts w:ascii="Times New Roman" w:hAnsi="Times New Roman"/>
          <w:sz w:val="28"/>
          <w:szCs w:val="28"/>
        </w:rPr>
        <w:t>мерах</w:t>
      </w:r>
      <w:proofErr w:type="gramEnd"/>
      <w:r w:rsidRPr="00C34F5D">
        <w:rPr>
          <w:rFonts w:ascii="Times New Roman" w:hAnsi="Times New Roman"/>
          <w:sz w:val="28"/>
          <w:szCs w:val="28"/>
        </w:rPr>
        <w:t xml:space="preserve"> по реализации демографической политики Российской Федерации»</w:t>
      </w:r>
      <w:r>
        <w:rPr>
          <w:rFonts w:ascii="Times New Roman" w:hAnsi="Times New Roman"/>
          <w:sz w:val="28"/>
          <w:szCs w:val="28"/>
        </w:rPr>
        <w:t xml:space="preserve"> </w:t>
      </w:r>
      <w:r w:rsidRPr="00C34F5D">
        <w:rPr>
          <w:rFonts w:ascii="Times New Roman" w:hAnsi="Times New Roman"/>
          <w:sz w:val="28"/>
          <w:szCs w:val="28"/>
        </w:rPr>
        <w:t>(далее соответственно - Административный регламент, государственная услуга, ежемесячная денежная выплата)</w:t>
      </w:r>
      <w:r w:rsidR="00F23248">
        <w:rPr>
          <w:rFonts w:ascii="Times New Roman" w:hAnsi="Times New Roman"/>
          <w:sz w:val="28"/>
          <w:szCs w:val="28"/>
        </w:rPr>
        <w:t>:</w:t>
      </w:r>
    </w:p>
    <w:p w:rsidR="00C34F5D" w:rsidRDefault="00F23248" w:rsidP="00F23248">
      <w:pPr>
        <w:pStyle w:val="Standard"/>
        <w:tabs>
          <w:tab w:val="left" w:pos="525"/>
          <w:tab w:val="left" w:pos="735"/>
          <w:tab w:val="left" w:pos="1134"/>
          <w:tab w:val="left" w:pos="1418"/>
        </w:tabs>
        <w:ind w:left="709"/>
        <w:jc w:val="both"/>
        <w:rPr>
          <w:rFonts w:ascii="Times New Roman" w:hAnsi="Times New Roman"/>
          <w:color w:val="000000"/>
          <w:sz w:val="28"/>
          <w:szCs w:val="28"/>
        </w:rPr>
      </w:pPr>
      <w:r>
        <w:rPr>
          <w:rFonts w:ascii="Times New Roman" w:hAnsi="Times New Roman"/>
          <w:sz w:val="28"/>
          <w:szCs w:val="28"/>
        </w:rPr>
        <w:t>а)</w:t>
      </w:r>
      <w:r w:rsidR="00C34F5D">
        <w:rPr>
          <w:rFonts w:ascii="Times New Roman" w:hAnsi="Times New Roman"/>
          <w:sz w:val="28"/>
          <w:szCs w:val="28"/>
        </w:rPr>
        <w:t xml:space="preserve"> пункт </w:t>
      </w:r>
      <w:r w:rsidR="00084641">
        <w:rPr>
          <w:rFonts w:ascii="Times New Roman" w:hAnsi="Times New Roman"/>
          <w:color w:val="000000"/>
          <w:sz w:val="28"/>
          <w:szCs w:val="28"/>
        </w:rPr>
        <w:t>17</w:t>
      </w:r>
      <w:r w:rsidR="00C34F5D">
        <w:rPr>
          <w:rFonts w:ascii="Times New Roman" w:hAnsi="Times New Roman"/>
          <w:color w:val="000000"/>
          <w:sz w:val="28"/>
          <w:szCs w:val="28"/>
        </w:rPr>
        <w:t xml:space="preserve"> дополнить подпунктом следующего содержания:</w:t>
      </w:r>
    </w:p>
    <w:p w:rsidR="00C34F5D" w:rsidRDefault="00C34F5D" w:rsidP="00C34F5D">
      <w:pPr>
        <w:pStyle w:val="Standard"/>
        <w:tabs>
          <w:tab w:val="left" w:pos="525"/>
          <w:tab w:val="left" w:pos="735"/>
          <w:tab w:val="left" w:pos="1134"/>
          <w:tab w:val="left" w:pos="1418"/>
        </w:tabs>
        <w:jc w:val="both"/>
        <w:rPr>
          <w:rFonts w:ascii="Times New Roman" w:hAnsi="Times New Roman"/>
          <w:color w:val="000000"/>
          <w:sz w:val="28"/>
          <w:szCs w:val="28"/>
        </w:rPr>
      </w:pPr>
      <w:r>
        <w:rPr>
          <w:rFonts w:ascii="Times New Roman" w:hAnsi="Times New Roman"/>
          <w:color w:val="000000"/>
          <w:sz w:val="28"/>
          <w:szCs w:val="28"/>
        </w:rPr>
        <w:tab/>
      </w:r>
      <w:proofErr w:type="gramStart"/>
      <w:r>
        <w:rPr>
          <w:rFonts w:ascii="Times New Roman" w:hAnsi="Times New Roman"/>
          <w:color w:val="000000"/>
          <w:sz w:val="28"/>
          <w:szCs w:val="28"/>
        </w:rPr>
        <w:t xml:space="preserve">«н) </w:t>
      </w:r>
      <w:r w:rsidR="00F23248" w:rsidRPr="00F23248">
        <w:rPr>
          <w:rFonts w:ascii="Times New Roman" w:hAnsi="Times New Roman"/>
          <w:color w:val="000000"/>
          <w:sz w:val="28"/>
          <w:szCs w:val="28"/>
        </w:rPr>
        <w:t>справка о размере пенсии по случаю потери кормильца, получаемой членом (членами) семьи лица, проходившего военную службу, службу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w:t>
      </w:r>
      <w:proofErr w:type="gramEnd"/>
      <w:r w:rsidR="00F23248" w:rsidRPr="00F23248">
        <w:rPr>
          <w:rFonts w:ascii="Times New Roman" w:hAnsi="Times New Roman"/>
          <w:color w:val="000000"/>
          <w:sz w:val="28"/>
          <w:szCs w:val="28"/>
        </w:rPr>
        <w:t xml:space="preserve"> также в иных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roofErr w:type="gramStart"/>
      <w:r w:rsidR="00F23248">
        <w:rPr>
          <w:rFonts w:ascii="Times New Roman" w:hAnsi="Times New Roman"/>
          <w:color w:val="000000"/>
          <w:sz w:val="28"/>
          <w:szCs w:val="28"/>
        </w:rPr>
        <w:t>;»</w:t>
      </w:r>
      <w:proofErr w:type="gramEnd"/>
      <w:r w:rsidR="00F23248">
        <w:rPr>
          <w:rFonts w:ascii="Times New Roman" w:hAnsi="Times New Roman"/>
          <w:color w:val="000000"/>
          <w:sz w:val="28"/>
          <w:szCs w:val="28"/>
        </w:rPr>
        <w:t>;</w:t>
      </w:r>
    </w:p>
    <w:p w:rsidR="00F23248" w:rsidRPr="004D0B9C" w:rsidRDefault="00F23248" w:rsidP="00F23248">
      <w:pPr>
        <w:pStyle w:val="Standard"/>
        <w:tabs>
          <w:tab w:val="left" w:pos="525"/>
          <w:tab w:val="left" w:pos="735"/>
          <w:tab w:val="left" w:pos="1134"/>
          <w:tab w:val="left" w:pos="1418"/>
        </w:tabs>
        <w:jc w:val="both"/>
        <w:rPr>
          <w:rFonts w:ascii="Times New Roman" w:hAnsi="Times New Roman"/>
          <w:sz w:val="28"/>
          <w:szCs w:val="28"/>
        </w:rPr>
      </w:pPr>
      <w:r>
        <w:rPr>
          <w:rFonts w:ascii="Times New Roman" w:hAnsi="Times New Roman"/>
        </w:rPr>
        <w:tab/>
      </w:r>
      <w:r w:rsidRPr="004D0B9C">
        <w:rPr>
          <w:rFonts w:ascii="Times New Roman" w:hAnsi="Times New Roman"/>
          <w:sz w:val="28"/>
          <w:szCs w:val="28"/>
        </w:rPr>
        <w:t>б) пункт 23 дополнить подпунктом следующего содержания:</w:t>
      </w:r>
    </w:p>
    <w:p w:rsidR="00F23248" w:rsidRPr="004D0B9C" w:rsidRDefault="00F23248" w:rsidP="00F23248">
      <w:pPr>
        <w:pStyle w:val="Standard"/>
        <w:tabs>
          <w:tab w:val="left" w:pos="525"/>
          <w:tab w:val="left" w:pos="735"/>
          <w:tab w:val="left" w:pos="1134"/>
          <w:tab w:val="left" w:pos="1418"/>
        </w:tabs>
        <w:jc w:val="both"/>
        <w:rPr>
          <w:rFonts w:ascii="Times New Roman" w:hAnsi="Times New Roman"/>
          <w:sz w:val="28"/>
          <w:szCs w:val="28"/>
        </w:rPr>
      </w:pPr>
      <w:r w:rsidRPr="004D0B9C">
        <w:rPr>
          <w:rFonts w:ascii="Times New Roman" w:hAnsi="Times New Roman"/>
          <w:sz w:val="28"/>
          <w:szCs w:val="28"/>
        </w:rPr>
        <w:t xml:space="preserve">«17) непредставление заявителем в орган социальной защиты края </w:t>
      </w:r>
      <w:r w:rsidRPr="004D0B9C">
        <w:rPr>
          <w:rFonts w:ascii="Times New Roman" w:hAnsi="Times New Roman"/>
          <w:sz w:val="28"/>
          <w:szCs w:val="28"/>
        </w:rPr>
        <w:lastRenderedPageBreak/>
        <w:t xml:space="preserve">документов, указанных в пункте </w:t>
      </w:r>
      <w:r w:rsidR="004D0B9C" w:rsidRPr="004D0B9C">
        <w:rPr>
          <w:rFonts w:ascii="Times New Roman" w:hAnsi="Times New Roman"/>
          <w:sz w:val="28"/>
          <w:szCs w:val="28"/>
        </w:rPr>
        <w:t>1</w:t>
      </w:r>
      <w:r w:rsidRPr="004D0B9C">
        <w:rPr>
          <w:rFonts w:ascii="Times New Roman" w:hAnsi="Times New Roman"/>
          <w:sz w:val="28"/>
          <w:szCs w:val="28"/>
        </w:rPr>
        <w:t>7 Административного регламента (в случае если заявление подано с использованием единого портала или регионального портала), а также непредставление таких документов в сроки, указанные в пункт</w:t>
      </w:r>
      <w:r w:rsidR="004D0B9C" w:rsidRPr="004D0B9C">
        <w:rPr>
          <w:rFonts w:ascii="Times New Roman" w:hAnsi="Times New Roman"/>
          <w:sz w:val="28"/>
          <w:szCs w:val="28"/>
        </w:rPr>
        <w:t>е</w:t>
      </w:r>
      <w:r w:rsidRPr="004D0B9C">
        <w:rPr>
          <w:rFonts w:ascii="Times New Roman" w:hAnsi="Times New Roman"/>
          <w:sz w:val="28"/>
          <w:szCs w:val="28"/>
        </w:rPr>
        <w:t xml:space="preserve"> </w:t>
      </w:r>
      <w:r w:rsidR="004D0B9C" w:rsidRPr="004D0B9C">
        <w:rPr>
          <w:rFonts w:ascii="Times New Roman" w:hAnsi="Times New Roman"/>
          <w:sz w:val="28"/>
          <w:szCs w:val="28"/>
        </w:rPr>
        <w:t>46</w:t>
      </w:r>
      <w:r w:rsidRPr="004D0B9C">
        <w:rPr>
          <w:rFonts w:ascii="Times New Roman" w:hAnsi="Times New Roman"/>
          <w:sz w:val="28"/>
          <w:szCs w:val="28"/>
        </w:rPr>
        <w:t xml:space="preserve"> </w:t>
      </w:r>
      <w:r w:rsidR="004D0B9C" w:rsidRPr="004D0B9C">
        <w:rPr>
          <w:rFonts w:ascii="Times New Roman" w:hAnsi="Times New Roman"/>
          <w:sz w:val="28"/>
          <w:szCs w:val="28"/>
        </w:rPr>
        <w:t>Административного регламента</w:t>
      </w:r>
      <w:r w:rsidRPr="004D0B9C">
        <w:rPr>
          <w:rFonts w:ascii="Times New Roman" w:hAnsi="Times New Roman"/>
          <w:sz w:val="28"/>
          <w:szCs w:val="28"/>
        </w:rPr>
        <w:t>»</w:t>
      </w:r>
      <w:r w:rsidR="004D0B9C" w:rsidRPr="004D0B9C">
        <w:rPr>
          <w:rFonts w:ascii="Times New Roman" w:hAnsi="Times New Roman"/>
          <w:sz w:val="28"/>
          <w:szCs w:val="28"/>
        </w:rPr>
        <w:t>.</w:t>
      </w:r>
    </w:p>
    <w:p w:rsidR="00215DF5" w:rsidRDefault="004D0B9C" w:rsidP="004D0B9C">
      <w:pPr>
        <w:pStyle w:val="aff4"/>
        <w:numPr>
          <w:ilvl w:val="0"/>
          <w:numId w:val="3"/>
        </w:numPr>
        <w:ind w:left="0" w:firstLine="709"/>
        <w:jc w:val="both"/>
        <w:rPr>
          <w:rFonts w:ascii="Times New Roman" w:eastAsia="Arial CYR" w:hAnsi="Times New Roman" w:cs="Times New Roman"/>
          <w:bCs/>
          <w:sz w:val="28"/>
          <w:szCs w:val="28"/>
        </w:rPr>
      </w:pPr>
      <w:r>
        <w:rPr>
          <w:rFonts w:ascii="Times New Roman" w:eastAsia="Arial CYR" w:hAnsi="Times New Roman" w:cs="Times New Roman"/>
          <w:bCs/>
          <w:color w:val="000000"/>
          <w:sz w:val="28"/>
          <w:szCs w:val="28"/>
        </w:rPr>
        <w:t xml:space="preserve">В разделе </w:t>
      </w:r>
      <w:r w:rsidR="00084641" w:rsidRPr="004D0B9C">
        <w:rPr>
          <w:rFonts w:ascii="Times New Roman" w:eastAsia="Arial CYR" w:hAnsi="Times New Roman" w:cs="Times New Roman"/>
          <w:bCs/>
          <w:color w:val="000000"/>
          <w:sz w:val="28"/>
          <w:szCs w:val="28"/>
          <w:lang w:val="en-US"/>
        </w:rPr>
        <w:t>III</w:t>
      </w:r>
      <w:r>
        <w:rPr>
          <w:rFonts w:ascii="Times New Roman" w:eastAsia="Arial CYR" w:hAnsi="Times New Roman" w:cs="Times New Roman"/>
          <w:bCs/>
          <w:color w:val="000000"/>
          <w:sz w:val="28"/>
          <w:szCs w:val="28"/>
        </w:rPr>
        <w:t xml:space="preserve"> «</w:t>
      </w:r>
      <w:r w:rsidR="00084641" w:rsidRPr="004D0B9C">
        <w:rPr>
          <w:rFonts w:ascii="Times New Roman" w:eastAsia="Arial CYR" w:hAnsi="Times New Roman" w:cs="Times New Roman"/>
          <w:bCs/>
          <w:color w:val="000000"/>
          <w:sz w:val="28"/>
          <w:szCs w:val="28"/>
        </w:rPr>
        <w:t xml:space="preserve"> Состав, последовательность и сроки выполнения административных процедур (действий), требования к порядку их выполнения, </w:t>
      </w:r>
      <w:r w:rsidR="00084641" w:rsidRPr="004D0B9C">
        <w:rPr>
          <w:rFonts w:ascii="Times New Roman" w:eastAsia="Arial CYR" w:hAnsi="Times New Roman" w:cs="Times New Roman"/>
          <w:bCs/>
          <w:sz w:val="28"/>
          <w:szCs w:val="28"/>
        </w:rPr>
        <w:t>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r>
        <w:rPr>
          <w:rFonts w:ascii="Times New Roman" w:eastAsia="Arial CYR" w:hAnsi="Times New Roman" w:cs="Times New Roman"/>
          <w:bCs/>
          <w:sz w:val="28"/>
          <w:szCs w:val="28"/>
        </w:rPr>
        <w:t>»</w:t>
      </w:r>
      <w:r w:rsidR="00434CE1">
        <w:rPr>
          <w:rFonts w:ascii="Times New Roman" w:eastAsia="Arial CYR" w:hAnsi="Times New Roman" w:cs="Times New Roman"/>
          <w:bCs/>
          <w:sz w:val="28"/>
          <w:szCs w:val="28"/>
        </w:rPr>
        <w:t xml:space="preserve"> в подпунктах 2 и 3 слово «признанием» заменить словом «объявлением».</w:t>
      </w:r>
    </w:p>
    <w:sectPr w:rsidR="00215DF5">
      <w:headerReference w:type="default" r:id="rId9"/>
      <w:pgSz w:w="11906" w:h="16838"/>
      <w:pgMar w:top="1418" w:right="567" w:bottom="1134" w:left="1985" w:header="851"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F5D" w:rsidRDefault="00C34F5D">
      <w:r>
        <w:separator/>
      </w:r>
    </w:p>
  </w:endnote>
  <w:endnote w:type="continuationSeparator" w:id="0">
    <w:p w:rsidR="00C34F5D" w:rsidRDefault="00C3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StarSymbol">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Droid Sans Devanagari">
    <w:altName w:val="Arial"/>
    <w:charset w:val="01"/>
    <w:family w:val="swiss"/>
    <w:pitch w:val="default"/>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F5D" w:rsidRDefault="00C34F5D">
      <w:r>
        <w:separator/>
      </w:r>
    </w:p>
  </w:footnote>
  <w:footnote w:type="continuationSeparator" w:id="0">
    <w:p w:rsidR="00C34F5D" w:rsidRDefault="00C34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F5D" w:rsidRDefault="00C34F5D">
    <w:pPr>
      <w:pStyle w:val="af9"/>
      <w:tabs>
        <w:tab w:val="left" w:pos="1005"/>
        <w:tab w:val="center" w:pos="4677"/>
        <w:tab w:val="left" w:pos="7313"/>
        <w:tab w:val="right" w:pos="9355"/>
      </w:tabs>
      <w:jc w:val="right"/>
    </w:pPr>
    <w:r>
      <w:rPr>
        <w:noProof/>
        <w:lang w:eastAsia="ru-RU"/>
      </w:rPr>
      <mc:AlternateContent>
        <mc:Choice Requires="wps">
          <w:drawing>
            <wp:anchor distT="0" distB="0" distL="0" distR="0" simplePos="0" relativeHeight="41" behindDoc="1" locked="0" layoutInCell="1" allowOverlap="1" wp14:anchorId="25B1C92E" wp14:editId="307FBF81">
              <wp:simplePos x="0" y="0"/>
              <wp:positionH relativeFrom="margin">
                <wp:align>center</wp:align>
              </wp:positionH>
              <wp:positionV relativeFrom="paragraph">
                <wp:posOffset>635</wp:posOffset>
              </wp:positionV>
              <wp:extent cx="1273175" cy="203835"/>
              <wp:effectExtent l="0" t="0" r="0" b="0"/>
              <wp:wrapSquare wrapText="largest"/>
              <wp:docPr id="1" name="Врезка1"/>
              <wp:cNvGraphicFramePr/>
              <a:graphic xmlns:a="http://schemas.openxmlformats.org/drawingml/2006/main">
                <a:graphicData uri="http://schemas.microsoft.com/office/word/2010/wordprocessingShape">
                  <wps:wsp>
                    <wps:cNvSpPr/>
                    <wps:spPr>
                      <a:xfrm>
                        <a:off x="0" y="0"/>
                        <a:ext cx="1272600" cy="203040"/>
                      </a:xfrm>
                      <a:prstGeom prst="rect">
                        <a:avLst/>
                      </a:prstGeom>
                      <a:noFill/>
                      <a:ln>
                        <a:noFill/>
                      </a:ln>
                    </wps:spPr>
                    <wps:style>
                      <a:lnRef idx="0">
                        <a:scrgbClr r="0" g="0" b="0"/>
                      </a:lnRef>
                      <a:fillRef idx="0">
                        <a:scrgbClr r="0" g="0" b="0"/>
                      </a:fillRef>
                      <a:effectRef idx="0">
                        <a:scrgbClr r="0" g="0" b="0"/>
                      </a:effectRef>
                      <a:fontRef idx="minor"/>
                    </wps:style>
                    <wps:txbx>
                      <w:txbxContent>
                        <w:p w:rsidR="00C34F5D" w:rsidRDefault="00C34F5D">
                          <w:pPr>
                            <w:pStyle w:val="af9"/>
                          </w:pPr>
                          <w:r>
                            <w:rPr>
                              <w:rStyle w:val="a5"/>
                              <w:rFonts w:ascii="Times New Roman" w:hAnsi="Times New Roman"/>
                              <w:color w:val="000000"/>
                              <w:sz w:val="28"/>
                              <w:szCs w:val="28"/>
                            </w:rPr>
                            <w:fldChar w:fldCharType="begin"/>
                          </w:r>
                          <w:r>
                            <w:rPr>
                              <w:rStyle w:val="a5"/>
                              <w:rFonts w:ascii="Times New Roman" w:hAnsi="Times New Roman"/>
                              <w:color w:val="000000"/>
                              <w:sz w:val="28"/>
                              <w:szCs w:val="28"/>
                            </w:rPr>
                            <w:instrText>PAGE</w:instrText>
                          </w:r>
                          <w:r>
                            <w:rPr>
                              <w:rStyle w:val="a5"/>
                              <w:rFonts w:ascii="Times New Roman" w:hAnsi="Times New Roman"/>
                              <w:color w:val="000000"/>
                              <w:sz w:val="28"/>
                              <w:szCs w:val="28"/>
                            </w:rPr>
                            <w:fldChar w:fldCharType="separate"/>
                          </w:r>
                          <w:r w:rsidR="00434CE1">
                            <w:rPr>
                              <w:rStyle w:val="a5"/>
                              <w:rFonts w:ascii="Times New Roman" w:hAnsi="Times New Roman"/>
                              <w:noProof/>
                              <w:color w:val="000000"/>
                              <w:sz w:val="28"/>
                              <w:szCs w:val="28"/>
                            </w:rPr>
                            <w:t>2</w:t>
                          </w:r>
                          <w:r>
                            <w:rPr>
                              <w:rStyle w:val="a5"/>
                              <w:rFonts w:ascii="Times New Roman" w:hAnsi="Times New Roman"/>
                              <w:color w:val="000000"/>
                              <w:sz w:val="28"/>
                              <w:szCs w:val="28"/>
                            </w:rPr>
                            <w:fldChar w:fldCharType="end"/>
                          </w:r>
                        </w:p>
                      </w:txbxContent>
                    </wps:txbx>
                    <wps:bodyPr lIns="0" tIns="0" rIns="0" bIns="0">
                      <a:spAutoFit/>
                    </wps:bodyPr>
                  </wps:wsp>
                </a:graphicData>
              </a:graphic>
            </wp:anchor>
          </w:drawing>
        </mc:Choice>
        <mc:Fallback>
          <w:pict>
            <v:rect id="Врезка1" o:spid="_x0000_s1026" style="position:absolute;left:0;text-align:left;margin-left:0;margin-top:.05pt;width:100.25pt;height:16.05pt;z-index:-50331643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" filled="f" stroked="f">
              <v:textbox style="mso-fit-shape-to-text:t" inset="0,0,0,0">
                <w:txbxContent>
                  <w:p w:rsidR="00C34F5D" w:rsidRDefault="00C34F5D">
                    <w:pPr>
                      <w:pStyle w:val="af9"/>
                    </w:pPr>
                    <w:r>
                      <w:rPr>
                        <w:rStyle w:val="a5"/>
                        <w:rFonts w:ascii="Times New Roman" w:hAnsi="Times New Roman"/>
                        <w:color w:val="000000"/>
                        <w:sz w:val="28"/>
                        <w:szCs w:val="28"/>
                      </w:rPr>
                      <w:fldChar w:fldCharType="begin"/>
                    </w:r>
                    <w:r>
                      <w:rPr>
                        <w:rStyle w:val="a5"/>
                        <w:rFonts w:ascii="Times New Roman" w:hAnsi="Times New Roman"/>
                        <w:color w:val="000000"/>
                        <w:sz w:val="28"/>
                        <w:szCs w:val="28"/>
                      </w:rPr>
                      <w:instrText>PAGE</w:instrText>
                    </w:r>
                    <w:r>
                      <w:rPr>
                        <w:rStyle w:val="a5"/>
                        <w:rFonts w:ascii="Times New Roman" w:hAnsi="Times New Roman"/>
                        <w:color w:val="000000"/>
                        <w:sz w:val="28"/>
                        <w:szCs w:val="28"/>
                      </w:rPr>
                      <w:fldChar w:fldCharType="separate"/>
                    </w:r>
                    <w:r w:rsidR="00434CE1">
                      <w:rPr>
                        <w:rStyle w:val="a5"/>
                        <w:rFonts w:ascii="Times New Roman" w:hAnsi="Times New Roman"/>
                        <w:noProof/>
                        <w:color w:val="000000"/>
                        <w:sz w:val="28"/>
                        <w:szCs w:val="28"/>
                      </w:rPr>
                      <w:t>2</w:t>
                    </w:r>
                    <w:r>
                      <w:rPr>
                        <w:rStyle w:val="a5"/>
                        <w:rFonts w:ascii="Times New Roman" w:hAnsi="Times New Roman"/>
                        <w:color w:val="000000"/>
                        <w:sz w:val="28"/>
                        <w:szCs w:val="28"/>
                      </w:rPr>
                      <w:fldChar w:fldCharType="end"/>
                    </w:r>
                  </w:p>
                </w:txbxContent>
              </v:textbox>
              <w10:wrap type="square" side="largest" anchorx="margin"/>
            </v:rect>
          </w:pict>
        </mc:Fallback>
      </mc:AlternateConten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36AE3"/>
    <w:multiLevelType w:val="multilevel"/>
    <w:tmpl w:val="864465AA"/>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21D6032"/>
    <w:multiLevelType w:val="hybridMultilevel"/>
    <w:tmpl w:val="9B5EEDA0"/>
    <w:lvl w:ilvl="0" w:tplc="E2C683B0">
      <w:start w:val="1"/>
      <w:numFmt w:val="decimal"/>
      <w:lvlText w:val="%1."/>
      <w:lvlJc w:val="left"/>
      <w:pPr>
        <w:ind w:left="1774" w:hanging="106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7F25A9"/>
    <w:multiLevelType w:val="multilevel"/>
    <w:tmpl w:val="FD5EAC0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20"/>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215DF5"/>
    <w:rsid w:val="00036A12"/>
    <w:rsid w:val="00084641"/>
    <w:rsid w:val="000B49DD"/>
    <w:rsid w:val="000B75FF"/>
    <w:rsid w:val="0011179B"/>
    <w:rsid w:val="001219BB"/>
    <w:rsid w:val="0015452C"/>
    <w:rsid w:val="00163C45"/>
    <w:rsid w:val="001858E1"/>
    <w:rsid w:val="001D0511"/>
    <w:rsid w:val="002045BE"/>
    <w:rsid w:val="00215DF5"/>
    <w:rsid w:val="002B44B8"/>
    <w:rsid w:val="002E3433"/>
    <w:rsid w:val="002E6E8B"/>
    <w:rsid w:val="00300D49"/>
    <w:rsid w:val="003154C7"/>
    <w:rsid w:val="0035504E"/>
    <w:rsid w:val="00380708"/>
    <w:rsid w:val="0038297C"/>
    <w:rsid w:val="00393FC3"/>
    <w:rsid w:val="003B7B25"/>
    <w:rsid w:val="004051EA"/>
    <w:rsid w:val="00412F3C"/>
    <w:rsid w:val="00434CE1"/>
    <w:rsid w:val="00441654"/>
    <w:rsid w:val="004950BF"/>
    <w:rsid w:val="004C70E4"/>
    <w:rsid w:val="004D0B9C"/>
    <w:rsid w:val="004E550C"/>
    <w:rsid w:val="005038FE"/>
    <w:rsid w:val="005864C3"/>
    <w:rsid w:val="00586B81"/>
    <w:rsid w:val="00590777"/>
    <w:rsid w:val="005976CA"/>
    <w:rsid w:val="005A2B90"/>
    <w:rsid w:val="005B6DD0"/>
    <w:rsid w:val="005F6616"/>
    <w:rsid w:val="00607C6D"/>
    <w:rsid w:val="0062646C"/>
    <w:rsid w:val="0065146D"/>
    <w:rsid w:val="00694231"/>
    <w:rsid w:val="007002FD"/>
    <w:rsid w:val="0075580E"/>
    <w:rsid w:val="00776544"/>
    <w:rsid w:val="00881BBA"/>
    <w:rsid w:val="00892823"/>
    <w:rsid w:val="009468D5"/>
    <w:rsid w:val="00952074"/>
    <w:rsid w:val="00963152"/>
    <w:rsid w:val="00963340"/>
    <w:rsid w:val="00976353"/>
    <w:rsid w:val="009A1542"/>
    <w:rsid w:val="00AA45E2"/>
    <w:rsid w:val="00AF0923"/>
    <w:rsid w:val="00B71CD8"/>
    <w:rsid w:val="00B76E0D"/>
    <w:rsid w:val="00B91A76"/>
    <w:rsid w:val="00B97BFB"/>
    <w:rsid w:val="00BA286A"/>
    <w:rsid w:val="00BB06A4"/>
    <w:rsid w:val="00BE37C3"/>
    <w:rsid w:val="00BF066B"/>
    <w:rsid w:val="00C2648D"/>
    <w:rsid w:val="00C34F5D"/>
    <w:rsid w:val="00C954AC"/>
    <w:rsid w:val="00D86325"/>
    <w:rsid w:val="00DB3079"/>
    <w:rsid w:val="00DD0F9D"/>
    <w:rsid w:val="00DF0211"/>
    <w:rsid w:val="00DF2722"/>
    <w:rsid w:val="00DF73C4"/>
    <w:rsid w:val="00E15168"/>
    <w:rsid w:val="00E919BC"/>
    <w:rsid w:val="00EB14D2"/>
    <w:rsid w:val="00EB5D15"/>
    <w:rsid w:val="00EE4172"/>
    <w:rsid w:val="00EF4D2A"/>
    <w:rsid w:val="00F046E3"/>
    <w:rsid w:val="00F23248"/>
    <w:rsid w:val="00F31422"/>
    <w:rsid w:val="00F3655B"/>
    <w:rsid w:val="00F93DD9"/>
    <w:rsid w:val="00FF393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CE2"/>
    <w:pPr>
      <w:widowControl w:val="0"/>
      <w:textAlignment w:val="baseline"/>
    </w:pPr>
    <w:rPr>
      <w:rFonts w:ascii="Arial" w:eastAsia="Lucida Sans Unicode" w:hAnsi="Arial" w:cs="Arial"/>
      <w:kern w:val="2"/>
      <w:sz w:val="21"/>
      <w:szCs w:val="24"/>
      <w:lang w:eastAsia="ar-SA"/>
    </w:rPr>
  </w:style>
  <w:style w:type="paragraph" w:styleId="1">
    <w:name w:val="heading 1"/>
    <w:basedOn w:val="Standard"/>
    <w:next w:val="Standard"/>
    <w:link w:val="10"/>
    <w:qFormat/>
    <w:pPr>
      <w:keepNext/>
      <w:numPr>
        <w:numId w:val="1"/>
      </w:numPr>
      <w:tabs>
        <w:tab w:val="left" w:pos="432"/>
      </w:tabs>
      <w:spacing w:before="240" w:after="60"/>
      <w:outlineLvl w:val="0"/>
    </w:pPr>
    <w:rPr>
      <w:b/>
      <w:bCs/>
      <w:sz w:val="32"/>
      <w:szCs w:val="32"/>
    </w:rPr>
  </w:style>
  <w:style w:type="paragraph" w:styleId="2">
    <w:name w:val="heading 2"/>
    <w:basedOn w:val="Standard"/>
    <w:next w:val="Standard"/>
    <w:qFormat/>
    <w:pPr>
      <w:keepNext/>
      <w:pageBreakBefore/>
      <w:numPr>
        <w:ilvl w:val="1"/>
        <w:numId w:val="1"/>
      </w:numPr>
      <w:tabs>
        <w:tab w:val="left" w:pos="576"/>
      </w:tabs>
      <w:spacing w:before="240" w:after="60"/>
      <w:ind w:left="125" w:firstLine="0"/>
      <w:jc w:val="both"/>
      <w:outlineLvl w:val="1"/>
    </w:pPr>
    <w:rPr>
      <w:b/>
      <w:bCs/>
      <w:i/>
      <w:iCs/>
      <w:sz w:val="28"/>
      <w:szCs w:val="28"/>
    </w:rPr>
  </w:style>
  <w:style w:type="paragraph" w:styleId="3">
    <w:name w:val="heading 3"/>
    <w:basedOn w:val="Standard"/>
    <w:next w:val="Standard"/>
    <w:qFormat/>
    <w:pPr>
      <w:keepNext/>
      <w:numPr>
        <w:ilvl w:val="2"/>
        <w:numId w:val="1"/>
      </w:numPr>
      <w:tabs>
        <w:tab w:val="left" w:pos="720"/>
      </w:tabs>
      <w:ind w:firstLine="0"/>
      <w:jc w:val="both"/>
      <w:outlineLvl w:val="2"/>
    </w:pPr>
    <w:rPr>
      <w:color w:val="0000FF"/>
      <w:sz w:val="28"/>
      <w:szCs w:val="40"/>
    </w:rPr>
  </w:style>
  <w:style w:type="paragraph" w:styleId="4">
    <w:name w:val="heading 4"/>
    <w:basedOn w:val="Standard"/>
    <w:next w:val="Standard"/>
    <w:qFormat/>
    <w:pPr>
      <w:keepNext/>
      <w:numPr>
        <w:ilvl w:val="3"/>
        <w:numId w:val="1"/>
      </w:numPr>
      <w:tabs>
        <w:tab w:val="left" w:pos="864"/>
      </w:tabs>
      <w:ind w:left="708" w:firstLine="0"/>
      <w:jc w:val="both"/>
      <w:outlineLvl w:val="3"/>
    </w:pPr>
    <w:rPr>
      <w:b/>
      <w:bCs/>
      <w:iCs/>
      <w:sz w:val="28"/>
      <w:szCs w:val="40"/>
    </w:rPr>
  </w:style>
  <w:style w:type="paragraph" w:styleId="5">
    <w:name w:val="heading 5"/>
    <w:basedOn w:val="a0"/>
    <w:next w:val="Textbody"/>
    <w:qFormat/>
    <w:pPr>
      <w:numPr>
        <w:ilvl w:val="4"/>
        <w:numId w:val="1"/>
      </w:numPr>
      <w:tabs>
        <w:tab w:val="left" w:pos="1008"/>
      </w:tabs>
      <w:outlineLvl w:val="4"/>
    </w:pPr>
    <w:rPr>
      <w:b/>
      <w:bCs/>
      <w:sz w:val="24"/>
      <w:szCs w:val="24"/>
    </w:rPr>
  </w:style>
  <w:style w:type="paragraph" w:styleId="6">
    <w:name w:val="heading 6"/>
    <w:basedOn w:val="a0"/>
    <w:next w:val="Textbody"/>
    <w:qFormat/>
    <w:pPr>
      <w:numPr>
        <w:ilvl w:val="5"/>
        <w:numId w:val="1"/>
      </w:numPr>
      <w:tabs>
        <w:tab w:val="left" w:pos="1152"/>
      </w:tabs>
      <w:outlineLvl w:val="5"/>
    </w:pPr>
    <w:rPr>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2z0">
    <w:name w:val="WW8Num2z0"/>
    <w:qFormat/>
    <w:rPr>
      <w:rFonts w:ascii="Times New Roman" w:hAnsi="Times New Roman" w:cs="Times New Roman"/>
    </w:rPr>
  </w:style>
  <w:style w:type="character" w:customStyle="1" w:styleId="WW8Num6z0">
    <w:name w:val="WW8Num6z0"/>
    <w:qFormat/>
    <w:rPr>
      <w:rFonts w:ascii="Times New Roman" w:hAnsi="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9">
    <w:name w:val="Основной шрифт абзаца9"/>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8Num3z0">
    <w:name w:val="WW8Num3z0"/>
    <w:qFormat/>
    <w:rPr>
      <w:rFonts w:cs="Times New Roman"/>
    </w:rPr>
  </w:style>
  <w:style w:type="character" w:customStyle="1" w:styleId="WW8Num3z1">
    <w:name w:val="WW8Num3z1"/>
    <w:qFormat/>
    <w:rPr>
      <w:rFonts w:ascii="Courier New" w:hAnsi="Courier New"/>
      <w:sz w:val="20"/>
    </w:rPr>
  </w:style>
  <w:style w:type="character" w:customStyle="1" w:styleId="WW8Num3z2">
    <w:name w:val="WW8Num3z2"/>
    <w:qFormat/>
    <w:rPr>
      <w:rFonts w:ascii="Wingdings" w:hAnsi="Wingdings"/>
      <w:sz w:val="20"/>
    </w:rPr>
  </w:style>
  <w:style w:type="character" w:customStyle="1" w:styleId="WW8Num4z0">
    <w:name w:val="WW8Num4z0"/>
    <w:qFormat/>
    <w:rPr>
      <w:rFonts w:ascii="Symbol" w:hAnsi="Symbol" w:cs="OpenSymbol"/>
    </w:rPr>
  </w:style>
  <w:style w:type="character" w:customStyle="1" w:styleId="WW8Num4z1">
    <w:name w:val="WW8Num4z1"/>
    <w:qFormat/>
    <w:rPr>
      <w:rFonts w:ascii="OpenSymbol" w:hAnsi="OpenSymbol" w:cs="OpenSymbol"/>
    </w:rPr>
  </w:style>
  <w:style w:type="character" w:customStyle="1" w:styleId="WW8Num4z3">
    <w:name w:val="WW8Num4z3"/>
    <w:qFormat/>
    <w:rPr>
      <w:rFonts w:ascii="Symbol" w:hAnsi="Symbol"/>
    </w:rPr>
  </w:style>
  <w:style w:type="character" w:customStyle="1" w:styleId="WW8Num8z0">
    <w:name w:val="WW8Num8z0"/>
    <w:qFormat/>
    <w:rPr>
      <w:rFonts w:ascii="Times New Roman" w:hAnsi="Times New Roman"/>
    </w:rPr>
  </w:style>
  <w:style w:type="character" w:customStyle="1" w:styleId="WW8Num10z0">
    <w:name w:val="WW8Num10z0"/>
    <w:qFormat/>
    <w:rPr>
      <w:rFonts w:ascii="Times New Roman" w:hAnsi="Times New Roman"/>
    </w:rPr>
  </w:style>
  <w:style w:type="character" w:customStyle="1" w:styleId="WW8Num10z1">
    <w:name w:val="WW8Num10z1"/>
    <w:qFormat/>
    <w:rPr>
      <w:rFonts w:ascii="OpenSymbol" w:hAnsi="OpenSymbol" w:cs="StarSymbol"/>
      <w:sz w:val="18"/>
      <w:szCs w:val="18"/>
    </w:rPr>
  </w:style>
  <w:style w:type="character" w:customStyle="1" w:styleId="WW8Num10z3">
    <w:name w:val="WW8Num10z3"/>
    <w:qFormat/>
    <w:rPr>
      <w:rFonts w:ascii="Symbol" w:hAnsi="Symbol" w:cs="StarSymbol"/>
      <w:sz w:val="18"/>
      <w:szCs w:val="18"/>
    </w:rPr>
  </w:style>
  <w:style w:type="character" w:customStyle="1" w:styleId="WW8Num11z0">
    <w:name w:val="WW8Num11z0"/>
    <w:qFormat/>
    <w:rPr>
      <w:rFonts w:ascii="Segoe UI" w:hAnsi="Segoe UI"/>
    </w:rPr>
  </w:style>
  <w:style w:type="character" w:customStyle="1" w:styleId="WW8Num11z1">
    <w:name w:val="WW8Num11z1"/>
    <w:qFormat/>
    <w:rPr>
      <w:rFonts w:ascii="OpenSymbol" w:hAnsi="OpenSymbol"/>
    </w:rPr>
  </w:style>
  <w:style w:type="character" w:customStyle="1" w:styleId="WW8Num11z3">
    <w:name w:val="WW8Num11z3"/>
    <w:qFormat/>
    <w:rPr>
      <w:rFonts w:ascii="Symbol" w:hAnsi="Symbol"/>
    </w:rPr>
  </w:style>
  <w:style w:type="character" w:customStyle="1" w:styleId="WW8Num13z1">
    <w:name w:val="WW8Num13z1"/>
    <w:qFormat/>
    <w:rPr>
      <w:rFonts w:ascii="OpenSymbol" w:hAnsi="OpenSymbol" w:cs="OpenSymbol"/>
    </w:rPr>
  </w:style>
  <w:style w:type="character" w:customStyle="1" w:styleId="WW8Num14z0">
    <w:name w:val="WW8Num14z0"/>
    <w:qFormat/>
    <w:rPr>
      <w:rFonts w:ascii="Symbol" w:hAnsi="Symbol"/>
      <w:sz w:val="20"/>
    </w:rPr>
  </w:style>
  <w:style w:type="character" w:customStyle="1" w:styleId="WW8Num14z1">
    <w:name w:val="WW8Num14z1"/>
    <w:qFormat/>
    <w:rPr>
      <w:rFonts w:ascii="Courier New" w:hAnsi="Courier New"/>
      <w:sz w:val="20"/>
    </w:rPr>
  </w:style>
  <w:style w:type="character" w:customStyle="1" w:styleId="WW8Num14z3">
    <w:name w:val="WW8Num14z3"/>
    <w:qFormat/>
    <w:rPr>
      <w:rFonts w:ascii="Symbol" w:hAnsi="Symbol"/>
    </w:rPr>
  </w:style>
  <w:style w:type="character" w:customStyle="1" w:styleId="WW8Num15z0">
    <w:name w:val="WW8Num15z0"/>
    <w:qFormat/>
    <w:rPr>
      <w:rFonts w:ascii="Symbol" w:hAnsi="Symbol"/>
      <w:sz w:val="20"/>
    </w:rPr>
  </w:style>
  <w:style w:type="character" w:customStyle="1" w:styleId="WW8Num16z0">
    <w:name w:val="WW8Num16z0"/>
    <w:qFormat/>
    <w:rPr>
      <w:rFonts w:ascii="Symbol" w:hAnsi="Symbol"/>
      <w:sz w:val="20"/>
    </w:rPr>
  </w:style>
  <w:style w:type="character" w:customStyle="1" w:styleId="WW8Num16z1">
    <w:name w:val="WW8Num16z1"/>
    <w:qFormat/>
    <w:rPr>
      <w:rFonts w:ascii="Courier New" w:hAnsi="Courier New"/>
      <w:sz w:val="20"/>
    </w:rPr>
  </w:style>
  <w:style w:type="character" w:customStyle="1" w:styleId="WW8Num16z2">
    <w:name w:val="WW8Num16z2"/>
    <w:qFormat/>
    <w:rPr>
      <w:rFonts w:ascii="Wingdings" w:hAnsi="Wingdings"/>
      <w:sz w:val="20"/>
    </w:rPr>
  </w:style>
  <w:style w:type="character" w:customStyle="1" w:styleId="8">
    <w:name w:val="Основной шрифт абзаца8"/>
    <w:qFormat/>
  </w:style>
  <w:style w:type="character" w:customStyle="1" w:styleId="WW8Num5z0">
    <w:name w:val="WW8Num5z0"/>
    <w:qFormat/>
    <w:rPr>
      <w:rFonts w:ascii="Symbol" w:hAnsi="Symbol" w:cs="Times New Roman"/>
      <w:i w:val="0"/>
      <w:iCs w:val="0"/>
      <w:color w:val="000000"/>
      <w:sz w:val="28"/>
      <w:szCs w:val="28"/>
    </w:rPr>
  </w:style>
  <w:style w:type="character" w:customStyle="1" w:styleId="WW8Num7z0">
    <w:name w:val="WW8Num7z0"/>
    <w:qFormat/>
    <w:rPr>
      <w:rFonts w:ascii="Symbol" w:hAnsi="Symbol" w:cs="OpenSymbol"/>
    </w:rPr>
  </w:style>
  <w:style w:type="character" w:customStyle="1" w:styleId="WW8Num7z1">
    <w:name w:val="WW8Num7z1"/>
    <w:qFormat/>
    <w:rPr>
      <w:rFonts w:ascii="OpenSymbol" w:hAnsi="OpenSymbol" w:cs="OpenSymbol"/>
    </w:rPr>
  </w:style>
  <w:style w:type="character" w:customStyle="1" w:styleId="WW8Num7z3">
    <w:name w:val="WW8Num7z3"/>
    <w:qFormat/>
    <w:rPr>
      <w:rFonts w:ascii="Symbol" w:hAnsi="Symbol"/>
    </w:rPr>
  </w:style>
  <w:style w:type="character" w:customStyle="1" w:styleId="WW8Num8z1">
    <w:name w:val="WW8Num8z1"/>
    <w:qFormat/>
    <w:rPr>
      <w:rFonts w:ascii="OpenSymbol" w:hAnsi="OpenSymbol" w:cs="OpenSymbol"/>
    </w:rPr>
  </w:style>
  <w:style w:type="character" w:customStyle="1" w:styleId="WW8Num8z3">
    <w:name w:val="WW8Num8z3"/>
    <w:qFormat/>
    <w:rPr>
      <w:rFonts w:ascii="Symbol" w:hAnsi="Symbol"/>
    </w:rPr>
  </w:style>
  <w:style w:type="character" w:customStyle="1" w:styleId="WW8Num9z0">
    <w:name w:val="WW8Num9z0"/>
    <w:qFormat/>
    <w:rPr>
      <w:rFonts w:ascii="Symbol" w:hAnsi="Symbol" w:cs="Times New Roman"/>
      <w:i w:val="0"/>
      <w:iCs w:val="0"/>
      <w:color w:val="000000"/>
      <w:sz w:val="28"/>
      <w:szCs w:val="28"/>
    </w:rPr>
  </w:style>
  <w:style w:type="character" w:customStyle="1" w:styleId="WW8Num9z1">
    <w:name w:val="WW8Num9z1"/>
    <w:qFormat/>
    <w:rPr>
      <w:rFonts w:ascii="OpenSymbol" w:hAnsi="OpenSymbol" w:cs="OpenSymbol"/>
    </w:rPr>
  </w:style>
  <w:style w:type="character" w:customStyle="1" w:styleId="WW8Num9z3">
    <w:name w:val="WW8Num9z3"/>
    <w:qFormat/>
    <w:rPr>
      <w:rFonts w:ascii="Symbol" w:hAnsi="Symbol"/>
    </w:rPr>
  </w:style>
  <w:style w:type="character" w:customStyle="1" w:styleId="WW8Num12z0">
    <w:name w:val="WW8Num12z0"/>
    <w:qFormat/>
    <w:rPr>
      <w:rFonts w:ascii="Times New Roman" w:hAnsi="Times New Roman" w:cs="Times New Roman"/>
    </w:rPr>
  </w:style>
  <w:style w:type="character" w:customStyle="1" w:styleId="WW8Num13z0">
    <w:name w:val="WW8Num13z0"/>
    <w:qFormat/>
    <w:rPr>
      <w:rFonts w:ascii="Segoe UI" w:hAnsi="Segoe UI" w:cs="OpenSymbol"/>
    </w:rPr>
  </w:style>
  <w:style w:type="character" w:customStyle="1" w:styleId="WW8Num13z3">
    <w:name w:val="WW8Num13z3"/>
    <w:qFormat/>
    <w:rPr>
      <w:rFonts w:ascii="Symbol" w:hAnsi="Symbol" w:cs="OpenSymbol"/>
    </w:rPr>
  </w:style>
  <w:style w:type="character" w:customStyle="1" w:styleId="WW8Num14z2">
    <w:name w:val="WW8Num14z2"/>
    <w:qFormat/>
    <w:rPr>
      <w:rFonts w:ascii="Wingdings" w:hAnsi="Wingdings"/>
      <w:sz w:val="20"/>
    </w:rPr>
  </w:style>
  <w:style w:type="character" w:customStyle="1" w:styleId="WW8Num15z1">
    <w:name w:val="WW8Num15z1"/>
    <w:qFormat/>
    <w:rPr>
      <w:rFonts w:ascii="Courier New" w:hAnsi="Courier New"/>
      <w:sz w:val="20"/>
    </w:rPr>
  </w:style>
  <w:style w:type="character" w:customStyle="1" w:styleId="WW8Num15z2">
    <w:name w:val="WW8Num15z2"/>
    <w:qFormat/>
    <w:rPr>
      <w:rFonts w:ascii="Wingdings" w:hAnsi="Wingdings"/>
      <w:sz w:val="20"/>
    </w:rPr>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8Num12z1">
    <w:name w:val="WW8Num12z1"/>
    <w:qFormat/>
    <w:rPr>
      <w:rFonts w:ascii="Times New Roman" w:hAnsi="Times New Roman"/>
    </w:rPr>
  </w:style>
  <w:style w:type="character" w:customStyle="1" w:styleId="7">
    <w:name w:val="Основной шрифт абзаца7"/>
    <w:qFormat/>
  </w:style>
  <w:style w:type="character" w:customStyle="1" w:styleId="60">
    <w:name w:val="Основной шрифт абзаца6"/>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50">
    <w:name w:val="Основной шрифт абзаца5"/>
    <w:qFormat/>
  </w:style>
  <w:style w:type="character" w:customStyle="1" w:styleId="WW-Absatz-Standardschriftart1111111111111">
    <w:name w:val="WW-Absatz-Standardschriftart1111111111111"/>
    <w:qFormat/>
  </w:style>
  <w:style w:type="character" w:customStyle="1" w:styleId="WW8Num5z1">
    <w:name w:val="WW8Num5z1"/>
    <w:qFormat/>
    <w:rPr>
      <w:rFonts w:ascii="OpenSymbol" w:hAnsi="OpenSymbol" w:cs="OpenSymbol"/>
    </w:rPr>
  </w:style>
  <w:style w:type="character" w:customStyle="1" w:styleId="WW8Num5z2">
    <w:name w:val="WW8Num5z2"/>
    <w:qFormat/>
    <w:rPr>
      <w:rFonts w:ascii="Segoe UI" w:hAnsi="Segoe UI"/>
    </w:rPr>
  </w:style>
  <w:style w:type="character" w:customStyle="1" w:styleId="WW-Absatz-Standardschriftart11111111111111">
    <w:name w:val="WW-Absatz-Standardschriftart11111111111111"/>
    <w:qFormat/>
  </w:style>
  <w:style w:type="character" w:customStyle="1" w:styleId="40">
    <w:name w:val="Основной шрифт абзаца4"/>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30">
    <w:name w:val="Основной шрифт абзаца3"/>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20">
    <w:name w:val="Основной шрифт абзаца2"/>
    <w:qFormat/>
  </w:style>
  <w:style w:type="character" w:customStyle="1" w:styleId="11">
    <w:name w:val="Основной шрифт абзаца1"/>
    <w:qFormat/>
  </w:style>
  <w:style w:type="character" w:customStyle="1" w:styleId="a4">
    <w:name w:val="Символ сноски"/>
    <w:qFormat/>
    <w:rPr>
      <w:vertAlign w:val="superscript"/>
    </w:rPr>
  </w:style>
  <w:style w:type="character" w:styleId="a5">
    <w:name w:val="page number"/>
    <w:basedOn w:val="11"/>
    <w:qFormat/>
  </w:style>
  <w:style w:type="character" w:customStyle="1" w:styleId="-">
    <w:name w:val="Интернет-ссылка"/>
    <w:qFormat/>
    <w:rPr>
      <w:color w:val="000080"/>
      <w:u w:val="single"/>
    </w:rPr>
  </w:style>
  <w:style w:type="character" w:customStyle="1" w:styleId="a6">
    <w:name w:val="Символ концевой сноски"/>
    <w:qFormat/>
    <w:rPr>
      <w:vertAlign w:val="superscript"/>
    </w:rPr>
  </w:style>
  <w:style w:type="character" w:customStyle="1" w:styleId="12">
    <w:name w:val="Знак сноски1"/>
    <w:qFormat/>
    <w:rPr>
      <w:vertAlign w:val="superscript"/>
    </w:rPr>
  </w:style>
  <w:style w:type="character" w:customStyle="1" w:styleId="13">
    <w:name w:val="Знак концевой сноски1"/>
    <w:qFormat/>
    <w:rPr>
      <w:vertAlign w:val="superscript"/>
    </w:rPr>
  </w:style>
  <w:style w:type="character" w:customStyle="1" w:styleId="21">
    <w:name w:val="Знак сноски2"/>
    <w:qFormat/>
    <w:rPr>
      <w:vertAlign w:val="superscript"/>
    </w:rPr>
  </w:style>
  <w:style w:type="character" w:customStyle="1" w:styleId="22">
    <w:name w:val="Знак концевой сноски2"/>
    <w:qFormat/>
    <w:rPr>
      <w:vertAlign w:val="superscript"/>
    </w:rPr>
  </w:style>
  <w:style w:type="character" w:customStyle="1" w:styleId="a7">
    <w:name w:val="Символ нумерации"/>
    <w:qFormat/>
  </w:style>
  <w:style w:type="character" w:customStyle="1" w:styleId="WW8Num9z2">
    <w:name w:val="WW8Num9z2"/>
    <w:qFormat/>
    <w:rPr>
      <w:rFonts w:ascii="Segoe UI" w:hAnsi="Segoe UI"/>
    </w:rPr>
  </w:style>
  <w:style w:type="character" w:customStyle="1" w:styleId="a8">
    <w:name w:val="Выделение жирным"/>
    <w:qFormat/>
    <w:rPr>
      <w:b/>
      <w:bCs/>
    </w:rPr>
  </w:style>
  <w:style w:type="character" w:customStyle="1" w:styleId="a9">
    <w:name w:val="Маркеры списка"/>
    <w:qFormat/>
    <w:rPr>
      <w:rFonts w:ascii="OpenSymbol" w:eastAsia="OpenSymbol" w:hAnsi="OpenSymbol" w:cs="OpenSymbol"/>
    </w:rPr>
  </w:style>
  <w:style w:type="character" w:customStyle="1" w:styleId="WW8Num19z0">
    <w:name w:val="WW8Num19z0"/>
    <w:qFormat/>
    <w:rPr>
      <w:rFonts w:ascii="Segoe UI" w:hAnsi="Segoe UI" w:cs="StarSymbol"/>
      <w:sz w:val="18"/>
      <w:szCs w:val="18"/>
    </w:rPr>
  </w:style>
  <w:style w:type="character" w:customStyle="1" w:styleId="WW8Num19z1">
    <w:name w:val="WW8Num19z1"/>
    <w:qFormat/>
    <w:rPr>
      <w:rFonts w:ascii="OpenSymbol" w:hAnsi="OpenSymbol" w:cs="StarSymbol"/>
      <w:sz w:val="18"/>
      <w:szCs w:val="18"/>
    </w:rPr>
  </w:style>
  <w:style w:type="character" w:customStyle="1" w:styleId="WW8Num19z3">
    <w:name w:val="WW8Num19z3"/>
    <w:qFormat/>
    <w:rPr>
      <w:rFonts w:ascii="Symbol" w:hAnsi="Symbol" w:cs="StarSymbol"/>
      <w:sz w:val="18"/>
      <w:szCs w:val="18"/>
    </w:rPr>
  </w:style>
  <w:style w:type="character" w:customStyle="1" w:styleId="WW8Num25z0">
    <w:name w:val="WW8Num25z0"/>
    <w:qFormat/>
    <w:rPr>
      <w:rFonts w:ascii="Segoe UI" w:hAnsi="Segoe UI" w:cs="StarSymbol"/>
      <w:sz w:val="18"/>
      <w:szCs w:val="18"/>
    </w:rPr>
  </w:style>
  <w:style w:type="character" w:customStyle="1" w:styleId="apple-style-span">
    <w:name w:val="apple-style-span"/>
    <w:basedOn w:val="20"/>
    <w:qFormat/>
  </w:style>
  <w:style w:type="character" w:styleId="aa">
    <w:name w:val="line number"/>
    <w:qFormat/>
  </w:style>
  <w:style w:type="character" w:customStyle="1" w:styleId="ab">
    <w:name w:val="Символы концевой сноски"/>
    <w:qFormat/>
    <w:rPr>
      <w:vertAlign w:val="superscript"/>
    </w:rPr>
  </w:style>
  <w:style w:type="character" w:customStyle="1" w:styleId="ac">
    <w:name w:val="Привязка сноски"/>
    <w:rPr>
      <w:vertAlign w:val="superscript"/>
    </w:rPr>
  </w:style>
  <w:style w:type="character" w:customStyle="1" w:styleId="FootnoteCharacters">
    <w:name w:val="Footnote Characters"/>
    <w:qFormat/>
    <w:rPr>
      <w:vertAlign w:val="superscript"/>
    </w:rPr>
  </w:style>
  <w:style w:type="character" w:customStyle="1" w:styleId="ad">
    <w:name w:val="Привязка концевой сноски"/>
    <w:rPr>
      <w:vertAlign w:val="superscript"/>
    </w:rPr>
  </w:style>
  <w:style w:type="character" w:customStyle="1" w:styleId="EndnoteCharacters">
    <w:name w:val="Endnote Characters"/>
    <w:qFormat/>
    <w:rPr>
      <w:vertAlign w:val="superscript"/>
    </w:rPr>
  </w:style>
  <w:style w:type="character" w:customStyle="1" w:styleId="ae">
    <w:name w:val="Верхний колонтитул Знак"/>
    <w:uiPriority w:val="99"/>
    <w:qFormat/>
    <w:rsid w:val="00057480"/>
    <w:rPr>
      <w:rFonts w:eastAsia="Arial"/>
      <w:kern w:val="2"/>
      <w:sz w:val="24"/>
      <w:szCs w:val="24"/>
      <w:lang w:eastAsia="ar-SA"/>
    </w:rPr>
  </w:style>
  <w:style w:type="character" w:customStyle="1" w:styleId="af">
    <w:name w:val="Посещённая гиперссылка"/>
    <w:uiPriority w:val="99"/>
    <w:semiHidden/>
    <w:unhideWhenUsed/>
    <w:rsid w:val="00036ED4"/>
    <w:rPr>
      <w:color w:val="800080"/>
      <w:u w:val="single"/>
    </w:rPr>
  </w:style>
  <w:style w:type="character" w:customStyle="1" w:styleId="af0">
    <w:name w:val="Основной текст Знак"/>
    <w:qFormat/>
    <w:rsid w:val="00567F71"/>
    <w:rPr>
      <w:rFonts w:ascii="Arial" w:eastAsia="Lucida Sans Unicode" w:hAnsi="Arial" w:cs="Arial"/>
      <w:kern w:val="2"/>
      <w:sz w:val="21"/>
      <w:szCs w:val="24"/>
      <w:lang w:eastAsia="ar-SA"/>
    </w:rPr>
  </w:style>
  <w:style w:type="character" w:customStyle="1" w:styleId="af1">
    <w:name w:val="Текст сноски Знак"/>
    <w:qFormat/>
    <w:rsid w:val="004005CD"/>
    <w:rPr>
      <w:color w:val="000000"/>
      <w:kern w:val="2"/>
      <w:lang w:eastAsia="ar-SA"/>
    </w:rPr>
  </w:style>
  <w:style w:type="character" w:customStyle="1" w:styleId="10">
    <w:name w:val="Заголовок 1 Знак"/>
    <w:link w:val="1"/>
    <w:qFormat/>
    <w:rsid w:val="00A64C1F"/>
    <w:rPr>
      <w:rFonts w:ascii="Arial" w:eastAsia="Arial" w:hAnsi="Arial" w:cs="Arial"/>
      <w:b/>
      <w:bCs/>
      <w:kern w:val="2"/>
      <w:sz w:val="32"/>
      <w:szCs w:val="32"/>
      <w:lang w:eastAsia="ar-SA"/>
    </w:rPr>
  </w:style>
  <w:style w:type="paragraph" w:customStyle="1" w:styleId="af2">
    <w:name w:val="Заголовок"/>
    <w:basedOn w:val="a"/>
    <w:next w:val="af3"/>
    <w:qFormat/>
    <w:pPr>
      <w:keepNext/>
      <w:spacing w:before="240" w:after="120"/>
    </w:pPr>
    <w:rPr>
      <w:rFonts w:cs="Tahoma"/>
      <w:sz w:val="28"/>
      <w:szCs w:val="28"/>
    </w:rPr>
  </w:style>
  <w:style w:type="paragraph" w:styleId="af3">
    <w:name w:val="Body Text"/>
    <w:basedOn w:val="a"/>
    <w:pPr>
      <w:spacing w:after="120"/>
    </w:pPr>
  </w:style>
  <w:style w:type="paragraph" w:styleId="af4">
    <w:name w:val="List"/>
    <w:basedOn w:val="Textbody"/>
    <w:rPr>
      <w:rFonts w:cs="Tahoma"/>
    </w:rPr>
  </w:style>
  <w:style w:type="paragraph" w:styleId="af5">
    <w:name w:val="caption"/>
    <w:basedOn w:val="a"/>
    <w:qFormat/>
    <w:pPr>
      <w:suppressLineNumbers/>
      <w:spacing w:before="120" w:after="120"/>
    </w:pPr>
    <w:rPr>
      <w:rFonts w:cs="Droid Sans Devanagari"/>
      <w:i/>
      <w:iCs/>
      <w:sz w:val="24"/>
    </w:rPr>
  </w:style>
  <w:style w:type="paragraph" w:customStyle="1" w:styleId="14">
    <w:name w:val="Указатель1"/>
    <w:basedOn w:val="Standard"/>
    <w:qFormat/>
    <w:pPr>
      <w:suppressLineNumbers/>
    </w:pPr>
    <w:rPr>
      <w:rFonts w:cs="Tahoma"/>
    </w:rPr>
  </w:style>
  <w:style w:type="paragraph" w:styleId="a0">
    <w:name w:val="Title"/>
    <w:basedOn w:val="Standard"/>
    <w:next w:val="Textbody"/>
    <w:qFormat/>
    <w:pPr>
      <w:keepNext/>
      <w:spacing w:before="240" w:after="120"/>
    </w:pPr>
    <w:rPr>
      <w:rFonts w:eastAsia="SimSun" w:cs="Tahoma"/>
      <w:sz w:val="28"/>
      <w:szCs w:val="28"/>
    </w:rPr>
  </w:style>
  <w:style w:type="paragraph" w:customStyle="1" w:styleId="90">
    <w:name w:val="Название9"/>
    <w:basedOn w:val="a"/>
    <w:qFormat/>
    <w:pPr>
      <w:suppressLineNumbers/>
      <w:spacing w:before="120" w:after="120"/>
    </w:pPr>
    <w:rPr>
      <w:rFonts w:cs="Tahoma"/>
      <w:i/>
      <w:iCs/>
      <w:sz w:val="20"/>
    </w:rPr>
  </w:style>
  <w:style w:type="paragraph" w:customStyle="1" w:styleId="91">
    <w:name w:val="Указатель9"/>
    <w:basedOn w:val="a"/>
    <w:qFormat/>
    <w:pPr>
      <w:suppressLineNumbers/>
    </w:pPr>
    <w:rPr>
      <w:rFonts w:cs="Tahoma"/>
    </w:rPr>
  </w:style>
  <w:style w:type="paragraph" w:customStyle="1" w:styleId="Standard">
    <w:name w:val="Standard"/>
    <w:qFormat/>
    <w:pPr>
      <w:widowControl w:val="0"/>
      <w:textAlignment w:val="baseline"/>
    </w:pPr>
    <w:rPr>
      <w:rFonts w:ascii="Arial" w:eastAsia="Arial Unicode MS" w:hAnsi="Arial" w:cs="Arial"/>
      <w:kern w:val="2"/>
      <w:sz w:val="21"/>
      <w:szCs w:val="24"/>
      <w:lang w:eastAsia="ar-SA"/>
    </w:rPr>
  </w:style>
  <w:style w:type="paragraph" w:styleId="af6">
    <w:name w:val="Subtitle"/>
    <w:basedOn w:val="a0"/>
    <w:next w:val="Textbody"/>
    <w:qFormat/>
    <w:pPr>
      <w:jc w:val="center"/>
    </w:pPr>
    <w:rPr>
      <w:i/>
      <w:iCs/>
    </w:rPr>
  </w:style>
  <w:style w:type="paragraph" w:customStyle="1" w:styleId="Textbody">
    <w:name w:val="Text body"/>
    <w:basedOn w:val="Standard"/>
    <w:qFormat/>
    <w:pPr>
      <w:jc w:val="both"/>
    </w:pPr>
    <w:rPr>
      <w:color w:val="000000"/>
      <w:sz w:val="28"/>
      <w:szCs w:val="28"/>
    </w:rPr>
  </w:style>
  <w:style w:type="paragraph" w:customStyle="1" w:styleId="80">
    <w:name w:val="Название8"/>
    <w:basedOn w:val="a"/>
    <w:qFormat/>
    <w:pPr>
      <w:suppressLineNumbers/>
      <w:spacing w:before="120" w:after="120"/>
    </w:pPr>
    <w:rPr>
      <w:rFonts w:cs="Tahoma"/>
      <w:i/>
      <w:iCs/>
      <w:sz w:val="20"/>
    </w:rPr>
  </w:style>
  <w:style w:type="paragraph" w:customStyle="1" w:styleId="81">
    <w:name w:val="Указатель8"/>
    <w:basedOn w:val="a"/>
    <w:qFormat/>
    <w:pPr>
      <w:suppressLineNumbers/>
    </w:pPr>
    <w:rPr>
      <w:rFonts w:cs="Tahoma"/>
    </w:rPr>
  </w:style>
  <w:style w:type="paragraph" w:customStyle="1" w:styleId="15">
    <w:name w:val="Название объекта1"/>
    <w:basedOn w:val="Standard"/>
    <w:qFormat/>
    <w:pPr>
      <w:suppressLineNumbers/>
      <w:spacing w:before="120" w:after="120"/>
    </w:pPr>
    <w:rPr>
      <w:rFonts w:cs="Tahoma"/>
      <w:i/>
      <w:iCs/>
    </w:rPr>
  </w:style>
  <w:style w:type="paragraph" w:customStyle="1" w:styleId="70">
    <w:name w:val="Название7"/>
    <w:basedOn w:val="Standard"/>
    <w:qFormat/>
    <w:pPr>
      <w:suppressLineNumbers/>
      <w:spacing w:before="120" w:after="120"/>
    </w:pPr>
    <w:rPr>
      <w:rFonts w:cs="Mangal"/>
      <w:i/>
      <w:iCs/>
    </w:rPr>
  </w:style>
  <w:style w:type="paragraph" w:customStyle="1" w:styleId="71">
    <w:name w:val="Указатель7"/>
    <w:basedOn w:val="Standard"/>
    <w:qFormat/>
    <w:pPr>
      <w:suppressLineNumbers/>
    </w:pPr>
    <w:rPr>
      <w:rFonts w:cs="Mangal"/>
    </w:rPr>
  </w:style>
  <w:style w:type="paragraph" w:customStyle="1" w:styleId="61">
    <w:name w:val="Название6"/>
    <w:basedOn w:val="Standard"/>
    <w:qFormat/>
    <w:pPr>
      <w:suppressLineNumbers/>
      <w:spacing w:before="120" w:after="120"/>
    </w:pPr>
    <w:rPr>
      <w:rFonts w:cs="Mangal"/>
      <w:i/>
      <w:iCs/>
    </w:rPr>
  </w:style>
  <w:style w:type="paragraph" w:customStyle="1" w:styleId="62">
    <w:name w:val="Указатель6"/>
    <w:basedOn w:val="Standard"/>
    <w:qFormat/>
    <w:pPr>
      <w:suppressLineNumbers/>
    </w:pPr>
    <w:rPr>
      <w:rFonts w:cs="Mangal"/>
    </w:rPr>
  </w:style>
  <w:style w:type="paragraph" w:customStyle="1" w:styleId="51">
    <w:name w:val="Название5"/>
    <w:basedOn w:val="Standard"/>
    <w:qFormat/>
    <w:pPr>
      <w:suppressLineNumbers/>
      <w:spacing w:before="120" w:after="120"/>
    </w:pPr>
    <w:rPr>
      <w:rFonts w:cs="Mangal"/>
      <w:i/>
      <w:iCs/>
    </w:rPr>
  </w:style>
  <w:style w:type="paragraph" w:customStyle="1" w:styleId="52">
    <w:name w:val="Указатель5"/>
    <w:basedOn w:val="Standard"/>
    <w:qFormat/>
    <w:pPr>
      <w:suppressLineNumbers/>
    </w:pPr>
    <w:rPr>
      <w:rFonts w:cs="Mangal"/>
    </w:rPr>
  </w:style>
  <w:style w:type="paragraph" w:customStyle="1" w:styleId="41">
    <w:name w:val="Название4"/>
    <w:basedOn w:val="Standard"/>
    <w:qFormat/>
    <w:pPr>
      <w:suppressLineNumbers/>
      <w:spacing w:before="120" w:after="120"/>
    </w:pPr>
    <w:rPr>
      <w:rFonts w:cs="Tahoma"/>
      <w:i/>
      <w:iCs/>
    </w:rPr>
  </w:style>
  <w:style w:type="paragraph" w:customStyle="1" w:styleId="42">
    <w:name w:val="Указатель4"/>
    <w:basedOn w:val="Standard"/>
    <w:qFormat/>
    <w:pPr>
      <w:suppressLineNumbers/>
    </w:pPr>
    <w:rPr>
      <w:rFonts w:cs="Tahoma"/>
    </w:rPr>
  </w:style>
  <w:style w:type="paragraph" w:customStyle="1" w:styleId="31">
    <w:name w:val="Название3"/>
    <w:basedOn w:val="Standard"/>
    <w:qFormat/>
    <w:pPr>
      <w:suppressLineNumbers/>
      <w:spacing w:before="120" w:after="120"/>
    </w:pPr>
    <w:rPr>
      <w:rFonts w:cs="Tahoma"/>
      <w:i/>
      <w:iCs/>
    </w:rPr>
  </w:style>
  <w:style w:type="paragraph" w:customStyle="1" w:styleId="32">
    <w:name w:val="Указатель3"/>
    <w:basedOn w:val="Standard"/>
    <w:qFormat/>
    <w:pPr>
      <w:suppressLineNumbers/>
    </w:pPr>
    <w:rPr>
      <w:rFonts w:cs="Tahoma"/>
    </w:rPr>
  </w:style>
  <w:style w:type="paragraph" w:customStyle="1" w:styleId="23">
    <w:name w:val="Название2"/>
    <w:basedOn w:val="Standard"/>
    <w:qFormat/>
    <w:pPr>
      <w:suppressLineNumbers/>
      <w:spacing w:before="120" w:after="120"/>
    </w:pPr>
    <w:rPr>
      <w:rFonts w:cs="Tahoma"/>
      <w:i/>
      <w:iCs/>
    </w:rPr>
  </w:style>
  <w:style w:type="paragraph" w:customStyle="1" w:styleId="24">
    <w:name w:val="Указатель2"/>
    <w:basedOn w:val="Standard"/>
    <w:qFormat/>
    <w:pPr>
      <w:suppressLineNumbers/>
    </w:pPr>
    <w:rPr>
      <w:rFonts w:cs="Tahoma"/>
    </w:rPr>
  </w:style>
  <w:style w:type="paragraph" w:customStyle="1" w:styleId="16">
    <w:name w:val="Название1"/>
    <w:basedOn w:val="Standard"/>
    <w:qFormat/>
    <w:pPr>
      <w:suppressLineNumbers/>
      <w:spacing w:before="120" w:after="120"/>
    </w:pPr>
    <w:rPr>
      <w:rFonts w:cs="Tahoma"/>
      <w:i/>
      <w:iCs/>
    </w:rPr>
  </w:style>
  <w:style w:type="paragraph" w:customStyle="1" w:styleId="17">
    <w:name w:val="Указатель1"/>
    <w:basedOn w:val="Standard"/>
    <w:qFormat/>
    <w:pPr>
      <w:suppressLineNumbers/>
    </w:pPr>
    <w:rPr>
      <w:rFonts w:cs="Tahoma"/>
    </w:rPr>
  </w:style>
  <w:style w:type="paragraph" w:customStyle="1" w:styleId="310">
    <w:name w:val="Основной текст с отступом 31"/>
    <w:basedOn w:val="Standard"/>
    <w:qFormat/>
    <w:pPr>
      <w:ind w:firstLine="720"/>
      <w:jc w:val="both"/>
    </w:pPr>
    <w:rPr>
      <w:color w:val="000000"/>
      <w:sz w:val="28"/>
      <w:szCs w:val="28"/>
    </w:rPr>
  </w:style>
  <w:style w:type="paragraph" w:customStyle="1" w:styleId="ConsNormal">
    <w:name w:val="ConsNormal"/>
    <w:qFormat/>
    <w:pPr>
      <w:ind w:right="19772" w:firstLine="720"/>
      <w:textAlignment w:val="baseline"/>
    </w:pPr>
    <w:rPr>
      <w:rFonts w:ascii="Arial" w:eastAsia="Arial" w:hAnsi="Arial" w:cs="Arial"/>
      <w:kern w:val="2"/>
      <w:sz w:val="21"/>
      <w:lang w:eastAsia="ar-SA"/>
    </w:rPr>
  </w:style>
  <w:style w:type="paragraph" w:customStyle="1" w:styleId="220">
    <w:name w:val="Основной текст с отступом 22"/>
    <w:basedOn w:val="Standard"/>
    <w:qFormat/>
    <w:pPr>
      <w:ind w:firstLine="720"/>
      <w:jc w:val="both"/>
    </w:pPr>
    <w:rPr>
      <w:sz w:val="28"/>
      <w:szCs w:val="40"/>
    </w:rPr>
  </w:style>
  <w:style w:type="paragraph" w:customStyle="1" w:styleId="Textbodyindent">
    <w:name w:val="Text body indent"/>
    <w:basedOn w:val="Standard"/>
    <w:qFormat/>
    <w:pPr>
      <w:ind w:firstLine="360"/>
      <w:jc w:val="both"/>
    </w:pPr>
    <w:rPr>
      <w:iCs/>
      <w:sz w:val="28"/>
      <w:szCs w:val="40"/>
    </w:rPr>
  </w:style>
  <w:style w:type="paragraph" w:customStyle="1" w:styleId="Footnote">
    <w:name w:val="Footnote"/>
    <w:basedOn w:val="Standard"/>
    <w:qFormat/>
    <w:rPr>
      <w:sz w:val="20"/>
      <w:szCs w:val="20"/>
    </w:rPr>
  </w:style>
  <w:style w:type="paragraph" w:customStyle="1" w:styleId="af7">
    <w:name w:val="Верхний и нижний колонтитулы"/>
    <w:basedOn w:val="a"/>
    <w:qFormat/>
  </w:style>
  <w:style w:type="paragraph" w:styleId="af8">
    <w:name w:val="footer"/>
    <w:basedOn w:val="Standard"/>
    <w:pPr>
      <w:ind w:left="125"/>
      <w:jc w:val="both"/>
    </w:pPr>
    <w:rPr>
      <w:sz w:val="16"/>
    </w:rPr>
  </w:style>
  <w:style w:type="paragraph" w:styleId="af9">
    <w:name w:val="header"/>
    <w:basedOn w:val="Standard"/>
    <w:uiPriority w:val="99"/>
  </w:style>
  <w:style w:type="paragraph" w:customStyle="1" w:styleId="ConsPlusNormal">
    <w:name w:val="ConsPlusNormal"/>
    <w:qFormat/>
    <w:pPr>
      <w:widowControl w:val="0"/>
      <w:ind w:firstLine="720"/>
      <w:textAlignment w:val="baseline"/>
    </w:pPr>
    <w:rPr>
      <w:rFonts w:ascii="Arial" w:eastAsia="Arial" w:hAnsi="Arial" w:cs="Arial"/>
      <w:kern w:val="2"/>
      <w:sz w:val="21"/>
      <w:lang w:eastAsia="ar-SA"/>
    </w:rPr>
  </w:style>
  <w:style w:type="paragraph" w:customStyle="1" w:styleId="ConsPlusNonformat">
    <w:name w:val="ConsPlusNonformat"/>
    <w:qFormat/>
    <w:pPr>
      <w:widowControl w:val="0"/>
      <w:textAlignment w:val="baseline"/>
    </w:pPr>
    <w:rPr>
      <w:rFonts w:ascii="Courier New" w:eastAsia="Arial" w:hAnsi="Courier New"/>
      <w:kern w:val="2"/>
      <w:sz w:val="21"/>
      <w:lang w:eastAsia="ar-SA"/>
    </w:rPr>
  </w:style>
  <w:style w:type="paragraph" w:styleId="afa">
    <w:name w:val="Balloon Text"/>
    <w:basedOn w:val="Standard"/>
    <w:qFormat/>
    <w:rPr>
      <w:rFonts w:ascii="Tahoma" w:hAnsi="Tahoma" w:cs="Tahoma"/>
      <w:sz w:val="16"/>
      <w:szCs w:val="16"/>
    </w:rPr>
  </w:style>
  <w:style w:type="paragraph" w:customStyle="1" w:styleId="210">
    <w:name w:val="Основной текст с отступом 21"/>
    <w:basedOn w:val="Standard"/>
    <w:qFormat/>
    <w:pPr>
      <w:ind w:firstLine="851"/>
    </w:pPr>
    <w:rPr>
      <w:sz w:val="28"/>
      <w:szCs w:val="20"/>
    </w:rPr>
  </w:style>
  <w:style w:type="paragraph" w:customStyle="1" w:styleId="Endnote">
    <w:name w:val="Endnote"/>
    <w:basedOn w:val="Standard"/>
    <w:qFormat/>
    <w:rPr>
      <w:sz w:val="20"/>
      <w:szCs w:val="20"/>
    </w:rPr>
  </w:style>
  <w:style w:type="paragraph" w:customStyle="1" w:styleId="afb">
    <w:name w:val="Содержимое таблицы"/>
    <w:basedOn w:val="Standard"/>
    <w:qFormat/>
    <w:pPr>
      <w:suppressLineNumbers/>
    </w:pPr>
  </w:style>
  <w:style w:type="paragraph" w:customStyle="1" w:styleId="afc">
    <w:name w:val="Заголовок таблицы"/>
    <w:basedOn w:val="afb"/>
    <w:qFormat/>
    <w:pPr>
      <w:jc w:val="center"/>
    </w:pPr>
    <w:rPr>
      <w:b/>
      <w:bCs/>
    </w:rPr>
  </w:style>
  <w:style w:type="paragraph" w:customStyle="1" w:styleId="afd">
    <w:name w:val="Содержимое врезки"/>
    <w:basedOn w:val="af3"/>
    <w:qFormat/>
  </w:style>
  <w:style w:type="paragraph" w:customStyle="1" w:styleId="33">
    <w:name w:val="Основной текст с отступом 33"/>
    <w:basedOn w:val="Standard"/>
    <w:qFormat/>
    <w:pPr>
      <w:spacing w:after="120"/>
      <w:ind w:left="283" w:firstLine="720"/>
      <w:jc w:val="both"/>
    </w:pPr>
    <w:rPr>
      <w:sz w:val="16"/>
      <w:szCs w:val="16"/>
    </w:rPr>
  </w:style>
  <w:style w:type="paragraph" w:customStyle="1" w:styleId="230">
    <w:name w:val="Основной текст с отступом 23"/>
    <w:basedOn w:val="Standard"/>
    <w:qFormat/>
    <w:pPr>
      <w:ind w:firstLine="720"/>
      <w:jc w:val="both"/>
    </w:pPr>
    <w:rPr>
      <w:sz w:val="28"/>
      <w:szCs w:val="28"/>
    </w:rPr>
  </w:style>
  <w:style w:type="paragraph" w:styleId="afe">
    <w:name w:val="Normal (Web)"/>
    <w:basedOn w:val="Standard"/>
    <w:qFormat/>
    <w:pPr>
      <w:spacing w:before="100" w:after="100"/>
    </w:pPr>
  </w:style>
  <w:style w:type="paragraph" w:customStyle="1" w:styleId="ConsPlusTitle">
    <w:name w:val="ConsPlusTitle"/>
    <w:basedOn w:val="Standard"/>
    <w:next w:val="ConsPlusNormal"/>
    <w:qFormat/>
    <w:rPr>
      <w:b/>
      <w:bCs/>
      <w:sz w:val="20"/>
      <w:szCs w:val="20"/>
      <w:lang w:eastAsia="hi-IN" w:bidi="hi-IN"/>
    </w:rPr>
  </w:style>
  <w:style w:type="paragraph" w:customStyle="1" w:styleId="ConsPlusCell">
    <w:name w:val="ConsPlusCell"/>
    <w:basedOn w:val="Standard"/>
    <w:qFormat/>
    <w:rPr>
      <w:sz w:val="20"/>
      <w:szCs w:val="20"/>
      <w:lang w:eastAsia="hi-IN" w:bidi="hi-IN"/>
    </w:rPr>
  </w:style>
  <w:style w:type="paragraph" w:customStyle="1" w:styleId="ConsPlusDocList">
    <w:name w:val="ConsPlusDocList"/>
    <w:basedOn w:val="Standard"/>
    <w:qFormat/>
    <w:rPr>
      <w:rFonts w:ascii="Courier New" w:eastAsia="Courier New" w:hAnsi="Courier New" w:cs="Courier New"/>
      <w:sz w:val="20"/>
      <w:szCs w:val="20"/>
      <w:lang w:eastAsia="hi-IN" w:bidi="hi-IN"/>
    </w:rPr>
  </w:style>
  <w:style w:type="paragraph" w:customStyle="1" w:styleId="18">
    <w:name w:val="Схема документа1"/>
    <w:basedOn w:val="Standard"/>
    <w:qFormat/>
    <w:pPr>
      <w:shd w:val="clear" w:color="auto" w:fill="000080"/>
    </w:pPr>
    <w:rPr>
      <w:rFonts w:ascii="Tahoma" w:hAnsi="Tahoma" w:cs="Tahoma"/>
      <w:sz w:val="20"/>
      <w:szCs w:val="20"/>
    </w:rPr>
  </w:style>
  <w:style w:type="paragraph" w:customStyle="1" w:styleId="320">
    <w:name w:val="Основной текст с отступом 32"/>
    <w:basedOn w:val="Standard"/>
    <w:qFormat/>
    <w:pPr>
      <w:spacing w:after="120"/>
      <w:ind w:left="283"/>
    </w:pPr>
    <w:rPr>
      <w:sz w:val="16"/>
      <w:szCs w:val="16"/>
    </w:rPr>
  </w:style>
  <w:style w:type="paragraph" w:customStyle="1" w:styleId="aff">
    <w:name w:val="Знак"/>
    <w:basedOn w:val="a"/>
    <w:qFormat/>
    <w:pPr>
      <w:suppressAutoHyphens w:val="0"/>
      <w:spacing w:before="280" w:after="280" w:line="360" w:lineRule="atLeast"/>
      <w:jc w:val="both"/>
      <w:textAlignment w:val="auto"/>
    </w:pPr>
    <w:rPr>
      <w:rFonts w:ascii="Tahoma" w:eastAsia="Times New Roman" w:hAnsi="Tahoma" w:cs="Times New Roman"/>
      <w:sz w:val="20"/>
      <w:szCs w:val="20"/>
      <w:lang w:val="en-US"/>
    </w:rPr>
  </w:style>
  <w:style w:type="paragraph" w:styleId="aff0">
    <w:name w:val="footnote text"/>
    <w:basedOn w:val="a"/>
    <w:pPr>
      <w:widowControl/>
      <w:suppressAutoHyphens w:val="0"/>
      <w:textAlignment w:val="auto"/>
    </w:pPr>
    <w:rPr>
      <w:rFonts w:ascii="Times New Roman" w:eastAsia="Times New Roman" w:hAnsi="Times New Roman" w:cs="Times New Roman"/>
      <w:color w:val="000000"/>
      <w:sz w:val="20"/>
      <w:szCs w:val="20"/>
    </w:rPr>
  </w:style>
  <w:style w:type="paragraph" w:customStyle="1" w:styleId="240">
    <w:name w:val="Основной текст с отступом 24"/>
    <w:basedOn w:val="a"/>
    <w:qFormat/>
    <w:pPr>
      <w:spacing w:after="120" w:line="480" w:lineRule="auto"/>
      <w:ind w:left="283"/>
    </w:pPr>
  </w:style>
  <w:style w:type="paragraph" w:customStyle="1" w:styleId="19">
    <w:name w:val="Текст1"/>
    <w:basedOn w:val="a"/>
    <w:qFormat/>
    <w:pPr>
      <w:widowControl/>
      <w:suppressAutoHyphens w:val="0"/>
      <w:textAlignment w:val="auto"/>
    </w:pPr>
    <w:rPr>
      <w:rFonts w:ascii="Courier New" w:eastAsia="Times New Roman" w:hAnsi="Courier New" w:cs="Courier New"/>
      <w:sz w:val="20"/>
      <w:szCs w:val="20"/>
    </w:rPr>
  </w:style>
  <w:style w:type="paragraph" w:customStyle="1" w:styleId="CharCharCarCarCharCharCarCarCharCharCarCarCharChar">
    <w:name w:val="Char Char Car Car Char Char Car Car Char Char Car Car Char Char"/>
    <w:basedOn w:val="a"/>
    <w:qFormat/>
    <w:pPr>
      <w:widowControl/>
      <w:suppressAutoHyphens w:val="0"/>
      <w:spacing w:after="160" w:line="240" w:lineRule="exact"/>
      <w:textAlignment w:val="auto"/>
    </w:pPr>
    <w:rPr>
      <w:rFonts w:eastAsia="Times New Roman"/>
      <w:sz w:val="20"/>
      <w:szCs w:val="20"/>
    </w:rPr>
  </w:style>
  <w:style w:type="paragraph" w:customStyle="1" w:styleId="34">
    <w:name w:val="Основной текст с отступом 34"/>
    <w:basedOn w:val="a"/>
    <w:qFormat/>
    <w:pPr>
      <w:spacing w:after="120"/>
      <w:ind w:left="283"/>
    </w:pPr>
    <w:rPr>
      <w:sz w:val="16"/>
      <w:szCs w:val="16"/>
    </w:rPr>
  </w:style>
  <w:style w:type="paragraph" w:styleId="aff1">
    <w:name w:val="Body Text Indent"/>
    <w:basedOn w:val="a"/>
    <w:pPr>
      <w:spacing w:after="120"/>
      <w:ind w:left="283"/>
    </w:pPr>
  </w:style>
  <w:style w:type="table" w:styleId="aff2">
    <w:name w:val="Table Grid"/>
    <w:basedOn w:val="a2"/>
    <w:uiPriority w:val="99"/>
    <w:rsid w:val="00A05267"/>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Hyperlink"/>
    <w:basedOn w:val="a1"/>
    <w:uiPriority w:val="99"/>
    <w:unhideWhenUsed/>
    <w:rsid w:val="00B76E0D"/>
    <w:rPr>
      <w:color w:val="0563C1" w:themeColor="hyperlink"/>
      <w:u w:val="single"/>
    </w:rPr>
  </w:style>
  <w:style w:type="paragraph" w:styleId="aff4">
    <w:name w:val="List Paragraph"/>
    <w:basedOn w:val="a"/>
    <w:uiPriority w:val="34"/>
    <w:qFormat/>
    <w:rsid w:val="004D0B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B438C-C979-43F6-AC66-E429207F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2243</TotalTime>
  <Pages>2</Pages>
  <Words>452</Words>
  <Characters>2580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Ставропольского края от 20.12.2012 N 498-п(ред. от 10.03.2023)"Об утверждении Порядка осуществления назначения и выплаты ежемесячной денежной выплаты нуждающимся в поддержке семьям, назначаемой в случае рождения в них третьего </vt:lpstr>
    </vt:vector>
  </TitlesOfParts>
  <Company>КонсультантПлюс Версия 4023.00.09</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Ставропольского края от 20.12.2012 N 498-п(ред. от 10.03.2023)"Об утверждении Порядка осуществления назначения и выплаты ежемесячной денежной выплаты нуждающимся в поддержке семьям, назначаемой в случае рождения в них третьего ребенка и последующих детей до достижения ребенком возраста трех лет, в Ставропольском крае"</dc:title>
  <dc:subject/>
  <dc:creator>Posob</dc:creator>
  <dc:description/>
  <cp:lastModifiedBy>Администратор</cp:lastModifiedBy>
  <cp:revision>696</cp:revision>
  <cp:lastPrinted>2023-11-07T13:32:00Z</cp:lastPrinted>
  <dcterms:created xsi:type="dcterms:W3CDTF">2023-10-20T16:03:00Z</dcterms:created>
  <dcterms:modified xsi:type="dcterms:W3CDTF">2024-12-24T11:43:00Z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КонсультантПлюс Версия 4023.00.09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