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E8" w:rsidRDefault="00A5237C">
      <w:pPr>
        <w:spacing w:line="240" w:lineRule="exact"/>
        <w:ind w:left="6237"/>
        <w:rPr>
          <w:sz w:val="28"/>
        </w:rPr>
      </w:pPr>
      <w:r>
        <w:rPr>
          <w:sz w:val="28"/>
        </w:rPr>
        <w:t>Проект</w:t>
      </w:r>
    </w:p>
    <w:p w:rsidR="00D944E8" w:rsidRDefault="00A5237C">
      <w:pPr>
        <w:spacing w:line="240" w:lineRule="exact"/>
        <w:ind w:left="6237"/>
        <w:rPr>
          <w:sz w:val="28"/>
        </w:rPr>
      </w:pPr>
      <w:r>
        <w:rPr>
          <w:sz w:val="28"/>
        </w:rPr>
        <w:t xml:space="preserve">главы города Ставрополя                           </w:t>
      </w:r>
    </w:p>
    <w:p w:rsidR="00D944E8" w:rsidRDefault="00D944E8">
      <w:pPr>
        <w:ind w:left="3538" w:firstLine="709"/>
        <w:jc w:val="center"/>
        <w:rPr>
          <w:sz w:val="28"/>
        </w:rPr>
      </w:pPr>
    </w:p>
    <w:p w:rsidR="00D944E8" w:rsidRDefault="00A5237C">
      <w:pPr>
        <w:ind w:left="3538" w:firstLine="709"/>
        <w:jc w:val="center"/>
        <w:rPr>
          <w:sz w:val="28"/>
        </w:rPr>
      </w:pPr>
      <w:r>
        <w:rPr>
          <w:sz w:val="28"/>
        </w:rPr>
        <w:t xml:space="preserve">                          </w:t>
      </w:r>
    </w:p>
    <w:p w:rsidR="00D944E8" w:rsidRDefault="00A5237C">
      <w:pPr>
        <w:jc w:val="center"/>
        <w:rPr>
          <w:sz w:val="28"/>
        </w:rPr>
      </w:pPr>
      <w:r>
        <w:rPr>
          <w:sz w:val="28"/>
        </w:rPr>
        <w:t>СТАВРОПОЛЬСКАЯ ГОРОДСКАЯ ДУМА</w:t>
      </w:r>
    </w:p>
    <w:p w:rsidR="00D944E8" w:rsidRDefault="00D944E8">
      <w:pPr>
        <w:jc w:val="center"/>
        <w:rPr>
          <w:sz w:val="20"/>
        </w:rPr>
      </w:pPr>
    </w:p>
    <w:p w:rsidR="00D944E8" w:rsidRDefault="00A5237C">
      <w:pPr>
        <w:jc w:val="center"/>
        <w:rPr>
          <w:sz w:val="28"/>
        </w:rPr>
      </w:pPr>
      <w:r>
        <w:rPr>
          <w:sz w:val="28"/>
        </w:rPr>
        <w:t xml:space="preserve">РЕШЕНИЕ </w:t>
      </w:r>
    </w:p>
    <w:p w:rsidR="00D944E8" w:rsidRDefault="00D944E8">
      <w:pPr>
        <w:rPr>
          <w:sz w:val="16"/>
        </w:rPr>
      </w:pPr>
    </w:p>
    <w:p w:rsidR="00D944E8" w:rsidRDefault="00D944E8">
      <w:pPr>
        <w:jc w:val="center"/>
        <w:rPr>
          <w:sz w:val="28"/>
        </w:rPr>
      </w:pPr>
    </w:p>
    <w:p w:rsidR="00D944E8" w:rsidRDefault="00A5237C">
      <w:pPr>
        <w:rPr>
          <w:sz w:val="28"/>
        </w:rPr>
      </w:pPr>
      <w:r>
        <w:rPr>
          <w:sz w:val="28"/>
        </w:rPr>
        <w:t>«___»___________20__ г.            г. Ставрополь                                           №___</w:t>
      </w:r>
    </w:p>
    <w:p w:rsidR="00D944E8" w:rsidRDefault="00A5237C">
      <w:pPr>
        <w:rPr>
          <w:sz w:val="28"/>
        </w:rPr>
      </w:pPr>
      <w:r>
        <w:rPr>
          <w:sz w:val="28"/>
        </w:rPr>
        <w:t xml:space="preserve"> </w:t>
      </w:r>
    </w:p>
    <w:p w:rsidR="00D944E8" w:rsidRDefault="00A5237C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О внесении изменений в решение Ставропольской городской Думы </w:t>
      </w:r>
      <w:r>
        <w:br/>
      </w:r>
      <w:r>
        <w:rPr>
          <w:sz w:val="28"/>
        </w:rPr>
        <w:t>«Об установлении туристического налога и введении его в действие на территории муниципального образования города Ставрополя Ставропольского края»</w:t>
      </w:r>
    </w:p>
    <w:p w:rsidR="00D944E8" w:rsidRDefault="00D944E8">
      <w:pPr>
        <w:jc w:val="both"/>
      </w:pPr>
    </w:p>
    <w:p w:rsidR="00D944E8" w:rsidRDefault="00A5237C">
      <w:pPr>
        <w:ind w:right="142" w:firstLine="709"/>
        <w:jc w:val="both"/>
        <w:rPr>
          <w:sz w:val="28"/>
        </w:rPr>
      </w:pPr>
      <w:r>
        <w:rPr>
          <w:sz w:val="28"/>
        </w:rPr>
        <w:t xml:space="preserve">В соответствии с Налоговым </w:t>
      </w:r>
      <w:hyperlink r:id="rId6" w:history="1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 </w:t>
      </w:r>
      <w:hyperlink r:id="rId7" w:history="1">
        <w:r>
          <w:rPr>
            <w:sz w:val="28"/>
          </w:rPr>
          <w:t>Уставом</w:t>
        </w:r>
      </w:hyperlink>
      <w:r>
        <w:rPr>
          <w:sz w:val="28"/>
        </w:rPr>
        <w:t xml:space="preserve"> муниципального образования городского округа города Ставрополя Ставропольского края Ставропольская городская Дума</w:t>
      </w:r>
    </w:p>
    <w:p w:rsidR="00D944E8" w:rsidRDefault="00D944E8">
      <w:pPr>
        <w:pStyle w:val="ConsPlusNormal"/>
        <w:ind w:firstLine="709"/>
        <w:jc w:val="both"/>
        <w:rPr>
          <w:rFonts w:ascii="Times New Roman" w:hAnsi="Times New Roman"/>
        </w:rPr>
      </w:pPr>
    </w:p>
    <w:p w:rsidR="00D944E8" w:rsidRDefault="00A5237C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:rsidR="00D944E8" w:rsidRDefault="00D944E8">
      <w:pPr>
        <w:spacing w:line="228" w:lineRule="auto"/>
        <w:ind w:firstLine="709"/>
        <w:jc w:val="both"/>
        <w:rPr>
          <w:sz w:val="20"/>
        </w:rPr>
      </w:pP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>1. Внести в решение Ставропольской городской Думы от 20 декабря 2024 г. № 357 «Об установлении</w:t>
      </w:r>
      <w:r>
        <w:rPr>
          <w:sz w:val="28"/>
        </w:rPr>
        <w:t xml:space="preserve"> туристического налога и введении его в действие на территории муниципального образования города Ставрополя Ставропольского края» следующие изменения:</w:t>
      </w: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>1) в наименовании после слов «муниципального образования» дополнить словами «городского округа»;</w:t>
      </w: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 xml:space="preserve">2) в </w:t>
      </w:r>
      <w:r>
        <w:rPr>
          <w:sz w:val="28"/>
        </w:rPr>
        <w:t>пункте 1:</w:t>
      </w: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>а) после слов «муниципального образования» дополнить словами «городского округа»;</w:t>
      </w: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>б) слова «с 1 января 2026 года» заменить словами «с 1 апреля 2025 года»;</w:t>
      </w: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>3) пункт 2 изложить в следующей редакции: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«2. Определить налоговые ставки по туристическому</w:t>
      </w:r>
      <w:r>
        <w:rPr>
          <w:sz w:val="28"/>
        </w:rPr>
        <w:t xml:space="preserve"> налогу в следующих размерах от налоговой базы: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1,0 процента в 2025 году;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2,0 процента в 2026 году;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3,0 процента в 2027 году;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4,0 процента в 2028 году;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5,0 процента начиная с 2029 года.»;</w:t>
      </w:r>
    </w:p>
    <w:p w:rsidR="00D944E8" w:rsidRDefault="00A5237C">
      <w:pPr>
        <w:ind w:firstLine="709"/>
        <w:jc w:val="both"/>
        <w:rPr>
          <w:sz w:val="28"/>
        </w:rPr>
      </w:pPr>
      <w:r>
        <w:rPr>
          <w:sz w:val="28"/>
        </w:rPr>
        <w:t xml:space="preserve">4) в пункте 4 слова «с 1 января 2026 года» заменить словами </w:t>
      </w:r>
      <w:r>
        <w:br/>
      </w:r>
      <w:r>
        <w:rPr>
          <w:sz w:val="28"/>
        </w:rPr>
        <w:t>«с 1 ап</w:t>
      </w:r>
      <w:r>
        <w:rPr>
          <w:sz w:val="28"/>
        </w:rPr>
        <w:t>реля 2025 года».</w:t>
      </w:r>
    </w:p>
    <w:p w:rsidR="00D944E8" w:rsidRDefault="00A5237C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>2. Настоящее решение вступает в силу по истечении одного месяца со дня его официального опубликования в сетевом издании «Правовой портал администрации города Ставрополя» (право-ставрополь.рф).</w:t>
      </w:r>
    </w:p>
    <w:p w:rsidR="00D944E8" w:rsidRDefault="00D944E8">
      <w:pPr>
        <w:pStyle w:val="ConsPlusNormal"/>
        <w:spacing w:line="228" w:lineRule="auto"/>
        <w:ind w:firstLine="539"/>
        <w:jc w:val="both"/>
        <w:rPr>
          <w:rFonts w:ascii="Times New Roman" w:hAnsi="Times New Roman"/>
          <w:sz w:val="22"/>
        </w:rPr>
      </w:pPr>
    </w:p>
    <w:p w:rsidR="00D944E8" w:rsidRDefault="00D944E8">
      <w:pPr>
        <w:pStyle w:val="ConsPlusNormal"/>
        <w:spacing w:line="228" w:lineRule="auto"/>
        <w:ind w:firstLine="539"/>
        <w:jc w:val="both"/>
        <w:rPr>
          <w:rFonts w:ascii="Times New Roman" w:hAnsi="Times New Roman"/>
          <w:sz w:val="22"/>
        </w:rPr>
      </w:pPr>
    </w:p>
    <w:p w:rsidR="00D944E8" w:rsidRDefault="00A5237C">
      <w:pPr>
        <w:pStyle w:val="ConsPlusNormal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Ставропольской</w:t>
      </w:r>
      <w:r>
        <w:t xml:space="preserve">  </w:t>
      </w:r>
      <w:r>
        <w:rPr>
          <w:rFonts w:ascii="Times New Roman" w:hAnsi="Times New Roman"/>
          <w:sz w:val="28"/>
        </w:rPr>
        <w:br/>
        <w:t>городской Думы</w:t>
      </w:r>
      <w:r>
        <w:rPr>
          <w:rFonts w:ascii="Times New Roman" w:hAnsi="Times New Roman"/>
          <w:sz w:val="28"/>
        </w:rPr>
        <w:t>                                                                                  Г.С. Колягин</w:t>
      </w:r>
    </w:p>
    <w:p w:rsidR="00D944E8" w:rsidRDefault="00D944E8">
      <w:pPr>
        <w:pStyle w:val="ConsPlusNormal"/>
        <w:spacing w:line="228" w:lineRule="auto"/>
        <w:rPr>
          <w:rFonts w:ascii="Times New Roman" w:hAnsi="Times New Roman"/>
          <w:sz w:val="28"/>
        </w:rPr>
      </w:pPr>
    </w:p>
    <w:p w:rsidR="00D944E8" w:rsidRDefault="00A5237C">
      <w:pPr>
        <w:pStyle w:val="ConsPlusNormal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Ставрополя                                                             И.И. Ульянченко</w:t>
      </w:r>
    </w:p>
    <w:p w:rsidR="00D944E8" w:rsidRDefault="00D944E8">
      <w:pPr>
        <w:pStyle w:val="ConsPlusNormal"/>
        <w:rPr>
          <w:rFonts w:ascii="Times New Roman" w:hAnsi="Times New Roman"/>
          <w:sz w:val="28"/>
        </w:rPr>
      </w:pPr>
    </w:p>
    <w:p w:rsidR="00D944E8" w:rsidRDefault="00A5237C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Подписано «___»_______2025 г.</w:t>
      </w:r>
    </w:p>
    <w:sectPr w:rsidR="00D944E8" w:rsidSect="00D944E8">
      <w:headerReference w:type="default" r:id="rId8"/>
      <w:pgSz w:w="11906" w:h="16838"/>
      <w:pgMar w:top="709" w:right="567" w:bottom="255" w:left="1985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37C" w:rsidRDefault="00A5237C" w:rsidP="00D944E8">
      <w:r>
        <w:separator/>
      </w:r>
    </w:p>
  </w:endnote>
  <w:endnote w:type="continuationSeparator" w:id="0">
    <w:p w:rsidR="00A5237C" w:rsidRDefault="00A5237C" w:rsidP="00D94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37C" w:rsidRDefault="00A5237C" w:rsidP="00D944E8">
      <w:r>
        <w:separator/>
      </w:r>
    </w:p>
  </w:footnote>
  <w:footnote w:type="continuationSeparator" w:id="0">
    <w:p w:rsidR="00A5237C" w:rsidRDefault="00A5237C" w:rsidP="00D94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E8" w:rsidRDefault="00D944E8">
    <w:pPr>
      <w:framePr w:wrap="around" w:vAnchor="text" w:hAnchor="margin" w:xAlign="center" w:y="1"/>
    </w:pPr>
    <w:r>
      <w:fldChar w:fldCharType="begin"/>
    </w:r>
    <w:r w:rsidR="00A5237C">
      <w:instrText xml:space="preserve">PAGE </w:instrText>
    </w:r>
    <w:r>
      <w:fldChar w:fldCharType="end"/>
    </w:r>
  </w:p>
  <w:p w:rsidR="00D944E8" w:rsidRDefault="00D944E8">
    <w:pPr>
      <w:pStyle w:val="aa"/>
      <w:jc w:val="center"/>
    </w:pPr>
  </w:p>
  <w:p w:rsidR="00D944E8" w:rsidRDefault="00D944E8">
    <w:pPr>
      <w:pStyle w:val="aa"/>
      <w:jc w:val="center"/>
    </w:pPr>
  </w:p>
  <w:p w:rsidR="00D944E8" w:rsidRDefault="00D944E8">
    <w:pPr>
      <w:pStyle w:val="aa"/>
      <w:jc w:val="center"/>
    </w:pPr>
  </w:p>
  <w:p w:rsidR="00D944E8" w:rsidRDefault="00D944E8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4E8"/>
    <w:rsid w:val="005304C3"/>
    <w:rsid w:val="00A5237C"/>
    <w:rsid w:val="00D9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944E8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D944E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944E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944E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944E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944E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944E8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D944E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944E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944E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944E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944E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944E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944E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944E8"/>
    <w:rPr>
      <w:rFonts w:ascii="XO Thames" w:hAnsi="XO Thames"/>
      <w:sz w:val="28"/>
    </w:rPr>
  </w:style>
  <w:style w:type="paragraph" w:customStyle="1" w:styleId="Endnote">
    <w:name w:val="Endnote"/>
    <w:link w:val="Endnote0"/>
    <w:rsid w:val="00D944E8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D944E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D944E8"/>
    <w:rPr>
      <w:rFonts w:ascii="XO Thames" w:hAnsi="XO Thames"/>
      <w:b/>
      <w:sz w:val="26"/>
    </w:rPr>
  </w:style>
  <w:style w:type="paragraph" w:customStyle="1" w:styleId="FontStyle11">
    <w:name w:val="Font Style11"/>
    <w:basedOn w:val="12"/>
    <w:link w:val="FontStyle110"/>
    <w:rsid w:val="00D944E8"/>
    <w:rPr>
      <w:rFonts w:ascii="Times New Roman" w:hAnsi="Times New Roman"/>
    </w:rPr>
  </w:style>
  <w:style w:type="character" w:customStyle="1" w:styleId="FontStyle110">
    <w:name w:val="Font Style11"/>
    <w:basedOn w:val="a0"/>
    <w:link w:val="FontStyle11"/>
    <w:rsid w:val="00D944E8"/>
    <w:rPr>
      <w:rFonts w:ascii="Times New Roman" w:hAnsi="Times New Roman"/>
      <w:sz w:val="22"/>
    </w:rPr>
  </w:style>
  <w:style w:type="paragraph" w:styleId="a3">
    <w:name w:val="List Paragraph"/>
    <w:basedOn w:val="a"/>
    <w:link w:val="a4"/>
    <w:rsid w:val="00D944E8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D944E8"/>
  </w:style>
  <w:style w:type="paragraph" w:customStyle="1" w:styleId="apple-converted-space">
    <w:name w:val="apple-converted-space"/>
    <w:basedOn w:val="12"/>
    <w:link w:val="apple-converted-space0"/>
    <w:rsid w:val="00D944E8"/>
  </w:style>
  <w:style w:type="character" w:customStyle="1" w:styleId="apple-converted-space0">
    <w:name w:val="apple-converted-space"/>
    <w:basedOn w:val="a0"/>
    <w:link w:val="apple-converted-space"/>
    <w:rsid w:val="00D944E8"/>
  </w:style>
  <w:style w:type="paragraph" w:customStyle="1" w:styleId="ConsPlusNormal">
    <w:name w:val="ConsPlusNormal"/>
    <w:link w:val="ConsPlusNormal0"/>
    <w:rsid w:val="00D944E8"/>
    <w:pPr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D944E8"/>
    <w:rPr>
      <w:rFonts w:ascii="Arial" w:hAnsi="Arial"/>
      <w:sz w:val="20"/>
    </w:rPr>
  </w:style>
  <w:style w:type="paragraph" w:styleId="31">
    <w:name w:val="toc 3"/>
    <w:next w:val="a"/>
    <w:link w:val="32"/>
    <w:uiPriority w:val="39"/>
    <w:rsid w:val="00D944E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944E8"/>
    <w:rPr>
      <w:rFonts w:ascii="XO Thames" w:hAnsi="XO Thames"/>
      <w:sz w:val="28"/>
    </w:rPr>
  </w:style>
  <w:style w:type="paragraph" w:styleId="a5">
    <w:name w:val="footer"/>
    <w:basedOn w:val="a"/>
    <w:link w:val="a6"/>
    <w:rsid w:val="00D944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D944E8"/>
  </w:style>
  <w:style w:type="paragraph" w:styleId="a7">
    <w:name w:val="Normal (Web)"/>
    <w:basedOn w:val="a"/>
    <w:link w:val="a8"/>
    <w:rsid w:val="00D944E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D944E8"/>
  </w:style>
  <w:style w:type="character" w:customStyle="1" w:styleId="50">
    <w:name w:val="Заголовок 5 Знак"/>
    <w:link w:val="5"/>
    <w:rsid w:val="00D944E8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rsid w:val="00D944E8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sid w:val="00D944E8"/>
    <w:rPr>
      <w:rFonts w:ascii="Courier New" w:hAnsi="Courier New"/>
      <w:sz w:val="20"/>
    </w:rPr>
  </w:style>
  <w:style w:type="character" w:customStyle="1" w:styleId="11">
    <w:name w:val="Заголовок 1 Знак"/>
    <w:link w:val="10"/>
    <w:rsid w:val="00D944E8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sid w:val="00D944E8"/>
    <w:rPr>
      <w:color w:val="0000FF"/>
      <w:u w:val="single"/>
    </w:rPr>
  </w:style>
  <w:style w:type="character" w:styleId="a9">
    <w:name w:val="Hyperlink"/>
    <w:basedOn w:val="a0"/>
    <w:link w:val="13"/>
    <w:rsid w:val="00D944E8"/>
    <w:rPr>
      <w:color w:val="0000FF"/>
      <w:u w:val="single"/>
    </w:rPr>
  </w:style>
  <w:style w:type="paragraph" w:customStyle="1" w:styleId="Footnote">
    <w:name w:val="Footnote"/>
    <w:link w:val="Footnote0"/>
    <w:rsid w:val="00D944E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944E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944E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D944E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944E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944E8"/>
    <w:rPr>
      <w:rFonts w:ascii="XO Thames" w:hAnsi="XO Thames"/>
      <w:sz w:val="20"/>
    </w:rPr>
  </w:style>
  <w:style w:type="paragraph" w:styleId="aa">
    <w:name w:val="header"/>
    <w:basedOn w:val="a"/>
    <w:link w:val="ab"/>
    <w:rsid w:val="00D944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sid w:val="00D944E8"/>
  </w:style>
  <w:style w:type="paragraph" w:styleId="9">
    <w:name w:val="toc 9"/>
    <w:next w:val="a"/>
    <w:link w:val="90"/>
    <w:uiPriority w:val="39"/>
    <w:rsid w:val="00D944E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944E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944E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944E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944E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944E8"/>
    <w:rPr>
      <w:rFonts w:ascii="XO Thames" w:hAnsi="XO Thames"/>
      <w:sz w:val="28"/>
    </w:rPr>
  </w:style>
  <w:style w:type="paragraph" w:customStyle="1" w:styleId="12">
    <w:name w:val="Основной шрифт абзаца1"/>
    <w:link w:val="ac"/>
    <w:rsid w:val="00D944E8"/>
  </w:style>
  <w:style w:type="paragraph" w:styleId="ac">
    <w:name w:val="Subtitle"/>
    <w:next w:val="a"/>
    <w:link w:val="ad"/>
    <w:uiPriority w:val="11"/>
    <w:qFormat/>
    <w:rsid w:val="00D944E8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D944E8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D944E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D944E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944E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D944E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B330149C9859EE3C0B5D166EE01A2F7785C53CF77E732EAE6C0A1D800C74DD90999D39D4E328D3C40ECEZ7T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1CFDBC2F25EEA78FE3C74B552718279D0B220B79102C9222D93F44660A015444278686BF03BCB7FACB0686B02Dr4K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Кирюшкина Наталья Николаевна</dc:creator>
  <cp:lastModifiedBy>N.Kiryushkina</cp:lastModifiedBy>
  <cp:revision>2</cp:revision>
  <cp:lastPrinted>2025-01-17T07:40:00Z</cp:lastPrinted>
  <dcterms:created xsi:type="dcterms:W3CDTF">2025-01-17T07:41:00Z</dcterms:created>
  <dcterms:modified xsi:type="dcterms:W3CDTF">2025-01-17T07:41:00Z</dcterms:modified>
</cp:coreProperties>
</file>