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CA013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</w:t>
      </w:r>
      <w:r w:rsidR="00CF1632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CF163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CF1632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F1632">
        <w:rPr>
          <w:rFonts w:ascii="Times New Roman" w:hAnsi="Times New Roman" w:cs="Times New Roman"/>
          <w:bCs/>
          <w:sz w:val="28"/>
          <w:szCs w:val="28"/>
        </w:rPr>
        <w:t>1215</w:t>
      </w:r>
    </w:p>
    <w:p w:rsidR="000156C3" w:rsidRDefault="000156C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Pr="00E84E36" w:rsidRDefault="00CA0139" w:rsidP="00E8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административный </w:t>
      </w:r>
      <w:hyperlink r:id="rId8" w:tooltip="consultantplus://offline/ref=2DDD693498850983A0462F585DF20395B1A391147289DFC17B297F84C52D58F233E2B8F9885176D0B43022D32D14F5904F28B6B9B8FC7238640C2F69KBp1N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</w:t>
      </w:r>
      <w:r w:rsidR="00854B0A">
        <w:rPr>
          <w:rFonts w:ascii="Times New Roman" w:hAnsi="Times New Roman" w:cs="Times New Roman"/>
          <w:sz w:val="28"/>
          <w:szCs w:val="28"/>
        </w:rPr>
        <w:t xml:space="preserve">иципальной услуги «Утверждение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</w:t>
      </w:r>
      <w:r w:rsidR="00CF163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F16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163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1632">
        <w:rPr>
          <w:rFonts w:ascii="Times New Roman" w:hAnsi="Times New Roman" w:cs="Times New Roman"/>
          <w:sz w:val="28"/>
          <w:szCs w:val="28"/>
        </w:rPr>
        <w:t>1215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территории». </w:t>
      </w:r>
    </w:p>
    <w:p w:rsidR="000156C3" w:rsidRPr="00E84E36" w:rsidRDefault="00CA0139" w:rsidP="00E8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36">
        <w:rPr>
          <w:rFonts w:ascii="Times New Roman" w:hAnsi="Times New Roman" w:cs="Times New Roman"/>
          <w:sz w:val="28"/>
          <w:szCs w:val="28"/>
        </w:rPr>
        <w:t>2. </w:t>
      </w:r>
      <w:r w:rsidR="00E84E36" w:rsidRPr="00E84E3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A382B" w:rsidRPr="000A382B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proofErr w:type="spellStart"/>
      <w:r w:rsidR="000A382B" w:rsidRPr="000A382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0A382B" w:rsidRPr="000A382B">
        <w:rPr>
          <w:rFonts w:ascii="Times New Roman" w:hAnsi="Times New Roman" w:cs="Times New Roman"/>
          <w:sz w:val="28"/>
          <w:szCs w:val="28"/>
        </w:rPr>
        <w:t>)</w:t>
      </w:r>
      <w:r w:rsidR="00E84E36">
        <w:rPr>
          <w:rFonts w:ascii="Times New Roman" w:hAnsi="Times New Roman" w:cs="Times New Roman"/>
          <w:sz w:val="28"/>
          <w:szCs w:val="28"/>
        </w:rPr>
        <w:t>.</w:t>
      </w:r>
    </w:p>
    <w:p w:rsidR="000156C3" w:rsidRDefault="00CA0139" w:rsidP="00E84E3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36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города Ставрополя в информационно-телекоммуникационной сети «Интернет».</w:t>
      </w:r>
    </w:p>
    <w:p w:rsidR="000156C3" w:rsidRDefault="00CA013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                    </w:t>
      </w:r>
      <w:r w:rsidR="00546CCB" w:rsidRPr="00546CCB">
        <w:rPr>
          <w:rFonts w:ascii="Times New Roman" w:hAnsi="Times New Roman" w:cs="Times New Roman"/>
          <w:sz w:val="28"/>
          <w:szCs w:val="28"/>
        </w:rPr>
        <w:t>Белицу</w:t>
      </w:r>
      <w:r w:rsidRPr="00546CCB">
        <w:rPr>
          <w:rFonts w:ascii="Times New Roman" w:hAnsi="Times New Roman" w:cs="Times New Roman"/>
          <w:sz w:val="28"/>
          <w:szCs w:val="28"/>
        </w:rPr>
        <w:t xml:space="preserve"> </w:t>
      </w:r>
      <w:r w:rsidR="00546CCB" w:rsidRPr="00546CCB">
        <w:rPr>
          <w:rFonts w:ascii="Times New Roman" w:hAnsi="Times New Roman" w:cs="Times New Roman"/>
          <w:sz w:val="28"/>
          <w:szCs w:val="28"/>
        </w:rPr>
        <w:t>С</w:t>
      </w:r>
      <w:r w:rsidRPr="00546CCB">
        <w:rPr>
          <w:rFonts w:ascii="Times New Roman" w:hAnsi="Times New Roman" w:cs="Times New Roman"/>
          <w:sz w:val="28"/>
          <w:szCs w:val="28"/>
        </w:rPr>
        <w:t>.</w:t>
      </w:r>
      <w:r w:rsidR="00546CCB" w:rsidRPr="00546CCB">
        <w:rPr>
          <w:rFonts w:ascii="Times New Roman" w:hAnsi="Times New Roman" w:cs="Times New Roman"/>
          <w:sz w:val="28"/>
          <w:szCs w:val="28"/>
        </w:rPr>
        <w:t>И</w:t>
      </w:r>
      <w:r w:rsidRPr="00546CCB">
        <w:rPr>
          <w:rFonts w:ascii="Times New Roman" w:hAnsi="Times New Roman" w:cs="Times New Roman"/>
          <w:sz w:val="28"/>
          <w:szCs w:val="28"/>
        </w:rPr>
        <w:t>.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56C3">
          <w:headerReference w:type="default" r:id="rId9"/>
          <w:headerReference w:type="first" r:id="rId10"/>
          <w:pgSz w:w="11906" w:h="16838"/>
          <w:pgMar w:top="1418" w:right="566" w:bottom="1134" w:left="1985" w:header="709" w:footer="709" w:gutter="0"/>
          <w:pgNumType w:start="3"/>
          <w:cols w:space="708"/>
          <w:titlePg/>
          <w:docGrid w:linePitch="360"/>
        </w:sectPr>
      </w:pPr>
    </w:p>
    <w:p w:rsidR="000156C3" w:rsidRDefault="00CA0139">
      <w:pPr>
        <w:keepNext/>
        <w:keepLines/>
        <w:spacing w:after="0" w:line="240" w:lineRule="auto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156C3" w:rsidRDefault="000156C3">
      <w:pPr>
        <w:keepNext/>
        <w:keepLines/>
        <w:spacing w:after="0" w:line="240" w:lineRule="exact"/>
        <w:ind w:left="5244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spacing w:after="0" w:line="240" w:lineRule="exact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56C3" w:rsidRDefault="00CA0139">
      <w:pPr>
        <w:keepNext/>
        <w:keepLines/>
        <w:spacing w:after="0" w:line="240" w:lineRule="exact"/>
        <w:ind w:lef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0156C3" w:rsidRDefault="00CA0139">
      <w:pPr>
        <w:keepNext/>
        <w:keepLines/>
        <w:spacing w:after="0" w:line="240" w:lineRule="exact"/>
        <w:ind w:lef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№  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tabs>
          <w:tab w:val="left" w:pos="2175"/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ИЗМЕНЕНИЯ,</w:t>
      </w:r>
    </w:p>
    <w:p w:rsidR="000156C3" w:rsidRDefault="00CA0139">
      <w:pPr>
        <w:keepNext/>
        <w:keepLine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«Утверждение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</w:t>
      </w:r>
      <w:r w:rsidR="0015414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541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5414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414B">
        <w:rPr>
          <w:rFonts w:ascii="Times New Roman" w:hAnsi="Times New Roman" w:cs="Times New Roman"/>
          <w:sz w:val="28"/>
          <w:szCs w:val="28"/>
        </w:rPr>
        <w:t>1215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EAB" w:rsidRDefault="00AB3DD1" w:rsidP="00EC5B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58012B">
        <w:rPr>
          <w:rFonts w:ascii="Times New Roman" w:hAnsi="Times New Roman" w:cs="Times New Roman"/>
          <w:bCs/>
          <w:sz w:val="28"/>
          <w:szCs w:val="28"/>
        </w:rPr>
        <w:t>П</w:t>
      </w:r>
      <w:r w:rsidR="006A1D8F" w:rsidRPr="006A1D8F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58012B">
        <w:rPr>
          <w:rFonts w:ascii="Times New Roman" w:eastAsia="Calibri" w:hAnsi="Times New Roman" w:cs="Times New Roman"/>
          <w:sz w:val="28"/>
          <w:szCs w:val="28"/>
        </w:rPr>
        <w:t>1 дополнить</w:t>
      </w:r>
      <w:r w:rsidR="00EC5BF6" w:rsidRPr="001B269D">
        <w:rPr>
          <w:rFonts w:ascii="Times New Roman" w:hAnsi="Times New Roman" w:cs="Times New Roman"/>
          <w:bCs/>
          <w:sz w:val="28"/>
          <w:szCs w:val="28"/>
        </w:rPr>
        <w:t xml:space="preserve"> абзацем следующего содержания:</w:t>
      </w:r>
    </w:p>
    <w:p w:rsidR="007E1AF7" w:rsidRDefault="00EC5BF6" w:rsidP="00E0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5BF6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C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EC5BF6">
        <w:rPr>
          <w:rFonts w:ascii="Times New Roman" w:hAnsi="Times New Roman" w:cs="Times New Roman"/>
          <w:sz w:val="28"/>
          <w:szCs w:val="28"/>
        </w:rPr>
        <w:t xml:space="preserve">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3F20EF" w:rsidRDefault="003F20EF" w:rsidP="00E0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4 пункта 12 исключить.</w:t>
      </w:r>
    </w:p>
    <w:p w:rsidR="000111A1" w:rsidRPr="00047016" w:rsidRDefault="003F20EF" w:rsidP="00862835">
      <w:pPr>
        <w:pStyle w:val="afc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11A1" w:rsidRPr="00047016">
        <w:rPr>
          <w:sz w:val="28"/>
          <w:szCs w:val="28"/>
        </w:rPr>
        <w:t>. </w:t>
      </w:r>
      <w:r w:rsidR="00047016" w:rsidRPr="00047016">
        <w:rPr>
          <w:sz w:val="28"/>
          <w:szCs w:val="28"/>
        </w:rPr>
        <w:t>П</w:t>
      </w:r>
      <w:r w:rsidR="00C76FC5" w:rsidRPr="00047016">
        <w:rPr>
          <w:sz w:val="28"/>
          <w:szCs w:val="28"/>
        </w:rPr>
        <w:t xml:space="preserve">ункт </w:t>
      </w:r>
      <w:r w:rsidR="00426AD2">
        <w:rPr>
          <w:sz w:val="28"/>
          <w:szCs w:val="28"/>
        </w:rPr>
        <w:t>20 дополнить абзацем следующего содержания</w:t>
      </w:r>
      <w:r w:rsidR="00047016" w:rsidRPr="00047016">
        <w:rPr>
          <w:sz w:val="28"/>
          <w:szCs w:val="28"/>
        </w:rPr>
        <w:t>:</w:t>
      </w:r>
    </w:p>
    <w:p w:rsidR="000111A1" w:rsidRPr="00047016" w:rsidRDefault="00047016" w:rsidP="00F83587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47016">
        <w:rPr>
          <w:sz w:val="28"/>
          <w:szCs w:val="28"/>
        </w:rPr>
        <w:t>«</w:t>
      </w:r>
      <w:r w:rsidR="000111A1" w:rsidRPr="00047016">
        <w:rPr>
          <w:sz w:val="28"/>
          <w:szCs w:val="28"/>
        </w:rPr>
        <w:t>В случае направления заявления</w:t>
      </w:r>
      <w:r>
        <w:rPr>
          <w:sz w:val="28"/>
          <w:szCs w:val="28"/>
        </w:rPr>
        <w:t xml:space="preserve"> </w:t>
      </w:r>
      <w:r w:rsidR="00426AD2">
        <w:rPr>
          <w:sz w:val="28"/>
          <w:szCs w:val="28"/>
        </w:rPr>
        <w:t>об утверждении схемы, заявления</w:t>
      </w:r>
      <w:r w:rsidR="00426AD2" w:rsidRPr="00426AD2">
        <w:rPr>
          <w:sz w:val="28"/>
          <w:szCs w:val="28"/>
        </w:rPr>
        <w:t xml:space="preserve"> об исправлении ошибок</w:t>
      </w:r>
      <w:r w:rsidR="00426AD2">
        <w:rPr>
          <w:sz w:val="28"/>
          <w:szCs w:val="28"/>
        </w:rPr>
        <w:t xml:space="preserve"> </w:t>
      </w:r>
      <w:r w:rsidR="000111A1" w:rsidRPr="00047016">
        <w:rPr>
          <w:sz w:val="28"/>
          <w:szCs w:val="28"/>
        </w:rPr>
        <w:t>посредством Е</w:t>
      </w:r>
      <w:r w:rsidR="00862835">
        <w:rPr>
          <w:sz w:val="28"/>
          <w:szCs w:val="28"/>
        </w:rPr>
        <w:t>диного портала, Регионального портала</w:t>
      </w:r>
      <w:r w:rsidR="000111A1" w:rsidRPr="00047016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r w:rsidR="00862835" w:rsidRPr="00047016">
        <w:rPr>
          <w:sz w:val="28"/>
          <w:szCs w:val="28"/>
        </w:rPr>
        <w:t>Е</w:t>
      </w:r>
      <w:r w:rsidR="00862835">
        <w:rPr>
          <w:sz w:val="28"/>
          <w:szCs w:val="28"/>
        </w:rPr>
        <w:t>дином портале, Регионально</w:t>
      </w:r>
      <w:r w:rsidR="0030313B">
        <w:rPr>
          <w:sz w:val="28"/>
          <w:szCs w:val="28"/>
        </w:rPr>
        <w:t>м портале</w:t>
      </w:r>
      <w:r w:rsidR="000111A1" w:rsidRPr="00047016">
        <w:rPr>
          <w:sz w:val="28"/>
          <w:szCs w:val="28"/>
        </w:rPr>
        <w:t xml:space="preserve"> без необходимости дополнительной подачи за</w:t>
      </w:r>
      <w:r w:rsidR="00DA06E5">
        <w:rPr>
          <w:sz w:val="28"/>
          <w:szCs w:val="28"/>
        </w:rPr>
        <w:t>явления в какой-либо иной форме</w:t>
      </w:r>
      <w:r w:rsidR="00426AD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A06E5">
        <w:rPr>
          <w:sz w:val="28"/>
          <w:szCs w:val="28"/>
        </w:rPr>
        <w:t>.</w:t>
      </w:r>
    </w:p>
    <w:p w:rsidR="00611D07" w:rsidRPr="0022658B" w:rsidRDefault="003F20EF" w:rsidP="00F8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1CF0">
        <w:rPr>
          <w:rFonts w:ascii="Times New Roman" w:hAnsi="Times New Roman" w:cs="Times New Roman"/>
          <w:sz w:val="28"/>
          <w:szCs w:val="28"/>
        </w:rPr>
        <w:t>. </w:t>
      </w:r>
      <w:r w:rsidR="00611D07">
        <w:rPr>
          <w:rFonts w:ascii="Times New Roman" w:hAnsi="Times New Roman" w:cs="Times New Roman"/>
          <w:sz w:val="28"/>
          <w:szCs w:val="28"/>
        </w:rPr>
        <w:t>Пункт 2</w:t>
      </w:r>
      <w:r w:rsidR="00C71512">
        <w:rPr>
          <w:rFonts w:ascii="Times New Roman" w:hAnsi="Times New Roman" w:cs="Times New Roman"/>
          <w:sz w:val="28"/>
          <w:szCs w:val="28"/>
        </w:rPr>
        <w:t>6</w:t>
      </w:r>
      <w:r w:rsidR="00611D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3587" w:rsidRDefault="00611D07" w:rsidP="00F8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C71512">
        <w:rPr>
          <w:rFonts w:ascii="Times New Roman" w:hAnsi="Times New Roman" w:cs="Times New Roman"/>
          <w:sz w:val="28"/>
          <w:szCs w:val="28"/>
        </w:rPr>
        <w:t>6</w:t>
      </w:r>
      <w:r w:rsidRPr="00F83587">
        <w:rPr>
          <w:rFonts w:ascii="Times New Roman" w:hAnsi="Times New Roman" w:cs="Times New Roman"/>
          <w:sz w:val="28"/>
          <w:szCs w:val="28"/>
        </w:rPr>
        <w:t xml:space="preserve">. </w:t>
      </w:r>
      <w:r w:rsidR="00F83587" w:rsidRPr="00F83587">
        <w:rPr>
          <w:rFonts w:ascii="Times New Roman" w:hAnsi="Times New Roman" w:cs="Times New Roman"/>
          <w:sz w:val="28"/>
          <w:szCs w:val="28"/>
        </w:rPr>
        <w:t>Приостановление предоставления услуги</w:t>
      </w:r>
      <w:r w:rsidR="00F83587">
        <w:rPr>
          <w:rFonts w:ascii="Times New Roman" w:hAnsi="Times New Roman" w:cs="Times New Roman"/>
          <w:sz w:val="28"/>
          <w:szCs w:val="28"/>
        </w:rPr>
        <w:t xml:space="preserve"> </w:t>
      </w:r>
      <w:r w:rsidR="00C71512" w:rsidRPr="00C71512">
        <w:rPr>
          <w:rFonts w:ascii="Times New Roman" w:hAnsi="Times New Roman" w:cs="Times New Roman"/>
          <w:sz w:val="28"/>
          <w:szCs w:val="28"/>
        </w:rPr>
        <w:t>законодательством не предусмотрено.</w:t>
      </w:r>
      <w:r w:rsidR="00F83587">
        <w:rPr>
          <w:rFonts w:ascii="Times New Roman" w:hAnsi="Times New Roman" w:cs="Times New Roman"/>
          <w:sz w:val="28"/>
          <w:szCs w:val="28"/>
        </w:rPr>
        <w:t>».</w:t>
      </w:r>
    </w:p>
    <w:p w:rsidR="00A830B6" w:rsidRDefault="008B4598" w:rsidP="00F8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Пункт 27 изложить в следующей редакции:</w:t>
      </w:r>
    </w:p>
    <w:p w:rsidR="008B4598" w:rsidRDefault="008B4598" w:rsidP="008B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98">
        <w:rPr>
          <w:rFonts w:ascii="Times New Roman" w:hAnsi="Times New Roman" w:cs="Times New Roman"/>
          <w:sz w:val="28"/>
          <w:szCs w:val="28"/>
        </w:rPr>
        <w:t xml:space="preserve">«27. Основаниями для отказа в предоставлении услуги для варианта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598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59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E15B8" w:rsidRPr="008B4598" w:rsidRDefault="008A1445" w:rsidP="008B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E15B8" w:rsidRPr="005E15B8">
        <w:rPr>
          <w:rFonts w:ascii="Times New Roman" w:hAnsi="Times New Roman" w:cs="Times New Roman"/>
          <w:sz w:val="28"/>
          <w:szCs w:val="28"/>
        </w:rPr>
        <w:t>состав, форма или содержание представленных документов не соответствуют требованиям</w:t>
      </w:r>
      <w:r w:rsidR="005E15B8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и</w:t>
      </w:r>
      <w:r w:rsidR="005E15B8" w:rsidRPr="005E15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8B4598" w:rsidRPr="008B4598" w:rsidRDefault="005E15B8" w:rsidP="008B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445">
        <w:rPr>
          <w:rFonts w:ascii="Times New Roman" w:hAnsi="Times New Roman" w:cs="Times New Roman"/>
          <w:sz w:val="28"/>
          <w:szCs w:val="28"/>
        </w:rPr>
        <w:t>) </w:t>
      </w:r>
      <w:r w:rsidR="008B4598" w:rsidRPr="008B4598">
        <w:rPr>
          <w:rFonts w:ascii="Times New Roman" w:hAnsi="Times New Roman" w:cs="Times New Roman"/>
          <w:sz w:val="28"/>
          <w:szCs w:val="28"/>
        </w:rPr>
        <w:t xml:space="preserve">несоответствие схемы расположения земельного участка, приложенной к заявлению о предоставлении услуги, форме, формату или </w:t>
      </w:r>
      <w:hyperlink r:id="rId11" w:history="1">
        <w:r w:rsidR="008B4598" w:rsidRPr="008B459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</w:t>
        </w:r>
      </w:hyperlink>
      <w:r w:rsidR="008B4598" w:rsidRPr="008B4598">
        <w:rPr>
          <w:rFonts w:ascii="Times New Roman" w:hAnsi="Times New Roman" w:cs="Times New Roman"/>
          <w:sz w:val="28"/>
          <w:szCs w:val="28"/>
        </w:rPr>
        <w:t xml:space="preserve"> к ее подготовке, установленным приказом Федеральной службы государственной регистрации, кадастра и картографии от 19 апреля 2022 г. </w:t>
      </w:r>
      <w:r w:rsidR="008B4598">
        <w:rPr>
          <w:rFonts w:ascii="Times New Roman" w:hAnsi="Times New Roman" w:cs="Times New Roman"/>
          <w:sz w:val="28"/>
          <w:szCs w:val="28"/>
        </w:rPr>
        <w:br/>
      </w:r>
      <w:r w:rsidR="008B4598">
        <w:rPr>
          <w:rFonts w:ascii="Times New Roman" w:hAnsi="Times New Roman" w:cs="Times New Roman"/>
          <w:sz w:val="28"/>
          <w:szCs w:val="28"/>
        </w:rPr>
        <w:lastRenderedPageBreak/>
        <w:t>№ П/0148 «</w:t>
      </w:r>
      <w:r w:rsidR="008B4598" w:rsidRPr="008B4598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8B4598">
        <w:rPr>
          <w:rFonts w:ascii="Times New Roman" w:hAnsi="Times New Roman" w:cs="Times New Roman"/>
          <w:sz w:val="28"/>
          <w:szCs w:val="28"/>
        </w:rPr>
        <w:t>»</w:t>
      </w:r>
      <w:r w:rsidR="008B4598" w:rsidRPr="008B4598">
        <w:rPr>
          <w:rFonts w:ascii="Times New Roman" w:hAnsi="Times New Roman" w:cs="Times New Roman"/>
          <w:sz w:val="28"/>
          <w:szCs w:val="28"/>
        </w:rPr>
        <w:t>;</w:t>
      </w:r>
    </w:p>
    <w:p w:rsidR="008B4598" w:rsidRPr="008B4598" w:rsidRDefault="005E15B8" w:rsidP="008B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445">
        <w:rPr>
          <w:rFonts w:ascii="Times New Roman" w:hAnsi="Times New Roman" w:cs="Times New Roman"/>
          <w:sz w:val="28"/>
          <w:szCs w:val="28"/>
        </w:rPr>
        <w:t>) </w:t>
      </w:r>
      <w:r w:rsidR="008B4598" w:rsidRPr="008B4598">
        <w:rPr>
          <w:rFonts w:ascii="Times New Roman" w:hAnsi="Times New Roman" w:cs="Times New Roman"/>
          <w:sz w:val="28"/>
          <w:szCs w:val="28"/>
        </w:rPr>
        <w:t xml:space="preserve">полное или частичное совпадение местоположения земельного участка или земельных участков, образование которых предусмотрено схемой расположения земельного участка,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8B4598" w:rsidRPr="008B4598" w:rsidRDefault="005E15B8" w:rsidP="008B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445">
        <w:rPr>
          <w:rFonts w:ascii="Times New Roman" w:hAnsi="Times New Roman" w:cs="Times New Roman"/>
          <w:sz w:val="28"/>
          <w:szCs w:val="28"/>
        </w:rPr>
        <w:t>) </w:t>
      </w:r>
      <w:r w:rsidR="008B4598" w:rsidRPr="008B4598">
        <w:rPr>
          <w:rFonts w:ascii="Times New Roman" w:hAnsi="Times New Roman" w:cs="Times New Roman"/>
          <w:sz w:val="28"/>
          <w:szCs w:val="28"/>
        </w:rPr>
        <w:t xml:space="preserve">разработка схемы расположения земельного участка с нарушением требований к образуемым земельным участкам, предусмотренных земельным законодательством; </w:t>
      </w:r>
    </w:p>
    <w:p w:rsidR="008B4598" w:rsidRPr="008B4598" w:rsidRDefault="005E15B8" w:rsidP="008B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1445">
        <w:rPr>
          <w:rFonts w:ascii="Times New Roman" w:hAnsi="Times New Roman" w:cs="Times New Roman"/>
          <w:sz w:val="28"/>
          <w:szCs w:val="28"/>
        </w:rPr>
        <w:t>) </w:t>
      </w:r>
      <w:r w:rsidR="008B4598" w:rsidRPr="008B4598">
        <w:rPr>
          <w:rFonts w:ascii="Times New Roman" w:hAnsi="Times New Roman" w:cs="Times New Roman"/>
          <w:sz w:val="28"/>
          <w:szCs w:val="28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8B4598" w:rsidRPr="008B4598" w:rsidRDefault="005E15B8" w:rsidP="008B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1445">
        <w:rPr>
          <w:rFonts w:ascii="Times New Roman" w:hAnsi="Times New Roman" w:cs="Times New Roman"/>
          <w:sz w:val="28"/>
          <w:szCs w:val="28"/>
        </w:rPr>
        <w:t>) </w:t>
      </w:r>
      <w:r w:rsidR="008B4598" w:rsidRPr="008B4598">
        <w:rPr>
          <w:rFonts w:ascii="Times New Roman" w:hAnsi="Times New Roman" w:cs="Times New Roman"/>
          <w:sz w:val="28"/>
          <w:szCs w:val="28"/>
        </w:rPr>
        <w:t xml:space="preserve">расположение земельного участка или земельных участков, образование которых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 </w:t>
      </w:r>
    </w:p>
    <w:p w:rsidR="008B4598" w:rsidRPr="008B4598" w:rsidRDefault="005E15B8" w:rsidP="008B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1445">
        <w:rPr>
          <w:rFonts w:ascii="Times New Roman" w:hAnsi="Times New Roman" w:cs="Times New Roman"/>
          <w:sz w:val="28"/>
          <w:szCs w:val="28"/>
        </w:rPr>
        <w:t>) </w:t>
      </w:r>
      <w:r w:rsidR="008B4598" w:rsidRPr="008B4598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 w:rsidR="008B4598">
        <w:rPr>
          <w:rFonts w:ascii="Times New Roman" w:hAnsi="Times New Roman" w:cs="Times New Roman"/>
          <w:sz w:val="28"/>
          <w:szCs w:val="28"/>
        </w:rPr>
        <w:t>».</w:t>
      </w:r>
      <w:r w:rsidR="008B4598" w:rsidRPr="008B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58B" w:rsidRPr="0022658B" w:rsidRDefault="008B4598" w:rsidP="00F8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28BA">
        <w:rPr>
          <w:rFonts w:ascii="Times New Roman" w:hAnsi="Times New Roman" w:cs="Times New Roman"/>
          <w:sz w:val="28"/>
          <w:szCs w:val="28"/>
        </w:rPr>
        <w:t>. </w:t>
      </w:r>
      <w:r w:rsidR="0022658B">
        <w:rPr>
          <w:rFonts w:ascii="Times New Roman" w:hAnsi="Times New Roman" w:cs="Times New Roman"/>
          <w:sz w:val="28"/>
          <w:szCs w:val="28"/>
        </w:rPr>
        <w:t>Пункт 28 изложить в следующей редакции:</w:t>
      </w:r>
    </w:p>
    <w:p w:rsidR="0022658B" w:rsidRPr="0022658B" w:rsidRDefault="0022658B" w:rsidP="00F8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«28. </w:t>
      </w:r>
      <w:r w:rsidRPr="0022658B">
        <w:rPr>
          <w:rFonts w:ascii="Times New Roman" w:hAnsi="Times New Roman" w:cs="Times New Roman"/>
          <w:sz w:val="28"/>
          <w:szCs w:val="28"/>
        </w:rPr>
        <w:t xml:space="preserve">Основаниями для возврата </w:t>
      </w:r>
      <w:r w:rsidR="00801ABD" w:rsidRPr="00801ABD">
        <w:rPr>
          <w:rFonts w:ascii="Times New Roman" w:hAnsi="Times New Roman" w:cs="Times New Roman"/>
          <w:sz w:val="28"/>
          <w:szCs w:val="28"/>
        </w:rPr>
        <w:t>заявлени</w:t>
      </w:r>
      <w:r w:rsidR="00801ABD">
        <w:rPr>
          <w:rFonts w:ascii="Times New Roman" w:hAnsi="Times New Roman" w:cs="Times New Roman"/>
          <w:sz w:val="28"/>
          <w:szCs w:val="28"/>
        </w:rPr>
        <w:t>я</w:t>
      </w:r>
      <w:r w:rsidR="00801ABD" w:rsidRPr="00801ABD">
        <w:rPr>
          <w:rFonts w:ascii="Times New Roman" w:hAnsi="Times New Roman" w:cs="Times New Roman"/>
          <w:sz w:val="28"/>
          <w:szCs w:val="28"/>
        </w:rPr>
        <w:t xml:space="preserve"> об утверждении схемы</w:t>
      </w:r>
      <w:r w:rsidRPr="002265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2658B" w:rsidRPr="0022658B" w:rsidRDefault="0022658B" w:rsidP="00F8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B">
        <w:rPr>
          <w:rFonts w:ascii="Times New Roman" w:hAnsi="Times New Roman" w:cs="Times New Roman"/>
          <w:sz w:val="28"/>
          <w:szCs w:val="28"/>
        </w:rPr>
        <w:t xml:space="preserve">1) заявление </w:t>
      </w:r>
      <w:r w:rsidR="0030145F" w:rsidRPr="0030145F"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Pr="0022658B">
        <w:rPr>
          <w:rFonts w:ascii="Times New Roman" w:hAnsi="Times New Roman" w:cs="Times New Roman"/>
          <w:sz w:val="28"/>
          <w:szCs w:val="28"/>
        </w:rPr>
        <w:t xml:space="preserve"> подано в неуполномоченный орган;</w:t>
      </w:r>
    </w:p>
    <w:p w:rsidR="001D0735" w:rsidRDefault="00801ABD" w:rsidP="0022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658B" w:rsidRPr="0022658B">
        <w:rPr>
          <w:rFonts w:ascii="Times New Roman" w:hAnsi="Times New Roman" w:cs="Times New Roman"/>
          <w:sz w:val="28"/>
          <w:szCs w:val="28"/>
        </w:rPr>
        <w:t>) </w:t>
      </w:r>
      <w:r w:rsidR="00DB532A">
        <w:rPr>
          <w:rFonts w:ascii="Times New Roman" w:hAnsi="Times New Roman" w:cs="Times New Roman"/>
          <w:sz w:val="28"/>
          <w:szCs w:val="28"/>
        </w:rPr>
        <w:t>к заявлению об утверждении схемы</w:t>
      </w:r>
      <w:r w:rsidR="00DB532A" w:rsidRPr="001D0735">
        <w:rPr>
          <w:rFonts w:ascii="Times New Roman" w:hAnsi="Times New Roman" w:cs="Times New Roman"/>
          <w:sz w:val="28"/>
          <w:szCs w:val="28"/>
        </w:rPr>
        <w:t xml:space="preserve"> не представлены либо представлены не в полном объеме</w:t>
      </w:r>
      <w:r w:rsidR="00DB532A">
        <w:rPr>
          <w:rFonts w:ascii="Times New Roman" w:hAnsi="Times New Roman" w:cs="Times New Roman"/>
          <w:sz w:val="28"/>
          <w:szCs w:val="28"/>
        </w:rPr>
        <w:t xml:space="preserve"> </w:t>
      </w:r>
      <w:r w:rsidR="001D0735" w:rsidRPr="001D0735">
        <w:rPr>
          <w:rFonts w:ascii="Times New Roman" w:hAnsi="Times New Roman" w:cs="Times New Roman"/>
          <w:sz w:val="28"/>
          <w:szCs w:val="28"/>
        </w:rPr>
        <w:t>документы, указанные в пункте 17 Административного регламента</w:t>
      </w:r>
      <w:r w:rsidR="001D0735">
        <w:rPr>
          <w:rFonts w:ascii="Times New Roman" w:hAnsi="Times New Roman" w:cs="Times New Roman"/>
          <w:sz w:val="28"/>
          <w:szCs w:val="28"/>
        </w:rPr>
        <w:t>;</w:t>
      </w:r>
    </w:p>
    <w:p w:rsidR="0030145F" w:rsidRDefault="000A28BA" w:rsidP="002265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E4A">
        <w:rPr>
          <w:rFonts w:ascii="Times New Roman" w:hAnsi="Times New Roman"/>
          <w:sz w:val="28"/>
        </w:rPr>
        <w:t>с заявлением о предоставлении услуги обратилось лицо, не обладающее правом на предоставление услуги в соответствии с настоящим Административным регламентом.</w:t>
      </w:r>
    </w:p>
    <w:p w:rsidR="00CE1CF0" w:rsidRDefault="0030145F" w:rsidP="005F42C8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0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возврата заявления об исправлении ошибок является подача заявления об исправлении ошибок в неуполномоченный орган.</w:t>
      </w:r>
      <w:r w:rsidR="001D0735">
        <w:rPr>
          <w:rFonts w:ascii="Times New Roman" w:hAnsi="Times New Roman" w:cs="Times New Roman"/>
          <w:sz w:val="28"/>
          <w:szCs w:val="28"/>
        </w:rPr>
        <w:t>».</w:t>
      </w:r>
    </w:p>
    <w:p w:rsidR="003F20EF" w:rsidRDefault="003F20EF" w:rsidP="005F42C8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Подпункт 5 пункта 42 исключить.</w:t>
      </w:r>
    </w:p>
    <w:p w:rsidR="00E356FA" w:rsidRDefault="00E356FA" w:rsidP="00E35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Подраздел «Описание административной процедуры подготовки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уведомления о приостановлении предоставления услуги»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94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«Состав, последовательность и сроки выполнения административных процедур»</w:t>
      </w:r>
      <w:r w:rsidRPr="00E85D3E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E356FA" w:rsidRPr="00E85D3E" w:rsidRDefault="00E356FA" w:rsidP="00E35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Подпункт 9 пункта 95 исключить.</w:t>
      </w:r>
    </w:p>
    <w:p w:rsidR="00B0132D" w:rsidRDefault="008040A5" w:rsidP="005F42C8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132D">
        <w:rPr>
          <w:rFonts w:ascii="Times New Roman" w:hAnsi="Times New Roman" w:cs="Times New Roman"/>
          <w:sz w:val="28"/>
          <w:szCs w:val="28"/>
        </w:rPr>
        <w:t>. </w:t>
      </w:r>
      <w:r w:rsidR="00E356FA">
        <w:rPr>
          <w:rFonts w:ascii="Times New Roman" w:hAnsi="Times New Roman" w:cs="Times New Roman"/>
          <w:sz w:val="28"/>
          <w:szCs w:val="28"/>
        </w:rPr>
        <w:t>П</w:t>
      </w:r>
      <w:r w:rsidR="00B0132D">
        <w:rPr>
          <w:rFonts w:ascii="Times New Roman" w:hAnsi="Times New Roman" w:cs="Times New Roman"/>
          <w:sz w:val="28"/>
          <w:szCs w:val="28"/>
        </w:rPr>
        <w:t>риложение 7 исключить.</w:t>
      </w:r>
    </w:p>
    <w:p w:rsidR="00E07978" w:rsidRDefault="00E07978" w:rsidP="00E079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40A5" w:rsidRDefault="008040A5" w:rsidP="00E079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7978" w:rsidRPr="00E07978" w:rsidRDefault="00E07978" w:rsidP="0084704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</w:t>
      </w:r>
    </w:p>
    <w:sectPr w:rsidR="00E07978" w:rsidRPr="00E07978" w:rsidSect="00B0132D">
      <w:headerReference w:type="default" r:id="rId12"/>
      <w:pgSz w:w="11906" w:h="16838"/>
      <w:pgMar w:top="1418" w:right="567" w:bottom="993" w:left="1985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1B" w:rsidRDefault="00EA191B">
      <w:pPr>
        <w:spacing w:after="0" w:line="240" w:lineRule="auto"/>
      </w:pPr>
      <w:r>
        <w:separator/>
      </w:r>
    </w:p>
  </w:endnote>
  <w:endnote w:type="continuationSeparator" w:id="0">
    <w:p w:rsidR="00EA191B" w:rsidRDefault="00EA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1B" w:rsidRDefault="00EA191B">
      <w:pPr>
        <w:spacing w:after="0" w:line="240" w:lineRule="auto"/>
      </w:pPr>
      <w:r>
        <w:separator/>
      </w:r>
    </w:p>
  </w:footnote>
  <w:footnote w:type="continuationSeparator" w:id="0">
    <w:p w:rsidR="00EA191B" w:rsidRDefault="00EA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C3" w:rsidRDefault="00CA0139">
    <w:pPr>
      <w:pStyle w:val="af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0156C3" w:rsidRDefault="000156C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C3" w:rsidRDefault="000156C3">
    <w:pPr>
      <w:pStyle w:val="af5"/>
      <w:jc w:val="center"/>
    </w:pPr>
  </w:p>
  <w:p w:rsidR="000156C3" w:rsidRDefault="000156C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936003"/>
      <w:docPartObj>
        <w:docPartGallery w:val="Page Numbers (Top of Page)"/>
        <w:docPartUnique/>
      </w:docPartObj>
    </w:sdtPr>
    <w:sdtEndPr/>
    <w:sdtContent>
      <w:p w:rsidR="000156C3" w:rsidRDefault="00CA013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4B0A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56C3" w:rsidRDefault="000156C3">
    <w:pPr>
      <w:pStyle w:val="af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F50"/>
    <w:multiLevelType w:val="hybridMultilevel"/>
    <w:tmpl w:val="E8A6CC02"/>
    <w:lvl w:ilvl="0" w:tplc="0DF48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864C770">
      <w:start w:val="1"/>
      <w:numFmt w:val="lowerLetter"/>
      <w:lvlText w:val="%2."/>
      <w:lvlJc w:val="left"/>
      <w:pPr>
        <w:ind w:left="1788" w:hanging="360"/>
      </w:pPr>
    </w:lvl>
    <w:lvl w:ilvl="2" w:tplc="C32CF9F0">
      <w:start w:val="1"/>
      <w:numFmt w:val="lowerRoman"/>
      <w:lvlText w:val="%3."/>
      <w:lvlJc w:val="right"/>
      <w:pPr>
        <w:ind w:left="2508" w:hanging="180"/>
      </w:pPr>
    </w:lvl>
    <w:lvl w:ilvl="3" w:tplc="352EA0BA">
      <w:start w:val="1"/>
      <w:numFmt w:val="decimal"/>
      <w:lvlText w:val="%4."/>
      <w:lvlJc w:val="left"/>
      <w:pPr>
        <w:ind w:left="3228" w:hanging="360"/>
      </w:pPr>
    </w:lvl>
    <w:lvl w:ilvl="4" w:tplc="67743BE0">
      <w:start w:val="1"/>
      <w:numFmt w:val="lowerLetter"/>
      <w:lvlText w:val="%5."/>
      <w:lvlJc w:val="left"/>
      <w:pPr>
        <w:ind w:left="3948" w:hanging="360"/>
      </w:pPr>
    </w:lvl>
    <w:lvl w:ilvl="5" w:tplc="905C90CA">
      <w:start w:val="1"/>
      <w:numFmt w:val="lowerRoman"/>
      <w:lvlText w:val="%6."/>
      <w:lvlJc w:val="right"/>
      <w:pPr>
        <w:ind w:left="4668" w:hanging="180"/>
      </w:pPr>
    </w:lvl>
    <w:lvl w:ilvl="6" w:tplc="270C4768">
      <w:start w:val="1"/>
      <w:numFmt w:val="decimal"/>
      <w:lvlText w:val="%7."/>
      <w:lvlJc w:val="left"/>
      <w:pPr>
        <w:ind w:left="5388" w:hanging="360"/>
      </w:pPr>
    </w:lvl>
    <w:lvl w:ilvl="7" w:tplc="CF92D4C4">
      <w:start w:val="1"/>
      <w:numFmt w:val="lowerLetter"/>
      <w:lvlText w:val="%8."/>
      <w:lvlJc w:val="left"/>
      <w:pPr>
        <w:ind w:left="6108" w:hanging="360"/>
      </w:pPr>
    </w:lvl>
    <w:lvl w:ilvl="8" w:tplc="2330544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F6CE9"/>
    <w:multiLevelType w:val="hybridMultilevel"/>
    <w:tmpl w:val="0994E1C4"/>
    <w:lvl w:ilvl="0" w:tplc="B32E95A0">
      <w:start w:val="1"/>
      <w:numFmt w:val="decimal"/>
      <w:lvlText w:val="%1)"/>
      <w:lvlJc w:val="left"/>
    </w:lvl>
    <w:lvl w:ilvl="1" w:tplc="8DEC20AC">
      <w:start w:val="1"/>
      <w:numFmt w:val="lowerLetter"/>
      <w:lvlText w:val="%2."/>
      <w:lvlJc w:val="left"/>
      <w:pPr>
        <w:ind w:left="1440" w:hanging="360"/>
      </w:pPr>
    </w:lvl>
    <w:lvl w:ilvl="2" w:tplc="F0860650">
      <w:start w:val="1"/>
      <w:numFmt w:val="lowerRoman"/>
      <w:lvlText w:val="%3."/>
      <w:lvlJc w:val="right"/>
      <w:pPr>
        <w:ind w:left="2160" w:hanging="180"/>
      </w:pPr>
    </w:lvl>
    <w:lvl w:ilvl="3" w:tplc="9B1AE02E">
      <w:start w:val="1"/>
      <w:numFmt w:val="decimal"/>
      <w:lvlText w:val="%4."/>
      <w:lvlJc w:val="left"/>
      <w:pPr>
        <w:ind w:left="2880" w:hanging="360"/>
      </w:pPr>
    </w:lvl>
    <w:lvl w:ilvl="4" w:tplc="C666D218">
      <w:start w:val="1"/>
      <w:numFmt w:val="lowerLetter"/>
      <w:lvlText w:val="%5."/>
      <w:lvlJc w:val="left"/>
      <w:pPr>
        <w:ind w:left="3600" w:hanging="360"/>
      </w:pPr>
    </w:lvl>
    <w:lvl w:ilvl="5" w:tplc="9C307720">
      <w:start w:val="1"/>
      <w:numFmt w:val="lowerRoman"/>
      <w:lvlText w:val="%6."/>
      <w:lvlJc w:val="right"/>
      <w:pPr>
        <w:ind w:left="4320" w:hanging="180"/>
      </w:pPr>
    </w:lvl>
    <w:lvl w:ilvl="6" w:tplc="80B89B1A">
      <w:start w:val="1"/>
      <w:numFmt w:val="decimal"/>
      <w:lvlText w:val="%7."/>
      <w:lvlJc w:val="left"/>
      <w:pPr>
        <w:ind w:left="5040" w:hanging="360"/>
      </w:pPr>
    </w:lvl>
    <w:lvl w:ilvl="7" w:tplc="CE74F838">
      <w:start w:val="1"/>
      <w:numFmt w:val="lowerLetter"/>
      <w:lvlText w:val="%8."/>
      <w:lvlJc w:val="left"/>
      <w:pPr>
        <w:ind w:left="5760" w:hanging="360"/>
      </w:pPr>
    </w:lvl>
    <w:lvl w:ilvl="8" w:tplc="0748BD3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2D82"/>
    <w:multiLevelType w:val="hybridMultilevel"/>
    <w:tmpl w:val="0A34BC30"/>
    <w:lvl w:ilvl="0" w:tplc="32E6141A">
      <w:start w:val="1"/>
      <w:numFmt w:val="decimal"/>
      <w:lvlText w:val="%1)"/>
      <w:lvlJc w:val="left"/>
    </w:lvl>
    <w:lvl w:ilvl="1" w:tplc="8BD84A76">
      <w:start w:val="1"/>
      <w:numFmt w:val="lowerLetter"/>
      <w:lvlText w:val="%2."/>
      <w:lvlJc w:val="left"/>
      <w:pPr>
        <w:ind w:left="1440" w:hanging="360"/>
      </w:pPr>
    </w:lvl>
    <w:lvl w:ilvl="2" w:tplc="25AEE1C0">
      <w:start w:val="1"/>
      <w:numFmt w:val="lowerRoman"/>
      <w:lvlText w:val="%3."/>
      <w:lvlJc w:val="right"/>
      <w:pPr>
        <w:ind w:left="2160" w:hanging="180"/>
      </w:pPr>
    </w:lvl>
    <w:lvl w:ilvl="3" w:tplc="2ABA9904">
      <w:start w:val="1"/>
      <w:numFmt w:val="decimal"/>
      <w:lvlText w:val="%4."/>
      <w:lvlJc w:val="left"/>
      <w:pPr>
        <w:ind w:left="2880" w:hanging="360"/>
      </w:pPr>
    </w:lvl>
    <w:lvl w:ilvl="4" w:tplc="A0CE9754">
      <w:start w:val="1"/>
      <w:numFmt w:val="lowerLetter"/>
      <w:lvlText w:val="%5."/>
      <w:lvlJc w:val="left"/>
      <w:pPr>
        <w:ind w:left="3600" w:hanging="360"/>
      </w:pPr>
    </w:lvl>
    <w:lvl w:ilvl="5" w:tplc="12E8D230">
      <w:start w:val="1"/>
      <w:numFmt w:val="lowerRoman"/>
      <w:lvlText w:val="%6."/>
      <w:lvlJc w:val="right"/>
      <w:pPr>
        <w:ind w:left="4320" w:hanging="180"/>
      </w:pPr>
    </w:lvl>
    <w:lvl w:ilvl="6" w:tplc="1C7898C4">
      <w:start w:val="1"/>
      <w:numFmt w:val="decimal"/>
      <w:lvlText w:val="%7."/>
      <w:lvlJc w:val="left"/>
      <w:pPr>
        <w:ind w:left="5040" w:hanging="360"/>
      </w:pPr>
    </w:lvl>
    <w:lvl w:ilvl="7" w:tplc="170A205A">
      <w:start w:val="1"/>
      <w:numFmt w:val="lowerLetter"/>
      <w:lvlText w:val="%8."/>
      <w:lvlJc w:val="left"/>
      <w:pPr>
        <w:ind w:left="5760" w:hanging="360"/>
      </w:pPr>
    </w:lvl>
    <w:lvl w:ilvl="8" w:tplc="74C2AC9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7F31"/>
    <w:multiLevelType w:val="hybridMultilevel"/>
    <w:tmpl w:val="4524DBF0"/>
    <w:lvl w:ilvl="0" w:tplc="CDE208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D54A77"/>
    <w:multiLevelType w:val="hybridMultilevel"/>
    <w:tmpl w:val="EE9ED6BC"/>
    <w:lvl w:ilvl="0" w:tplc="6A1E9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D2EF94">
      <w:start w:val="1"/>
      <w:numFmt w:val="lowerLetter"/>
      <w:lvlText w:val="%2."/>
      <w:lvlJc w:val="left"/>
      <w:pPr>
        <w:ind w:left="1788" w:hanging="360"/>
      </w:pPr>
    </w:lvl>
    <w:lvl w:ilvl="2" w:tplc="AD1E0690">
      <w:start w:val="1"/>
      <w:numFmt w:val="lowerRoman"/>
      <w:lvlText w:val="%3."/>
      <w:lvlJc w:val="right"/>
      <w:pPr>
        <w:ind w:left="2508" w:hanging="180"/>
      </w:pPr>
    </w:lvl>
    <w:lvl w:ilvl="3" w:tplc="27426B62">
      <w:start w:val="1"/>
      <w:numFmt w:val="decimal"/>
      <w:lvlText w:val="%4."/>
      <w:lvlJc w:val="left"/>
      <w:pPr>
        <w:ind w:left="3228" w:hanging="360"/>
      </w:pPr>
    </w:lvl>
    <w:lvl w:ilvl="4" w:tplc="02B4366E">
      <w:start w:val="1"/>
      <w:numFmt w:val="lowerLetter"/>
      <w:lvlText w:val="%5."/>
      <w:lvlJc w:val="left"/>
      <w:pPr>
        <w:ind w:left="3948" w:hanging="360"/>
      </w:pPr>
    </w:lvl>
    <w:lvl w:ilvl="5" w:tplc="93D24452">
      <w:start w:val="1"/>
      <w:numFmt w:val="lowerRoman"/>
      <w:lvlText w:val="%6."/>
      <w:lvlJc w:val="right"/>
      <w:pPr>
        <w:ind w:left="4668" w:hanging="180"/>
      </w:pPr>
    </w:lvl>
    <w:lvl w:ilvl="6" w:tplc="4A7E58D6">
      <w:start w:val="1"/>
      <w:numFmt w:val="decimal"/>
      <w:lvlText w:val="%7."/>
      <w:lvlJc w:val="left"/>
      <w:pPr>
        <w:ind w:left="5388" w:hanging="360"/>
      </w:pPr>
    </w:lvl>
    <w:lvl w:ilvl="7" w:tplc="7D00C688">
      <w:start w:val="1"/>
      <w:numFmt w:val="lowerLetter"/>
      <w:lvlText w:val="%8."/>
      <w:lvlJc w:val="left"/>
      <w:pPr>
        <w:ind w:left="6108" w:hanging="360"/>
      </w:pPr>
    </w:lvl>
    <w:lvl w:ilvl="8" w:tplc="D2F225A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13421"/>
    <w:multiLevelType w:val="hybridMultilevel"/>
    <w:tmpl w:val="3C8A0554"/>
    <w:lvl w:ilvl="0" w:tplc="A908294E">
      <w:start w:val="1"/>
      <w:numFmt w:val="decimal"/>
      <w:lvlText w:val="%1)"/>
      <w:lvlJc w:val="left"/>
    </w:lvl>
    <w:lvl w:ilvl="1" w:tplc="E894073A">
      <w:start w:val="1"/>
      <w:numFmt w:val="lowerLetter"/>
      <w:lvlText w:val="%2."/>
      <w:lvlJc w:val="left"/>
      <w:pPr>
        <w:ind w:left="1440" w:hanging="360"/>
      </w:pPr>
    </w:lvl>
    <w:lvl w:ilvl="2" w:tplc="963CFF94">
      <w:start w:val="1"/>
      <w:numFmt w:val="lowerRoman"/>
      <w:lvlText w:val="%3."/>
      <w:lvlJc w:val="right"/>
      <w:pPr>
        <w:ind w:left="2160" w:hanging="180"/>
      </w:pPr>
    </w:lvl>
    <w:lvl w:ilvl="3" w:tplc="60B21AA8">
      <w:start w:val="1"/>
      <w:numFmt w:val="decimal"/>
      <w:lvlText w:val="%4."/>
      <w:lvlJc w:val="left"/>
      <w:pPr>
        <w:ind w:left="2880" w:hanging="360"/>
      </w:pPr>
    </w:lvl>
    <w:lvl w:ilvl="4" w:tplc="F3300D9E">
      <w:start w:val="1"/>
      <w:numFmt w:val="lowerLetter"/>
      <w:lvlText w:val="%5."/>
      <w:lvlJc w:val="left"/>
      <w:pPr>
        <w:ind w:left="3600" w:hanging="360"/>
      </w:pPr>
    </w:lvl>
    <w:lvl w:ilvl="5" w:tplc="E4FE703E">
      <w:start w:val="1"/>
      <w:numFmt w:val="lowerRoman"/>
      <w:lvlText w:val="%6."/>
      <w:lvlJc w:val="right"/>
      <w:pPr>
        <w:ind w:left="4320" w:hanging="180"/>
      </w:pPr>
    </w:lvl>
    <w:lvl w:ilvl="6" w:tplc="8A6E11B8">
      <w:start w:val="1"/>
      <w:numFmt w:val="decimal"/>
      <w:lvlText w:val="%7."/>
      <w:lvlJc w:val="left"/>
      <w:pPr>
        <w:ind w:left="5040" w:hanging="360"/>
      </w:pPr>
    </w:lvl>
    <w:lvl w:ilvl="7" w:tplc="15605E78">
      <w:start w:val="1"/>
      <w:numFmt w:val="lowerLetter"/>
      <w:lvlText w:val="%8."/>
      <w:lvlJc w:val="left"/>
      <w:pPr>
        <w:ind w:left="5760" w:hanging="360"/>
      </w:pPr>
    </w:lvl>
    <w:lvl w:ilvl="8" w:tplc="C03C418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3C9A"/>
    <w:multiLevelType w:val="hybridMultilevel"/>
    <w:tmpl w:val="43AE010C"/>
    <w:lvl w:ilvl="0" w:tplc="9A18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24EB36">
      <w:start w:val="1"/>
      <w:numFmt w:val="lowerLetter"/>
      <w:lvlText w:val="%2."/>
      <w:lvlJc w:val="left"/>
      <w:pPr>
        <w:ind w:left="1788" w:hanging="360"/>
      </w:pPr>
    </w:lvl>
    <w:lvl w:ilvl="2" w:tplc="3D36B8E0">
      <w:start w:val="1"/>
      <w:numFmt w:val="lowerRoman"/>
      <w:lvlText w:val="%3."/>
      <w:lvlJc w:val="right"/>
      <w:pPr>
        <w:ind w:left="2508" w:hanging="180"/>
      </w:pPr>
    </w:lvl>
    <w:lvl w:ilvl="3" w:tplc="E9A4CBF8">
      <w:start w:val="1"/>
      <w:numFmt w:val="decimal"/>
      <w:lvlText w:val="%4."/>
      <w:lvlJc w:val="left"/>
      <w:pPr>
        <w:ind w:left="3228" w:hanging="360"/>
      </w:pPr>
    </w:lvl>
    <w:lvl w:ilvl="4" w:tplc="804A1EFC">
      <w:start w:val="1"/>
      <w:numFmt w:val="lowerLetter"/>
      <w:lvlText w:val="%5."/>
      <w:lvlJc w:val="left"/>
      <w:pPr>
        <w:ind w:left="3948" w:hanging="360"/>
      </w:pPr>
    </w:lvl>
    <w:lvl w:ilvl="5" w:tplc="FA5EAB64">
      <w:start w:val="1"/>
      <w:numFmt w:val="lowerRoman"/>
      <w:lvlText w:val="%6."/>
      <w:lvlJc w:val="right"/>
      <w:pPr>
        <w:ind w:left="4668" w:hanging="180"/>
      </w:pPr>
    </w:lvl>
    <w:lvl w:ilvl="6" w:tplc="C7165422">
      <w:start w:val="1"/>
      <w:numFmt w:val="decimal"/>
      <w:lvlText w:val="%7."/>
      <w:lvlJc w:val="left"/>
      <w:pPr>
        <w:ind w:left="5388" w:hanging="360"/>
      </w:pPr>
    </w:lvl>
    <w:lvl w:ilvl="7" w:tplc="FF5E80E2">
      <w:start w:val="1"/>
      <w:numFmt w:val="lowerLetter"/>
      <w:lvlText w:val="%8."/>
      <w:lvlJc w:val="left"/>
      <w:pPr>
        <w:ind w:left="6108" w:hanging="360"/>
      </w:pPr>
    </w:lvl>
    <w:lvl w:ilvl="8" w:tplc="D49C21D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592554"/>
    <w:multiLevelType w:val="hybridMultilevel"/>
    <w:tmpl w:val="94EC8D42"/>
    <w:lvl w:ilvl="0" w:tplc="B868F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DB2584A">
      <w:start w:val="1"/>
      <w:numFmt w:val="lowerLetter"/>
      <w:lvlText w:val="%2."/>
      <w:lvlJc w:val="left"/>
      <w:pPr>
        <w:ind w:left="1788" w:hanging="360"/>
      </w:pPr>
    </w:lvl>
    <w:lvl w:ilvl="2" w:tplc="8664148A">
      <w:start w:val="1"/>
      <w:numFmt w:val="lowerRoman"/>
      <w:lvlText w:val="%3."/>
      <w:lvlJc w:val="right"/>
      <w:pPr>
        <w:ind w:left="2508" w:hanging="180"/>
      </w:pPr>
    </w:lvl>
    <w:lvl w:ilvl="3" w:tplc="478420EC">
      <w:start w:val="1"/>
      <w:numFmt w:val="decimal"/>
      <w:lvlText w:val="%4."/>
      <w:lvlJc w:val="left"/>
      <w:pPr>
        <w:ind w:left="3228" w:hanging="360"/>
      </w:pPr>
    </w:lvl>
    <w:lvl w:ilvl="4" w:tplc="5A445A52">
      <w:start w:val="1"/>
      <w:numFmt w:val="lowerLetter"/>
      <w:lvlText w:val="%5."/>
      <w:lvlJc w:val="left"/>
      <w:pPr>
        <w:ind w:left="3948" w:hanging="360"/>
      </w:pPr>
    </w:lvl>
    <w:lvl w:ilvl="5" w:tplc="55CCE178">
      <w:start w:val="1"/>
      <w:numFmt w:val="lowerRoman"/>
      <w:lvlText w:val="%6."/>
      <w:lvlJc w:val="right"/>
      <w:pPr>
        <w:ind w:left="4668" w:hanging="180"/>
      </w:pPr>
    </w:lvl>
    <w:lvl w:ilvl="6" w:tplc="357C591A">
      <w:start w:val="1"/>
      <w:numFmt w:val="decimal"/>
      <w:lvlText w:val="%7."/>
      <w:lvlJc w:val="left"/>
      <w:pPr>
        <w:ind w:left="5388" w:hanging="360"/>
      </w:pPr>
    </w:lvl>
    <w:lvl w:ilvl="7" w:tplc="A1861136">
      <w:start w:val="1"/>
      <w:numFmt w:val="lowerLetter"/>
      <w:lvlText w:val="%8."/>
      <w:lvlJc w:val="left"/>
      <w:pPr>
        <w:ind w:left="6108" w:hanging="360"/>
      </w:pPr>
    </w:lvl>
    <w:lvl w:ilvl="8" w:tplc="B9BA893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4023E0"/>
    <w:multiLevelType w:val="hybridMultilevel"/>
    <w:tmpl w:val="FEDAB060"/>
    <w:lvl w:ilvl="0" w:tplc="D35E499E">
      <w:start w:val="1"/>
      <w:numFmt w:val="decimal"/>
      <w:lvlText w:val="%1)"/>
      <w:lvlJc w:val="left"/>
    </w:lvl>
    <w:lvl w:ilvl="1" w:tplc="A176B4AE">
      <w:start w:val="1"/>
      <w:numFmt w:val="lowerLetter"/>
      <w:lvlText w:val="%2."/>
      <w:lvlJc w:val="left"/>
      <w:pPr>
        <w:ind w:left="1440" w:hanging="360"/>
      </w:pPr>
    </w:lvl>
    <w:lvl w:ilvl="2" w:tplc="0EC4DFB4">
      <w:start w:val="1"/>
      <w:numFmt w:val="lowerRoman"/>
      <w:lvlText w:val="%3."/>
      <w:lvlJc w:val="right"/>
      <w:pPr>
        <w:ind w:left="2160" w:hanging="180"/>
      </w:pPr>
    </w:lvl>
    <w:lvl w:ilvl="3" w:tplc="C1D478FE">
      <w:start w:val="1"/>
      <w:numFmt w:val="decimal"/>
      <w:lvlText w:val="%4."/>
      <w:lvlJc w:val="left"/>
      <w:pPr>
        <w:ind w:left="2880" w:hanging="360"/>
      </w:pPr>
    </w:lvl>
    <w:lvl w:ilvl="4" w:tplc="1F6A8666">
      <w:start w:val="1"/>
      <w:numFmt w:val="lowerLetter"/>
      <w:lvlText w:val="%5."/>
      <w:lvlJc w:val="left"/>
      <w:pPr>
        <w:ind w:left="3600" w:hanging="360"/>
      </w:pPr>
    </w:lvl>
    <w:lvl w:ilvl="5" w:tplc="82A2FD0A">
      <w:start w:val="1"/>
      <w:numFmt w:val="lowerRoman"/>
      <w:lvlText w:val="%6."/>
      <w:lvlJc w:val="right"/>
      <w:pPr>
        <w:ind w:left="4320" w:hanging="180"/>
      </w:pPr>
    </w:lvl>
    <w:lvl w:ilvl="6" w:tplc="EF02AE48">
      <w:start w:val="1"/>
      <w:numFmt w:val="decimal"/>
      <w:lvlText w:val="%7."/>
      <w:lvlJc w:val="left"/>
      <w:pPr>
        <w:ind w:left="5040" w:hanging="360"/>
      </w:pPr>
    </w:lvl>
    <w:lvl w:ilvl="7" w:tplc="7B004C7E">
      <w:start w:val="1"/>
      <w:numFmt w:val="lowerLetter"/>
      <w:lvlText w:val="%8."/>
      <w:lvlJc w:val="left"/>
      <w:pPr>
        <w:ind w:left="5760" w:hanging="360"/>
      </w:pPr>
    </w:lvl>
    <w:lvl w:ilvl="8" w:tplc="EDBAAA8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32F4"/>
    <w:multiLevelType w:val="hybridMultilevel"/>
    <w:tmpl w:val="6700D898"/>
    <w:lvl w:ilvl="0" w:tplc="0A98B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8D63E0"/>
    <w:multiLevelType w:val="hybridMultilevel"/>
    <w:tmpl w:val="BB705D62"/>
    <w:lvl w:ilvl="0" w:tplc="144E30F8">
      <w:start w:val="1"/>
      <w:numFmt w:val="decimal"/>
      <w:lvlText w:val="%1)"/>
      <w:lvlJc w:val="left"/>
    </w:lvl>
    <w:lvl w:ilvl="1" w:tplc="14FEC488">
      <w:start w:val="1"/>
      <w:numFmt w:val="lowerLetter"/>
      <w:lvlText w:val="%2."/>
      <w:lvlJc w:val="left"/>
      <w:pPr>
        <w:ind w:left="1440" w:hanging="360"/>
      </w:pPr>
    </w:lvl>
    <w:lvl w:ilvl="2" w:tplc="139A8220">
      <w:start w:val="1"/>
      <w:numFmt w:val="lowerRoman"/>
      <w:lvlText w:val="%3."/>
      <w:lvlJc w:val="right"/>
      <w:pPr>
        <w:ind w:left="2160" w:hanging="180"/>
      </w:pPr>
    </w:lvl>
    <w:lvl w:ilvl="3" w:tplc="796A5814">
      <w:start w:val="1"/>
      <w:numFmt w:val="decimal"/>
      <w:lvlText w:val="%4."/>
      <w:lvlJc w:val="left"/>
      <w:pPr>
        <w:ind w:left="2880" w:hanging="360"/>
      </w:pPr>
    </w:lvl>
    <w:lvl w:ilvl="4" w:tplc="65421B1A">
      <w:start w:val="1"/>
      <w:numFmt w:val="lowerLetter"/>
      <w:lvlText w:val="%5."/>
      <w:lvlJc w:val="left"/>
      <w:pPr>
        <w:ind w:left="3600" w:hanging="360"/>
      </w:pPr>
    </w:lvl>
    <w:lvl w:ilvl="5" w:tplc="3A7E7BE8">
      <w:start w:val="1"/>
      <w:numFmt w:val="lowerRoman"/>
      <w:lvlText w:val="%6."/>
      <w:lvlJc w:val="right"/>
      <w:pPr>
        <w:ind w:left="4320" w:hanging="180"/>
      </w:pPr>
    </w:lvl>
    <w:lvl w:ilvl="6" w:tplc="155A8274">
      <w:start w:val="1"/>
      <w:numFmt w:val="decimal"/>
      <w:lvlText w:val="%7."/>
      <w:lvlJc w:val="left"/>
      <w:pPr>
        <w:ind w:left="5040" w:hanging="360"/>
      </w:pPr>
    </w:lvl>
    <w:lvl w:ilvl="7" w:tplc="103AECD2">
      <w:start w:val="1"/>
      <w:numFmt w:val="lowerLetter"/>
      <w:lvlText w:val="%8."/>
      <w:lvlJc w:val="left"/>
      <w:pPr>
        <w:ind w:left="5760" w:hanging="360"/>
      </w:pPr>
    </w:lvl>
    <w:lvl w:ilvl="8" w:tplc="E5D48FF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261C6"/>
    <w:multiLevelType w:val="hybridMultilevel"/>
    <w:tmpl w:val="7324D038"/>
    <w:lvl w:ilvl="0" w:tplc="9A44B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8DAED678">
      <w:start w:val="1"/>
      <w:numFmt w:val="lowerLetter"/>
      <w:lvlText w:val="%2."/>
      <w:lvlJc w:val="left"/>
      <w:pPr>
        <w:ind w:left="1789" w:hanging="360"/>
      </w:pPr>
    </w:lvl>
    <w:lvl w:ilvl="2" w:tplc="5DBECBCC">
      <w:start w:val="1"/>
      <w:numFmt w:val="lowerRoman"/>
      <w:lvlText w:val="%3."/>
      <w:lvlJc w:val="right"/>
      <w:pPr>
        <w:ind w:left="2509" w:hanging="180"/>
      </w:pPr>
    </w:lvl>
    <w:lvl w:ilvl="3" w:tplc="C93E0964">
      <w:start w:val="1"/>
      <w:numFmt w:val="decimal"/>
      <w:lvlText w:val="%4."/>
      <w:lvlJc w:val="left"/>
      <w:pPr>
        <w:ind w:left="3229" w:hanging="360"/>
      </w:pPr>
    </w:lvl>
    <w:lvl w:ilvl="4" w:tplc="83CCCE42">
      <w:start w:val="1"/>
      <w:numFmt w:val="lowerLetter"/>
      <w:lvlText w:val="%5."/>
      <w:lvlJc w:val="left"/>
      <w:pPr>
        <w:ind w:left="3949" w:hanging="360"/>
      </w:pPr>
    </w:lvl>
    <w:lvl w:ilvl="5" w:tplc="4F24821C">
      <w:start w:val="1"/>
      <w:numFmt w:val="lowerRoman"/>
      <w:lvlText w:val="%6."/>
      <w:lvlJc w:val="right"/>
      <w:pPr>
        <w:ind w:left="4669" w:hanging="180"/>
      </w:pPr>
    </w:lvl>
    <w:lvl w:ilvl="6" w:tplc="D4CC1BA4">
      <w:start w:val="1"/>
      <w:numFmt w:val="decimal"/>
      <w:lvlText w:val="%7."/>
      <w:lvlJc w:val="left"/>
      <w:pPr>
        <w:ind w:left="5389" w:hanging="360"/>
      </w:pPr>
    </w:lvl>
    <w:lvl w:ilvl="7" w:tplc="CD8E54F8">
      <w:start w:val="1"/>
      <w:numFmt w:val="lowerLetter"/>
      <w:lvlText w:val="%8."/>
      <w:lvlJc w:val="left"/>
      <w:pPr>
        <w:ind w:left="6109" w:hanging="360"/>
      </w:pPr>
    </w:lvl>
    <w:lvl w:ilvl="8" w:tplc="10BC82E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CA65F8"/>
    <w:multiLevelType w:val="hybridMultilevel"/>
    <w:tmpl w:val="4DB45B70"/>
    <w:lvl w:ilvl="0" w:tplc="5CE42C48">
      <w:start w:val="1"/>
      <w:numFmt w:val="decimal"/>
      <w:lvlText w:val="%1)"/>
      <w:lvlJc w:val="left"/>
    </w:lvl>
    <w:lvl w:ilvl="1" w:tplc="23CA4B78">
      <w:start w:val="1"/>
      <w:numFmt w:val="lowerLetter"/>
      <w:lvlText w:val="%2."/>
      <w:lvlJc w:val="left"/>
      <w:pPr>
        <w:ind w:left="1440" w:hanging="360"/>
      </w:pPr>
    </w:lvl>
    <w:lvl w:ilvl="2" w:tplc="BE846444">
      <w:start w:val="1"/>
      <w:numFmt w:val="lowerRoman"/>
      <w:lvlText w:val="%3."/>
      <w:lvlJc w:val="right"/>
      <w:pPr>
        <w:ind w:left="2160" w:hanging="180"/>
      </w:pPr>
    </w:lvl>
    <w:lvl w:ilvl="3" w:tplc="0C0EFA06">
      <w:start w:val="1"/>
      <w:numFmt w:val="decimal"/>
      <w:lvlText w:val="%4."/>
      <w:lvlJc w:val="left"/>
      <w:pPr>
        <w:ind w:left="2880" w:hanging="360"/>
      </w:pPr>
    </w:lvl>
    <w:lvl w:ilvl="4" w:tplc="607010BC">
      <w:start w:val="1"/>
      <w:numFmt w:val="lowerLetter"/>
      <w:lvlText w:val="%5."/>
      <w:lvlJc w:val="left"/>
      <w:pPr>
        <w:ind w:left="3600" w:hanging="360"/>
      </w:pPr>
    </w:lvl>
    <w:lvl w:ilvl="5" w:tplc="7ECE1C9A">
      <w:start w:val="1"/>
      <w:numFmt w:val="lowerRoman"/>
      <w:lvlText w:val="%6."/>
      <w:lvlJc w:val="right"/>
      <w:pPr>
        <w:ind w:left="4320" w:hanging="180"/>
      </w:pPr>
    </w:lvl>
    <w:lvl w:ilvl="6" w:tplc="B19C4624">
      <w:start w:val="1"/>
      <w:numFmt w:val="decimal"/>
      <w:lvlText w:val="%7."/>
      <w:lvlJc w:val="left"/>
      <w:pPr>
        <w:ind w:left="5040" w:hanging="360"/>
      </w:pPr>
    </w:lvl>
    <w:lvl w:ilvl="7" w:tplc="58B69FB0">
      <w:start w:val="1"/>
      <w:numFmt w:val="lowerLetter"/>
      <w:lvlText w:val="%8."/>
      <w:lvlJc w:val="left"/>
      <w:pPr>
        <w:ind w:left="5760" w:hanging="360"/>
      </w:pPr>
    </w:lvl>
    <w:lvl w:ilvl="8" w:tplc="C2B8A6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C3"/>
    <w:rsid w:val="000111A1"/>
    <w:rsid w:val="000156C3"/>
    <w:rsid w:val="000255B3"/>
    <w:rsid w:val="00026E9A"/>
    <w:rsid w:val="00047016"/>
    <w:rsid w:val="000A28BA"/>
    <w:rsid w:val="000A382B"/>
    <w:rsid w:val="00130BF6"/>
    <w:rsid w:val="00134A35"/>
    <w:rsid w:val="0015414B"/>
    <w:rsid w:val="00155C8A"/>
    <w:rsid w:val="00160C00"/>
    <w:rsid w:val="00190B38"/>
    <w:rsid w:val="001D0735"/>
    <w:rsid w:val="001E5915"/>
    <w:rsid w:val="001F3BC2"/>
    <w:rsid w:val="0022658B"/>
    <w:rsid w:val="002465A5"/>
    <w:rsid w:val="002E365F"/>
    <w:rsid w:val="0030145F"/>
    <w:rsid w:val="0030313B"/>
    <w:rsid w:val="00355E42"/>
    <w:rsid w:val="00364AC2"/>
    <w:rsid w:val="003C1B9A"/>
    <w:rsid w:val="003F20EF"/>
    <w:rsid w:val="003F6615"/>
    <w:rsid w:val="00426AD2"/>
    <w:rsid w:val="004A4449"/>
    <w:rsid w:val="00506173"/>
    <w:rsid w:val="00520F06"/>
    <w:rsid w:val="00522F6F"/>
    <w:rsid w:val="00546CCB"/>
    <w:rsid w:val="0056090F"/>
    <w:rsid w:val="0058012B"/>
    <w:rsid w:val="005801B1"/>
    <w:rsid w:val="00596515"/>
    <w:rsid w:val="005A245F"/>
    <w:rsid w:val="005E15B8"/>
    <w:rsid w:val="005F42C8"/>
    <w:rsid w:val="00611D07"/>
    <w:rsid w:val="00620E88"/>
    <w:rsid w:val="00680877"/>
    <w:rsid w:val="006A1D8F"/>
    <w:rsid w:val="006E46A9"/>
    <w:rsid w:val="007E1AF7"/>
    <w:rsid w:val="00801ABD"/>
    <w:rsid w:val="008040A5"/>
    <w:rsid w:val="00810D94"/>
    <w:rsid w:val="00847040"/>
    <w:rsid w:val="00854B0A"/>
    <w:rsid w:val="00862835"/>
    <w:rsid w:val="008754EA"/>
    <w:rsid w:val="008A1445"/>
    <w:rsid w:val="008B4598"/>
    <w:rsid w:val="008F1790"/>
    <w:rsid w:val="00900D44"/>
    <w:rsid w:val="009349E3"/>
    <w:rsid w:val="009E591D"/>
    <w:rsid w:val="00A14647"/>
    <w:rsid w:val="00A36C6D"/>
    <w:rsid w:val="00A60E4A"/>
    <w:rsid w:val="00A830B6"/>
    <w:rsid w:val="00A91C10"/>
    <w:rsid w:val="00AB3DD1"/>
    <w:rsid w:val="00AC7072"/>
    <w:rsid w:val="00B0132D"/>
    <w:rsid w:val="00B81C48"/>
    <w:rsid w:val="00BD1643"/>
    <w:rsid w:val="00C71512"/>
    <w:rsid w:val="00C76FC5"/>
    <w:rsid w:val="00CA0139"/>
    <w:rsid w:val="00CE1CF0"/>
    <w:rsid w:val="00CE1EAB"/>
    <w:rsid w:val="00CF1632"/>
    <w:rsid w:val="00D7265E"/>
    <w:rsid w:val="00DA06E5"/>
    <w:rsid w:val="00DB532A"/>
    <w:rsid w:val="00E00331"/>
    <w:rsid w:val="00E07978"/>
    <w:rsid w:val="00E356FA"/>
    <w:rsid w:val="00E84E36"/>
    <w:rsid w:val="00E93C56"/>
    <w:rsid w:val="00EA191B"/>
    <w:rsid w:val="00EC5BF6"/>
    <w:rsid w:val="00F04525"/>
    <w:rsid w:val="00F700A4"/>
    <w:rsid w:val="00F83587"/>
    <w:rsid w:val="00FC4736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2C035-F66B-49BD-AFF3-E93A2DF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Title"/>
    <w:basedOn w:val="a"/>
    <w:link w:val="afb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Normal (Web)"/>
    <w:basedOn w:val="a"/>
    <w:uiPriority w:val="99"/>
    <w:unhideWhenUsed/>
    <w:rsid w:val="00E84E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957&amp;dst=100012&amp;field=134&amp;date=16.01.202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FF376B3-5219-4961-AB10-771ACA033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Админ</cp:lastModifiedBy>
  <cp:revision>83</cp:revision>
  <cp:lastPrinted>2023-02-10T14:59:00Z</cp:lastPrinted>
  <dcterms:created xsi:type="dcterms:W3CDTF">2023-02-10T12:28:00Z</dcterms:created>
  <dcterms:modified xsi:type="dcterms:W3CDTF">2025-01-22T12:48:00Z</dcterms:modified>
</cp:coreProperties>
</file>