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1" w:rsidRPr="000A48C7" w:rsidRDefault="00F43601" w:rsidP="00F43601">
      <w:pPr>
        <w:ind w:right="43"/>
        <w:jc w:val="center"/>
        <w:rPr>
          <w:rFonts w:eastAsia="Calibri"/>
          <w:szCs w:val="28"/>
        </w:rPr>
      </w:pPr>
      <w:r w:rsidRPr="000A48C7">
        <w:rPr>
          <w:rFonts w:eastAsia="Calibri"/>
          <w:szCs w:val="28"/>
        </w:rPr>
        <w:t>КОМИТЕТ ФИНАНСОВ И БЮДЖЕТА</w:t>
      </w:r>
    </w:p>
    <w:p w:rsidR="00F43601" w:rsidRPr="000A48C7" w:rsidRDefault="00F43601" w:rsidP="00F43601">
      <w:pPr>
        <w:ind w:right="43"/>
        <w:jc w:val="center"/>
        <w:rPr>
          <w:rFonts w:eastAsia="Calibri"/>
          <w:szCs w:val="28"/>
        </w:rPr>
      </w:pPr>
      <w:r w:rsidRPr="000A48C7">
        <w:rPr>
          <w:rFonts w:eastAsia="Calibri"/>
          <w:szCs w:val="28"/>
        </w:rPr>
        <w:t>АДМИНИСТРАЦИИ ГОРОДА СТАВРОПОЛЯ</w:t>
      </w:r>
    </w:p>
    <w:p w:rsidR="00F43601" w:rsidRPr="000A48C7" w:rsidRDefault="00F43601" w:rsidP="00F43601">
      <w:pPr>
        <w:ind w:right="43"/>
        <w:jc w:val="center"/>
        <w:rPr>
          <w:rFonts w:eastAsia="Calibri"/>
          <w:szCs w:val="28"/>
        </w:rPr>
      </w:pPr>
      <w:r w:rsidRPr="000A48C7">
        <w:rPr>
          <w:rFonts w:eastAsia="Calibri"/>
          <w:szCs w:val="28"/>
        </w:rPr>
        <w:t xml:space="preserve"> </w:t>
      </w:r>
    </w:p>
    <w:p w:rsidR="00F43601" w:rsidRPr="000A48C7" w:rsidRDefault="00F43601" w:rsidP="00F43601">
      <w:pPr>
        <w:ind w:right="43"/>
        <w:jc w:val="center"/>
        <w:rPr>
          <w:rFonts w:eastAsia="Calibri"/>
          <w:szCs w:val="28"/>
        </w:rPr>
      </w:pPr>
      <w:r w:rsidRPr="000A48C7">
        <w:rPr>
          <w:rFonts w:eastAsia="Calibri"/>
          <w:szCs w:val="28"/>
        </w:rPr>
        <w:t>ПРИКАЗ</w:t>
      </w:r>
    </w:p>
    <w:p w:rsidR="00F43601" w:rsidRPr="000A48C7" w:rsidRDefault="00F43601" w:rsidP="00F43601">
      <w:pPr>
        <w:ind w:right="43"/>
        <w:jc w:val="center"/>
        <w:rPr>
          <w:rFonts w:eastAsia="Calibri"/>
          <w:szCs w:val="28"/>
        </w:rPr>
      </w:pPr>
    </w:p>
    <w:p w:rsidR="00F43601" w:rsidRPr="000A48C7" w:rsidRDefault="00F43601" w:rsidP="00F43601">
      <w:pPr>
        <w:ind w:right="43"/>
        <w:jc w:val="center"/>
        <w:rPr>
          <w:rFonts w:eastAsia="Calibri"/>
          <w:szCs w:val="28"/>
        </w:rPr>
      </w:pPr>
    </w:p>
    <w:p w:rsidR="00F43601" w:rsidRPr="000A48C7" w:rsidRDefault="00011630" w:rsidP="00917388">
      <w:pPr>
        <w:ind w:right="-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</w:t>
      </w:r>
      <w:r w:rsidR="00485047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   </w:t>
      </w:r>
      <w:r w:rsidR="0027560B">
        <w:rPr>
          <w:rFonts w:eastAsia="Calibri"/>
          <w:szCs w:val="28"/>
        </w:rPr>
        <w:t>.20</w:t>
      </w:r>
      <w:r w:rsidR="00767101">
        <w:rPr>
          <w:rFonts w:eastAsia="Calibri"/>
          <w:szCs w:val="28"/>
        </w:rPr>
        <w:t>2</w:t>
      </w:r>
      <w:r w:rsidR="00D7317F">
        <w:rPr>
          <w:rFonts w:eastAsia="Calibri"/>
          <w:szCs w:val="28"/>
        </w:rPr>
        <w:t>5</w:t>
      </w:r>
      <w:r w:rsidR="00917388">
        <w:rPr>
          <w:rFonts w:eastAsia="Calibri"/>
          <w:szCs w:val="28"/>
        </w:rPr>
        <w:t xml:space="preserve">      </w:t>
      </w:r>
      <w:r w:rsidR="00F43601" w:rsidRPr="000A48C7">
        <w:rPr>
          <w:rFonts w:eastAsia="Calibri"/>
          <w:szCs w:val="28"/>
        </w:rPr>
        <w:t xml:space="preserve">    </w:t>
      </w:r>
      <w:r w:rsidR="002A4C03">
        <w:rPr>
          <w:rFonts w:eastAsia="Calibri"/>
          <w:szCs w:val="28"/>
        </w:rPr>
        <w:t xml:space="preserve"> </w:t>
      </w:r>
      <w:r w:rsidR="00F43601" w:rsidRPr="000A48C7">
        <w:rPr>
          <w:rFonts w:eastAsia="Calibri"/>
          <w:szCs w:val="28"/>
        </w:rPr>
        <w:t xml:space="preserve">   </w:t>
      </w:r>
      <w:r w:rsidR="00485047">
        <w:rPr>
          <w:rFonts w:eastAsia="Calibri"/>
          <w:szCs w:val="28"/>
        </w:rPr>
        <w:t xml:space="preserve">     </w:t>
      </w:r>
      <w:r w:rsidR="00F43601" w:rsidRPr="000A48C7">
        <w:rPr>
          <w:rFonts w:eastAsia="Calibri"/>
          <w:szCs w:val="28"/>
        </w:rPr>
        <w:t xml:space="preserve"> </w:t>
      </w:r>
      <w:r w:rsidR="00D55F50">
        <w:rPr>
          <w:rFonts w:eastAsia="Calibri"/>
          <w:szCs w:val="28"/>
        </w:rPr>
        <w:t xml:space="preserve">             </w:t>
      </w:r>
      <w:r w:rsidR="00F43601" w:rsidRPr="000A48C7">
        <w:rPr>
          <w:rFonts w:eastAsia="Calibri"/>
          <w:szCs w:val="28"/>
        </w:rPr>
        <w:t xml:space="preserve">      г.  Ставрополь      </w:t>
      </w:r>
      <w:r w:rsidR="0095558B">
        <w:rPr>
          <w:rFonts w:eastAsia="Calibri"/>
          <w:szCs w:val="28"/>
        </w:rPr>
        <w:t xml:space="preserve"> </w:t>
      </w:r>
      <w:r w:rsidR="0027560B">
        <w:rPr>
          <w:rFonts w:eastAsia="Calibri"/>
          <w:szCs w:val="28"/>
        </w:rPr>
        <w:t xml:space="preserve">      </w:t>
      </w:r>
      <w:r w:rsidR="00D55F50">
        <w:rPr>
          <w:rFonts w:eastAsia="Calibri"/>
          <w:szCs w:val="28"/>
        </w:rPr>
        <w:t xml:space="preserve">   </w:t>
      </w:r>
      <w:r w:rsidR="00485047">
        <w:rPr>
          <w:rFonts w:eastAsia="Calibri"/>
          <w:szCs w:val="28"/>
        </w:rPr>
        <w:t xml:space="preserve">    </w:t>
      </w:r>
      <w:r w:rsidR="00D55F50">
        <w:rPr>
          <w:rFonts w:eastAsia="Calibri"/>
          <w:szCs w:val="28"/>
        </w:rPr>
        <w:t xml:space="preserve">      </w:t>
      </w:r>
      <w:r w:rsidR="002A4C03">
        <w:rPr>
          <w:rFonts w:eastAsia="Calibri"/>
          <w:szCs w:val="28"/>
        </w:rPr>
        <w:t xml:space="preserve"> </w:t>
      </w:r>
      <w:r w:rsidR="0095558B">
        <w:rPr>
          <w:rFonts w:eastAsia="Calibri"/>
          <w:szCs w:val="28"/>
        </w:rPr>
        <w:t xml:space="preserve">    </w:t>
      </w:r>
      <w:r w:rsidR="00F43601" w:rsidRPr="000A48C7">
        <w:rPr>
          <w:rFonts w:eastAsia="Calibri"/>
          <w:szCs w:val="28"/>
        </w:rPr>
        <w:t xml:space="preserve">        № </w:t>
      </w:r>
      <w:r>
        <w:rPr>
          <w:rFonts w:eastAsia="Calibri"/>
          <w:szCs w:val="28"/>
        </w:rPr>
        <w:t xml:space="preserve"> </w:t>
      </w:r>
    </w:p>
    <w:p w:rsidR="00E471D5" w:rsidRDefault="00E471D5" w:rsidP="002C11EF">
      <w:pPr>
        <w:ind w:right="43"/>
        <w:jc w:val="both"/>
        <w:rPr>
          <w:b/>
          <w:sz w:val="24"/>
        </w:rPr>
      </w:pPr>
    </w:p>
    <w:p w:rsidR="00E471D5" w:rsidRDefault="00E471D5" w:rsidP="00E471D5">
      <w:pPr>
        <w:ind w:right="43"/>
        <w:jc w:val="both"/>
        <w:rPr>
          <w:b/>
          <w:sz w:val="24"/>
        </w:rPr>
      </w:pPr>
    </w:p>
    <w:p w:rsidR="00D7317F" w:rsidRDefault="001001E3" w:rsidP="002071DE">
      <w:pPr>
        <w:pStyle w:val="ConsPlusNormal"/>
        <w:spacing w:line="240" w:lineRule="exact"/>
        <w:jc w:val="both"/>
        <w:rPr>
          <w:sz w:val="28"/>
          <w:szCs w:val="28"/>
        </w:rPr>
      </w:pPr>
      <w:r w:rsidRPr="002071DE">
        <w:rPr>
          <w:sz w:val="28"/>
          <w:szCs w:val="28"/>
        </w:rPr>
        <w:t>О внесении изменени</w:t>
      </w:r>
      <w:r w:rsidR="00D7317F">
        <w:rPr>
          <w:sz w:val="28"/>
          <w:szCs w:val="28"/>
        </w:rPr>
        <w:t>й в Порядок проведения антикоррупционной экспертизы нормативных правовых</w:t>
      </w:r>
      <w:r w:rsidRPr="002071DE">
        <w:rPr>
          <w:sz w:val="28"/>
          <w:szCs w:val="28"/>
        </w:rPr>
        <w:t xml:space="preserve"> </w:t>
      </w:r>
      <w:r w:rsidR="00D7317F">
        <w:rPr>
          <w:sz w:val="28"/>
          <w:szCs w:val="28"/>
        </w:rPr>
        <w:t xml:space="preserve">актов и их проектов в комитете финансов и бюджета администрации города Ставрополя, утвержденный приказом заместителя главы администрации города Ставрополя, руководителя комитета финансов и бюджета администрации города Ставрополя </w:t>
      </w:r>
      <w:r w:rsidR="00D7317F">
        <w:rPr>
          <w:sz w:val="28"/>
          <w:szCs w:val="28"/>
        </w:rPr>
        <w:br/>
        <w:t>от 26.03.2018 № 73</w:t>
      </w:r>
    </w:p>
    <w:p w:rsidR="003C0303" w:rsidRDefault="003C0303" w:rsidP="003C0303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17F" w:rsidRPr="00D7317F" w:rsidRDefault="00980B2C" w:rsidP="00272CB3">
      <w:pPr>
        <w:pStyle w:val="a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7317F">
        <w:rPr>
          <w:sz w:val="28"/>
          <w:szCs w:val="28"/>
        </w:rPr>
        <w:t xml:space="preserve">В соответствии </w:t>
      </w:r>
      <w:r w:rsidR="005A58AC" w:rsidRPr="00D7317F">
        <w:rPr>
          <w:sz w:val="28"/>
          <w:szCs w:val="28"/>
        </w:rPr>
        <w:t xml:space="preserve">с </w:t>
      </w:r>
      <w:r w:rsidR="00D7317F" w:rsidRPr="00D7317F">
        <w:rPr>
          <w:sz w:val="28"/>
          <w:szCs w:val="28"/>
        </w:rPr>
        <w:t xml:space="preserve">федеральными законами от 25 декабря 2008 г. </w:t>
      </w:r>
      <w:r w:rsidR="00272CB3">
        <w:rPr>
          <w:sz w:val="28"/>
          <w:szCs w:val="28"/>
        </w:rPr>
        <w:br/>
      </w:r>
      <w:r w:rsidR="00D7317F" w:rsidRPr="00D7317F">
        <w:rPr>
          <w:sz w:val="28"/>
          <w:szCs w:val="28"/>
        </w:rPr>
        <w:t>№</w:t>
      </w:r>
      <w:r w:rsidR="00272CB3">
        <w:rPr>
          <w:sz w:val="28"/>
          <w:szCs w:val="28"/>
        </w:rPr>
        <w:t xml:space="preserve"> </w:t>
      </w:r>
      <w:r w:rsidR="00D7317F" w:rsidRPr="00D7317F">
        <w:rPr>
          <w:sz w:val="28"/>
          <w:szCs w:val="28"/>
        </w:rPr>
        <w:t xml:space="preserve">273-ФЗ «О противодействии коррупции», от 17 июля 2009 г. № 172-ФЗ </w:t>
      </w:r>
      <w:r w:rsidR="00D7317F">
        <w:rPr>
          <w:sz w:val="28"/>
          <w:szCs w:val="28"/>
        </w:rPr>
        <w:br/>
      </w:r>
      <w:r w:rsidR="00D7317F" w:rsidRPr="00D7317F">
        <w:rPr>
          <w:sz w:val="28"/>
          <w:szCs w:val="28"/>
        </w:rPr>
        <w:t>«Об антикоррупционной экспертизе нормативных правовых актов и проектов нормативных правовых актов»</w:t>
      </w:r>
    </w:p>
    <w:p w:rsidR="00824098" w:rsidRDefault="00824098" w:rsidP="008240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098" w:rsidRDefault="00824098" w:rsidP="008240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C41" w:rsidRPr="00824098" w:rsidRDefault="00E471D5" w:rsidP="00824098">
      <w:pPr>
        <w:pStyle w:val="ConsPlusNonformat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24098">
        <w:rPr>
          <w:rFonts w:ascii="Times New Roman" w:hAnsi="Times New Roman" w:cs="Times New Roman"/>
          <w:sz w:val="28"/>
          <w:szCs w:val="28"/>
        </w:rPr>
        <w:t>ПРИКАЗЫВАЮ:</w:t>
      </w:r>
    </w:p>
    <w:p w:rsidR="00341924" w:rsidRDefault="00341924" w:rsidP="006A384C">
      <w:pPr>
        <w:ind w:right="0" w:firstLine="709"/>
        <w:jc w:val="both"/>
        <w:rPr>
          <w:szCs w:val="28"/>
        </w:rPr>
      </w:pPr>
    </w:p>
    <w:p w:rsidR="00272CB3" w:rsidRDefault="002F5C63" w:rsidP="00917388">
      <w:pPr>
        <w:pStyle w:val="ConsPlusNormal"/>
        <w:ind w:firstLine="709"/>
        <w:jc w:val="both"/>
        <w:rPr>
          <w:sz w:val="28"/>
          <w:szCs w:val="28"/>
        </w:rPr>
      </w:pPr>
      <w:r w:rsidRPr="00824098">
        <w:rPr>
          <w:sz w:val="28"/>
          <w:szCs w:val="28"/>
        </w:rPr>
        <w:t>1.</w:t>
      </w:r>
      <w:r w:rsidR="00824098" w:rsidRPr="00824098">
        <w:rPr>
          <w:color w:val="000000"/>
          <w:spacing w:val="5"/>
          <w:sz w:val="28"/>
          <w:szCs w:val="28"/>
        </w:rPr>
        <w:t> </w:t>
      </w:r>
      <w:r w:rsidR="001001E3" w:rsidRPr="00824098">
        <w:rPr>
          <w:sz w:val="28"/>
          <w:szCs w:val="28"/>
        </w:rPr>
        <w:t>Внести в</w:t>
      </w:r>
      <w:r w:rsidR="00917388">
        <w:rPr>
          <w:sz w:val="28"/>
          <w:szCs w:val="28"/>
        </w:rPr>
        <w:t xml:space="preserve"> </w:t>
      </w:r>
      <w:r w:rsidR="00D7317F">
        <w:rPr>
          <w:sz w:val="28"/>
          <w:szCs w:val="28"/>
        </w:rPr>
        <w:t xml:space="preserve">Порядок проведения антикоррупционной экспертизы нормативных правовых актов и их проектов в комитете финансов и бюджета администрации города Ставрополя, </w:t>
      </w:r>
      <w:r w:rsidR="00272CB3">
        <w:rPr>
          <w:sz w:val="28"/>
          <w:szCs w:val="28"/>
        </w:rPr>
        <w:t xml:space="preserve">утвержденный приказом заместителя главы администрации города Ставрополя, руководителя комитета финансов и бюджета администрации города Ставрополя от 26.03.2018 № 73 </w:t>
      </w:r>
      <w:r w:rsidR="00272CB3">
        <w:rPr>
          <w:sz w:val="28"/>
          <w:szCs w:val="28"/>
        </w:rPr>
        <w:br/>
        <w:t>«Об утверждении Порядка проведения антикоррупционной экспертизы нормативных правовых актов и их проектов в комитете финансов и бюджета администрации города Ставрополя», следующие изменения:</w:t>
      </w:r>
    </w:p>
    <w:p w:rsidR="00272CB3" w:rsidRDefault="00011630" w:rsidP="0091738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46E">
        <w:rPr>
          <w:sz w:val="28"/>
          <w:szCs w:val="28"/>
        </w:rPr>
        <w:t>) </w:t>
      </w:r>
      <w:r w:rsidR="00CC0E25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</w:t>
      </w:r>
      <w:r w:rsidR="00CC0E2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20861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320861">
        <w:rPr>
          <w:sz w:val="28"/>
          <w:szCs w:val="28"/>
        </w:rPr>
        <w:t xml:space="preserve"> «Размещение </w:t>
      </w:r>
      <w:r w:rsidR="00CC0E25">
        <w:rPr>
          <w:sz w:val="28"/>
          <w:szCs w:val="28"/>
        </w:rPr>
        <w:t xml:space="preserve">проектов </w:t>
      </w:r>
      <w:r w:rsidR="00320861">
        <w:rPr>
          <w:sz w:val="28"/>
          <w:szCs w:val="28"/>
        </w:rPr>
        <w:t xml:space="preserve">нормативных правовых актов в информационно-телекоммуникационной сети «Интернет» для проведения их независимой </w:t>
      </w:r>
      <w:r w:rsidR="00082498">
        <w:rPr>
          <w:sz w:val="28"/>
          <w:szCs w:val="28"/>
        </w:rPr>
        <w:t xml:space="preserve">антикоррупционной </w:t>
      </w:r>
      <w:r w:rsidR="00320861">
        <w:rPr>
          <w:sz w:val="28"/>
          <w:szCs w:val="28"/>
        </w:rPr>
        <w:t>экспертизы»</w:t>
      </w:r>
      <w:r w:rsidR="00CC0E25">
        <w:rPr>
          <w:sz w:val="28"/>
          <w:szCs w:val="28"/>
        </w:rPr>
        <w:t xml:space="preserve"> слова «проектов нормативных правовых актов»</w:t>
      </w:r>
      <w:r w:rsidR="00CC0E25" w:rsidRPr="00CC0E25">
        <w:rPr>
          <w:sz w:val="28"/>
          <w:szCs w:val="28"/>
        </w:rPr>
        <w:t xml:space="preserve"> </w:t>
      </w:r>
      <w:r w:rsidR="00CC0E25">
        <w:rPr>
          <w:sz w:val="28"/>
          <w:szCs w:val="28"/>
        </w:rPr>
        <w:t>заменить словами «нормативных правовых актов и их проектов»;</w:t>
      </w:r>
    </w:p>
    <w:p w:rsidR="00CC0E25" w:rsidRDefault="00CC0E25" w:rsidP="00A30C6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1DD2">
        <w:rPr>
          <w:sz w:val="28"/>
          <w:szCs w:val="28"/>
        </w:rPr>
        <w:t>) </w:t>
      </w:r>
      <w:r>
        <w:rPr>
          <w:sz w:val="28"/>
          <w:szCs w:val="28"/>
        </w:rPr>
        <w:t>раздел «Размещение нормативных правовых актов и их проектов в информационно-телекоммуникационной сети «Интернет» для проведения их независимой антикоррупционной экспертизы»</w:t>
      </w:r>
      <w:r w:rsidR="007F2F09">
        <w:rPr>
          <w:sz w:val="28"/>
          <w:szCs w:val="28"/>
        </w:rPr>
        <w:t xml:space="preserve"> дополнить пунктом 22</w:t>
      </w:r>
      <w:r w:rsidR="007F2F09">
        <w:rPr>
          <w:sz w:val="28"/>
          <w:szCs w:val="28"/>
          <w:vertAlign w:val="superscript"/>
        </w:rPr>
        <w:t>1</w:t>
      </w:r>
      <w:r w:rsidR="007F2F09">
        <w:rPr>
          <w:sz w:val="28"/>
          <w:szCs w:val="28"/>
        </w:rPr>
        <w:t xml:space="preserve"> следующего содержания:</w:t>
      </w:r>
    </w:p>
    <w:p w:rsidR="007F2F09" w:rsidRDefault="007F2F09" w:rsidP="00A30C62">
      <w:pPr>
        <w:pStyle w:val="ConsPlusNormal"/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«22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Возможность проведения независимой антикоррупционной экспертизы нормативных правовых актов обеспечивается посредством их размещения (опубликования) на сайте </w:t>
      </w:r>
      <w:r w:rsidR="001E05BA">
        <w:rPr>
          <w:sz w:val="28"/>
          <w:szCs w:val="28"/>
        </w:rPr>
        <w:t xml:space="preserve">в сети «Интернет» </w:t>
      </w:r>
      <w:r>
        <w:rPr>
          <w:sz w:val="28"/>
          <w:szCs w:val="28"/>
        </w:rPr>
        <w:t xml:space="preserve">в разделе комитета и (или) </w:t>
      </w:r>
      <w:r w:rsidRPr="00A7653A">
        <w:rPr>
          <w:sz w:val="28"/>
        </w:rPr>
        <w:t>в сетевом издании «Правовой портал администрации города Ставрополя» (право-ставрополь.рф)</w:t>
      </w:r>
      <w:r>
        <w:rPr>
          <w:sz w:val="28"/>
        </w:rPr>
        <w:t>.</w:t>
      </w:r>
    </w:p>
    <w:p w:rsidR="007F2F09" w:rsidRPr="007F2F09" w:rsidRDefault="007F2F09" w:rsidP="00A30C6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Прием заключений о независимой антикоррупционной экспертизе нормативного правового акта осуществляется в течение всего периода его действия со дня его размещения (опубликования) </w:t>
      </w:r>
      <w:r>
        <w:rPr>
          <w:sz w:val="28"/>
          <w:szCs w:val="28"/>
        </w:rPr>
        <w:t xml:space="preserve">на сайте </w:t>
      </w:r>
      <w:r w:rsidR="001E05BA">
        <w:rPr>
          <w:sz w:val="28"/>
          <w:szCs w:val="28"/>
        </w:rPr>
        <w:t xml:space="preserve">в сети «Интернет» </w:t>
      </w:r>
      <w:r>
        <w:rPr>
          <w:sz w:val="28"/>
          <w:szCs w:val="28"/>
        </w:rPr>
        <w:t xml:space="preserve">в разделе комитета и (или) </w:t>
      </w:r>
      <w:r w:rsidRPr="00A7653A">
        <w:rPr>
          <w:sz w:val="28"/>
        </w:rPr>
        <w:t>в сетевом издании «Правовой портал администрации города Ставрополя» (право-ставрополь.рф)</w:t>
      </w:r>
      <w:r>
        <w:rPr>
          <w:sz w:val="28"/>
        </w:rPr>
        <w:t>.».</w:t>
      </w:r>
    </w:p>
    <w:p w:rsidR="006D5CAF" w:rsidRPr="00A7653A" w:rsidRDefault="002F5C63" w:rsidP="00A7653A">
      <w:pPr>
        <w:pStyle w:val="af"/>
        <w:spacing w:before="0" w:beforeAutospacing="0" w:after="0" w:afterAutospacing="0"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53A">
        <w:rPr>
          <w:rFonts w:eastAsiaTheme="minorHAnsi"/>
          <w:sz w:val="28"/>
          <w:szCs w:val="28"/>
          <w:lang w:eastAsia="en-US"/>
        </w:rPr>
        <w:t>2.</w:t>
      </w:r>
      <w:r w:rsidR="00D41D5F" w:rsidRPr="00A7653A">
        <w:rPr>
          <w:color w:val="000000"/>
          <w:spacing w:val="5"/>
          <w:sz w:val="28"/>
          <w:szCs w:val="28"/>
        </w:rPr>
        <w:t> </w:t>
      </w:r>
      <w:r w:rsidR="006D5CAF" w:rsidRPr="00A7653A">
        <w:rPr>
          <w:rFonts w:eastAsiaTheme="minorHAnsi"/>
          <w:sz w:val="28"/>
          <w:szCs w:val="28"/>
          <w:lang w:eastAsia="en-US"/>
        </w:rPr>
        <w:t xml:space="preserve">Настоящий приказ вступает в силу </w:t>
      </w:r>
      <w:r w:rsidR="00A7653A" w:rsidRPr="00A7653A">
        <w:rPr>
          <w:sz w:val="28"/>
        </w:rPr>
        <w:t>на следующий день после дня его официального опубликования в сетевом издании «Правовой портал администрации города Ставрополя» (право-ставрополь.рф)</w:t>
      </w:r>
      <w:r w:rsidR="00596F54" w:rsidRPr="00A7653A">
        <w:rPr>
          <w:rFonts w:eastAsiaTheme="minorHAnsi"/>
          <w:sz w:val="28"/>
          <w:szCs w:val="28"/>
          <w:lang w:eastAsia="en-US"/>
        </w:rPr>
        <w:t>.</w:t>
      </w:r>
    </w:p>
    <w:p w:rsidR="00054CA2" w:rsidRDefault="006D5CAF" w:rsidP="009173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3. </w:t>
      </w:r>
      <w:r w:rsidR="00054CA2">
        <w:rPr>
          <w:szCs w:val="28"/>
        </w:rPr>
        <w:t>Контроль исполнения настоящего приказа оставляю за собой.</w:t>
      </w:r>
    </w:p>
    <w:p w:rsidR="00054CA2" w:rsidRDefault="00054CA2" w:rsidP="00917388">
      <w:pPr>
        <w:ind w:right="43" w:firstLine="709"/>
        <w:jc w:val="both"/>
        <w:rPr>
          <w:szCs w:val="28"/>
        </w:rPr>
      </w:pPr>
    </w:p>
    <w:p w:rsidR="00082498" w:rsidRDefault="00082498" w:rsidP="00917388">
      <w:pPr>
        <w:ind w:right="43" w:firstLine="709"/>
        <w:jc w:val="both"/>
        <w:rPr>
          <w:szCs w:val="28"/>
        </w:rPr>
      </w:pPr>
    </w:p>
    <w:p w:rsidR="00C872B0" w:rsidRDefault="00C872B0" w:rsidP="003C0303">
      <w:pPr>
        <w:ind w:right="0" w:firstLine="709"/>
      </w:pPr>
    </w:p>
    <w:p w:rsidR="00305F45" w:rsidRDefault="00305F45" w:rsidP="00662C79">
      <w:pPr>
        <w:pStyle w:val="1"/>
        <w:spacing w:line="240" w:lineRule="exact"/>
        <w:ind w:right="0"/>
        <w:jc w:val="both"/>
        <w:rPr>
          <w:szCs w:val="28"/>
        </w:rPr>
      </w:pPr>
      <w:r>
        <w:rPr>
          <w:szCs w:val="28"/>
        </w:rPr>
        <w:t>З</w:t>
      </w:r>
      <w:r w:rsidR="00BD2C92">
        <w:rPr>
          <w:szCs w:val="28"/>
        </w:rPr>
        <w:t>аместител</w:t>
      </w:r>
      <w:r>
        <w:rPr>
          <w:szCs w:val="28"/>
        </w:rPr>
        <w:t xml:space="preserve">ь </w:t>
      </w:r>
      <w:r w:rsidR="00BD2C92">
        <w:rPr>
          <w:szCs w:val="28"/>
        </w:rPr>
        <w:t>главы администрации</w:t>
      </w:r>
    </w:p>
    <w:p w:rsidR="00305F45" w:rsidRDefault="00BD2C92" w:rsidP="00662C79">
      <w:pPr>
        <w:pStyle w:val="1"/>
        <w:spacing w:line="240" w:lineRule="exact"/>
        <w:ind w:right="0"/>
        <w:jc w:val="both"/>
        <w:rPr>
          <w:szCs w:val="28"/>
        </w:rPr>
      </w:pPr>
      <w:r>
        <w:rPr>
          <w:szCs w:val="28"/>
        </w:rPr>
        <w:t>города Ставрополя,</w:t>
      </w:r>
      <w:r w:rsidR="00305F45">
        <w:rPr>
          <w:szCs w:val="28"/>
        </w:rPr>
        <w:t xml:space="preserve"> </w:t>
      </w:r>
      <w:r>
        <w:rPr>
          <w:szCs w:val="28"/>
        </w:rPr>
        <w:t>р</w:t>
      </w:r>
      <w:r w:rsidR="00596F54">
        <w:rPr>
          <w:szCs w:val="28"/>
        </w:rPr>
        <w:t>уководител</w:t>
      </w:r>
      <w:r w:rsidR="008F33ED">
        <w:rPr>
          <w:szCs w:val="28"/>
        </w:rPr>
        <w:t>ь</w:t>
      </w:r>
    </w:p>
    <w:p w:rsidR="00BD2C92" w:rsidRPr="000A48C7" w:rsidRDefault="00BD2C92" w:rsidP="00662C79">
      <w:pPr>
        <w:pStyle w:val="1"/>
        <w:spacing w:line="240" w:lineRule="exact"/>
        <w:ind w:right="0"/>
        <w:jc w:val="both"/>
        <w:rPr>
          <w:szCs w:val="28"/>
        </w:rPr>
      </w:pPr>
      <w:r w:rsidRPr="000A48C7">
        <w:rPr>
          <w:szCs w:val="28"/>
        </w:rPr>
        <w:t>комитета</w:t>
      </w:r>
      <w:r w:rsidR="00305F45">
        <w:rPr>
          <w:szCs w:val="28"/>
        </w:rPr>
        <w:t xml:space="preserve"> </w:t>
      </w:r>
      <w:r w:rsidRPr="000A48C7">
        <w:rPr>
          <w:szCs w:val="28"/>
        </w:rPr>
        <w:t>финансов и бюджета</w:t>
      </w:r>
    </w:p>
    <w:p w:rsidR="00C872B0" w:rsidRDefault="00BD2C92" w:rsidP="00662C79">
      <w:pPr>
        <w:spacing w:line="240" w:lineRule="exact"/>
        <w:ind w:right="0"/>
        <w:rPr>
          <w:szCs w:val="28"/>
        </w:rPr>
      </w:pPr>
      <w:r w:rsidRPr="000A48C7">
        <w:rPr>
          <w:szCs w:val="28"/>
        </w:rPr>
        <w:t xml:space="preserve">администрации города Ставрополя              </w:t>
      </w:r>
      <w:r w:rsidR="00662C79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0A48C7">
        <w:rPr>
          <w:szCs w:val="28"/>
        </w:rPr>
        <w:t xml:space="preserve">   </w:t>
      </w:r>
      <w:r w:rsidR="00662C79">
        <w:rPr>
          <w:szCs w:val="28"/>
        </w:rPr>
        <w:t xml:space="preserve">   </w:t>
      </w:r>
      <w:r w:rsidR="00305F45">
        <w:rPr>
          <w:szCs w:val="28"/>
        </w:rPr>
        <w:t xml:space="preserve">  </w:t>
      </w:r>
      <w:r w:rsidR="00662C79">
        <w:rPr>
          <w:szCs w:val="28"/>
        </w:rPr>
        <w:t xml:space="preserve">  </w:t>
      </w:r>
      <w:r w:rsidRPr="000A48C7">
        <w:rPr>
          <w:szCs w:val="28"/>
        </w:rPr>
        <w:t xml:space="preserve">              </w:t>
      </w:r>
      <w:r w:rsidR="00305F45">
        <w:rPr>
          <w:szCs w:val="28"/>
        </w:rPr>
        <w:t>Н.А. Бондаренко</w:t>
      </w:r>
    </w:p>
    <w:p w:rsidR="00662C79" w:rsidRDefault="00662C79" w:rsidP="00C872B0"/>
    <w:p w:rsidR="00D41D5F" w:rsidRDefault="00D41D5F" w:rsidP="00C872B0">
      <w:pPr>
        <w:sectPr w:rsidR="00D41D5F" w:rsidSect="002E56A3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02449" w:rsidRDefault="00702449" w:rsidP="00C872B0"/>
    <w:p w:rsidR="00C872B0" w:rsidRDefault="00C872B0" w:rsidP="00C872B0">
      <w:pPr>
        <w:pStyle w:val="a7"/>
        <w:ind w:left="0"/>
        <w:jc w:val="both"/>
        <w:rPr>
          <w:szCs w:val="28"/>
        </w:rPr>
      </w:pPr>
      <w:r w:rsidRPr="00487435">
        <w:rPr>
          <w:szCs w:val="28"/>
        </w:rPr>
        <w:t>Проект вносит:</w:t>
      </w:r>
    </w:p>
    <w:p w:rsidR="00C872B0" w:rsidRPr="00487435" w:rsidRDefault="00C872B0" w:rsidP="00C872B0">
      <w:pPr>
        <w:pStyle w:val="a7"/>
        <w:ind w:left="0"/>
        <w:jc w:val="both"/>
        <w:rPr>
          <w:szCs w:val="28"/>
        </w:rPr>
      </w:pPr>
    </w:p>
    <w:p w:rsidR="003544D8" w:rsidRPr="00487435" w:rsidRDefault="003544D8" w:rsidP="003544D8">
      <w:pPr>
        <w:pStyle w:val="a7"/>
        <w:spacing w:line="240" w:lineRule="exact"/>
        <w:ind w:left="0"/>
        <w:jc w:val="both"/>
        <w:rPr>
          <w:szCs w:val="28"/>
        </w:rPr>
      </w:pPr>
      <w:r>
        <w:rPr>
          <w:szCs w:val="28"/>
        </w:rPr>
        <w:t>Руководитель отдела</w:t>
      </w:r>
      <w:r w:rsidRPr="00487435">
        <w:rPr>
          <w:szCs w:val="28"/>
        </w:rPr>
        <w:t xml:space="preserve"> правового и </w:t>
      </w:r>
    </w:p>
    <w:p w:rsidR="003544D8" w:rsidRDefault="003544D8" w:rsidP="003544D8">
      <w:pPr>
        <w:spacing w:line="240" w:lineRule="exact"/>
        <w:ind w:right="-2"/>
        <w:jc w:val="both"/>
        <w:rPr>
          <w:szCs w:val="28"/>
        </w:rPr>
      </w:pPr>
      <w:r w:rsidRPr="00487435">
        <w:rPr>
          <w:szCs w:val="28"/>
        </w:rPr>
        <w:t xml:space="preserve">штатного обеспечения </w:t>
      </w:r>
      <w:r w:rsidRPr="00487435">
        <w:rPr>
          <w:szCs w:val="28"/>
        </w:rPr>
        <w:tab/>
      </w:r>
      <w:r w:rsidRPr="00487435">
        <w:rPr>
          <w:szCs w:val="28"/>
        </w:rPr>
        <w:tab/>
        <w:t xml:space="preserve">  </w:t>
      </w:r>
      <w:r>
        <w:rPr>
          <w:szCs w:val="28"/>
        </w:rPr>
        <w:t xml:space="preserve">                                                    </w:t>
      </w:r>
      <w:r w:rsidR="00917388">
        <w:rPr>
          <w:szCs w:val="28"/>
        </w:rPr>
        <w:t>А.П. Лапшина</w:t>
      </w:r>
    </w:p>
    <w:p w:rsidR="00C872B0" w:rsidRPr="00487435" w:rsidRDefault="00C872B0" w:rsidP="00C872B0">
      <w:pPr>
        <w:pStyle w:val="a7"/>
        <w:spacing w:line="240" w:lineRule="exact"/>
        <w:ind w:left="0"/>
        <w:jc w:val="both"/>
        <w:rPr>
          <w:szCs w:val="28"/>
        </w:rPr>
      </w:pPr>
    </w:p>
    <w:p w:rsidR="00C872B0" w:rsidRDefault="00C872B0" w:rsidP="00C872B0">
      <w:pPr>
        <w:pStyle w:val="a7"/>
        <w:spacing w:line="240" w:lineRule="exact"/>
        <w:ind w:left="0"/>
        <w:jc w:val="both"/>
        <w:rPr>
          <w:szCs w:val="28"/>
        </w:rPr>
      </w:pPr>
    </w:p>
    <w:p w:rsidR="00462D88" w:rsidRDefault="00462D88" w:rsidP="00462D88">
      <w:pPr>
        <w:spacing w:line="240" w:lineRule="exact"/>
        <w:ind w:right="-2"/>
        <w:jc w:val="both"/>
        <w:rPr>
          <w:szCs w:val="28"/>
        </w:rPr>
      </w:pPr>
    </w:p>
    <w:p w:rsidR="00C872B0" w:rsidRPr="00462D88" w:rsidRDefault="00C872B0" w:rsidP="00462D88">
      <w:pPr>
        <w:pStyle w:val="a9"/>
        <w:ind w:right="-567"/>
        <w:rPr>
          <w:rFonts w:ascii="Times New Roman" w:hAnsi="Times New Roman"/>
          <w:sz w:val="28"/>
          <w:szCs w:val="28"/>
        </w:rPr>
      </w:pPr>
      <w:r w:rsidRPr="00462D88">
        <w:rPr>
          <w:rFonts w:ascii="Times New Roman" w:hAnsi="Times New Roman"/>
          <w:sz w:val="28"/>
          <w:szCs w:val="28"/>
        </w:rPr>
        <w:t>Приказ рассылается:</w:t>
      </w:r>
    </w:p>
    <w:p w:rsidR="0009738C" w:rsidRPr="002F34B5" w:rsidRDefault="0009738C" w:rsidP="00C872B0">
      <w:pPr>
        <w:pStyle w:val="a9"/>
        <w:rPr>
          <w:rFonts w:ascii="Times New Roman" w:hAnsi="Times New Roman"/>
          <w:sz w:val="26"/>
          <w:szCs w:val="26"/>
        </w:rPr>
      </w:pPr>
    </w:p>
    <w:p w:rsidR="00C872B0" w:rsidRDefault="00C872B0" w:rsidP="00C872B0">
      <w:pPr>
        <w:pStyle w:val="a7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BC4FCC">
        <w:rPr>
          <w:szCs w:val="28"/>
        </w:rPr>
        <w:t>Отдел п</w:t>
      </w:r>
      <w:r w:rsidR="00BA6A53" w:rsidRPr="00BC4FCC">
        <w:rPr>
          <w:szCs w:val="28"/>
        </w:rPr>
        <w:t>равового и штатного обеспечения</w:t>
      </w:r>
    </w:p>
    <w:p w:rsidR="003544D8" w:rsidRDefault="003544D8" w:rsidP="00C872B0">
      <w:pPr>
        <w:pStyle w:val="a7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8"/>
        </w:rPr>
      </w:pPr>
      <w:r>
        <w:rPr>
          <w:szCs w:val="28"/>
        </w:rPr>
        <w:t>Отдел сводного бюджетного планирования, анализа и исполнения бюджета и методологии бюджетного процесса</w:t>
      </w:r>
    </w:p>
    <w:p w:rsidR="003544D8" w:rsidRDefault="003544D8" w:rsidP="00C872B0">
      <w:pPr>
        <w:pStyle w:val="a7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8"/>
        </w:rPr>
      </w:pPr>
      <w:r>
        <w:rPr>
          <w:szCs w:val="28"/>
        </w:rPr>
        <w:t>Отдел планирования и финансирования бюджетной сферы</w:t>
      </w:r>
    </w:p>
    <w:p w:rsidR="003544D8" w:rsidRDefault="003544D8" w:rsidP="00C872B0">
      <w:pPr>
        <w:pStyle w:val="a7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8"/>
        </w:rPr>
      </w:pPr>
      <w:r>
        <w:rPr>
          <w:szCs w:val="28"/>
        </w:rPr>
        <w:t>Отдел планирования и финансирования отраслей городского хозяйства</w:t>
      </w:r>
    </w:p>
    <w:p w:rsidR="003544D8" w:rsidRDefault="003544D8" w:rsidP="00C872B0">
      <w:pPr>
        <w:pStyle w:val="a7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8"/>
        </w:rPr>
      </w:pPr>
      <w:r>
        <w:rPr>
          <w:szCs w:val="28"/>
        </w:rPr>
        <w:t>Отдел планирования и анализа доходов бюджета</w:t>
      </w:r>
    </w:p>
    <w:p w:rsidR="0059617C" w:rsidRDefault="0059617C" w:rsidP="00C872B0">
      <w:pPr>
        <w:pStyle w:val="a7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8"/>
        </w:rPr>
      </w:pPr>
      <w:r>
        <w:rPr>
          <w:szCs w:val="28"/>
        </w:rPr>
        <w:t>Отдел мониторинга недоимки по платежам в бюджет и взаимодействия с администраторами доходов бюджета</w:t>
      </w:r>
    </w:p>
    <w:p w:rsidR="0059617C" w:rsidRPr="00BC4FCC" w:rsidRDefault="0059617C" w:rsidP="00C872B0">
      <w:pPr>
        <w:pStyle w:val="a7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8"/>
        </w:rPr>
      </w:pPr>
      <w:r>
        <w:rPr>
          <w:szCs w:val="28"/>
        </w:rPr>
        <w:t>Отдел бюджетных инвестиций и управления муниципальным долгом</w:t>
      </w:r>
    </w:p>
    <w:p w:rsidR="00C872B0" w:rsidRDefault="00C872B0" w:rsidP="00C872B0">
      <w:pPr>
        <w:pStyle w:val="a7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BC4FCC">
        <w:rPr>
          <w:szCs w:val="28"/>
        </w:rPr>
        <w:t>Отдел учета исполнения бюджета, бу</w:t>
      </w:r>
      <w:r w:rsidR="00BA6A53" w:rsidRPr="00BC4FCC">
        <w:rPr>
          <w:szCs w:val="28"/>
        </w:rPr>
        <w:t>хгалтерского учета и отчетности</w:t>
      </w:r>
    </w:p>
    <w:p w:rsidR="0059617C" w:rsidRDefault="0059617C" w:rsidP="00C872B0">
      <w:pPr>
        <w:pStyle w:val="a7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8"/>
        </w:rPr>
      </w:pPr>
      <w:r>
        <w:rPr>
          <w:szCs w:val="28"/>
        </w:rPr>
        <w:t>Отдел управления финансовыми ресурсами</w:t>
      </w:r>
    </w:p>
    <w:p w:rsidR="004768EB" w:rsidRDefault="004768EB" w:rsidP="00C872B0">
      <w:pPr>
        <w:pStyle w:val="a7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8"/>
        </w:rPr>
      </w:pPr>
      <w:r>
        <w:rPr>
          <w:szCs w:val="28"/>
        </w:rPr>
        <w:t>Отдел внутреннего муниципального финансового контроля</w:t>
      </w:r>
    </w:p>
    <w:p w:rsidR="004768EB" w:rsidRDefault="004768EB" w:rsidP="00C872B0">
      <w:pPr>
        <w:pStyle w:val="a7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8"/>
        </w:rPr>
      </w:pPr>
      <w:r>
        <w:rPr>
          <w:szCs w:val="28"/>
        </w:rPr>
        <w:t>Отдел контроля за закупками для муниципальных нужд</w:t>
      </w:r>
    </w:p>
    <w:p w:rsidR="00305F45" w:rsidRPr="00BC4FCC" w:rsidRDefault="00305F45" w:rsidP="00C872B0">
      <w:pPr>
        <w:pStyle w:val="a7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8"/>
        </w:rPr>
      </w:pPr>
      <w:r>
        <w:rPr>
          <w:szCs w:val="28"/>
        </w:rPr>
        <w:t>Общий отдел</w:t>
      </w:r>
    </w:p>
    <w:p w:rsidR="0009738C" w:rsidRPr="00BC4FCC" w:rsidRDefault="0009738C" w:rsidP="00C872B0">
      <w:pPr>
        <w:jc w:val="both"/>
        <w:rPr>
          <w:szCs w:val="28"/>
        </w:rPr>
      </w:pPr>
    </w:p>
    <w:p w:rsidR="00E36AF8" w:rsidRDefault="00E36AF8" w:rsidP="00C872B0">
      <w:pPr>
        <w:jc w:val="both"/>
      </w:pPr>
    </w:p>
    <w:p w:rsidR="00BC4FCC" w:rsidRDefault="00BC4FCC" w:rsidP="00C872B0">
      <w:pPr>
        <w:jc w:val="both"/>
      </w:pPr>
    </w:p>
    <w:p w:rsidR="00BC4FCC" w:rsidRDefault="00BC4FCC" w:rsidP="00C872B0">
      <w:pPr>
        <w:jc w:val="both"/>
      </w:pPr>
    </w:p>
    <w:p w:rsidR="00BC4FCC" w:rsidRDefault="00BC4FCC" w:rsidP="00C872B0">
      <w:pPr>
        <w:jc w:val="both"/>
      </w:pPr>
    </w:p>
    <w:p w:rsidR="00BC4FCC" w:rsidRDefault="00BC4FCC" w:rsidP="00C872B0">
      <w:pPr>
        <w:jc w:val="both"/>
      </w:pPr>
    </w:p>
    <w:p w:rsidR="00BC4FCC" w:rsidRDefault="00BC4FCC" w:rsidP="00C872B0">
      <w:pPr>
        <w:jc w:val="both"/>
      </w:pPr>
    </w:p>
    <w:p w:rsidR="00BC4FCC" w:rsidRDefault="00BC4FCC" w:rsidP="00C872B0">
      <w:pPr>
        <w:jc w:val="both"/>
      </w:pPr>
    </w:p>
    <w:p w:rsidR="00BC4FCC" w:rsidRDefault="00BC4FCC" w:rsidP="00C872B0">
      <w:pPr>
        <w:jc w:val="both"/>
      </w:pPr>
    </w:p>
    <w:p w:rsidR="00BC4FCC" w:rsidRDefault="00BC4FCC" w:rsidP="00C872B0">
      <w:pPr>
        <w:jc w:val="both"/>
      </w:pPr>
    </w:p>
    <w:p w:rsidR="00BC4FCC" w:rsidRDefault="00BC4FCC" w:rsidP="00C872B0">
      <w:pPr>
        <w:jc w:val="both"/>
      </w:pPr>
    </w:p>
    <w:p w:rsidR="00BC4FCC" w:rsidRDefault="00BC4FCC" w:rsidP="00C872B0">
      <w:pPr>
        <w:jc w:val="both"/>
      </w:pPr>
    </w:p>
    <w:p w:rsidR="00BC4FCC" w:rsidRDefault="00BC4FCC" w:rsidP="00C872B0">
      <w:pPr>
        <w:jc w:val="both"/>
      </w:pPr>
    </w:p>
    <w:p w:rsidR="00BC4FCC" w:rsidRDefault="00BC4FCC" w:rsidP="00C872B0">
      <w:pPr>
        <w:jc w:val="both"/>
      </w:pPr>
    </w:p>
    <w:p w:rsidR="00305F45" w:rsidRDefault="00305F45" w:rsidP="00C872B0">
      <w:pPr>
        <w:jc w:val="both"/>
        <w:rPr>
          <w:sz w:val="20"/>
        </w:rPr>
      </w:pPr>
    </w:p>
    <w:p w:rsidR="00305F45" w:rsidRDefault="00305F45" w:rsidP="00C872B0">
      <w:pPr>
        <w:jc w:val="both"/>
        <w:rPr>
          <w:sz w:val="20"/>
        </w:rPr>
      </w:pPr>
    </w:p>
    <w:p w:rsidR="00305F45" w:rsidRDefault="00305F45" w:rsidP="00C872B0">
      <w:pPr>
        <w:jc w:val="both"/>
        <w:rPr>
          <w:sz w:val="20"/>
        </w:rPr>
      </w:pPr>
    </w:p>
    <w:p w:rsidR="00305F45" w:rsidRDefault="00305F45" w:rsidP="00C872B0">
      <w:pPr>
        <w:jc w:val="both"/>
        <w:rPr>
          <w:sz w:val="20"/>
        </w:rPr>
      </w:pPr>
    </w:p>
    <w:p w:rsidR="004768EB" w:rsidRDefault="004768EB" w:rsidP="00C872B0">
      <w:pPr>
        <w:jc w:val="both"/>
        <w:rPr>
          <w:sz w:val="20"/>
        </w:rPr>
      </w:pPr>
    </w:p>
    <w:p w:rsidR="00C872B0" w:rsidRPr="00C872B0" w:rsidRDefault="00C872B0" w:rsidP="00C872B0">
      <w:pPr>
        <w:jc w:val="both"/>
        <w:rPr>
          <w:sz w:val="20"/>
        </w:rPr>
      </w:pPr>
      <w:r w:rsidRPr="00C872B0">
        <w:rPr>
          <w:sz w:val="20"/>
        </w:rPr>
        <w:t xml:space="preserve">Исполнитель проекта: </w:t>
      </w:r>
    </w:p>
    <w:p w:rsidR="00917388" w:rsidRDefault="0059617C" w:rsidP="00470832">
      <w:pPr>
        <w:jc w:val="both"/>
        <w:rPr>
          <w:sz w:val="20"/>
        </w:rPr>
      </w:pPr>
      <w:r>
        <w:rPr>
          <w:sz w:val="20"/>
        </w:rPr>
        <w:t>Т.А. Сидельникова</w:t>
      </w:r>
      <w:r w:rsidR="00C872B0" w:rsidRPr="00C872B0">
        <w:rPr>
          <w:sz w:val="20"/>
        </w:rPr>
        <w:t xml:space="preserve">, </w:t>
      </w:r>
    </w:p>
    <w:p w:rsidR="004768EB" w:rsidRDefault="0059617C" w:rsidP="00470832">
      <w:pPr>
        <w:jc w:val="both"/>
      </w:pPr>
      <w:r>
        <w:rPr>
          <w:sz w:val="20"/>
        </w:rPr>
        <w:t>74-93-54 (4611)</w:t>
      </w:r>
      <w:r w:rsidR="00C872B0" w:rsidRPr="00C872B0">
        <w:rPr>
          <w:sz w:val="20"/>
        </w:rPr>
        <w:t xml:space="preserve"> </w:t>
      </w:r>
    </w:p>
    <w:sectPr w:rsidR="004768EB" w:rsidSect="00705B1C">
      <w:pgSz w:w="11906" w:h="16838" w:code="9"/>
      <w:pgMar w:top="1418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C6" w:rsidRDefault="008A1BC6" w:rsidP="001128C1">
      <w:r>
        <w:separator/>
      </w:r>
    </w:p>
  </w:endnote>
  <w:endnote w:type="continuationSeparator" w:id="1">
    <w:p w:rsidR="008A1BC6" w:rsidRDefault="008A1BC6" w:rsidP="00112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C6" w:rsidRDefault="008A1BC6" w:rsidP="001128C1">
      <w:r>
        <w:separator/>
      </w:r>
    </w:p>
  </w:footnote>
  <w:footnote w:type="continuationSeparator" w:id="1">
    <w:p w:rsidR="008A1BC6" w:rsidRDefault="008A1BC6" w:rsidP="00112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72911"/>
      <w:docPartObj>
        <w:docPartGallery w:val="Page Numbers (Top of Page)"/>
        <w:docPartUnique/>
      </w:docPartObj>
    </w:sdtPr>
    <w:sdtContent>
      <w:p w:rsidR="00702449" w:rsidRDefault="00310932">
        <w:pPr>
          <w:pStyle w:val="aa"/>
          <w:jc w:val="center"/>
        </w:pPr>
        <w:fldSimple w:instr=" PAGE   \* MERGEFORMAT ">
          <w:r w:rsidR="001E05BA">
            <w:rPr>
              <w:noProof/>
            </w:rPr>
            <w:t>2</w:t>
          </w:r>
        </w:fldSimple>
      </w:p>
    </w:sdtContent>
  </w:sdt>
  <w:p w:rsidR="00702449" w:rsidRDefault="0070244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D0A"/>
    <w:multiLevelType w:val="multilevel"/>
    <w:tmpl w:val="46AA3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2123E"/>
    <w:multiLevelType w:val="multilevel"/>
    <w:tmpl w:val="1E76F6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62B8D"/>
    <w:multiLevelType w:val="multilevel"/>
    <w:tmpl w:val="1E76F6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3305E"/>
    <w:multiLevelType w:val="hybridMultilevel"/>
    <w:tmpl w:val="F28EB58E"/>
    <w:lvl w:ilvl="0" w:tplc="879E468C">
      <w:start w:val="1"/>
      <w:numFmt w:val="decimal"/>
      <w:lvlText w:val="%1."/>
      <w:lvlJc w:val="left"/>
      <w:pPr>
        <w:ind w:left="173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4" w:hanging="360"/>
      </w:pPr>
    </w:lvl>
    <w:lvl w:ilvl="2" w:tplc="0419001B" w:tentative="1">
      <w:start w:val="1"/>
      <w:numFmt w:val="lowerRoman"/>
      <w:lvlText w:val="%3."/>
      <w:lvlJc w:val="right"/>
      <w:pPr>
        <w:ind w:left="3114" w:hanging="180"/>
      </w:pPr>
    </w:lvl>
    <w:lvl w:ilvl="3" w:tplc="0419000F" w:tentative="1">
      <w:start w:val="1"/>
      <w:numFmt w:val="decimal"/>
      <w:lvlText w:val="%4."/>
      <w:lvlJc w:val="left"/>
      <w:pPr>
        <w:ind w:left="3834" w:hanging="360"/>
      </w:pPr>
    </w:lvl>
    <w:lvl w:ilvl="4" w:tplc="04190019" w:tentative="1">
      <w:start w:val="1"/>
      <w:numFmt w:val="lowerLetter"/>
      <w:lvlText w:val="%5."/>
      <w:lvlJc w:val="left"/>
      <w:pPr>
        <w:ind w:left="4554" w:hanging="360"/>
      </w:pPr>
    </w:lvl>
    <w:lvl w:ilvl="5" w:tplc="0419001B" w:tentative="1">
      <w:start w:val="1"/>
      <w:numFmt w:val="lowerRoman"/>
      <w:lvlText w:val="%6."/>
      <w:lvlJc w:val="right"/>
      <w:pPr>
        <w:ind w:left="5274" w:hanging="180"/>
      </w:pPr>
    </w:lvl>
    <w:lvl w:ilvl="6" w:tplc="0419000F" w:tentative="1">
      <w:start w:val="1"/>
      <w:numFmt w:val="decimal"/>
      <w:lvlText w:val="%7."/>
      <w:lvlJc w:val="left"/>
      <w:pPr>
        <w:ind w:left="5994" w:hanging="360"/>
      </w:pPr>
    </w:lvl>
    <w:lvl w:ilvl="7" w:tplc="04190019" w:tentative="1">
      <w:start w:val="1"/>
      <w:numFmt w:val="lowerLetter"/>
      <w:lvlText w:val="%8."/>
      <w:lvlJc w:val="left"/>
      <w:pPr>
        <w:ind w:left="6714" w:hanging="360"/>
      </w:pPr>
    </w:lvl>
    <w:lvl w:ilvl="8" w:tplc="041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">
    <w:nsid w:val="285905AC"/>
    <w:multiLevelType w:val="hybridMultilevel"/>
    <w:tmpl w:val="663A53AC"/>
    <w:lvl w:ilvl="0" w:tplc="41DAB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667CC4"/>
    <w:multiLevelType w:val="hybridMultilevel"/>
    <w:tmpl w:val="71400978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B5060"/>
    <w:multiLevelType w:val="hybridMultilevel"/>
    <w:tmpl w:val="9496BBF4"/>
    <w:lvl w:ilvl="0" w:tplc="30F0E0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EE1122"/>
    <w:multiLevelType w:val="multilevel"/>
    <w:tmpl w:val="D5327B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0D13EE"/>
    <w:multiLevelType w:val="hybridMultilevel"/>
    <w:tmpl w:val="1BE44EBC"/>
    <w:lvl w:ilvl="0" w:tplc="63065632">
      <w:start w:val="6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1D5"/>
    <w:rsid w:val="00011630"/>
    <w:rsid w:val="0002324F"/>
    <w:rsid w:val="00054CA2"/>
    <w:rsid w:val="00061460"/>
    <w:rsid w:val="0007231F"/>
    <w:rsid w:val="00082498"/>
    <w:rsid w:val="000851AF"/>
    <w:rsid w:val="0008723B"/>
    <w:rsid w:val="0009738C"/>
    <w:rsid w:val="000A30E6"/>
    <w:rsid w:val="000A7BF6"/>
    <w:rsid w:val="000E662C"/>
    <w:rsid w:val="000F7ADB"/>
    <w:rsid w:val="001001E3"/>
    <w:rsid w:val="00100BBE"/>
    <w:rsid w:val="00111B70"/>
    <w:rsid w:val="00111C7A"/>
    <w:rsid w:val="001128C1"/>
    <w:rsid w:val="00113A03"/>
    <w:rsid w:val="001216C4"/>
    <w:rsid w:val="00150C13"/>
    <w:rsid w:val="00163C78"/>
    <w:rsid w:val="001A246E"/>
    <w:rsid w:val="001B116E"/>
    <w:rsid w:val="001B3187"/>
    <w:rsid w:val="001B7999"/>
    <w:rsid w:val="001D6458"/>
    <w:rsid w:val="001E05BA"/>
    <w:rsid w:val="001E72D8"/>
    <w:rsid w:val="002071DE"/>
    <w:rsid w:val="002241C3"/>
    <w:rsid w:val="002426A2"/>
    <w:rsid w:val="002465A0"/>
    <w:rsid w:val="002471FE"/>
    <w:rsid w:val="00250529"/>
    <w:rsid w:val="002669B8"/>
    <w:rsid w:val="00272CB3"/>
    <w:rsid w:val="0027560B"/>
    <w:rsid w:val="00275732"/>
    <w:rsid w:val="002A1760"/>
    <w:rsid w:val="002A4C03"/>
    <w:rsid w:val="002B442E"/>
    <w:rsid w:val="002B5CB7"/>
    <w:rsid w:val="002B7A80"/>
    <w:rsid w:val="002C11EF"/>
    <w:rsid w:val="002C260A"/>
    <w:rsid w:val="002E56A3"/>
    <w:rsid w:val="002E5C41"/>
    <w:rsid w:val="002E76F6"/>
    <w:rsid w:val="002F34B5"/>
    <w:rsid w:val="002F5C63"/>
    <w:rsid w:val="002F67AB"/>
    <w:rsid w:val="00305F45"/>
    <w:rsid w:val="0030654B"/>
    <w:rsid w:val="00310932"/>
    <w:rsid w:val="00320861"/>
    <w:rsid w:val="00323B1C"/>
    <w:rsid w:val="00335602"/>
    <w:rsid w:val="00336FA7"/>
    <w:rsid w:val="00341924"/>
    <w:rsid w:val="00352387"/>
    <w:rsid w:val="003544D8"/>
    <w:rsid w:val="00356D7A"/>
    <w:rsid w:val="0036374F"/>
    <w:rsid w:val="00376C57"/>
    <w:rsid w:val="00386253"/>
    <w:rsid w:val="00386812"/>
    <w:rsid w:val="00392F75"/>
    <w:rsid w:val="00396FB7"/>
    <w:rsid w:val="003B76D2"/>
    <w:rsid w:val="003C0303"/>
    <w:rsid w:val="003E21B3"/>
    <w:rsid w:val="003E4EDD"/>
    <w:rsid w:val="003E6BEB"/>
    <w:rsid w:val="003F739F"/>
    <w:rsid w:val="004249F0"/>
    <w:rsid w:val="004415DE"/>
    <w:rsid w:val="00453E94"/>
    <w:rsid w:val="00462D88"/>
    <w:rsid w:val="00470832"/>
    <w:rsid w:val="004768EB"/>
    <w:rsid w:val="00485047"/>
    <w:rsid w:val="0049119E"/>
    <w:rsid w:val="00492055"/>
    <w:rsid w:val="004A7693"/>
    <w:rsid w:val="004B3CFD"/>
    <w:rsid w:val="004B5087"/>
    <w:rsid w:val="004C123E"/>
    <w:rsid w:val="004C656A"/>
    <w:rsid w:val="0050180F"/>
    <w:rsid w:val="00506D77"/>
    <w:rsid w:val="005201E6"/>
    <w:rsid w:val="00537D61"/>
    <w:rsid w:val="00542EEE"/>
    <w:rsid w:val="00543BD7"/>
    <w:rsid w:val="005514BB"/>
    <w:rsid w:val="0056451A"/>
    <w:rsid w:val="00564FEA"/>
    <w:rsid w:val="00574517"/>
    <w:rsid w:val="005840DB"/>
    <w:rsid w:val="0059617C"/>
    <w:rsid w:val="00596F54"/>
    <w:rsid w:val="005A17F8"/>
    <w:rsid w:val="005A58AC"/>
    <w:rsid w:val="005A5D4D"/>
    <w:rsid w:val="005B4694"/>
    <w:rsid w:val="005C4BB0"/>
    <w:rsid w:val="005E1304"/>
    <w:rsid w:val="005E7582"/>
    <w:rsid w:val="00610966"/>
    <w:rsid w:val="0063536A"/>
    <w:rsid w:val="00662C79"/>
    <w:rsid w:val="006664E6"/>
    <w:rsid w:val="00667394"/>
    <w:rsid w:val="00673F99"/>
    <w:rsid w:val="00677DD3"/>
    <w:rsid w:val="006830D3"/>
    <w:rsid w:val="00686299"/>
    <w:rsid w:val="006A24A6"/>
    <w:rsid w:val="006A384C"/>
    <w:rsid w:val="006B634B"/>
    <w:rsid w:val="006B716C"/>
    <w:rsid w:val="006D5CAF"/>
    <w:rsid w:val="006F0177"/>
    <w:rsid w:val="006F5FD8"/>
    <w:rsid w:val="006F7EE3"/>
    <w:rsid w:val="00702449"/>
    <w:rsid w:val="0070315B"/>
    <w:rsid w:val="00705B1C"/>
    <w:rsid w:val="00713C1D"/>
    <w:rsid w:val="00720EA6"/>
    <w:rsid w:val="00730D1F"/>
    <w:rsid w:val="00754357"/>
    <w:rsid w:val="00754436"/>
    <w:rsid w:val="00754F15"/>
    <w:rsid w:val="0075596E"/>
    <w:rsid w:val="0076066A"/>
    <w:rsid w:val="007646DA"/>
    <w:rsid w:val="00765F14"/>
    <w:rsid w:val="00767101"/>
    <w:rsid w:val="00774A26"/>
    <w:rsid w:val="0078596B"/>
    <w:rsid w:val="00790E03"/>
    <w:rsid w:val="007B0BC0"/>
    <w:rsid w:val="007F2F09"/>
    <w:rsid w:val="00806B81"/>
    <w:rsid w:val="0082113E"/>
    <w:rsid w:val="0082183B"/>
    <w:rsid w:val="00822EC3"/>
    <w:rsid w:val="00824098"/>
    <w:rsid w:val="00833C4B"/>
    <w:rsid w:val="00851698"/>
    <w:rsid w:val="008520CE"/>
    <w:rsid w:val="00866F34"/>
    <w:rsid w:val="008763A3"/>
    <w:rsid w:val="008770D9"/>
    <w:rsid w:val="00893442"/>
    <w:rsid w:val="008A0FFC"/>
    <w:rsid w:val="008A13FF"/>
    <w:rsid w:val="008A1BC6"/>
    <w:rsid w:val="008C67F6"/>
    <w:rsid w:val="008D1F2F"/>
    <w:rsid w:val="008E21FB"/>
    <w:rsid w:val="008E6073"/>
    <w:rsid w:val="008E72DB"/>
    <w:rsid w:val="008F2374"/>
    <w:rsid w:val="008F33ED"/>
    <w:rsid w:val="008F3598"/>
    <w:rsid w:val="008F6BBF"/>
    <w:rsid w:val="00917388"/>
    <w:rsid w:val="00926AE5"/>
    <w:rsid w:val="00952FB1"/>
    <w:rsid w:val="0095558B"/>
    <w:rsid w:val="00970099"/>
    <w:rsid w:val="00980549"/>
    <w:rsid w:val="00980B2C"/>
    <w:rsid w:val="009F092D"/>
    <w:rsid w:val="009F3B48"/>
    <w:rsid w:val="00A14EE7"/>
    <w:rsid w:val="00A253C1"/>
    <w:rsid w:val="00A30C62"/>
    <w:rsid w:val="00A37E32"/>
    <w:rsid w:val="00A54432"/>
    <w:rsid w:val="00A54F9E"/>
    <w:rsid w:val="00A6284C"/>
    <w:rsid w:val="00A74EEB"/>
    <w:rsid w:val="00A7653A"/>
    <w:rsid w:val="00A77C21"/>
    <w:rsid w:val="00A90FB2"/>
    <w:rsid w:val="00A93B08"/>
    <w:rsid w:val="00A967D2"/>
    <w:rsid w:val="00AA3840"/>
    <w:rsid w:val="00AA5BE5"/>
    <w:rsid w:val="00AD4E90"/>
    <w:rsid w:val="00AD786D"/>
    <w:rsid w:val="00AD7FA3"/>
    <w:rsid w:val="00B03E2C"/>
    <w:rsid w:val="00B22D60"/>
    <w:rsid w:val="00B23FA2"/>
    <w:rsid w:val="00B26A3A"/>
    <w:rsid w:val="00B305A9"/>
    <w:rsid w:val="00B4585E"/>
    <w:rsid w:val="00B52AB5"/>
    <w:rsid w:val="00B85B79"/>
    <w:rsid w:val="00B94047"/>
    <w:rsid w:val="00BA653A"/>
    <w:rsid w:val="00BA6A53"/>
    <w:rsid w:val="00BC2B05"/>
    <w:rsid w:val="00BC4FCC"/>
    <w:rsid w:val="00BD2C92"/>
    <w:rsid w:val="00BE4E9A"/>
    <w:rsid w:val="00BF4DED"/>
    <w:rsid w:val="00C148CF"/>
    <w:rsid w:val="00C24560"/>
    <w:rsid w:val="00C31C1E"/>
    <w:rsid w:val="00C43F8E"/>
    <w:rsid w:val="00C456DB"/>
    <w:rsid w:val="00C45EFD"/>
    <w:rsid w:val="00C872B0"/>
    <w:rsid w:val="00CA075A"/>
    <w:rsid w:val="00CB0977"/>
    <w:rsid w:val="00CC0E25"/>
    <w:rsid w:val="00CD7CF0"/>
    <w:rsid w:val="00CE566A"/>
    <w:rsid w:val="00D0424A"/>
    <w:rsid w:val="00D0725C"/>
    <w:rsid w:val="00D13AC3"/>
    <w:rsid w:val="00D41D5F"/>
    <w:rsid w:val="00D5425B"/>
    <w:rsid w:val="00D55F50"/>
    <w:rsid w:val="00D72DF3"/>
    <w:rsid w:val="00D7317F"/>
    <w:rsid w:val="00D839B4"/>
    <w:rsid w:val="00DB5C3E"/>
    <w:rsid w:val="00DE5A0B"/>
    <w:rsid w:val="00DF398F"/>
    <w:rsid w:val="00E06401"/>
    <w:rsid w:val="00E126F3"/>
    <w:rsid w:val="00E13629"/>
    <w:rsid w:val="00E26F9E"/>
    <w:rsid w:val="00E36AF8"/>
    <w:rsid w:val="00E41F6A"/>
    <w:rsid w:val="00E471D5"/>
    <w:rsid w:val="00E50FC0"/>
    <w:rsid w:val="00E52C85"/>
    <w:rsid w:val="00E80995"/>
    <w:rsid w:val="00E80F4F"/>
    <w:rsid w:val="00EA4FEF"/>
    <w:rsid w:val="00EB0120"/>
    <w:rsid w:val="00EC33A4"/>
    <w:rsid w:val="00ED0B93"/>
    <w:rsid w:val="00F01870"/>
    <w:rsid w:val="00F051FE"/>
    <w:rsid w:val="00F1011A"/>
    <w:rsid w:val="00F12B11"/>
    <w:rsid w:val="00F21E3A"/>
    <w:rsid w:val="00F2535D"/>
    <w:rsid w:val="00F3629C"/>
    <w:rsid w:val="00F43601"/>
    <w:rsid w:val="00F43D44"/>
    <w:rsid w:val="00F46F33"/>
    <w:rsid w:val="00F61DD2"/>
    <w:rsid w:val="00F72ADD"/>
    <w:rsid w:val="00F775A5"/>
    <w:rsid w:val="00F960A2"/>
    <w:rsid w:val="00FA301B"/>
    <w:rsid w:val="00FA5033"/>
    <w:rsid w:val="00FC1A7B"/>
    <w:rsid w:val="00FE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D5"/>
    <w:pPr>
      <w:spacing w:after="0" w:line="240" w:lineRule="auto"/>
      <w:ind w:right="-102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1D5"/>
    <w:pPr>
      <w:keepNext/>
      <w:ind w:right="43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1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471D5"/>
    <w:pPr>
      <w:ind w:right="43"/>
      <w:jc w:val="center"/>
    </w:pPr>
  </w:style>
  <w:style w:type="character" w:customStyle="1" w:styleId="a4">
    <w:name w:val="Название Знак"/>
    <w:basedOn w:val="a0"/>
    <w:link w:val="a3"/>
    <w:rsid w:val="00E471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4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4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45EFD"/>
    <w:pPr>
      <w:ind w:left="720"/>
      <w:contextualSpacing/>
    </w:pPr>
  </w:style>
  <w:style w:type="table" w:styleId="a8">
    <w:name w:val="Table Grid"/>
    <w:basedOn w:val="a1"/>
    <w:uiPriority w:val="59"/>
    <w:rsid w:val="005C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872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1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5C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128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8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8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8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rsid w:val="008218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2183B"/>
    <w:pPr>
      <w:widowControl w:val="0"/>
      <w:shd w:val="clear" w:color="auto" w:fill="FFFFFF"/>
      <w:spacing w:before="420" w:line="125" w:lineRule="exact"/>
      <w:ind w:right="0"/>
      <w:jc w:val="both"/>
    </w:pPr>
    <w:rPr>
      <w:sz w:val="26"/>
      <w:szCs w:val="26"/>
      <w:lang w:eastAsia="en-US"/>
    </w:rPr>
  </w:style>
  <w:style w:type="paragraph" w:styleId="af">
    <w:name w:val="Normal (Web)"/>
    <w:basedOn w:val="a"/>
    <w:uiPriority w:val="99"/>
    <w:unhideWhenUsed/>
    <w:rsid w:val="00D7317F"/>
    <w:pPr>
      <w:spacing w:before="100" w:beforeAutospacing="1" w:after="100" w:afterAutospacing="1"/>
      <w:ind w:right="0"/>
    </w:pPr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D731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57FAC-16DC-4F78-8E76-5AFACA15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StKarNI</dc:creator>
  <cp:lastModifiedBy>TA.Sidelnikova</cp:lastModifiedBy>
  <cp:revision>14</cp:revision>
  <cp:lastPrinted>2025-06-19T13:51:00Z</cp:lastPrinted>
  <dcterms:created xsi:type="dcterms:W3CDTF">2025-04-14T12:27:00Z</dcterms:created>
  <dcterms:modified xsi:type="dcterms:W3CDTF">2025-07-10T08:40:00Z</dcterms:modified>
</cp:coreProperties>
</file>