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F000000">
      <w:pPr>
        <w:widowControl w:val="1"/>
        <w:spacing w:after="0" w:line="240" w:lineRule="auto"/>
        <w:ind/>
        <w:jc w:val="center"/>
        <w:rPr>
          <w:rFonts w:ascii="Times New Roman" w:hAnsi="Times New Roman"/>
          <w:spacing w:val="30"/>
          <w:sz w:val="32"/>
        </w:rPr>
      </w:pPr>
      <w:r>
        <w:rPr>
          <w:spacing w:val="-20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2540000</wp:posOffset>
            </wp:positionH>
            <wp:positionV relativeFrom="page">
              <wp:posOffset>381000</wp:posOffset>
            </wp:positionV>
            <wp:extent cx="844550" cy="7620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2"/>
                    <a:srcRect b="0" l="0" r="0" t="0"/>
                    <a:stretch/>
                  </pic:blipFill>
                  <pic:spPr>
                    <a:xfrm flipH="false" flipV="false" rot="0">
                      <a:ext cx="844550" cy="762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0000000">
      <w:pPr>
        <w:widowControl w:val="1"/>
        <w:spacing w:after="0" w:line="240" w:lineRule="auto"/>
        <w:ind/>
        <w:jc w:val="center"/>
        <w:rPr>
          <w:rFonts w:ascii="Times New Roman" w:hAnsi="Times New Roman"/>
          <w:spacing w:val="-20"/>
          <w:sz w:val="32"/>
        </w:rPr>
      </w:pPr>
      <w:r>
        <w:rPr>
          <w:rFonts w:ascii="Times New Roman" w:hAnsi="Times New Roman"/>
          <w:spacing w:val="-20"/>
          <w:sz w:val="32"/>
        </w:rPr>
        <w:t>Администрация города Ставрополя</w:t>
      </w:r>
    </w:p>
    <w:p w14:paraId="21000000">
      <w:pPr>
        <w:widowControl w:val="1"/>
        <w:spacing w:after="0" w:line="240" w:lineRule="auto"/>
        <w:ind/>
        <w:jc w:val="center"/>
        <w:rPr>
          <w:rFonts w:ascii="Times New Roman" w:hAnsi="Times New Roman"/>
          <w:spacing w:val="-20"/>
          <w:sz w:val="32"/>
        </w:rPr>
      </w:pPr>
    </w:p>
    <w:p w14:paraId="22000000">
      <w:pPr>
        <w:widowControl w:val="1"/>
        <w:spacing w:after="0" w:line="240" w:lineRule="auto"/>
        <w:ind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 ПО УПРАВЛЕНИЮ МУНИЦИПАЛЬНЫМ ИМУЩЕСТВОМ ГОРОДА СТАВРОПОЛЯ</w:t>
      </w:r>
    </w:p>
    <w:p w14:paraId="23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0"/>
          <w:sz w:val="36"/>
        </w:rPr>
        <w:t>П Р И К А З</w:t>
      </w:r>
    </w:p>
    <w:p w14:paraId="24000000">
      <w:pPr>
        <w:pStyle w:val="Style_2"/>
        <w:widowControl w:val="1"/>
        <w:ind/>
        <w:jc w:val="center"/>
        <w:rPr>
          <w:rFonts w:ascii="Times New Roman" w:hAnsi="Times New Roman"/>
          <w:sz w:val="28"/>
        </w:rPr>
      </w:pPr>
    </w:p>
    <w:p w14:paraId="2500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.       .2025  г.                          г. Ставрополь                                     №      </w:t>
      </w:r>
    </w:p>
    <w:p w14:paraId="2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rPr>
          <w:rFonts w:ascii="Times New Roman" w:hAnsi="Times New Roman"/>
          <w:sz w:val="28"/>
        </w:rPr>
      </w:pPr>
    </w:p>
    <w:p w14:paraId="28000000">
      <w:pPr>
        <w:pStyle w:val="Style_2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</w:t>
      </w:r>
      <w:r>
        <w:rPr>
          <w:rFonts w:ascii="Times New Roman" w:hAnsi="Times New Roman"/>
          <w:sz w:val="28"/>
        </w:rPr>
        <w:t xml:space="preserve"> регламента комитета по управлению муниципальным имуществом города Ставрополя по предоставлению муниципальной услуги «Предоставление муниципального имущества во временное владение и пользование гражданам и юридическим лицам»</w:t>
      </w:r>
    </w:p>
    <w:p w14:paraId="29000000">
      <w:pPr>
        <w:pStyle w:val="Style_2"/>
        <w:rPr>
          <w:rFonts w:ascii="Times New Roman" w:hAnsi="Times New Roman"/>
          <w:sz w:val="28"/>
        </w:rPr>
      </w:pPr>
    </w:p>
    <w:p w14:paraId="2A000000">
      <w:pPr>
        <w:widowControl w:val="0"/>
        <w:spacing w:after="0" w:line="240" w:lineRule="auto"/>
        <w:ind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Гражданским к</w:t>
      </w:r>
      <w:r>
        <w:rPr>
          <w:rFonts w:ascii="Times New Roman" w:hAnsi="Times New Roman"/>
          <w:sz w:val="28"/>
        </w:rPr>
        <w:t>одексом Российской Федерации,</w:t>
      </w:r>
      <w:r>
        <w:rPr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едеральными законами от 26 июля 2006 года № 135-ФЗ                     «О защите конкуренции», </w:t>
      </w:r>
      <w:r>
        <w:rPr>
          <w:rFonts w:ascii="Times New Roman" w:hAnsi="Times New Roman"/>
          <w:color w:themeColor="text1" w:val="000000"/>
          <w:sz w:val="28"/>
        </w:rPr>
        <w:t xml:space="preserve">от 27 июля 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</w:rPr>
        <w:t>приказом Федеральной антимонопольной службы от 21.03</w:t>
      </w:r>
      <w:r>
        <w:rPr>
          <w:rFonts w:ascii="Times New Roman" w:hAnsi="Times New Roman"/>
          <w:sz w:val="28"/>
        </w:rPr>
        <w:t>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</w:t>
      </w:r>
      <w:r>
        <w:rPr>
          <w:rFonts w:ascii="Times New Roman" w:hAnsi="Times New Roman"/>
          <w:sz w:val="28"/>
        </w:rPr>
        <w:t>ного или муниципального имущества,                              в отношении которого заключение указанных договоров может осуществляться путем проведения торгов в форме конкурса»,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"consultantplus://offline/ref=91CA5A7535027104E8BE03F7652727A464450BA290981BAA940F2D923FC8461A5092663DECEBC0372E1B041A02099AB5DAC328D156AA3F5E53710E94h9E5I" \o "consultantplus://offline/ref=91CA5A7535027104E8BE03F7652727A464450BA290981BAA940F2D923FC8461A5092663DECEBC0372E1B041A02099AB5DAC328D156AA3F5E53710E94h9E5I"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постановлением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администрации горо</w:t>
      </w:r>
      <w:r>
        <w:rPr>
          <w:rFonts w:ascii="Times New Roman" w:hAnsi="Times New Roman"/>
          <w:color w:themeColor="text1" w:val="000000"/>
          <w:sz w:val="28"/>
        </w:rPr>
        <w:t xml:space="preserve">да Ставрополя от 11.01.2023 № 25 «Об утверждении Порядка разработки и утверждения административных регламентов предоставления муниципальных услуг в муниципальном </w:t>
      </w:r>
      <w:r>
        <w:rPr>
          <w:rFonts w:ascii="Times New Roman" w:hAnsi="Times New Roman"/>
          <w:color w:themeColor="text1" w:val="000000"/>
          <w:sz w:val="28"/>
        </w:rPr>
        <w:t xml:space="preserve">образовании </w:t>
      </w:r>
      <w:r>
        <w:rPr>
          <w:rFonts w:ascii="Times New Roman" w:hAnsi="Times New Roman"/>
          <w:color w:themeColor="text1" w:val="000000"/>
          <w:sz w:val="28"/>
        </w:rPr>
        <w:t>городе Ставрополе</w:t>
      </w:r>
      <w:r>
        <w:rPr>
          <w:rFonts w:ascii="Times New Roman" w:hAnsi="Times New Roman"/>
          <w:color w:themeColor="text1" w:val="000000"/>
          <w:sz w:val="28"/>
        </w:rPr>
        <w:t xml:space="preserve"> Ставроп</w:t>
      </w:r>
      <w:r>
        <w:rPr>
          <w:rFonts w:ascii="Times New Roman" w:hAnsi="Times New Roman"/>
          <w:color w:themeColor="text1" w:val="000000"/>
          <w:sz w:val="28"/>
        </w:rPr>
        <w:t>ольского края»</w:t>
      </w:r>
    </w:p>
    <w:p w14:paraId="2B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2D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E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</w:t>
      </w:r>
      <w:r>
        <w:rPr>
          <w:rFonts w:ascii="Times New Roman" w:hAnsi="Times New Roman"/>
          <w:sz w:val="28"/>
        </w:rPr>
        <w:t>ить административный регламент комитета по управлению муниципальным имуществом города Ставрополя по предоставлению муниципальной услуги «Предоставление муниципального имущества во временное владение и пользование гражданам и юридическим лицам» согласно при</w:t>
      </w:r>
      <w:r>
        <w:rPr>
          <w:rFonts w:ascii="Times New Roman" w:hAnsi="Times New Roman"/>
          <w:sz w:val="28"/>
        </w:rPr>
        <w:t>ложению.</w:t>
      </w:r>
    </w:p>
    <w:p w14:paraId="2F000000">
      <w:pPr>
        <w:pStyle w:val="Style_2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Признать утратившим силу приказ заместителя главы администрации города Ставрополя, руководителя комитета по управлению муниципальным имуществом города Ставрополя «Об утверждении административного регламента по предоставлению муниципальной услуг</w:t>
      </w:r>
      <w:r>
        <w:rPr>
          <w:rFonts w:ascii="Times New Roman" w:hAnsi="Times New Roman"/>
          <w:sz w:val="28"/>
        </w:rPr>
        <w:t>и «Предоставление муниципального имущества во временное владение и пользование гражданам и юридическим лицам» от 17.12.2021 № 107.</w:t>
      </w:r>
    </w:p>
    <w:p w14:paraId="30000000">
      <w:pPr>
        <w:pStyle w:val="Style_2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Настоящий приказ вступает в силу на следующий день после дня его официального опубликования в сетевом издании «Правовой по</w:t>
      </w:r>
      <w:r>
        <w:rPr>
          <w:rFonts w:ascii="Times New Roman" w:hAnsi="Times New Roman"/>
          <w:sz w:val="28"/>
        </w:rPr>
        <w:t>ртал администрации города Ставрополя» (право – ставрополь.рф) и подлежит размещению на официальном сайте комитета по управлению муниципальным имуществом города Ставрополя в информационной сети «Интернет».</w:t>
      </w:r>
    </w:p>
    <w:p w14:paraId="31000000">
      <w:pPr>
        <w:pStyle w:val="Style_2"/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Контроль исполнения настоящего приказа оставлю з</w:t>
      </w:r>
      <w:r>
        <w:rPr>
          <w:rFonts w:ascii="Times New Roman" w:hAnsi="Times New Roman"/>
          <w:sz w:val="28"/>
        </w:rPr>
        <w:t>а собой.</w:t>
      </w:r>
    </w:p>
    <w:p w14:paraId="32000000">
      <w:pPr>
        <w:pStyle w:val="Style_2"/>
        <w:rPr>
          <w:rFonts w:ascii="Times New Roman" w:hAnsi="Times New Roman"/>
          <w:sz w:val="27"/>
        </w:rPr>
      </w:pPr>
    </w:p>
    <w:p w14:paraId="33000000">
      <w:pPr>
        <w:pStyle w:val="Style_2"/>
        <w:rPr>
          <w:rFonts w:ascii="Times New Roman" w:hAnsi="Times New Roman"/>
          <w:sz w:val="27"/>
        </w:rPr>
      </w:pPr>
    </w:p>
    <w:p w14:paraId="34000000">
      <w:pPr>
        <w:pStyle w:val="Style_2"/>
        <w:rPr>
          <w:rFonts w:ascii="Times New Roman" w:hAnsi="Times New Roman"/>
          <w:sz w:val="28"/>
        </w:rPr>
      </w:pPr>
    </w:p>
    <w:p w14:paraId="3500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14:paraId="3600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заместителя главы администрации </w:t>
      </w:r>
    </w:p>
    <w:p w14:paraId="3700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Ставрополя,руководителя </w:t>
      </w:r>
    </w:p>
    <w:p w14:paraId="3800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по управлению муниципальным</w:t>
      </w:r>
    </w:p>
    <w:p w14:paraId="3900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 города Ставрополя</w:t>
      </w:r>
    </w:p>
    <w:p w14:paraId="3A00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заместитель руководителя </w:t>
      </w:r>
    </w:p>
    <w:p w14:paraId="3B00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по управлению муниципальным  </w:t>
      </w:r>
    </w:p>
    <w:p w14:paraId="3C00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имуществом </w:t>
      </w:r>
      <w:r>
        <w:rPr>
          <w:rFonts w:ascii="Times New Roman" w:hAnsi="Times New Roman"/>
          <w:sz w:val="28"/>
        </w:rPr>
        <w:t>города Ставрополя                                                     Е.С. Морозова</w:t>
      </w:r>
    </w:p>
    <w:p w14:paraId="3D000000">
      <w:pPr>
        <w:pStyle w:val="Style_2"/>
        <w:widowControl w:val="1"/>
        <w:tabs>
          <w:tab w:leader="none" w:pos="916" w:val="clear"/>
          <w:tab w:leader="none" w:pos="1832" w:val="clear"/>
          <w:tab w:leader="none" w:pos="2748" w:val="clear"/>
          <w:tab w:leader="none" w:pos="3664" w:val="clear"/>
          <w:tab w:leader="none" w:pos="4580" w:val="clear"/>
          <w:tab w:leader="none" w:pos="5496" w:val="clear"/>
          <w:tab w:leader="none" w:pos="6412" w:val="clear"/>
          <w:tab w:leader="none" w:pos="7328" w:val="clear"/>
          <w:tab w:leader="none" w:pos="8244" w:val="clear"/>
          <w:tab w:leader="none" w:pos="9160" w:val="clear"/>
          <w:tab w:leader="none" w:pos="10076" w:val="clear"/>
          <w:tab w:leader="none" w:pos="10992" w:val="clear"/>
          <w:tab w:leader="none" w:pos="11908" w:val="clear"/>
          <w:tab w:leader="none" w:pos="12824" w:val="clear"/>
          <w:tab w:leader="none" w:pos="13740" w:val="clear"/>
          <w:tab w:leader="none" w:pos="14656" w:val="clear"/>
        </w:tabs>
        <w:spacing w:line="240" w:lineRule="exact"/>
        <w:ind/>
        <w:rPr>
          <w:rFonts w:ascii="Times New Roman" w:hAnsi="Times New Roman"/>
          <w:sz w:val="28"/>
        </w:rPr>
      </w:pPr>
    </w:p>
    <w:p w14:paraId="3E000000">
      <w:pPr>
        <w:sectPr>
          <w:headerReference r:id="rId15" w:type="default"/>
          <w:pgSz w:h="16838" w:orient="portrait" w:w="11906"/>
          <w:pgMar w:bottom="1134" w:footer="680" w:gutter="0" w:header="709" w:left="1985" w:right="567" w:top="1418"/>
          <w:pgNumType w:start="1"/>
          <w:titlePg/>
        </w:sectPr>
      </w:pPr>
    </w:p>
    <w:tbl>
      <w:tblPr>
        <w:tblStyle w:val="Style_3"/>
        <w:tblW w:type="auto" w:w="0"/>
        <w:tblInd w:type="dxa" w:w="108"/>
        <w:tblLayout w:type="fixed"/>
      </w:tblPr>
      <w:tblGrid>
        <w:gridCol w:w="4536"/>
        <w:gridCol w:w="4712"/>
      </w:tblGrid>
      <w:tr>
        <w:trPr>
          <w:trHeight w:hRule="atLeast" w:val="2127"/>
        </w:trPr>
        <w:tc>
          <w:tcPr>
            <w:tcW w:type="dxa" w:w="4536"/>
          </w:tcPr>
          <w:p w14:paraId="3F000000">
            <w:pPr>
              <w:pStyle w:val="Style_2"/>
              <w:widowControl w:val="1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spacing w:line="24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12"/>
          </w:tcPr>
          <w:p w14:paraId="40000000">
            <w:pPr>
              <w:pStyle w:val="Style_2"/>
              <w:widowControl w:val="1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428" w:val="left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spacing w:line="240" w:lineRule="exact"/>
              <w:ind w:left="1026" w:righ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14:paraId="41000000">
            <w:pPr>
              <w:pStyle w:val="Style_2"/>
              <w:widowControl w:val="1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428" w:val="left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spacing w:line="240" w:lineRule="exact"/>
              <w:ind w:left="1026" w:right="-108"/>
              <w:rPr>
                <w:rFonts w:ascii="Times New Roman" w:hAnsi="Times New Roman"/>
                <w:sz w:val="28"/>
              </w:rPr>
            </w:pPr>
          </w:p>
          <w:p w14:paraId="42000000">
            <w:pPr>
              <w:pStyle w:val="Style_2"/>
              <w:widowControl w:val="1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428" w:val="left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spacing w:line="240" w:lineRule="exact"/>
              <w:ind w:left="1026" w:right="-108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приказу заместителя главы администрации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руководителя комитета по управлению муниципальным имуществом города Ставрополя </w:t>
            </w:r>
          </w:p>
          <w:p w14:paraId="43000000">
            <w:pPr>
              <w:pStyle w:val="Style_2"/>
              <w:widowControl w:val="1"/>
              <w:tabs>
                <w:tab w:leader="none" w:pos="916" w:val="clear"/>
                <w:tab w:leader="none" w:pos="1832" w:val="clear"/>
                <w:tab w:leader="none" w:pos="2748" w:val="clear"/>
                <w:tab w:leader="none" w:pos="3664" w:val="clear"/>
                <w:tab w:leader="none" w:pos="4428" w:val="left"/>
                <w:tab w:leader="none" w:pos="4580" w:val="clear"/>
                <w:tab w:leader="none" w:pos="5496" w:val="clear"/>
                <w:tab w:leader="none" w:pos="6412" w:val="clear"/>
                <w:tab w:leader="none" w:pos="7328" w:val="clear"/>
                <w:tab w:leader="none" w:pos="8244" w:val="clear"/>
                <w:tab w:leader="none" w:pos="9160" w:val="clear"/>
                <w:tab w:leader="none" w:pos="10076" w:val="clear"/>
                <w:tab w:leader="none" w:pos="10992" w:val="clear"/>
                <w:tab w:leader="none" w:pos="11908" w:val="clear"/>
                <w:tab w:leader="none" w:pos="12824" w:val="clear"/>
                <w:tab w:leader="none" w:pos="13740" w:val="clear"/>
                <w:tab w:leader="none" w:pos="14656" w:val="clear"/>
              </w:tabs>
              <w:spacing w:line="240" w:lineRule="exact"/>
              <w:ind w:left="1026" w:right="-108"/>
              <w:rPr>
                <w:rFonts w:ascii="Times New Roman" w:hAnsi="Times New Roman"/>
                <w:sz w:val="28"/>
              </w:rPr>
            </w:pPr>
          </w:p>
          <w:p w14:paraId="44000000">
            <w:pPr>
              <w:widowControl w:val="1"/>
              <w:tabs>
                <w:tab w:leader="none" w:pos="4428" w:val="left"/>
              </w:tabs>
              <w:spacing w:after="0" w:line="240" w:lineRule="auto"/>
              <w:ind w:left="1026" w:right="-10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       .     .2025г.    № </w:t>
            </w:r>
            <w:r>
              <w:rPr>
                <w:rFonts w:ascii="Times New Roman" w:hAnsi="Times New Roman"/>
                <w:sz w:val="28"/>
              </w:rPr>
              <w:tab/>
            </w:r>
          </w:p>
        </w:tc>
      </w:tr>
    </w:tbl>
    <w:p w14:paraId="45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bookmarkStart w:id="1" w:name="Par35"/>
      <w:bookmarkEnd w:id="1"/>
    </w:p>
    <w:p w14:paraId="46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47000000">
      <w:pPr>
        <w:widowControl w:val="0"/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49000000">
      <w:pPr>
        <w:widowControl w:val="1"/>
        <w:spacing w:after="0" w:line="240" w:lineRule="exact"/>
        <w:ind w:right="60"/>
        <w:jc w:val="center"/>
        <w:rPr>
          <w:rFonts w:ascii="Verdana" w:hAnsi="Verdana"/>
          <w:sz w:val="28"/>
        </w:rPr>
      </w:pP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предоставлению муниципальной услуги </w:t>
      </w:r>
      <w:bookmarkStart w:id="2" w:name="Par44"/>
      <w:bookmarkEnd w:id="2"/>
      <w:r>
        <w:rPr>
          <w:rFonts w:ascii="Times New Roman" w:hAnsi="Times New Roman"/>
          <w:sz w:val="28"/>
        </w:rPr>
        <w:t xml:space="preserve">«Предоставление </w:t>
      </w:r>
      <w:r>
        <w:rPr>
          <w:rFonts w:ascii="Times New Roman" w:hAnsi="Times New Roman"/>
          <w:sz w:val="28"/>
        </w:rPr>
        <w:t>муниципального имущества во временное владение и пользование гражданам и юридическим лицам»</w:t>
      </w:r>
    </w:p>
    <w:p w14:paraId="4A000000">
      <w:pPr>
        <w:widowControl w:val="1"/>
        <w:spacing w:after="0" w:line="240" w:lineRule="auto"/>
        <w:ind/>
        <w:contextualSpacing w:val="1"/>
        <w:jc w:val="center"/>
        <w:outlineLvl w:val="0"/>
        <w:rPr>
          <w:rFonts w:ascii="Times New Roman" w:hAnsi="Times New Roman"/>
          <w:sz w:val="28"/>
        </w:rPr>
      </w:pPr>
    </w:p>
    <w:p w14:paraId="4B000000">
      <w:pPr>
        <w:widowControl w:val="0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 Общие положения</w:t>
      </w:r>
    </w:p>
    <w:p w14:paraId="4C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D000000">
      <w:pPr>
        <w:widowControl w:val="0"/>
        <w:spacing w:after="0" w:line="240" w:lineRule="exact"/>
        <w:ind/>
        <w:jc w:val="center"/>
        <w:outlineLvl w:val="2"/>
        <w:rPr>
          <w:rFonts w:ascii="Times New Roman" w:hAnsi="Times New Roman"/>
          <w:sz w:val="28"/>
        </w:rPr>
      </w:pPr>
      <w:bookmarkStart w:id="3" w:name="Par46"/>
      <w:bookmarkEnd w:id="3"/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4E000000">
      <w:pPr>
        <w:widowControl w:val="0"/>
        <w:spacing w:after="0" w:line="240" w:lineRule="exact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4F000000">
      <w:pPr>
        <w:widowControl w:val="0"/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Административный регламент комитета по управлению муниципальным имуществом города Ставро</w:t>
      </w:r>
      <w:r>
        <w:rPr>
          <w:rFonts w:ascii="Times New Roman" w:hAnsi="Times New Roman"/>
          <w:sz w:val="28"/>
        </w:rPr>
        <w:t>поля по предоставлению муниципальной услуги «Предоставление муниципального имущества во временное владение и пользование гражданам и юридическим лицам» (далее соответственно – Административный регламент, муниципальная услуга) определяет сроки и последовательнос</w:t>
      </w:r>
      <w:r>
        <w:rPr>
          <w:rFonts w:ascii="Times New Roman" w:hAnsi="Times New Roman"/>
          <w:sz w:val="28"/>
        </w:rPr>
        <w:t>ть действий (административных процедур) комитета по управлению муниципальным имуществом города Ставрополя (далее – Комитет) по предоставлению муниципального имущества города Ставрополя в аренду без проведения торгов и путем проведения торгов.</w:t>
      </w:r>
    </w:p>
    <w:p w14:paraId="50000000">
      <w:pPr>
        <w:widowControl w:val="0"/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Используемые в </w:t>
      </w:r>
      <w:r>
        <w:rPr>
          <w:rFonts w:ascii="Times New Roman" w:hAnsi="Times New Roman"/>
          <w:sz w:val="28"/>
        </w:rPr>
        <w:t>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51000000">
      <w:pPr>
        <w:widowControl w:val="1"/>
        <w:spacing w:after="0" w:line="320" w:lineRule="exact"/>
        <w:ind w:firstLine="708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Административный регламент не распространяется на имущество, распоряжение которым осуществляется в соответстви</w:t>
      </w:r>
      <w:r>
        <w:rPr>
          <w:rFonts w:ascii="Times New Roman" w:hAnsi="Times New Roman"/>
          <w:sz w:val="28"/>
        </w:rPr>
        <w:t xml:space="preserve">и с Земельным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"consultantplus://offline/ref=B5B24C1377478A2621A797634826CAAC3355CFE34976759CEA6FE05AF8AE9705A053F11D35CE5EA9640234B9EBEBn5J"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Водным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"consultantplus://offline/ref=B5B24C1377478A2621A797634826CAAC3353C4E2437F759CEA6FE05AF8AE9705A053F11D35CE5EA9640234B9EBEBn5J"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Лесным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"consultantplus://offline/ref=B5B24C1377478A2621A797634826CAAC3350C9EA4873759CEA6FE05AF8AE9705A053F11D35CE5EA9640234B9EBEBn5J"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"consultantplus://offline/ref=B5B24C1377478A2621A797634826CAAC3355CFE34B76759CEA6FE05AF8AE9705A053F11D35CE5EA9640234B9EBEBn5J"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 недрах,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"consultantplus://offline/ref=B5B24C1377478A2621A797634826CAAC3350C9EA4B70759CEA6FE05AF8AE9705A053F11D35CE5EA9640234B9EBEBn5J"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 о концессионных соглашениях, законодательством Российской Федерации о государственно - частном партнерстве, муниципально - ч</w:t>
      </w:r>
      <w:r>
        <w:rPr>
          <w:rFonts w:ascii="Times New Roman" w:hAnsi="Times New Roman"/>
          <w:sz w:val="28"/>
        </w:rPr>
        <w:t>астном партнерстве, а также объекты теплоснабжения, использование которых осуществляется в соответствии с Федеральным законом от 27 июля 2010 г. № 190-ФЗ                                «О теплоснабжении».</w:t>
      </w:r>
    </w:p>
    <w:p w14:paraId="52000000">
      <w:pPr>
        <w:widowControl w:val="1"/>
        <w:spacing w:after="0" w:line="320" w:lineRule="exact"/>
        <w:ind w:firstLine="708" w:right="-2"/>
        <w:jc w:val="both"/>
        <w:rPr>
          <w:rFonts w:ascii="Times New Roman" w:hAnsi="Times New Roman"/>
          <w:sz w:val="28"/>
        </w:rPr>
      </w:pPr>
    </w:p>
    <w:p w14:paraId="53000000">
      <w:pPr>
        <w:widowControl w:val="1"/>
        <w:spacing w:after="0" w:line="320" w:lineRule="exact"/>
        <w:ind w:firstLine="708" w:right="-2"/>
        <w:jc w:val="both"/>
        <w:rPr>
          <w:rFonts w:ascii="Times New Roman" w:hAnsi="Times New Roman"/>
          <w:sz w:val="28"/>
        </w:rPr>
      </w:pPr>
    </w:p>
    <w:p w14:paraId="54000000">
      <w:pPr>
        <w:widowControl w:val="1"/>
        <w:spacing w:after="0" w:line="320" w:lineRule="exact"/>
        <w:ind w:firstLine="708" w:right="-2"/>
        <w:jc w:val="both"/>
        <w:rPr>
          <w:rFonts w:ascii="Times New Roman" w:hAnsi="Times New Roman"/>
          <w:sz w:val="28"/>
        </w:rPr>
      </w:pPr>
    </w:p>
    <w:p w14:paraId="55000000">
      <w:pPr>
        <w:widowControl w:val="1"/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56000000">
      <w:pPr>
        <w:widowControl w:val="0"/>
        <w:spacing w:after="0" w:line="240" w:lineRule="exact"/>
        <w:ind/>
        <w:jc w:val="center"/>
        <w:outlineLvl w:val="2"/>
        <w:rPr>
          <w:rFonts w:ascii="Times New Roman" w:hAnsi="Times New Roman"/>
          <w:sz w:val="28"/>
        </w:rPr>
      </w:pPr>
      <w:bookmarkStart w:id="4" w:name="Par49"/>
      <w:bookmarkEnd w:id="4"/>
      <w:r>
        <w:rPr>
          <w:rFonts w:ascii="Times New Roman" w:hAnsi="Times New Roman"/>
          <w:sz w:val="28"/>
        </w:rPr>
        <w:t>Круг заявителей</w:t>
      </w:r>
    </w:p>
    <w:p w14:paraId="57000000">
      <w:pPr>
        <w:widowControl w:val="0"/>
        <w:spacing w:after="0" w:line="240" w:lineRule="exact"/>
        <w:ind w:firstLine="709"/>
        <w:jc w:val="center"/>
        <w:outlineLvl w:val="2"/>
        <w:rPr>
          <w:rFonts w:ascii="Times New Roman" w:hAnsi="Times New Roman"/>
          <w:sz w:val="28"/>
        </w:rPr>
      </w:pPr>
    </w:p>
    <w:p w14:paraId="58000000">
      <w:pPr>
        <w:widowControl w:val="0"/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Заявителями являются </w:t>
      </w:r>
      <w:r>
        <w:rPr>
          <w:rFonts w:ascii="Times New Roman" w:hAnsi="Times New Roman"/>
          <w:sz w:val="28"/>
        </w:rPr>
        <w:t xml:space="preserve">юридические и физические и лица, в том числе индивидуальные предприниматели (за исключением государственных </w:t>
      </w:r>
      <w:r>
        <w:rPr>
          <w:rFonts w:ascii="Times New Roman" w:hAnsi="Times New Roman"/>
          <w:sz w:val="28"/>
        </w:rPr>
        <w:t>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14:paraId="5900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 От имени заявителей с заявлением о предоставлении муниципального имущества во временное владение и пользование (далее – заявление), заявлением об исправлении допущенных опечаток и (или) ошибок в выданных документах (далее – заявление об исправлении ошибок</w:t>
      </w:r>
      <w:r>
        <w:rPr>
          <w:rFonts w:ascii="Times New Roman" w:hAnsi="Times New Roman"/>
          <w:sz w:val="28"/>
        </w:rPr>
        <w:t>) вправе обратиться представители заявителей.</w:t>
      </w:r>
    </w:p>
    <w:p w14:paraId="5A00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5B000000">
      <w:pPr>
        <w:widowControl w:val="1"/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5C000000">
      <w:pPr>
        <w:widowControl w:val="1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Требование предоставления заявителю услуги</w:t>
      </w:r>
    </w:p>
    <w:p w14:paraId="5D000000">
      <w:pPr>
        <w:widowControl w:val="1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вариантом предоставления услуги, соответствующим признакам заявителя, определенным в результате анкетирования, проводимого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Администрации, предоставляющим услугу (профилирование), а также результата, за предоставлением которого обратился заявитель</w:t>
      </w:r>
    </w:p>
    <w:p w14:paraId="5E000000">
      <w:pPr>
        <w:pStyle w:val="Style_4"/>
        <w:widowControl w:val="1"/>
        <w:ind w:firstLine="709"/>
        <w:jc w:val="both"/>
        <w:rPr>
          <w:rFonts w:ascii="Times New Roman" w:hAnsi="Times New Roman"/>
          <w:sz w:val="16"/>
        </w:rPr>
      </w:pPr>
    </w:p>
    <w:p w14:paraId="5F00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Услуга предоставляется в соответствии с одним из вариантов предоставления услуги, указанных в пункте 29 Администр</w:t>
      </w:r>
      <w:r>
        <w:rPr>
          <w:rFonts w:ascii="Times New Roman" w:hAnsi="Times New Roman"/>
          <w:sz w:val="28"/>
        </w:rPr>
        <w:t>ативного регламента,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результатом, за предоставлением которого обратился заявитель.</w:t>
      </w:r>
    </w:p>
    <w:p w14:paraId="6000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1: заявитель обратился с заявлением о предоставлении муниципального имущества во временное владение и пользование гражданам и юридическим лицам без проведения торгов</w:t>
      </w:r>
      <w:r>
        <w:rPr>
          <w:rFonts w:ascii="Times New Roman" w:hAnsi="Times New Roman"/>
          <w:sz w:val="28"/>
        </w:rPr>
        <w:t>;</w:t>
      </w:r>
    </w:p>
    <w:p w14:paraId="6100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2: </w:t>
      </w:r>
      <w:r>
        <w:rPr>
          <w:rFonts w:ascii="Times New Roman" w:hAnsi="Times New Roman"/>
          <w:sz w:val="28"/>
        </w:rPr>
        <w:t xml:space="preserve"> заявитель обратился с заявлением о предоставлении муниципального имущества во временное владение и пользование гражданам и юридическим лицам путем проведения торгов</w:t>
      </w:r>
      <w:r>
        <w:rPr>
          <w:rFonts w:ascii="Times New Roman" w:hAnsi="Times New Roman"/>
          <w:sz w:val="28"/>
        </w:rPr>
        <w:t>;</w:t>
      </w:r>
    </w:p>
    <w:p w14:paraId="6200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3: заявитель обратился с заявлением об исправлении допущенных опечаток и (или) ошибок в выданных документах.</w:t>
      </w:r>
    </w:p>
    <w:p w14:paraId="6300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6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5000000">
      <w:pPr>
        <w:pStyle w:val="Style_5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II. Стандарт пре</w:t>
      </w:r>
      <w:r>
        <w:rPr>
          <w:rFonts w:ascii="Times New Roman" w:hAnsi="Times New Roman"/>
          <w:b w:val="0"/>
          <w:sz w:val="28"/>
        </w:rPr>
        <w:t>доставления услуги</w:t>
      </w:r>
    </w:p>
    <w:p w14:paraId="66000000">
      <w:pPr>
        <w:pStyle w:val="Style_4"/>
        <w:widowControl w:val="1"/>
        <w:ind/>
        <w:jc w:val="both"/>
        <w:rPr>
          <w:rFonts w:ascii="Times New Roman" w:hAnsi="Times New Roman"/>
          <w:sz w:val="16"/>
        </w:rPr>
      </w:pPr>
    </w:p>
    <w:p w14:paraId="67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услуги</w:t>
      </w:r>
    </w:p>
    <w:p w14:paraId="68000000">
      <w:pPr>
        <w:pStyle w:val="Style_4"/>
        <w:widowControl w:val="1"/>
        <w:ind w:firstLine="708"/>
        <w:jc w:val="center"/>
        <w:rPr>
          <w:rFonts w:ascii="Times New Roman" w:hAnsi="Times New Roman"/>
          <w:sz w:val="28"/>
        </w:rPr>
      </w:pPr>
    </w:p>
    <w:p w14:paraId="6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Полное наименование услуги «Предоставление муниципального имущества во временное владение и пользование гражданам и юридическим лицам».</w:t>
      </w:r>
    </w:p>
    <w:p w14:paraId="6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C000000">
      <w:pPr>
        <w:widowControl w:val="1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органа, предоставляющего услугу</w:t>
      </w:r>
    </w:p>
    <w:p w14:paraId="6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E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Услугу предоставляет </w:t>
      </w:r>
      <w:r>
        <w:rPr>
          <w:rFonts w:ascii="Times New Roman" w:hAnsi="Times New Roman"/>
          <w:sz w:val="28"/>
          <w:highlight w:val="white"/>
        </w:rPr>
        <w:t xml:space="preserve">комитет по управлению муниципальным имуществом города Ставрополя </w:t>
      </w:r>
      <w:r>
        <w:rPr>
          <w:rFonts w:ascii="Times New Roman" w:hAnsi="Times New Roman"/>
          <w:sz w:val="28"/>
        </w:rPr>
        <w:t>(далее – Комитет).</w:t>
      </w:r>
    </w:p>
    <w:p w14:paraId="6F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  <w:highlight w:val="white"/>
        </w:rPr>
        <w:t>. При предоставлении услуги Комитет осуществляет взаимодействие:</w:t>
      </w:r>
    </w:p>
    <w:p w14:paraId="70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 с государственным казенным учреждением Ставропольского края «Многофункциональный центр </w:t>
      </w:r>
      <w:r>
        <w:rPr>
          <w:rFonts w:ascii="Times New Roman" w:hAnsi="Times New Roman"/>
          <w:sz w:val="28"/>
          <w:highlight w:val="white"/>
        </w:rPr>
        <w:t>предоставления государственных и муниципальных услуг в Ставропольском крае» и муниципальным казенным учреждением «Многофункциональный центр предоставления государственных и муниципальных услуг в городе Ставрополе» (далее - Центр);</w:t>
      </w:r>
    </w:p>
    <w:p w14:paraId="7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2) с филиалом публично-пр</w:t>
      </w:r>
      <w:r>
        <w:rPr>
          <w:rFonts w:ascii="Times New Roman" w:hAnsi="Times New Roman"/>
          <w:sz w:val="28"/>
          <w:highlight w:val="white"/>
        </w:rPr>
        <w:t>авовой компании «Роскадастр» по Ставропольскому краю (далее – Филиал ППК «Роскадастр» по СК);</w:t>
      </w:r>
    </w:p>
    <w:p w14:paraId="7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3) с Федеральной налоговой службой России (далее - ФНС России);</w:t>
      </w:r>
    </w:p>
    <w:p w14:paraId="7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 с Управлением Федеральной антимонопольной службы по Ставропольскому краю.</w:t>
      </w:r>
    </w:p>
    <w:p w14:paraId="7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Возможность принятия</w:t>
      </w:r>
      <w:r>
        <w:rPr>
          <w:rFonts w:ascii="Times New Roman" w:hAnsi="Times New Roman"/>
          <w:sz w:val="28"/>
        </w:rPr>
        <w:t xml:space="preserve"> Центром решения об отказе в приеме заявления и документов, необходимых для предоставления услуги, не предусмотрена.</w:t>
      </w:r>
    </w:p>
    <w:p w14:paraId="7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6000000">
      <w:pPr>
        <w:pStyle w:val="Style_5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 предоставления услуги</w:t>
      </w:r>
    </w:p>
    <w:p w14:paraId="7700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78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bookmarkStart w:id="5" w:name="P135"/>
      <w:bookmarkEnd w:id="5"/>
      <w:r>
        <w:rPr>
          <w:rFonts w:ascii="Times New Roman" w:hAnsi="Times New Roman"/>
          <w:sz w:val="28"/>
        </w:rPr>
        <w:t>10. Результатом предоставления услуги является:</w:t>
      </w:r>
    </w:p>
    <w:p w14:paraId="79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ля варианта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>«П</w:t>
      </w:r>
      <w:r>
        <w:rPr>
          <w:rFonts w:ascii="Times New Roman" w:hAnsi="Times New Roman"/>
          <w:sz w:val="28"/>
        </w:rPr>
        <w:t>редоставление му</w:t>
      </w:r>
      <w:r>
        <w:rPr>
          <w:rFonts w:ascii="Times New Roman" w:hAnsi="Times New Roman"/>
          <w:sz w:val="28"/>
        </w:rPr>
        <w:t>ниципального имущества в</w:t>
      </w:r>
      <w:r>
        <w:rPr>
          <w:rFonts w:ascii="Times New Roman" w:hAnsi="Times New Roman"/>
          <w:sz w:val="28"/>
        </w:rPr>
        <w:t>о временное владение и пользование гражданам и юридическим лицам без проведения торгов»:</w:t>
      </w:r>
    </w:p>
    <w:p w14:paraId="7A000000">
      <w:pPr>
        <w:pStyle w:val="Style_6"/>
        <w:widowControl w:val="1"/>
        <w:spacing w:line="32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распоряжение Комитета о предоставлении муниципального имущества в аренду (далее – распоряжение), проект договора (контракта) аренды имущества, находящегося в муници</w:t>
      </w:r>
      <w:r>
        <w:rPr>
          <w:rFonts w:ascii="Times New Roman" w:hAnsi="Times New Roman"/>
          <w:sz w:val="28"/>
        </w:rPr>
        <w:t>пальной собственности города Ставрополя (далее – договор аренды), подписанный арендодателем (приложение 10 Административного регламента), с сопроводительным письмом, содержащим уведомление о необходимости подписать заявителем договор аренды, после подписани</w:t>
      </w:r>
      <w:r>
        <w:rPr>
          <w:rFonts w:ascii="Times New Roman" w:hAnsi="Times New Roman"/>
          <w:sz w:val="28"/>
        </w:rPr>
        <w:t xml:space="preserve">я договора аренды со стороны заявителя представить договор аренды на государственную регистрацию в соответствии с Федеральным 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instrText>HYPERLINK "consultantplus://offline/ref=40BEF01311071A531BDCE4C160EF37012CAAAA33C9EF898246D6F4FC094A85592AB31B39657884EF14E9BCCEEDZBX8K"</w:instrTex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от 13 июля 2015 г. № 218-ФЗ                        «О государственной регистрации недвижимости», после регистрации представить один экземпляр договора аренды в Комитет (приложение 11 Административного регламента) (далее – сопроводительное </w:t>
      </w:r>
      <w:r>
        <w:rPr>
          <w:rFonts w:ascii="Times New Roman" w:hAnsi="Times New Roman"/>
          <w:sz w:val="28"/>
        </w:rPr>
        <w:t xml:space="preserve">письмо). Наименование договора аренды, его содержание, а также состав и содержание приложений к нему могут отличаться от установленной формы в зависимости от правового положения арендатора, вида и правового статуса передаваемого в аренду имущества в целях </w:t>
      </w:r>
      <w:r>
        <w:rPr>
          <w:rFonts w:ascii="Times New Roman" w:hAnsi="Times New Roman"/>
          <w:sz w:val="28"/>
        </w:rPr>
        <w:t>соблюдения требований Федерального закона от 27 июля 2010 г. № 190-ФЗ «О теплоснабжении»,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Ф</w:t>
      </w:r>
      <w:r>
        <w:rPr>
          <w:rFonts w:ascii="Times New Roman" w:hAnsi="Times New Roman"/>
          <w:sz w:val="28"/>
        </w:rPr>
        <w:t>едерального закона от 18 июля 2011 г. № 223-ФЗ «О закупках товаров, работ, услуг отдельными видами юридических лиц», Федерального закона от 25 юля 2002 г. № 73-ФЗ «Об объектах культурного наследия (памятниках истории и культуры) народов Российской Федераци</w:t>
      </w:r>
      <w:r>
        <w:rPr>
          <w:rFonts w:ascii="Times New Roman" w:hAnsi="Times New Roman"/>
          <w:sz w:val="28"/>
        </w:rPr>
        <w:t>и» и т.п.;</w:t>
      </w:r>
    </w:p>
    <w:p w14:paraId="7B000000">
      <w:pPr>
        <w:widowControl w:val="0"/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уведомление об отказе в предоставлении муниципальной услуги (приложение 7 Административного регламента);</w:t>
      </w:r>
    </w:p>
    <w:p w14:paraId="7C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для варианта 2 «Предоставление муниципального имущества во временное владение и пользование гражданам и юридическим лицам путем проведен</w:t>
      </w:r>
      <w:r>
        <w:rPr>
          <w:rFonts w:ascii="Times New Roman" w:hAnsi="Times New Roman"/>
          <w:sz w:val="28"/>
        </w:rPr>
        <w:t>ия торгов»:</w:t>
      </w:r>
    </w:p>
    <w:p w14:paraId="7D000000">
      <w:pPr>
        <w:widowControl w:val="1"/>
        <w:spacing w:after="0" w:line="32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 размещение извещения о проведении аукциона (конкурса) на заключение договора аренды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instrText>HYPERLINK "https://torgi.gov.ru"</w:instrTex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https://torgi.gov.ru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(далее - официальный сайт торгов) и на официальном сайте администрации города Ставрополя </w:t>
      </w:r>
      <w:r>
        <w:rPr>
          <w:rFonts w:ascii="Times New Roman" w:hAnsi="Times New Roman"/>
          <w:sz w:val="28"/>
        </w:rPr>
        <w:t>https://stavropol-r07.gosweb.gosuslugi.ru/, направление заявителю уведомления об объявлении торгов (приложение 9 Административн</w:t>
      </w:r>
      <w:r>
        <w:rPr>
          <w:rFonts w:ascii="Times New Roman" w:hAnsi="Times New Roman"/>
          <w:sz w:val="28"/>
        </w:rPr>
        <w:t>ого регламента);</w:t>
      </w:r>
    </w:p>
    <w:p w14:paraId="7E000000">
      <w:pPr>
        <w:widowControl w:val="0"/>
        <w:spacing w:after="0" w:line="32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уведомление об отказе в предоставлении муниципальной услуги (приложение 7 Административного регламента).</w:t>
      </w:r>
    </w:p>
    <w:p w14:paraId="7F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3 «Исправление допущенных опечаток и (или) ошибок в выданных в результате предоставления услуги документах»:</w:t>
      </w:r>
    </w:p>
    <w:p w14:paraId="80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распо</w:t>
      </w:r>
      <w:r>
        <w:rPr>
          <w:rFonts w:ascii="Times New Roman" w:hAnsi="Times New Roman"/>
          <w:sz w:val="28"/>
        </w:rPr>
        <w:t>ряжение (при необходимости внесения исправления в распоряжение), проект договор аренды, подписанный арендодателем;</w:t>
      </w:r>
    </w:p>
    <w:p w14:paraId="81000000">
      <w:pPr>
        <w:pStyle w:val="Style_4"/>
        <w:widowControl w:val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 уведомление об отказе в исправлении допущенных опечаток и (или) ошибок в выданных документах.</w:t>
      </w:r>
    </w:p>
    <w:p w14:paraId="82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Факт получения заявителем результата предоставления услуги фиксируется:</w:t>
      </w:r>
    </w:p>
    <w:p w14:paraId="83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личном кабинете заявителя федеральной государственной информационной системы «Единый портал государственных и муниципальных у</w:t>
      </w:r>
      <w:r>
        <w:rPr>
          <w:rFonts w:ascii="Times New Roman" w:hAnsi="Times New Roman"/>
          <w:sz w:val="28"/>
        </w:rPr>
        <w:t xml:space="preserve">слуг (функций)» www.gosuslugi.ru (далее - Единый портал), </w:t>
      </w:r>
      <w:r>
        <w:rPr>
          <w:rFonts w:ascii="Times New Roman" w:hAnsi="Times New Roman"/>
          <w:sz w:val="28"/>
        </w:rPr>
        <w:t xml:space="preserve">государственной информационной системы Ставропольского края «Портал государственных и муниципальных услуг, </w:t>
      </w:r>
      <w:r>
        <w:rPr>
          <w:rFonts w:ascii="Times New Roman" w:hAnsi="Times New Roman"/>
          <w:sz w:val="28"/>
        </w:rPr>
        <w:t xml:space="preserve">предоставляемых исполнительными органами Ставропольского края </w:t>
      </w:r>
      <w:r>
        <w:rPr>
          <w:rFonts w:ascii="Times New Roman" w:hAnsi="Times New Roman"/>
          <w:sz w:val="28"/>
        </w:rPr>
        <w:t>и органами местного сам</w:t>
      </w:r>
      <w:r>
        <w:rPr>
          <w:rFonts w:ascii="Times New Roman" w:hAnsi="Times New Roman"/>
          <w:sz w:val="28"/>
        </w:rPr>
        <w:t>оуправления муниципальных образований Ставропольского края» www.26gosuslugi.ru (далее - Портал государственных и муниципальных услуг Ставропольского края);</w:t>
      </w:r>
    </w:p>
    <w:p w14:paraId="84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государственной информационной системе «МФЦ».</w:t>
      </w:r>
    </w:p>
    <w:p w14:paraId="85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Результат предоставления услуги может быть по</w:t>
      </w:r>
      <w:r>
        <w:rPr>
          <w:rFonts w:ascii="Times New Roman" w:hAnsi="Times New Roman"/>
          <w:sz w:val="28"/>
        </w:rPr>
        <w:t>лучен следующими способами:</w:t>
      </w:r>
    </w:p>
    <w:p w14:paraId="86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документа на бумажном носителе в Комитете, Центре – в случае обращения за предоставлением услуги соответственно в Комитет, в Центр;</w:t>
      </w:r>
    </w:p>
    <w:p w14:paraId="87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форме электронного документа </w:t>
      </w:r>
      <w:bookmarkStart w:id="6" w:name="P140"/>
      <w:bookmarkEnd w:id="6"/>
      <w:r>
        <w:rPr>
          <w:rFonts w:ascii="Times New Roman" w:hAnsi="Times New Roman"/>
          <w:sz w:val="28"/>
        </w:rPr>
        <w:t>в личном кабинете заявителя на Едином портале, Порт</w:t>
      </w:r>
      <w:r>
        <w:rPr>
          <w:rFonts w:ascii="Times New Roman" w:hAnsi="Times New Roman"/>
          <w:sz w:val="28"/>
        </w:rPr>
        <w:t>але государственных и муниципальных услуг Ставропольского края – в случае обращения за предоставлением услуги посредством Единого портала, Портала государственных и муниципальных услуг Ставропольского края;</w:t>
      </w:r>
    </w:p>
    <w:p w14:paraId="88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посредством почтового отправления.</w:t>
      </w:r>
    </w:p>
    <w:p w14:paraId="89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8A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8B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</w:t>
      </w:r>
    </w:p>
    <w:p w14:paraId="8C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8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13. Срок предоставления услуги исчисляется со дня регистрации в Комитете, Центре заявления и документов, указанных в </w:t>
      </w:r>
      <w:r>
        <w:rPr>
          <w:rFonts w:ascii="Times New Roman" w:hAnsi="Times New Roman"/>
          <w:sz w:val="28"/>
          <w:highlight w:val="white"/>
        </w:rPr>
        <w:t>пункте 39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Административного регламента, заявления об исправлении ошибок и документов, указанных в пункте 39</w:t>
      </w:r>
      <w:r>
        <w:rPr>
          <w:rFonts w:ascii="Times New Roman" w:hAnsi="Times New Roman"/>
          <w:sz w:val="28"/>
          <w:highlight w:val="white"/>
        </w:rPr>
        <w:t xml:space="preserve"> Административного регламента, и не должен соответственно превышать:</w:t>
      </w:r>
    </w:p>
    <w:p w14:paraId="8E000000">
      <w:pPr>
        <w:widowControl w:val="0"/>
        <w:spacing w:after="0" w:line="300" w:lineRule="exact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для варианта 1 </w:t>
      </w:r>
      <w:r>
        <w:rPr>
          <w:rFonts w:ascii="Times New Roman" w:hAnsi="Times New Roman"/>
          <w:sz w:val="28"/>
        </w:rPr>
        <w:t xml:space="preserve">«Предоставление муниципального имущества во временное владение и пользование гражданам и юридическим лицам без </w:t>
      </w:r>
      <w:r>
        <w:rPr>
          <w:rFonts w:ascii="Times New Roman" w:hAnsi="Times New Roman"/>
          <w:sz w:val="28"/>
        </w:rPr>
        <w:t>проведения торгов» 60 календарных дней (далее – дней). Срок пре</w:t>
      </w:r>
      <w:r>
        <w:rPr>
          <w:rFonts w:ascii="Times New Roman" w:hAnsi="Times New Roman"/>
          <w:sz w:val="28"/>
        </w:rPr>
        <w:t xml:space="preserve">доставления муниципальной услуги увеличивается до 90 дней при предоставлении имущества в порядке, установленном главой 5 Закона                    № 135-ФЗ. </w:t>
      </w:r>
    </w:p>
    <w:p w14:paraId="8F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для варианта 2 «Предоставление муниципального имущества во временное владение и пользование гражданам и юридическим л</w:t>
      </w:r>
      <w:r>
        <w:rPr>
          <w:rFonts w:ascii="Times New Roman" w:hAnsi="Times New Roman"/>
          <w:sz w:val="28"/>
        </w:rPr>
        <w:t>ицам путем проведения торгов» 90 дней.</w:t>
      </w:r>
    </w:p>
    <w:p w14:paraId="90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3 «Исправление допущенных опечаток и (или) ошибок в выданных в результате предоставления услуги документах» 20 дней.</w:t>
      </w:r>
    </w:p>
    <w:p w14:paraId="91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 Срок подготовки уведомления о возврате заявления не должен превышать 10 дней со дн</w:t>
      </w:r>
      <w:r>
        <w:rPr>
          <w:rFonts w:ascii="Times New Roman" w:hAnsi="Times New Roman"/>
          <w:sz w:val="28"/>
        </w:rPr>
        <w:t>я поступления заявления и документов, указанных в пункте 39 Административного регламента.</w:t>
      </w:r>
    </w:p>
    <w:p w14:paraId="92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p w14:paraId="9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основания для предоставления услуги</w:t>
      </w:r>
    </w:p>
    <w:p w14:paraId="94000000">
      <w:pPr>
        <w:pStyle w:val="Style_4"/>
        <w:widowControl w:val="1"/>
        <w:ind w:firstLine="708"/>
        <w:jc w:val="center"/>
        <w:rPr>
          <w:rFonts w:ascii="Times New Roman" w:hAnsi="Times New Roman"/>
          <w:sz w:val="28"/>
        </w:rPr>
      </w:pPr>
    </w:p>
    <w:p w14:paraId="9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Перечень нормативных правовых актов Российской Федерации, Ставропольского края, муниципальных правовых </w:t>
      </w:r>
      <w:r>
        <w:rPr>
          <w:rFonts w:ascii="Times New Roman" w:hAnsi="Times New Roman"/>
          <w:sz w:val="28"/>
        </w:rPr>
        <w:t>актов города Ставрополя, регулирующих предоставление услуги (далее - перечень нормативных правовых актов, регулирующих предоставление услуги), информация о порядке досудебного (внесудебного) обжалования решений и действий (бездействия) Комит</w:t>
      </w:r>
      <w:r>
        <w:rPr>
          <w:rFonts w:ascii="Times New Roman" w:hAnsi="Times New Roman"/>
          <w:sz w:val="28"/>
        </w:rPr>
        <w:t>ета, Центра, а также их должностных лиц, муниципальных служащих, работников размещаются на официальном сайте Администрации, Едином портале, Портале государственных и муниципальных услуг Ставропольского края.</w:t>
      </w:r>
    </w:p>
    <w:p w14:paraId="96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Комитет обеспечивает в установленном порядке</w:t>
      </w:r>
      <w:r>
        <w:rPr>
          <w:rFonts w:ascii="Times New Roman" w:hAnsi="Times New Roman"/>
          <w:sz w:val="28"/>
        </w:rPr>
        <w:t xml:space="preserve"> размещение и актуализацию сведений, указанных в пункте 15 Административного регламента, в соответствующем разделе Регионального реестра и на официальном сайте Администрации.</w:t>
      </w:r>
    </w:p>
    <w:p w14:paraId="97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98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Исчерпывающий перечень документов, необходимых для </w:t>
      </w:r>
    </w:p>
    <w:p w14:paraId="99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предоставления услуги</w:t>
      </w:r>
    </w:p>
    <w:p w14:paraId="9A000000">
      <w:pPr>
        <w:widowControl w:val="1"/>
        <w:ind/>
        <w:jc w:val="center"/>
        <w:rPr>
          <w:rFonts w:ascii="Times New Roman" w:hAnsi="Times New Roman"/>
          <w:b w:val="1"/>
          <w:highlight w:val="white"/>
        </w:rPr>
      </w:pPr>
    </w:p>
    <w:p w14:paraId="9B000000">
      <w:pPr>
        <w:widowControl w:val="1"/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ab/>
      </w:r>
      <w:r>
        <w:rPr>
          <w:rFonts w:ascii="Times New Roman" w:hAnsi="Times New Roman"/>
          <w:sz w:val="28"/>
          <w:highlight w:val="white"/>
        </w:rPr>
        <w:t>17. Документы, необходимые в соответствии с законодательными и иными нормативными правовыми актами для предоставления муниципальной услуги,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приведены в описании вариантов предоставления муниципальной услуги.</w:t>
      </w:r>
    </w:p>
    <w:p w14:paraId="9C000000">
      <w:pPr>
        <w:pStyle w:val="Style_4"/>
        <w:widowControl w:val="1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оснований для отказа в приеме документов, необходимых для предоставления услуги</w:t>
      </w:r>
    </w:p>
    <w:p w14:paraId="9D000000">
      <w:pPr>
        <w:pStyle w:val="Style_4"/>
        <w:widowControl w:val="1"/>
        <w:ind/>
        <w:jc w:val="both"/>
        <w:rPr>
          <w:rFonts w:ascii="Times New Roman" w:hAnsi="Times New Roman"/>
          <w:sz w:val="28"/>
          <w:highlight w:val="yellow"/>
        </w:rPr>
      </w:pPr>
    </w:p>
    <w:p w14:paraId="9E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Основанием для отказа в приеме документов, необходимых для предоставления услуги, представленных в электронной форме, независимо от варианта предоставления услуги является признание недейс</w:t>
      </w:r>
      <w:r>
        <w:rPr>
          <w:rFonts w:ascii="Times New Roman" w:hAnsi="Times New Roman"/>
          <w:sz w:val="28"/>
        </w:rPr>
        <w:t>твительной усиленной квалифицированной электронной подписи, с использованием которой подписаны указанные документы.</w:t>
      </w:r>
    </w:p>
    <w:p w14:paraId="9F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приеме документов, необходимых для предоставления услуги, представленных лично в Комитет, Центр, отсутствуют.</w:t>
      </w:r>
    </w:p>
    <w:p w14:paraId="A0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  <w:highlight w:val="yellow"/>
        </w:rPr>
      </w:pPr>
    </w:p>
    <w:p w14:paraId="A1000000">
      <w:pPr>
        <w:widowControl w:val="1"/>
        <w:spacing w:line="240" w:lineRule="exact"/>
        <w:ind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A2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Основания для отказа в предоставлении муниципальной услуги приведены в описании вариантов предоставления услуги.</w:t>
      </w:r>
    </w:p>
    <w:p w14:paraId="A3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(представитель заявителя) вправе отказаться от получения услуги по собственной инициативе на основании письменного заявления, написанного в свободной форме, которое может быть подано в комитет на любой стадии предоставления услуги.</w:t>
      </w:r>
    </w:p>
    <w:p w14:paraId="A4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Основания для приостановления услуги отсутствуют. </w:t>
      </w:r>
    </w:p>
    <w:p w14:paraId="A5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</w:rPr>
      </w:pPr>
    </w:p>
    <w:p w14:paraId="A600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Запрос о предоставлении нескольких муниципальных услуг </w:t>
      </w:r>
    </w:p>
    <w:p w14:paraId="A7000000">
      <w:pPr>
        <w:pStyle w:val="Style_4"/>
        <w:widowControl w:val="1"/>
        <w:ind w:firstLine="708"/>
        <w:jc w:val="center"/>
        <w:rPr>
          <w:rFonts w:ascii="Times New Roman" w:hAnsi="Times New Roman"/>
          <w:sz w:val="28"/>
        </w:rPr>
      </w:pPr>
    </w:p>
    <w:p w14:paraId="A8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Заявитель им</w:t>
      </w:r>
      <w:r>
        <w:rPr>
          <w:rFonts w:ascii="Times New Roman" w:hAnsi="Times New Roman"/>
          <w:sz w:val="28"/>
        </w:rPr>
        <w:t>еет право на получение услуги посредством обращения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специалистом Центра и скрепл</w:t>
      </w:r>
      <w:r>
        <w:rPr>
          <w:rFonts w:ascii="Times New Roman" w:hAnsi="Times New Roman"/>
          <w:sz w:val="28"/>
        </w:rPr>
        <w:t>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запроса.</w:t>
      </w:r>
    </w:p>
    <w:p w14:paraId="A9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</w:rPr>
      </w:pPr>
    </w:p>
    <w:p w14:paraId="AA000000">
      <w:pPr>
        <w:widowControl w:val="1"/>
        <w:spacing w:line="240" w:lineRule="exact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платы, взимаемой с заявителя при предоставлении услуги, и способы ее взимания</w:t>
      </w:r>
    </w:p>
    <w:p w14:paraId="AB000000">
      <w:pPr>
        <w:widowControl w:val="1"/>
        <w:spacing w:before="22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Государственная пошлина или иная плата за предоставление услуги не установлена. Услуга предоставляется на безвозмездной основе.</w:t>
      </w:r>
    </w:p>
    <w:p w14:paraId="AC000000">
      <w:pPr>
        <w:widowControl w:val="1"/>
        <w:ind/>
        <w:jc w:val="center"/>
        <w:outlineLvl w:val="2"/>
        <w:rPr>
          <w:rFonts w:ascii="Times New Roman" w:hAnsi="Times New Roman"/>
        </w:rPr>
      </w:pPr>
    </w:p>
    <w:p w14:paraId="AD000000">
      <w:pPr>
        <w:widowControl w:val="1"/>
        <w:spacing w:line="240" w:lineRule="exact"/>
        <w:ind/>
        <w:jc w:val="center"/>
        <w:outlineLvl w:val="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Максимальный срок ожидания в очереди при подаче заявления о предоставлении услуги и документов заявителем и при получении результата предоставления услуги</w:t>
      </w:r>
    </w:p>
    <w:p w14:paraId="AE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22. Максимальный срок ожидания в очереди при подаче заявления о предоставлении услуги, и при получении результата предоставления услуги в Комитете и Центре не должен превышать 15 минут.</w:t>
      </w:r>
    </w:p>
    <w:p w14:paraId="AF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регистрации заявления о предоставлении муниципальной услуги не должен превышать 15 минут (за исключением времени обеденного перерыва).</w:t>
      </w:r>
    </w:p>
    <w:p w14:paraId="B0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</w:rPr>
      </w:pPr>
    </w:p>
    <w:p w14:paraId="B1000000">
      <w:pPr>
        <w:pStyle w:val="Style_5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Требования к помещениям, в которых предоставляется услуга</w:t>
      </w:r>
    </w:p>
    <w:p w14:paraId="B2000000">
      <w:pPr>
        <w:pStyle w:val="Style_5"/>
        <w:widowControl w:val="1"/>
        <w:spacing w:line="192" w:lineRule="auto"/>
        <w:ind/>
        <w:jc w:val="center"/>
        <w:outlineLvl w:val="2"/>
        <w:rPr>
          <w:rFonts w:ascii="Times New Roman" w:hAnsi="Times New Roman"/>
          <w:sz w:val="28"/>
        </w:rPr>
      </w:pPr>
    </w:p>
    <w:p w14:paraId="B3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Здание, помещения, в которых расположен Комитет, должны соответствовать условиям беспрепятственного доступа заявителей, в том числе инвалидов в соответствии с Федеральным законом «О соц</w:t>
      </w:r>
      <w:r>
        <w:rPr>
          <w:rFonts w:ascii="Times New Roman" w:hAnsi="Times New Roman"/>
          <w:sz w:val="28"/>
        </w:rPr>
        <w:t>иальной защите инвалидов в Российской Федерации».</w:t>
      </w:r>
    </w:p>
    <w:p w14:paraId="B4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14:paraId="B5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наименование;</w:t>
      </w:r>
    </w:p>
    <w:p w14:paraId="B6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нахождения;</w:t>
      </w:r>
    </w:p>
    <w:p w14:paraId="B7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график работы.</w:t>
      </w:r>
    </w:p>
    <w:p w14:paraId="B8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Зал ожидания должен </w:t>
      </w:r>
      <w:r>
        <w:rPr>
          <w:rFonts w:ascii="Times New Roman" w:hAnsi="Times New Roman"/>
          <w:sz w:val="28"/>
        </w:rPr>
        <w:t xml:space="preserve">соответствовать комфортным условиям для заявителей и оптимальным условиям работы специалистов Комитета. </w:t>
      </w:r>
    </w:p>
    <w:p w14:paraId="B9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Зал ожидания оборудуется стульями, кресельными секциями. Количество мест ожидания определяется исходя из фактической нагрузки и возможностей для их раз</w:t>
      </w:r>
      <w:r>
        <w:rPr>
          <w:rFonts w:ascii="Times New Roman" w:hAnsi="Times New Roman"/>
          <w:sz w:val="28"/>
        </w:rPr>
        <w:t xml:space="preserve">мещения в здании и составляет не менее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 мест.</w:t>
      </w:r>
    </w:p>
    <w:p w14:paraId="BA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заполнения заявления, заявления об исправлении ошибок находятся в специально выделенных для данных целей помещениях Комитета и оборудованы информационными табличками (вывесками) с указанием:</w:t>
      </w:r>
    </w:p>
    <w:p w14:paraId="BB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фамилии</w:t>
      </w:r>
      <w:r>
        <w:rPr>
          <w:rFonts w:ascii="Times New Roman" w:hAnsi="Times New Roman"/>
          <w:sz w:val="28"/>
        </w:rPr>
        <w:t>, имени, отчества и должности специалиста, осуществляющего прием и выдачу документов;</w:t>
      </w:r>
    </w:p>
    <w:p w14:paraId="BC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времени перерыва, технического перерыва.</w:t>
      </w:r>
    </w:p>
    <w:p w14:paraId="BD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 в зале ожидания размещается следующая информация:</w:t>
      </w:r>
    </w:p>
    <w:p w14:paraId="BE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местонахождение, график приема заявителей по вопросам</w:t>
      </w:r>
      <w:r>
        <w:rPr>
          <w:rFonts w:ascii="Times New Roman" w:hAnsi="Times New Roman"/>
          <w:sz w:val="28"/>
        </w:rPr>
        <w:t xml:space="preserve"> предоставления услуги, номера телефонов, адрес официального сайта и электронной почты Комитета;</w:t>
      </w:r>
    </w:p>
    <w:p w14:paraId="BF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размещении работников Комитета;</w:t>
      </w:r>
    </w:p>
    <w:p w14:paraId="C0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муниципальных услуг, предоставляемых Комитетом;</w:t>
      </w:r>
    </w:p>
    <w:p w14:paraId="C1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необходимых для предоставления услуг</w:t>
      </w:r>
      <w:r>
        <w:rPr>
          <w:rFonts w:ascii="Times New Roman" w:hAnsi="Times New Roman"/>
          <w:sz w:val="28"/>
        </w:rPr>
        <w:t>и, и требования, предъявляемые к документам;</w:t>
      </w:r>
    </w:p>
    <w:p w14:paraId="C2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предоставления услуги.</w:t>
      </w:r>
    </w:p>
    <w:p w14:paraId="C300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помещениям, залу ожидания, местам для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заполнения заявления, заявления об исправлении ошибок в Центре </w:t>
      </w:r>
      <w:r>
        <w:rPr>
          <w:rFonts w:ascii="Times New Roman" w:hAnsi="Times New Roman"/>
          <w:sz w:val="28"/>
        </w:rPr>
        <w:t xml:space="preserve">установлены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"consultantplus://offline/ref=91CA5A7535027104E8BE1DFA734B79AE674D53AC939610F8CF5D2BC56098404F02D23864AEAFD3362A05061807h0E1I" \o "consultantplus://offline/ref=91CA5A7535027104E8BE1DFA734B79AE674D53AC939610F8CF5D2BC56098404F02D23864AEAFD3362A05061807h0E1I"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22 декабря 2012 г.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C4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</w:rPr>
      </w:pPr>
    </w:p>
    <w:p w14:paraId="C5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качества и доступности услуги</w:t>
      </w:r>
    </w:p>
    <w:p w14:paraId="C6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том числе с использованием информационно-коммуникационных технологий.</w:t>
      </w:r>
    </w:p>
    <w:p w14:paraId="C7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Своевременность:</w:t>
      </w:r>
    </w:p>
    <w:p w14:paraId="C8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процент (доля) случаев предоставления услуги в установленный срок с </w:t>
      </w:r>
      <w:r>
        <w:rPr>
          <w:rFonts w:ascii="Times New Roman" w:hAnsi="Times New Roman"/>
          <w:sz w:val="28"/>
        </w:rPr>
        <w:t xml:space="preserve">момента подачи документов – 100 процентов; </w:t>
      </w:r>
    </w:p>
    <w:p w14:paraId="C9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(доля) заявителей, ожидающих получения услуги в очереди не более 15 минут, – 100 процентов. </w:t>
      </w:r>
    </w:p>
    <w:p w14:paraId="CA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Качество: </w:t>
      </w:r>
    </w:p>
    <w:p w14:paraId="CB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(доля) заявителей, удовлетворенных качеством процесса предоставления услуги, – 95 процентов. </w:t>
      </w:r>
    </w:p>
    <w:p w14:paraId="CC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Доступность: </w:t>
      </w:r>
    </w:p>
    <w:p w14:paraId="CD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(доля) заявителей, удовлетворенных качеством и информацией о порядке предоставления услуги, – 100 процентов; </w:t>
      </w:r>
    </w:p>
    <w:p w14:paraId="CE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(доля) услуг, информация о которых доступна через сеть «Интернет», – 90 процентов. </w:t>
      </w:r>
    </w:p>
    <w:p w14:paraId="CF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Вежливость: </w:t>
      </w:r>
    </w:p>
    <w:p w14:paraId="D0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(доля) заявителей, удовлетворенных вежливостью специалистов, – 95 процентов. </w:t>
      </w:r>
    </w:p>
    <w:p w14:paraId="D1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Процесс обжалования: </w:t>
      </w:r>
    </w:p>
    <w:p w14:paraId="D2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(доля) обоснованных жалоб к общему количеству обслуженных заявителей по данному виду услуг – 2 процента; </w:t>
      </w:r>
    </w:p>
    <w:p w14:paraId="D3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(доля) обоснованных жалоб, рассмотренных и удовлетворенных в установленный срок, – 100 процентов; </w:t>
      </w:r>
    </w:p>
    <w:p w14:paraId="D4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процент (доля) заявителей, удовлетворенных существующим порядком обжалования, – 100 процентов; </w:t>
      </w:r>
    </w:p>
    <w:p w14:paraId="D5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процент (доля) заявителей, удовлетворенных сроками обжалования, – 90 процентов.</w:t>
      </w:r>
    </w:p>
    <w:p w14:paraId="D6000000">
      <w:pPr>
        <w:widowControl w:val="1"/>
        <w:spacing w:after="0" w:line="240" w:lineRule="auto"/>
        <w:ind w:firstLine="641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Показатели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размещаются на сайте Администрации, Едином портале.</w:t>
      </w:r>
    </w:p>
    <w:p w14:paraId="D7000000">
      <w:pPr>
        <w:widowControl w:val="1"/>
        <w:spacing w:after="0" w:line="240" w:lineRule="auto"/>
        <w:ind w:firstLine="641"/>
        <w:jc w:val="both"/>
        <w:rPr>
          <w:rFonts w:ascii="Times New Roman" w:hAnsi="Times New Roman"/>
          <w:sz w:val="28"/>
        </w:rPr>
      </w:pPr>
    </w:p>
    <w:p w14:paraId="D8000000">
      <w:pPr>
        <w:widowControl w:val="1"/>
        <w:spacing w:after="0" w:line="240" w:lineRule="exact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требования к предоставлению услуги, в том числе учитывающие особенности предоставления услуги в Центре, и особенности предоставления </w:t>
      </w:r>
      <w:r>
        <w:rPr>
          <w:rFonts w:ascii="Times New Roman" w:hAnsi="Times New Roman"/>
          <w:sz w:val="28"/>
        </w:rPr>
        <w:t>услуги в электронной форме</w:t>
      </w:r>
    </w:p>
    <w:p w14:paraId="D9000000">
      <w:pPr>
        <w:widowControl w:val="1"/>
        <w:spacing w:after="0" w:line="240" w:lineRule="exact"/>
        <w:ind/>
        <w:jc w:val="center"/>
        <w:outlineLvl w:val="2"/>
        <w:rPr>
          <w:rFonts w:ascii="Times New Roman" w:hAnsi="Times New Roman"/>
          <w:sz w:val="28"/>
        </w:rPr>
      </w:pPr>
    </w:p>
    <w:p w14:paraId="DA000000">
      <w:pPr>
        <w:widowControl w:val="1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25. </w:t>
      </w:r>
      <w:r>
        <w:rPr>
          <w:rFonts w:ascii="Times New Roman" w:hAnsi="Times New Roman"/>
          <w:sz w:val="28"/>
          <w:highlight w:val="white"/>
        </w:rPr>
        <w:t>Получение заявителем услуг, которые являются необходимыми и обязательными для предоставления услуги, в том числе сведений о документе (документах), выдаваемом (выдаваемых) иными органами и организациями, участвующими в предоставлении услуги, не предусмотрено.</w:t>
      </w:r>
    </w:p>
    <w:p w14:paraId="DB000000">
      <w:pPr>
        <w:widowControl w:val="1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26. Перечень информационных систем, используемых для </w:t>
      </w:r>
      <w:r>
        <w:rPr>
          <w:rFonts w:ascii="Times New Roman" w:hAnsi="Times New Roman"/>
          <w:sz w:val="28"/>
        </w:rPr>
        <w:t>предоставления услуги:</w:t>
      </w:r>
    </w:p>
    <w:p w14:paraId="DC000000">
      <w:pPr>
        <w:widowControl w:val="1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Единый портал;</w:t>
      </w:r>
    </w:p>
    <w:p w14:paraId="DD000000">
      <w:pPr>
        <w:widowControl w:val="1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2) Портал государственных и муниципальных услуг Ставропольского края;</w:t>
      </w:r>
    </w:p>
    <w:p w14:paraId="DE000000">
      <w:pPr>
        <w:widowControl w:val="1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 государственная информационная система «МФЦ»;</w:t>
      </w:r>
    </w:p>
    <w:p w14:paraId="DF000000">
      <w:pPr>
        <w:widowControl w:val="1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4) информационная система, используемая для регистрации заявлений о предоставлении муниципальных услуг в Комитете.</w:t>
      </w:r>
    </w:p>
    <w:p w14:paraId="E0000000">
      <w:pPr>
        <w:widowControl w:val="1"/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27. Дополнительные сведения, необходимые для предоставления услуги. </w:t>
      </w:r>
    </w:p>
    <w:p w14:paraId="E1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пунктами 1, 2, 3, 4 и 5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заявителя:</w:t>
      </w:r>
    </w:p>
    <w:p w14:paraId="E2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14:paraId="E3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themeColor="text1" w:val="000000"/>
          <w:sz w:val="28"/>
        </w:rPr>
        <w:t>предоставления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E4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3) </w:t>
      </w:r>
      <w:r>
        <w:rPr>
          <w:rFonts w:ascii="Times New Roman" w:hAnsi="Times New Roman"/>
          <w:sz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 и получения документов и информации, предоставляемых в результате предоставления таких муниципальных услуг, включенных в 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color w:themeColor="text1" w:val="000000"/>
          <w:sz w:val="28"/>
        </w:rPr>
        <w:t>»</w:t>
      </w:r>
    </w:p>
    <w:p w14:paraId="E5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>
        <w:rPr>
          <w:rFonts w:ascii="Times New Roman" w:hAnsi="Times New Roman"/>
          <w:sz w:val="28"/>
        </w:rPr>
        <w:t>услуги, либо в предоставлении муниципальной услуги, за исключением следующих случаев:</w:t>
      </w:r>
    </w:p>
    <w:p w14:paraId="E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E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E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E9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Комитета,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Комитета, Центра уведомляется заявитель, а также приносятся извинения за доставленные неудобства;</w:t>
      </w:r>
    </w:p>
    <w:p w14:paraId="EA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предоставления на бумажном носителе документов и информации, электронные образы которых ранее были заверены в соответствии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пунктом 7 части 1 статьи 16 Федерального закона от 27 июля 2010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EB00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При обращении за получением услуги в электронной форме заявление и документы, необходимые для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  <w:highlight w:val="white"/>
        </w:rPr>
        <w:t>услуги, под</w:t>
      </w:r>
      <w:r>
        <w:rPr>
          <w:rFonts w:ascii="Times New Roman" w:hAnsi="Times New Roman"/>
          <w:sz w:val="28"/>
        </w:rPr>
        <w:t>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63-ФЗ «Об электронной подписи», а также при наличии у владельца </w:t>
      </w:r>
      <w:r>
        <w:rPr>
          <w:rFonts w:ascii="Times New Roman" w:hAnsi="Times New Roman"/>
          <w:sz w:val="28"/>
        </w:rPr>
        <w:t>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EC00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14:paraId="ED00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усиленной квалифицированной электронной подписью нотариуса.</w:t>
      </w:r>
    </w:p>
    <w:p w14:paraId="EE00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EF00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F0000000">
      <w:pPr>
        <w:widowControl w:val="1"/>
        <w:spacing w:after="0" w:line="240" w:lineRule="exact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Случаи и порядок предоставления услуги в упреждающем</w:t>
      </w:r>
    </w:p>
    <w:p w14:paraId="F1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(проактивном) режиме</w:t>
      </w:r>
    </w:p>
    <w:p w14:paraId="F2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F3000000">
      <w:pPr>
        <w:widowControl w:val="1"/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Случаи и порядок предоставления услуги в упреждающем (проактивном) режиме не предусмотрены.</w:t>
      </w:r>
    </w:p>
    <w:p w14:paraId="F4000000">
      <w:pPr>
        <w:widowControl w:val="1"/>
        <w:spacing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F5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III. Состав, последовательность и сроки выполнения </w:t>
      </w:r>
    </w:p>
    <w:p w14:paraId="F6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административных процедур</w:t>
      </w:r>
    </w:p>
    <w:p w14:paraId="F7000000">
      <w:pPr>
        <w:widowControl w:val="1"/>
        <w:ind/>
        <w:jc w:val="center"/>
        <w:outlineLvl w:val="2"/>
        <w:rPr>
          <w:rFonts w:ascii="Times New Roman" w:hAnsi="Times New Roman"/>
          <w:sz w:val="28"/>
          <w:highlight w:val="white"/>
        </w:rPr>
      </w:pPr>
    </w:p>
    <w:p w14:paraId="F8000000">
      <w:pPr>
        <w:widowControl w:val="1"/>
        <w:ind/>
        <w:jc w:val="center"/>
        <w:outlineLvl w:val="2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вариантов предоставления услуги</w:t>
      </w:r>
    </w:p>
    <w:p w14:paraId="F9000000">
      <w:pPr>
        <w:pStyle w:val="Style_5"/>
        <w:widowControl w:val="1"/>
        <w:ind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ab/>
      </w:r>
      <w:r>
        <w:rPr>
          <w:rFonts w:ascii="Times New Roman" w:hAnsi="Times New Roman"/>
          <w:b w:val="0"/>
          <w:sz w:val="28"/>
          <w:highlight w:val="white"/>
        </w:rPr>
        <w:t>29</w:t>
      </w:r>
      <w:r>
        <w:rPr>
          <w:rFonts w:ascii="Times New Roman" w:hAnsi="Times New Roman"/>
          <w:b w:val="0"/>
          <w:sz w:val="28"/>
          <w:highlight w:val="white"/>
        </w:rPr>
        <w:t>. Варианты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FA000000">
      <w:pPr>
        <w:pStyle w:val="Style_5"/>
        <w:widowControl w:val="1"/>
        <w:ind w:firstLine="708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 предоставление муниципального имущества во временное владение и пользование гражданам и юридическим лицам без проведения торгов;</w:t>
      </w:r>
    </w:p>
    <w:p w14:paraId="FB000000">
      <w:pPr>
        <w:pStyle w:val="Style_5"/>
        <w:widowControl w:val="1"/>
        <w:ind w:firstLine="708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предоставление </w:t>
      </w:r>
      <w:r>
        <w:rPr>
          <w:rFonts w:ascii="Times New Roman" w:hAnsi="Times New Roman"/>
          <w:b w:val="0"/>
          <w:sz w:val="28"/>
        </w:rPr>
        <w:t>муниципального имущества во временное владение и пользование гражданам и юридическим лицам путем проведения торгов;</w:t>
      </w:r>
    </w:p>
    <w:p w14:paraId="FC000000">
      <w:pPr>
        <w:pStyle w:val="Style_5"/>
        <w:widowControl w:val="1"/>
        <w:ind w:firstLine="708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 исправление допущенных опечаток и (или) ошибок в выданных в результате предоставления услуги документах.</w:t>
      </w:r>
    </w:p>
    <w:p w14:paraId="FD000000">
      <w:pPr>
        <w:pStyle w:val="Style_5"/>
        <w:widowControl w:val="1"/>
        <w:ind w:firstLine="708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30. Выдача дубликата документа, </w:t>
      </w:r>
      <w:r>
        <w:rPr>
          <w:rFonts w:ascii="Times New Roman" w:hAnsi="Times New Roman"/>
          <w:b w:val="0"/>
          <w:sz w:val="28"/>
        </w:rPr>
        <w:t>выданного по результатам предоставления услуги, не предусмотрена.</w:t>
      </w:r>
    </w:p>
    <w:p w14:paraId="FE000000">
      <w:pPr>
        <w:pStyle w:val="Style_5"/>
        <w:widowControl w:val="1"/>
        <w:ind w:firstLine="708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31. Возврат заявления осуществляется при наличии оснований, </w:t>
      </w:r>
      <w:r>
        <w:rPr>
          <w:rFonts w:ascii="Times New Roman" w:hAnsi="Times New Roman"/>
          <w:b w:val="0"/>
          <w:sz w:val="28"/>
        </w:rPr>
        <w:t>предусмотренных пунктом</w:t>
      </w:r>
      <w:r>
        <w:rPr>
          <w:rFonts w:ascii="Times New Roman" w:hAnsi="Times New Roman"/>
          <w:b w:val="0"/>
          <w:sz w:val="28"/>
        </w:rPr>
        <w:t xml:space="preserve"> 40 Администра</w:t>
      </w:r>
      <w:r>
        <w:rPr>
          <w:rFonts w:ascii="Times New Roman" w:hAnsi="Times New Roman"/>
          <w:b w:val="0"/>
          <w:sz w:val="28"/>
        </w:rPr>
        <w:t xml:space="preserve">тивного регламента. </w:t>
      </w:r>
    </w:p>
    <w:p w14:paraId="FF000000">
      <w:pPr>
        <w:pStyle w:val="Style_5"/>
        <w:widowControl w:val="1"/>
        <w:ind w:firstLine="708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Оставление без рассмотрения заявления об исправлении ошибок не предусмот</w:t>
      </w:r>
      <w:r>
        <w:rPr>
          <w:rFonts w:ascii="Times New Roman" w:hAnsi="Times New Roman"/>
          <w:b w:val="0"/>
          <w:sz w:val="28"/>
        </w:rPr>
        <w:t>рено.</w:t>
      </w:r>
    </w:p>
    <w:p w14:paraId="00010000">
      <w:pPr>
        <w:widowControl w:val="1"/>
        <w:ind/>
        <w:outlineLvl w:val="2"/>
        <w:rPr>
          <w:rFonts w:ascii="Times New Roman" w:hAnsi="Times New Roman"/>
        </w:rPr>
      </w:pPr>
    </w:p>
    <w:p w14:paraId="01010000">
      <w:pPr>
        <w:pStyle w:val="Style_5"/>
        <w:widowControl w:val="1"/>
        <w:spacing w:line="240" w:lineRule="exact"/>
        <w:ind w:firstLine="708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</w:rPr>
        <w:tab/>
      </w:r>
      <w:r>
        <w:rPr>
          <w:rFonts w:ascii="Times New Roman" w:hAnsi="Times New Roman"/>
          <w:b w:val="0"/>
          <w:sz w:val="28"/>
        </w:rPr>
        <w:t>Описание административной процедуры профилирования заявителя, включающей способы и порядок определения и предоставления необходимого заявителю варианта предоставления услуги</w:t>
      </w:r>
    </w:p>
    <w:p w14:paraId="02010000">
      <w:pPr>
        <w:pStyle w:val="Style_5"/>
        <w:widowControl w:val="1"/>
        <w:ind w:firstLine="708"/>
        <w:jc w:val="center"/>
        <w:outlineLvl w:val="2"/>
        <w:rPr>
          <w:rFonts w:ascii="Times New Roman" w:hAnsi="Times New Roman"/>
        </w:rPr>
      </w:pPr>
    </w:p>
    <w:p w14:paraId="03010000">
      <w:pPr>
        <w:pStyle w:val="Style_5"/>
        <w:widowControl w:val="1"/>
        <w:ind w:firstLine="708"/>
        <w:jc w:val="both"/>
        <w:outlineLvl w:val="2"/>
        <w:rPr>
          <w:rFonts w:ascii="Times New Roman" w:hAnsi="Times New Roman"/>
          <w:b w:val="0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32. Предложение заявителю варианта предоставления услуги осуществляется </w:t>
      </w:r>
      <w:r>
        <w:rPr>
          <w:rFonts w:ascii="Times New Roman" w:hAnsi="Times New Roman"/>
          <w:b w:val="0"/>
          <w:color w:themeColor="text1" w:val="000000"/>
          <w:sz w:val="28"/>
        </w:rPr>
        <w:t>следующими способами:</w:t>
      </w:r>
    </w:p>
    <w:p w14:paraId="04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 посредством Единого портала, </w:t>
      </w:r>
      <w:r>
        <w:rPr>
          <w:rFonts w:ascii="Times New Roman" w:hAnsi="Times New Roman"/>
          <w:sz w:val="28"/>
        </w:rPr>
        <w:t>Портала государственных и муниципальных услуг Ставропольского края;</w:t>
      </w:r>
    </w:p>
    <w:p w14:paraId="05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 в Комитете;</w:t>
      </w:r>
    </w:p>
    <w:p w14:paraId="06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 в Центре.</w:t>
      </w:r>
    </w:p>
    <w:p w14:paraId="07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33. Определение необходимого заявителю варианта предоставления услуги осуществляется посредством анкетирования заявителя на Портале, </w:t>
      </w:r>
      <w:r>
        <w:rPr>
          <w:rFonts w:ascii="Times New Roman" w:hAnsi="Times New Roman"/>
          <w:sz w:val="28"/>
        </w:rPr>
        <w:t>Портале государственных и муниципальных услуг Ставропольского края,              в Комитете, Центре.</w:t>
      </w:r>
    </w:p>
    <w:p w14:paraId="08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34. Перечень общих признаков, по кот</w:t>
      </w:r>
      <w:r>
        <w:rPr>
          <w:rFonts w:ascii="Times New Roman" w:hAnsi="Times New Roman"/>
          <w:color w:themeColor="text1" w:val="000000"/>
          <w:sz w:val="28"/>
        </w:rPr>
        <w:t>орым объединяются категории заявителей, соответствующих одному варианту предоставления услуги, прив</w:t>
      </w:r>
      <w:r>
        <w:rPr>
          <w:rFonts w:ascii="Times New Roman" w:hAnsi="Times New Roman"/>
          <w:color w:themeColor="text1" w:val="000000"/>
          <w:sz w:val="28"/>
        </w:rPr>
        <w:t>едены в приложен</w:t>
      </w:r>
      <w:r>
        <w:rPr>
          <w:rFonts w:ascii="Times New Roman" w:hAnsi="Times New Roman"/>
          <w:color w:themeColor="text1" w:val="000000"/>
          <w:sz w:val="28"/>
        </w:rPr>
        <w:t xml:space="preserve">ии 4 к </w:t>
      </w:r>
      <w:r>
        <w:rPr>
          <w:rFonts w:ascii="Times New Roman" w:hAnsi="Times New Roman"/>
          <w:color w:themeColor="text1" w:val="000000"/>
          <w:sz w:val="28"/>
        </w:rPr>
        <w:t>Админ</w:t>
      </w:r>
      <w:r>
        <w:rPr>
          <w:rFonts w:ascii="Times New Roman" w:hAnsi="Times New Roman"/>
          <w:color w:themeColor="text1" w:val="000000"/>
          <w:sz w:val="28"/>
        </w:rPr>
        <w:t>истративному регламенту.</w:t>
      </w:r>
    </w:p>
    <w:p w14:paraId="09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</w:p>
    <w:p w14:paraId="0A010000">
      <w:pPr>
        <w:widowControl w:val="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вариантов предоставления муниципальной услуги</w:t>
      </w:r>
    </w:p>
    <w:p w14:paraId="0B01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 xml:space="preserve">35. Результатом предоставления муниципальной услуги являются </w:t>
      </w:r>
      <w:r>
        <w:rPr>
          <w:rFonts w:ascii="Times New Roman" w:hAnsi="Times New Roman"/>
          <w:color w:themeColor="text1" w:val="000000"/>
          <w:sz w:val="28"/>
        </w:rPr>
        <w:t xml:space="preserve"> документы,</w:t>
      </w:r>
      <w:r>
        <w:rPr>
          <w:rFonts w:ascii="Times New Roman" w:hAnsi="Times New Roman"/>
          <w:color w:themeColor="text1" w:val="000000"/>
          <w:sz w:val="28"/>
        </w:rPr>
        <w:t xml:space="preserve"> указанные в подпункте 1 пункта 10 Административного </w:t>
      </w:r>
      <w:r>
        <w:rPr>
          <w:rFonts w:ascii="Times New Roman" w:hAnsi="Times New Roman"/>
          <w:color w:themeColor="text1" w:val="000000"/>
          <w:sz w:val="28"/>
        </w:rPr>
        <w:t>регламента.</w:t>
      </w:r>
    </w:p>
    <w:p w14:paraId="0C01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36. Максимальный срок предоставления муниципальной услуги указан в подпункте</w:t>
      </w:r>
      <w:r>
        <w:rPr>
          <w:rFonts w:ascii="Times New Roman" w:hAnsi="Times New Roman"/>
          <w:color w:themeColor="text1" w:val="000000"/>
          <w:sz w:val="28"/>
        </w:rPr>
        <w:t xml:space="preserve"> 1 пункта 13 Административного регламента.</w:t>
      </w:r>
    </w:p>
    <w:p w14:paraId="0D01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37. Перечень административных процедур предос</w:t>
      </w:r>
      <w:r>
        <w:rPr>
          <w:rFonts w:ascii="Times New Roman" w:hAnsi="Times New Roman"/>
          <w:color w:themeColor="text1" w:val="000000"/>
          <w:sz w:val="28"/>
        </w:rPr>
        <w:t>тавления муниципальной услуги:</w:t>
      </w:r>
    </w:p>
    <w:p w14:paraId="0E01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заявления и документов, необходимых для предоставления муниципальной услуги;</w:t>
      </w:r>
    </w:p>
    <w:p w14:paraId="0F01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межведомственное информационное взаимодействие;</w:t>
      </w:r>
    </w:p>
    <w:p w14:paraId="1001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принятие решения о предоставлении (об отказе в предоставлении) муниципальной услуги;</w:t>
      </w:r>
    </w:p>
    <w:p w14:paraId="1101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предоставление результата муниципальной услуги.</w:t>
      </w:r>
    </w:p>
    <w:p w14:paraId="12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</w:p>
    <w:p w14:paraId="13010000">
      <w:pPr>
        <w:widowControl w:val="1"/>
        <w:spacing w:line="240" w:lineRule="exact"/>
        <w:ind/>
        <w:contextualSpacing w:val="1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административной процедуры </w:t>
      </w:r>
    </w:p>
    <w:p w14:paraId="14010000">
      <w:pPr>
        <w:widowControl w:val="1"/>
        <w:spacing w:line="240" w:lineRule="exact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15010000">
      <w:pPr>
        <w:widowControl w:val="1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муниципальной услуги</w:t>
      </w:r>
    </w:p>
    <w:p w14:paraId="1601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38. Основанием для начала административной процедуры является поступление из Центра в комитет заявления о предоставлении услуги и документов, необходимых для предоставления услуги, или завершение комплектования документов непосредственно в комитете.</w:t>
      </w:r>
    </w:p>
    <w:p w14:paraId="1701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39. Состав заявления и перечень документов, необходимых для предоставления муниципальной услуги:</w:t>
      </w:r>
    </w:p>
    <w:p w14:paraId="18010000">
      <w:pPr>
        <w:widowControl w:val="1"/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Для варианта 1 «Предоставление муниципального имущества во временное владение и пользование гражданам и юридическим лицам без проведения торгов»:</w:t>
      </w:r>
    </w:p>
    <w:p w14:paraId="190100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заявление о предоставлении муниципальной услуги, заполненное                   по форме, приведенной в приложении 1 Административного регламента;</w:t>
      </w:r>
    </w:p>
    <w:p w14:paraId="1A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удостоверяющий личность заявителя либо личность представителя заявителя, ес</w:t>
      </w:r>
      <w:r>
        <w:rPr>
          <w:rFonts w:ascii="Times New Roman" w:hAnsi="Times New Roman"/>
          <w:sz w:val="28"/>
        </w:rPr>
        <w:t>ли с заявлением обращается представитель заявителя;</w:t>
      </w:r>
    </w:p>
    <w:p w14:paraId="1B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документ, удостоверяющий права (полномочия) представителя заявителя, если с заявлением обращается представитель заявителя;</w:t>
      </w:r>
    </w:p>
    <w:p w14:paraId="1C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документы, подтверждающие полномочия лица, действующего в соответствии с за</w:t>
      </w:r>
      <w:r>
        <w:rPr>
          <w:rFonts w:ascii="Times New Roman" w:hAnsi="Times New Roman"/>
          <w:sz w:val="28"/>
        </w:rPr>
        <w:t>конодательством Российской Федерации и учредительными документами юридического лица без доверенности;</w:t>
      </w:r>
    </w:p>
    <w:p w14:paraId="1D0100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учредительные документы юридического лица, со всем изменениями и дополнениями;</w:t>
      </w:r>
    </w:p>
    <w:p w14:paraId="1E0100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> заверенную копию решений суда, вступившего в законную силу;</w:t>
      </w:r>
    </w:p>
    <w:p w14:paraId="1F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в случ</w:t>
      </w:r>
      <w:r>
        <w:rPr>
          <w:rFonts w:ascii="Times New Roman" w:hAnsi="Times New Roman"/>
          <w:sz w:val="28"/>
        </w:rPr>
        <w:t>ае предоставления муниципального имущества медицинским организациям, организациям, осуществляющим образовательную деятельность - документ, подтверждающий право на осуществление медицинской и образовательной деятельности;</w:t>
      </w:r>
    </w:p>
    <w:p w14:paraId="2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в случае предоставления имуществ</w:t>
      </w:r>
      <w:r>
        <w:rPr>
          <w:rFonts w:ascii="Times New Roman" w:hAnsi="Times New Roman"/>
          <w:sz w:val="28"/>
        </w:rPr>
        <w:t>а лицу, обладающему правами владения и (или) пользования сетью инженерно-технического обеспечения, 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</w:t>
      </w:r>
      <w:r>
        <w:rPr>
          <w:rFonts w:ascii="Times New Roman" w:hAnsi="Times New Roman"/>
          <w:sz w:val="28"/>
        </w:rPr>
        <w:t xml:space="preserve">нными в соответствии с законодательством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"consultantplus://offline/ref=75261BC3B5625B4B79653FE80A5BFB65059D1C4527949A6ADBBFF7900D74A714AFB3898BC563719C75C8509CA5J9e8I"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27 июля 2010 г. № 190-ФЗ  «О теплоснабжении» - документ, подтверждающий права владения и (или) пользования сетью инженерно-технического обеспечения, когда такое </w:t>
      </w:r>
      <w:r>
        <w:rPr>
          <w:rFonts w:ascii="Times New Roman" w:hAnsi="Times New Roman"/>
          <w:sz w:val="28"/>
        </w:rPr>
        <w:t>право не подлежит регистрации в ЕГРН;</w:t>
      </w:r>
    </w:p>
    <w:p w14:paraId="2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 в случае предоставления заявителю муниципальной преференции в порядке, установленном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"consultantplus://offline/ref=BAD191ED144FF2DDEF61707B69526670CF4773AD0CD66EB28B3C390D0CCAB4B5011F68BD0C8AC626EF9B0ADAB239C429163E7EE0E1F430BDQ2y3I"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главой 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Закона № 135-ФЗ, документы, необходимые для обращения в Управление ФАС по СК в соответствии с пунктом 1 статьи 20 Закона № 135-ФЗ:</w:t>
      </w:r>
    </w:p>
    <w:p w14:paraId="22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видов деятельности, осуществляемых и (или) осуществлявшихся хозяйствующим </w:t>
      </w:r>
      <w:r>
        <w:rPr>
          <w:rFonts w:ascii="Times New Roman" w:hAnsi="Times New Roman"/>
          <w:sz w:val="28"/>
        </w:rPr>
        <w:t xml:space="preserve">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</w:t>
      </w:r>
      <w:r>
        <w:rPr>
          <w:rFonts w:ascii="Times New Roman" w:hAnsi="Times New Roman"/>
          <w:sz w:val="28"/>
        </w:rPr>
        <w:t>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14:paraId="23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видов товаров, объем товаров, произведенных и (или) реализованных хозяйствующим субъектом, в отношении</w:t>
      </w:r>
      <w:r>
        <w:rPr>
          <w:rFonts w:ascii="Times New Roman" w:hAnsi="Times New Roman"/>
          <w:sz w:val="28"/>
        </w:rPr>
        <w:t xml:space="preserve"> которого имеется намерение предоставить государственную или муниципальную преференцию, в течение двух лет, предшествующих дате подачи заявле</w:t>
      </w:r>
      <w:r>
        <w:rPr>
          <w:rFonts w:ascii="Times New Roman" w:hAnsi="Times New Roman"/>
          <w:sz w:val="28"/>
        </w:rPr>
        <w:t>ния, либо в течение срока осуществления деятельности, если он составляет менее чем два года, с указанием кодов видов продукции;</w:t>
      </w:r>
    </w:p>
    <w:p w14:paraId="24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бухгалтерский баланс хозяйствующего субъекта, в отношении которого имеется намерение предоставить государственную или муниципаль</w:t>
      </w:r>
      <w:r>
        <w:rPr>
          <w:rFonts w:ascii="Times New Roman" w:hAnsi="Times New Roman"/>
          <w:sz w:val="28"/>
        </w:rPr>
        <w:t xml:space="preserve">ную </w:t>
      </w:r>
      <w:r>
        <w:rPr>
          <w:rFonts w:ascii="Times New Roman" w:hAnsi="Times New Roman"/>
          <w:sz w:val="28"/>
        </w:rPr>
        <w:t>преференцию, по состоянию на последнюю отчетную дату, предшествующую дате подачи заявления, в случае отсутствия указанного бухгалтерского баланса в государственном информационном ресурсе бухгалтерской (финансовой) отчетности, предусмотренном 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instrText>HYPERLINK "https://www.consultant.ru/document/cons_doc_LAW_464181/daa8e03f934e0977a8b9fb670c5a4c880badea09/#dst35"</w:instrTex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статьей 18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Федерального закона от 6 декабря 2011 года № 402-ФЗ «О бухгалтерском учете» (далее - государственный информационный ресурс бухгалтерской (ф</w:t>
      </w:r>
      <w:r>
        <w:rPr>
          <w:rFonts w:ascii="Times New Roman" w:hAnsi="Times New Roman"/>
          <w:sz w:val="28"/>
        </w:rPr>
        <w:t>инансовой) отчетности),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документация. В случае, если хозяйствующий субъект представляет</w:t>
      </w:r>
      <w:r>
        <w:rPr>
          <w:rFonts w:ascii="Times New Roman" w:hAnsi="Times New Roman"/>
          <w:sz w:val="28"/>
        </w:rPr>
        <w:t xml:space="preserve"> годовую бухгалтерскую (финансовую) отчетность в целях формирования государственного информационного ресурса бухгалтерской (финансовой) отчетности, антимонопольный орган получает бухгалтерский баланс хозяйствующего субъекта из этого государственного информ</w:t>
      </w:r>
      <w:r>
        <w:rPr>
          <w:rFonts w:ascii="Times New Roman" w:hAnsi="Times New Roman"/>
          <w:sz w:val="28"/>
        </w:rPr>
        <w:t>ационного ресурса с использованием единой системы межведомственного электронного взаимодействия;</w:t>
      </w:r>
    </w:p>
    <w:p w14:paraId="25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</w:t>
      </w:r>
      <w:r>
        <w:rPr>
          <w:rFonts w:ascii="Times New Roman" w:hAnsi="Times New Roman"/>
          <w:sz w:val="28"/>
        </w:rPr>
        <w:t>ренцию, с указанием основания для вхождения таких лиц в эту группу;</w:t>
      </w:r>
    </w:p>
    <w:p w14:paraId="26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нотариально заверенные копии учредительных документов хозяйствующего субъекта.</w:t>
      </w:r>
    </w:p>
    <w:p w14:paraId="270100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варианта 2 </w:t>
      </w:r>
      <w:r>
        <w:rPr>
          <w:rFonts w:ascii="Times New Roman" w:hAnsi="Times New Roman"/>
          <w:sz w:val="28"/>
        </w:rPr>
        <w:t>«Предоставление муниципального имущества во временное владение и пользование гражданам и юридическим лицам путем проведения торгов»:</w:t>
      </w:r>
    </w:p>
    <w:p w14:paraId="280100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заявление о предоставлении муниципальной услуги, заполненное                  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форме, приведенной в приложении 2</w:t>
      </w:r>
      <w:r>
        <w:rPr>
          <w:rFonts w:ascii="Times New Roman" w:hAnsi="Times New Roman"/>
          <w:sz w:val="28"/>
        </w:rPr>
        <w:t> Административного регламента;</w:t>
      </w:r>
    </w:p>
    <w:p w14:paraId="29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документ, удостоверяющий личность заявителя либо личность представителя заявителя, если с заявлением обращается представитель заявителя;</w:t>
      </w:r>
    </w:p>
    <w:p w14:paraId="2A010000">
      <w:pPr>
        <w:pStyle w:val="Style_4"/>
        <w:widowControl w:val="1"/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документ, удостоверяющий права (полномочия) пр</w:t>
      </w:r>
      <w:r>
        <w:rPr>
          <w:rFonts w:ascii="Times New Roman" w:hAnsi="Times New Roman"/>
          <w:sz w:val="28"/>
        </w:rPr>
        <w:t>едставителя заявителя, если с заявлением обращается представитель заявителя;</w:t>
      </w:r>
    </w:p>
    <w:p w14:paraId="2B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документы, подтверждающие полномочия лица, действующего в соответствии с законодательством Российской Федерации и учредительными документами юридического лица без доверенности;</w:t>
      </w:r>
    </w:p>
    <w:p w14:paraId="2C0100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учредительные документы юридического лица, со всем изменениями и дополнениями.</w:t>
      </w:r>
    </w:p>
    <w:p w14:paraId="2D010000">
      <w:pPr>
        <w:pStyle w:val="Style_4"/>
        <w:widowControl w:val="1"/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варианта 3 </w:t>
      </w:r>
      <w:r>
        <w:rPr>
          <w:rFonts w:ascii="Times New Roman" w:hAnsi="Times New Roman"/>
          <w:sz w:val="28"/>
        </w:rPr>
        <w:t>«Исправление допущенны</w:t>
      </w:r>
      <w:r>
        <w:rPr>
          <w:rFonts w:ascii="Times New Roman" w:hAnsi="Times New Roman"/>
          <w:sz w:val="28"/>
        </w:rPr>
        <w:t>х опечаток и (или) ошибок в выданных в результате предоставления услуги документах»</w:t>
      </w:r>
      <w:r>
        <w:rPr>
          <w:rFonts w:ascii="Times New Roman" w:hAnsi="Times New Roman"/>
          <w:sz w:val="28"/>
        </w:rPr>
        <w:t>:</w:t>
      </w:r>
    </w:p>
    <w:p w14:paraId="2E010000">
      <w:pPr>
        <w:pStyle w:val="Style_4"/>
        <w:widowControl w:val="1"/>
        <w:spacing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1) заявление об исправлении ошибок, заполненное по форме, </w:t>
      </w:r>
      <w:r>
        <w:rPr>
          <w:rFonts w:ascii="Times New Roman" w:hAnsi="Times New Roman"/>
          <w:color w:themeColor="text1" w:val="000000"/>
          <w:sz w:val="28"/>
        </w:rPr>
        <w:t xml:space="preserve">приведенной в приложении 3 к </w:t>
      </w:r>
      <w:r>
        <w:rPr>
          <w:rFonts w:ascii="Times New Roman" w:hAnsi="Times New Roman"/>
          <w:sz w:val="28"/>
        </w:rPr>
        <w:t>Административному регламенту;</w:t>
      </w:r>
    </w:p>
    <w:p w14:paraId="2F010000">
      <w:pPr>
        <w:pStyle w:val="Style_4"/>
        <w:widowControl w:val="1"/>
        <w:spacing w:line="240" w:lineRule="auto"/>
        <w:ind w:firstLine="708"/>
        <w:jc w:val="both"/>
      </w:pPr>
      <w:r>
        <w:rPr>
          <w:rFonts w:ascii="Times New Roman" w:hAnsi="Times New Roman"/>
          <w:sz w:val="28"/>
        </w:rPr>
        <w:t>2) документ, удостоверяющий личность заявителя либо лич</w:t>
      </w:r>
      <w:r>
        <w:rPr>
          <w:rFonts w:ascii="Times New Roman" w:hAnsi="Times New Roman"/>
          <w:sz w:val="28"/>
        </w:rPr>
        <w:t>ность представителя заявителя, если с заявлением об исправлении ошибок обращается представитель заявителя;</w:t>
      </w:r>
    </w:p>
    <w:p w14:paraId="30010000">
      <w:pPr>
        <w:pStyle w:val="Style_4"/>
        <w:widowControl w:val="1"/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документ, удостоверяющий права (полномочия) представителя заявителя, если с заявлением об исправлении ошибок обращается представитель заявителя;</w:t>
      </w:r>
    </w:p>
    <w:p w14:paraId="31010000">
      <w:pPr>
        <w:pStyle w:val="Style_4"/>
        <w:widowControl w:val="1"/>
        <w:spacing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документы, обосновывающие доводы о наличии опечаток и (или) ошибок в выданных документах, а также содержащие правильные сведения.</w:t>
      </w:r>
    </w:p>
    <w:p w14:paraId="32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Основаниями для возврата заявления о предоставлении услуги  являются:</w:t>
      </w:r>
    </w:p>
    <w:p w14:paraId="33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содержание заявления о предоставлении услуги не соответствует требованиям настоящего Административного регламента;</w:t>
      </w:r>
    </w:p>
    <w:p w14:paraId="34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заявление о предоставлении услуги подано в неуполномоченный орган;</w:t>
      </w:r>
    </w:p>
    <w:p w14:paraId="35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</w:t>
      </w:r>
      <w:r>
        <w:rPr>
          <w:rFonts w:ascii="Times New Roman" w:hAnsi="Times New Roman"/>
          <w:sz w:val="28"/>
        </w:rPr>
        <w:t xml:space="preserve"> заявлению о предоставлении услуги не приложены документы, необходимые для предоставления услуги, указанные</w:t>
      </w:r>
      <w:r>
        <w:rPr>
          <w:rFonts w:ascii="Times New Roman" w:hAnsi="Times New Roman"/>
          <w:sz w:val="28"/>
        </w:rPr>
        <w:t xml:space="preserve"> в пункте 39 Административного регламента.</w:t>
      </w:r>
    </w:p>
    <w:p w14:paraId="36010000">
      <w:pPr>
        <w:widowControl w:val="1"/>
        <w:spacing w:after="0" w:line="240" w:lineRule="auto"/>
        <w:ind w:firstLine="850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Заявление и документы, указанные в пункте </w:t>
      </w:r>
      <w:r>
        <w:rPr>
          <w:rFonts w:ascii="Times New Roman" w:hAnsi="Times New Roman"/>
          <w:sz w:val="28"/>
        </w:rPr>
        <w:t>39 Ад</w:t>
      </w:r>
      <w:r>
        <w:rPr>
          <w:rFonts w:ascii="Times New Roman" w:hAnsi="Times New Roman"/>
          <w:sz w:val="28"/>
        </w:rPr>
        <w:t>министративного регламента предоставляются на русском или ином языке.</w:t>
      </w:r>
    </w:p>
    <w:p w14:paraId="37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предоставления документов на ином языке к ним прилагается </w:t>
      </w:r>
      <w:r>
        <w:rPr>
          <w:rFonts w:ascii="Times New Roman" w:hAnsi="Times New Roman"/>
          <w:sz w:val="28"/>
        </w:rPr>
        <w:t>их перевод на русский язык.</w:t>
      </w:r>
    </w:p>
    <w:p w14:paraId="38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предоставляемые документы должны иметь четко читаемый текст.</w:t>
      </w:r>
    </w:p>
    <w:p w14:paraId="39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прилагаемые заявителем к заявлению о предоставлении услуги предоставляемые в электронной форме, направляются в следующих форматах:</w:t>
      </w:r>
    </w:p>
    <w:p w14:paraId="3A01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3B01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doc, docx, odt – для документов с текстовым содержанием, не включающим формулы;</w:t>
      </w:r>
    </w:p>
    <w:p w14:paraId="3C01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pdf, jpg, jpeg, png, dmp, tiff – для документов с текстовым содержанием, в том числе включающих формулы и (или) графические изоброжения, а также документов с графическим содержанием;</w:t>
      </w:r>
    </w:p>
    <w:p w14:paraId="3D01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zip, rar – для сжатых документов в один файл;</w:t>
      </w:r>
    </w:p>
    <w:p w14:paraId="3E010000">
      <w:pPr>
        <w:widowControl w:val="1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sig – для открепленной усиленной квалифицированной электронной подписи.</w:t>
      </w:r>
    </w:p>
    <w:p w14:paraId="3F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Заявление, заявление об исправлении ошибок и документы, указанные в </w:t>
      </w:r>
      <w:r>
        <w:rPr>
          <w:rFonts w:ascii="Times New Roman" w:hAnsi="Times New Roman"/>
          <w:sz w:val="28"/>
        </w:rPr>
        <w:t xml:space="preserve">пункте 39 </w:t>
      </w:r>
      <w:r>
        <w:rPr>
          <w:rFonts w:ascii="Times New Roman" w:hAnsi="Times New Roman"/>
          <w:sz w:val="28"/>
        </w:rPr>
        <w:t>Административного регламента, могут быть представлены заявителем или его представителем:</w:t>
      </w:r>
    </w:p>
    <w:p w14:paraId="40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 обращении лично в Комитет, Центр - в виде оригиналов на бумажном носителе;</w:t>
      </w:r>
    </w:p>
    <w:p w14:paraId="41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обращении в электронной форме посредством Единого портала, Портала государстве</w:t>
      </w:r>
      <w:r>
        <w:rPr>
          <w:rFonts w:ascii="Times New Roman" w:hAnsi="Times New Roman"/>
          <w:sz w:val="28"/>
        </w:rPr>
        <w:t xml:space="preserve">нных и муниципальных услуг Ставропольского края –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виде </w:t>
      </w:r>
      <w:r>
        <w:rPr>
          <w:rFonts w:ascii="Times New Roman" w:hAnsi="Times New Roman"/>
          <w:sz w:val="28"/>
        </w:rPr>
        <w:t xml:space="preserve">скан-образов оригиналов документов </w:t>
      </w:r>
      <w:r>
        <w:rPr>
          <w:rFonts w:ascii="Times New Roman" w:hAnsi="Times New Roman"/>
          <w:sz w:val="28"/>
        </w:rPr>
        <w:t xml:space="preserve">в форматах </w:t>
      </w:r>
      <w:r>
        <w:rPr>
          <w:rFonts w:ascii="Times New Roman" w:hAnsi="Times New Roman"/>
          <w:sz w:val="28"/>
        </w:rPr>
        <w:t xml:space="preserve">pdf, jpg, jpeg, png,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bmp, tiff</w:t>
      </w:r>
      <w:r>
        <w:rPr>
          <w:rFonts w:ascii="Times New Roman" w:hAnsi="Times New Roman"/>
          <w:sz w:val="28"/>
        </w:rPr>
        <w:t xml:space="preserve">, позволяющих однозначно </w:t>
      </w:r>
      <w:r>
        <w:rPr>
          <w:rFonts w:ascii="Times New Roman" w:hAnsi="Times New Roman"/>
          <w:sz w:val="28"/>
        </w:rPr>
        <w:t>истолковать их содержание</w:t>
      </w:r>
      <w:r>
        <w:rPr>
          <w:rFonts w:ascii="Times New Roman" w:hAnsi="Times New Roman"/>
          <w:sz w:val="28"/>
        </w:rPr>
        <w:t xml:space="preserve">, за исключением </w:t>
      </w:r>
      <w:r>
        <w:rPr>
          <w:rFonts w:ascii="Times New Roman" w:hAnsi="Times New Roman"/>
          <w:sz w:val="28"/>
        </w:rPr>
        <w:t xml:space="preserve">доверенности, подтверждающей правомочие на обращение за получением услуги. </w:t>
      </w:r>
    </w:p>
    <w:p w14:paraId="42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 При обращении за получением услуги в электронной форме заявление, заявление об исправлении ошибок и документы, необходимые для предоставления услуги, подписываются с использова</w:t>
      </w:r>
      <w:r>
        <w:rPr>
          <w:rFonts w:ascii="Times New Roman" w:hAnsi="Times New Roman"/>
          <w:sz w:val="28"/>
        </w:rPr>
        <w:t>нием простой электронной подписи, и (или) усиленной квалифицированной электронной подписи, и (или) усиленной неквалифицированной электронной подписи.</w:t>
      </w:r>
    </w:p>
    <w:p w14:paraId="43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при обращении за получением услуги в электронной форме идентификация и аутентификация заявит</w:t>
      </w:r>
      <w:r>
        <w:rPr>
          <w:rFonts w:ascii="Times New Roman" w:hAnsi="Times New Roman"/>
          <w:sz w:val="28"/>
        </w:rPr>
        <w:t>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</w:t>
      </w:r>
      <w:r>
        <w:rPr>
          <w:rFonts w:ascii="Times New Roman" w:hAnsi="Times New Roman"/>
          <w:sz w:val="28"/>
        </w:rPr>
        <w:t>ого лица установлена при личном приеме.</w:t>
      </w:r>
    </w:p>
    <w:p w14:paraId="44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 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</w:t>
      </w:r>
      <w:r>
        <w:rPr>
          <w:rFonts w:ascii="Times New Roman" w:hAnsi="Times New Roman"/>
          <w:sz w:val="28"/>
        </w:rPr>
        <w:t>ренность, выданная физическим лицом, - усиленной квалифицированной электронной подписью нотариуса.</w:t>
      </w:r>
    </w:p>
    <w:p w14:paraId="45010000">
      <w:pPr>
        <w:pStyle w:val="Style_4"/>
        <w:widowControl w:val="1"/>
        <w:ind w:firstLine="708"/>
        <w:jc w:val="both"/>
      </w:pPr>
      <w:r>
        <w:rPr>
          <w:rFonts w:ascii="Times New Roman" w:hAnsi="Times New Roman"/>
          <w:sz w:val="28"/>
        </w:rPr>
        <w:t xml:space="preserve">45. Сведения, позволяющие идентифицировать заявителя, представителя заявителя, содержатся в документах, предусмотренных подпунктами 2, 3 пункта 39 (для варианта 1), </w:t>
      </w:r>
      <w:r>
        <w:rPr>
          <w:rFonts w:ascii="Times New Roman" w:hAnsi="Times New Roman"/>
          <w:sz w:val="28"/>
        </w:rPr>
        <w:t>подпунктами 2, 3 пункта 39 (для варианта 2), подпунктами 2, 3 пункта 39 (для варианта 3)  Административного регламента.</w:t>
      </w:r>
    </w:p>
    <w:p w14:paraId="46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 Исчерпывающий перечень документов, необходимых в соответствии с нормативными правовыми актами Российской Федерации, </w:t>
      </w:r>
      <w:r>
        <w:rPr>
          <w:rFonts w:ascii="Times New Roman" w:hAnsi="Times New Roman"/>
          <w:sz w:val="28"/>
        </w:rPr>
        <w:t>Ставропольского края, муниципальными правовыми актам</w:t>
      </w:r>
      <w:r>
        <w:rPr>
          <w:rFonts w:ascii="Times New Roman" w:hAnsi="Times New Roman"/>
          <w:sz w:val="28"/>
        </w:rPr>
        <w:t>и города Ставрополя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для вариантов «</w:t>
      </w:r>
      <w:r>
        <w:rPr>
          <w:rFonts w:ascii="Times New Roman" w:hAnsi="Times New Roman"/>
          <w:sz w:val="28"/>
        </w:rPr>
        <w:t>Предоставление муниципального имущес</w:t>
      </w:r>
      <w:r>
        <w:rPr>
          <w:rFonts w:ascii="Times New Roman" w:hAnsi="Times New Roman"/>
          <w:sz w:val="28"/>
        </w:rPr>
        <w:t xml:space="preserve">тва во временное владение и пользование гражданам и юридическим лицам без проведения торгов» 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муниципального имущества во временное владение и пользование гражданам и юридическим лицам путем проведения торгов»</w:t>
      </w:r>
      <w:r>
        <w:rPr>
          <w:rFonts w:ascii="Times New Roman" w:hAnsi="Times New Roman"/>
          <w:sz w:val="28"/>
        </w:rPr>
        <w:t xml:space="preserve"> приведен в приложении 8 к Адм</w:t>
      </w:r>
      <w:r>
        <w:rPr>
          <w:rFonts w:ascii="Times New Roman" w:hAnsi="Times New Roman"/>
          <w:sz w:val="28"/>
        </w:rPr>
        <w:t>инистративному регламенту.</w:t>
      </w:r>
    </w:p>
    <w:p w14:paraId="47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В соответствии с пунктами 1, 2, 4 и 5 части 1 статьи 7 Федерального закона от 27 июля 2010 г. № 210-ФЗ «Об организации предоставления государственных и муниципальных услуг» запрещается требовать от заявителя:</w:t>
      </w:r>
    </w:p>
    <w:p w14:paraId="48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представления</w:t>
      </w:r>
      <w:r>
        <w:rPr>
          <w:rFonts w:ascii="Times New Roman" w:hAnsi="Times New Roman"/>
          <w:sz w:val="28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</w:t>
      </w:r>
      <w:r>
        <w:rPr>
          <w:rFonts w:ascii="Times New Roman" w:hAnsi="Times New Roman"/>
          <w:sz w:val="28"/>
        </w:rPr>
        <w:t>ия, возникающие в связи с предоставлением услуги;</w:t>
      </w:r>
    </w:p>
    <w:p w14:paraId="49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</w:t>
      </w:r>
      <w:r>
        <w:rPr>
          <w:rFonts w:ascii="Times New Roman" w:hAnsi="Times New Roman"/>
          <w:sz w:val="28"/>
        </w:rPr>
        <w:t>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4A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представления документов и информации, отсутствие и (или) недостоверность которых не указывались при первоначал</w:t>
      </w:r>
      <w:r>
        <w:rPr>
          <w:rFonts w:ascii="Times New Roman" w:hAnsi="Times New Roman"/>
          <w:sz w:val="28"/>
        </w:rPr>
        <w:t>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4B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услуги, после первоначальной подачи заявле</w:t>
      </w:r>
      <w:r>
        <w:rPr>
          <w:rFonts w:ascii="Times New Roman" w:hAnsi="Times New Roman"/>
          <w:sz w:val="28"/>
        </w:rPr>
        <w:t>ния о предоставлении разрешения на условно разрешенный вид использования земельного участка;</w:t>
      </w:r>
    </w:p>
    <w:p w14:paraId="4C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земельного участка и документах, поданных заявителем после первоначального отказа в приеме документов, необходимых д</w:t>
      </w:r>
      <w:r>
        <w:rPr>
          <w:rFonts w:ascii="Times New Roman" w:hAnsi="Times New Roman"/>
          <w:sz w:val="28"/>
        </w:rPr>
        <w:t>ля предоставления услуги, либо в предоставлении услуги и не включенных в представленный ранее комплект документов;</w:t>
      </w:r>
    </w:p>
    <w:p w14:paraId="4D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</w:t>
      </w:r>
      <w:r>
        <w:rPr>
          <w:rFonts w:ascii="Times New Roman" w:hAnsi="Times New Roman"/>
          <w:sz w:val="28"/>
        </w:rPr>
        <w:t>ния услуги, либо в предоставлении услуги;</w:t>
      </w:r>
    </w:p>
    <w:p w14:paraId="4E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>
        <w:rPr>
          <w:rFonts w:ascii="Times New Roman" w:hAnsi="Times New Roman"/>
          <w:sz w:val="28"/>
        </w:rPr>
        <w:t>лица Комитета, Центра при первоначальном отказе в приеме документов, не</w:t>
      </w:r>
      <w:r>
        <w:rPr>
          <w:rFonts w:ascii="Times New Roman" w:hAnsi="Times New Roman"/>
          <w:sz w:val="28"/>
        </w:rPr>
        <w:t>обходимых для предоставления услуги, либо в предоставлении услуги, о чем в письменном виде за подписью руководителя Комитета, Центра уведомляется заявитель, а также приносятся извинения за доставленные неудобства;</w:t>
      </w:r>
    </w:p>
    <w:p w14:paraId="4F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предоставления на бумажн</w:t>
      </w:r>
      <w:r>
        <w:rPr>
          <w:rFonts w:ascii="Times New Roman" w:hAnsi="Times New Roman"/>
          <w:sz w:val="28"/>
        </w:rPr>
        <w:t>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 210-ФЗ «Об организации предоставления государственных и муниципальных услуг», за иск</w:t>
      </w:r>
      <w:r>
        <w:rPr>
          <w:rFonts w:ascii="Times New Roman" w:hAnsi="Times New Roman"/>
          <w:sz w:val="28"/>
        </w:rPr>
        <w:t>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5001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  Основания для приостановления предоставления услуги независимо от варианта предоставления услуги отсутствуют. Приостановление </w:t>
      </w:r>
      <w:r>
        <w:rPr>
          <w:rFonts w:ascii="Times New Roman" w:hAnsi="Times New Roman"/>
          <w:sz w:val="28"/>
        </w:rPr>
        <w:t>предоставления услуги не предусмотрено.</w:t>
      </w:r>
    </w:p>
    <w:p w14:paraId="5101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Основаниями для отказа в предоставлении услуги для варианта 1 «Предоставление муниципального имущества во временное владение и </w:t>
      </w:r>
      <w:r>
        <w:rPr>
          <w:rFonts w:ascii="Times New Roman" w:hAnsi="Times New Roman"/>
          <w:sz w:val="28"/>
        </w:rPr>
        <w:t>пользование гражданам и юридическим лицам без проведения торгов» являются:</w:t>
      </w:r>
    </w:p>
    <w:p w14:paraId="52010000">
      <w:pPr>
        <w:pStyle w:val="Style_4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1) документы</w:t>
      </w:r>
      <w:r>
        <w:rPr>
          <w:rFonts w:ascii="Times New Roman" w:hAnsi="Times New Roman"/>
          <w:sz w:val="28"/>
        </w:rPr>
        <w:t>, указанные в пункте 39 Административного регламента, заявителем не представлены либо представлены не в полном объеме;</w:t>
      </w:r>
    </w:p>
    <w:p w14:paraId="53010000">
      <w:pPr>
        <w:widowControl w:val="1"/>
        <w:spacing w:after="0" w:line="30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форма и (или) содержание документов, представленных заявителем, не соответствуют требованиям законодательства Российской Федерации;</w:t>
      </w:r>
    </w:p>
    <w:p w14:paraId="54010000">
      <w:pPr>
        <w:widowControl w:val="1"/>
        <w:spacing w:after="0" w:line="300" w:lineRule="exact"/>
        <w:ind w:firstLine="708"/>
        <w:jc w:val="both"/>
        <w:rPr>
          <w:rFonts w:ascii="Verdana" w:hAnsi="Verdana"/>
          <w:sz w:val="21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заявление и документы, представленные заявителем, исполнены карандашом, имеют подчистки, приписки, либо имеют серьезные повреждения, которые не позволяют однозначно истолковать их содержание</w:t>
      </w:r>
      <w:r>
        <w:rPr>
          <w:rFonts w:ascii="Times New Roman" w:hAnsi="Times New Roman"/>
          <w:sz w:val="24"/>
        </w:rPr>
        <w:t>;</w:t>
      </w:r>
    </w:p>
    <w:p w14:paraId="55010000">
      <w:pPr>
        <w:widowControl w:val="0"/>
        <w:spacing w:after="0" w:line="300" w:lineRule="exact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недвижимое имущество, указанное в заявлении о предоставлении </w:t>
      </w:r>
      <w:r>
        <w:rPr>
          <w:rFonts w:ascii="Times New Roman" w:hAnsi="Times New Roman"/>
          <w:sz w:val="28"/>
        </w:rPr>
        <w:t>услуги, не является собственностью муниципального образования                     города Ставрополя Ставропольского края;</w:t>
      </w:r>
    </w:p>
    <w:p w14:paraId="5601000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недвижимое имущество, указанное в заявлении о предоставлении услуги, передано во временное владение и (или) пользование третьим лиц</w:t>
      </w:r>
      <w:r>
        <w:rPr>
          <w:rFonts w:ascii="Times New Roman" w:hAnsi="Times New Roman"/>
          <w:sz w:val="28"/>
        </w:rPr>
        <w:t>ам на основании договора аренды или договора безвозмездного пользования;</w:t>
      </w:r>
    </w:p>
    <w:p w14:paraId="57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недвижимое имущество, указанное в заявлении о предоставлении услуги, передано муниципальному предприятию на праве хозяйственного ведения или учреждению на праве оперативного управл</w:t>
      </w:r>
      <w:r>
        <w:rPr>
          <w:rFonts w:ascii="Times New Roman" w:hAnsi="Times New Roman"/>
          <w:sz w:val="28"/>
        </w:rPr>
        <w:t xml:space="preserve">ения; </w:t>
      </w:r>
    </w:p>
    <w:p w14:paraId="5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поступило два и более заявлений о заключении договора арендыв отношении одного и того же объекта недвижимости (в этом случае договор аренды заключается путем проведения торгов);</w:t>
      </w:r>
    </w:p>
    <w:p w14:paraId="59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недвижимое имущество, указанное в заявлении о предоставлении </w:t>
      </w:r>
      <w:r>
        <w:rPr>
          <w:rFonts w:ascii="Times New Roman" w:hAnsi="Times New Roman"/>
          <w:sz w:val="28"/>
        </w:rPr>
        <w:t>услуги, включено в Прогнозный план (программу) приватизации муниципального образования города Ставрополя Ставропольского края на текущий год;</w:t>
      </w:r>
    </w:p>
    <w:p w14:paraId="5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в отношении недвижимого имущества, указанного в заявлении                 о предоставлении муниципальной услуги</w:t>
      </w:r>
      <w:r>
        <w:rPr>
          <w:rFonts w:ascii="Times New Roman" w:hAnsi="Times New Roman"/>
          <w:sz w:val="28"/>
        </w:rPr>
        <w:t>, до поступления заявления в Комитет, Центр, принято решение Комитета о проведении торгов на право заключения договора аренды;</w:t>
      </w:r>
    </w:p>
    <w:p w14:paraId="5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заявление о предоставлении недвижимого имущества в аренду поступило от юридического лица, в отношении которого принято решени</w:t>
      </w:r>
      <w:r>
        <w:rPr>
          <w:rFonts w:ascii="Times New Roman" w:hAnsi="Times New Roman"/>
          <w:sz w:val="28"/>
        </w:rPr>
        <w:t>е        о ликвидации;</w:t>
      </w:r>
    </w:p>
    <w:p w14:paraId="5C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в отношении заявителя имеется решение арбитражного суда о признании его банкротом и об открытии конкурсного производства;</w:t>
      </w:r>
    </w:p>
    <w:p w14:paraId="5D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в отношении недвижимого имущества, указанного в заявлении, имеется судебный акт или акт уполномоченного</w:t>
      </w:r>
      <w:r>
        <w:rPr>
          <w:rFonts w:ascii="Times New Roman" w:hAnsi="Times New Roman"/>
          <w:sz w:val="28"/>
        </w:rPr>
        <w:t xml:space="preserve"> органа о наложении ареста либо запрета совершать действия, направленные на его обременение;</w:t>
      </w:r>
    </w:p>
    <w:p w14:paraId="5E01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отсутствуют основания для предоставления муниципальной услуги, предусмотренные частями 1 и 9 статьи 17.1 Закона № 135-ФЗ;</w:t>
      </w:r>
    </w:p>
    <w:p w14:paraId="5F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поступило решение Управления Феде</w:t>
      </w:r>
      <w:r>
        <w:rPr>
          <w:rFonts w:ascii="Times New Roman" w:hAnsi="Times New Roman"/>
          <w:sz w:val="28"/>
        </w:rPr>
        <w:t xml:space="preserve">ральной антимонопольной службы по Ставропольскому краю (далее – </w:t>
      </w:r>
      <w:r>
        <w:rPr>
          <w:rFonts w:ascii="Times New Roman" w:hAnsi="Times New Roman"/>
          <w:sz w:val="28"/>
        </w:rPr>
        <w:t xml:space="preserve">Управление ФАС по СК) </w:t>
      </w:r>
      <w:r>
        <w:rPr>
          <w:rFonts w:ascii="Times New Roman" w:hAnsi="Times New Roman"/>
          <w:sz w:val="28"/>
        </w:rPr>
        <w:t>об отказе в согласовании предоставления муниципальной преференции.</w:t>
      </w:r>
    </w:p>
    <w:p w14:paraId="6001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 Основаниями для отказа в предоставлении услуги для варианта 2 «Предоставление муниципального имущества </w:t>
      </w:r>
      <w:r>
        <w:rPr>
          <w:rFonts w:ascii="Times New Roman" w:hAnsi="Times New Roman"/>
          <w:sz w:val="28"/>
        </w:rPr>
        <w:t xml:space="preserve">во временное владение и </w:t>
      </w:r>
      <w:r>
        <w:rPr>
          <w:rFonts w:ascii="Times New Roman" w:hAnsi="Times New Roman"/>
          <w:sz w:val="28"/>
        </w:rPr>
        <w:t>пользование гражданам и юридическим лицам путем проведения торгов» являются:</w:t>
      </w:r>
    </w:p>
    <w:p w14:paraId="61010000">
      <w:pPr>
        <w:pStyle w:val="Style_4"/>
        <w:widowControl w:val="1"/>
        <w:spacing w:line="340" w:lineRule="exact"/>
        <w:ind w:firstLine="709"/>
        <w:jc w:val="both"/>
      </w:pPr>
      <w:r>
        <w:rPr>
          <w:rFonts w:ascii="Times New Roman" w:hAnsi="Times New Roman"/>
          <w:sz w:val="28"/>
        </w:rPr>
        <w:t>1) документы, указанные в пункте 39 Административного регламента, заявителем не представлены либо представлены не в полном объеме;</w:t>
      </w:r>
    </w:p>
    <w:p w14:paraId="62010000">
      <w:pPr>
        <w:widowControl w:val="1"/>
        <w:spacing w:after="0" w:line="340" w:lineRule="exact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форма и (или) содержа</w:t>
      </w:r>
      <w:r>
        <w:rPr>
          <w:rFonts w:ascii="Times New Roman" w:hAnsi="Times New Roman"/>
          <w:sz w:val="28"/>
        </w:rPr>
        <w:t>ние документов, представленных заявителем, не соответствуют требованиям законодательства Российской Федерации;</w:t>
      </w:r>
    </w:p>
    <w:p w14:paraId="63010000">
      <w:pPr>
        <w:widowControl w:val="0"/>
        <w:spacing w:after="0" w:line="340" w:lineRule="exact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недвижимое имущество, указанное в заявлении о предоставлении услуги, не является собственностью муниципального образования                    </w:t>
      </w:r>
      <w:r>
        <w:rPr>
          <w:rFonts w:ascii="Times New Roman" w:hAnsi="Times New Roman"/>
          <w:sz w:val="28"/>
        </w:rPr>
        <w:t xml:space="preserve"> города Ставрополя Ставропольского края;</w:t>
      </w:r>
    </w:p>
    <w:p w14:paraId="64010000">
      <w:pPr>
        <w:widowControl w:val="0"/>
        <w:spacing w:after="0" w:line="340" w:lineRule="exact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недвижимое имущество, указанное в заявлении о предоставлении услуги, передано во временное владение и (или) пользование третьим лицам на основании договора аренды или договора безвозмездного пользования;</w:t>
      </w:r>
    </w:p>
    <w:p w14:paraId="65010000">
      <w:pPr>
        <w:widowControl w:val="1"/>
        <w:spacing w:after="0"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недви</w:t>
      </w:r>
      <w:r>
        <w:rPr>
          <w:rFonts w:ascii="Times New Roman" w:hAnsi="Times New Roman"/>
          <w:sz w:val="28"/>
        </w:rPr>
        <w:t xml:space="preserve">жимое имущество, указанное в заявлении о предоставлении услуги, передано муниципальному предприятию на праве хозяйственного ведения или учреждению на праве оперативного управления; </w:t>
      </w:r>
    </w:p>
    <w:p w14:paraId="66010000">
      <w:pPr>
        <w:widowControl w:val="1"/>
        <w:spacing w:after="0"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недвижимое имущество, указанное в заявлении о предоставлении услуги, вк</w:t>
      </w:r>
      <w:r>
        <w:rPr>
          <w:rFonts w:ascii="Times New Roman" w:hAnsi="Times New Roman"/>
          <w:sz w:val="28"/>
        </w:rPr>
        <w:t>лючено в Прогнозный план (программу) приватизации муниципального образования города Ставрополя Ставропольского края на текущий год;</w:t>
      </w:r>
    </w:p>
    <w:p w14:paraId="67010000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в отношении недвижимого имущества, указанного в заявлении                 о предоставлении муниципальной услуги, до посту</w:t>
      </w:r>
      <w:r>
        <w:rPr>
          <w:rFonts w:ascii="Times New Roman" w:hAnsi="Times New Roman"/>
          <w:sz w:val="28"/>
        </w:rPr>
        <w:t>пления заявления в Комитет, Центр, принято решение Комитета о проведении торгов на право заключения договора аренды;</w:t>
      </w:r>
    </w:p>
    <w:p w14:paraId="68010000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заявление о предоставлении недвижимого имущества в аренду поступило от юридического лица, в отношении которого принято решение        о </w:t>
      </w:r>
      <w:r>
        <w:rPr>
          <w:rFonts w:ascii="Times New Roman" w:hAnsi="Times New Roman"/>
          <w:sz w:val="28"/>
        </w:rPr>
        <w:t>ликвидации;</w:t>
      </w:r>
    </w:p>
    <w:p w14:paraId="69010000">
      <w:pPr>
        <w:widowControl w:val="1"/>
        <w:spacing w:after="0"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в отношении заявителя имеется решение арбитражного суда о признании его банкротом и об открытии конкурсного производства;</w:t>
      </w:r>
    </w:p>
    <w:p w14:paraId="6A010000">
      <w:pPr>
        <w:widowControl w:val="1"/>
        <w:spacing w:after="0"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в отношении недвижимого имущества, указанного в заявлении, имеется судебный акт или акт уполномоченного органа о на</w:t>
      </w:r>
      <w:r>
        <w:rPr>
          <w:rFonts w:ascii="Times New Roman" w:hAnsi="Times New Roman"/>
          <w:sz w:val="28"/>
        </w:rPr>
        <w:t>ложении ареста либо запрета совершать действия, направленные на его обременение.</w:t>
      </w:r>
    </w:p>
    <w:p w14:paraId="6B010000">
      <w:pPr>
        <w:pStyle w:val="Style_4"/>
        <w:widowControl w:val="1"/>
        <w:spacing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 Основанием для отказа в предоставлении услуги для варианта 3 «Исправление допущенных опечаток и (или) ошибок в выданных в результате предоставления услуги документах» являет</w:t>
      </w:r>
      <w:r>
        <w:rPr>
          <w:rFonts w:ascii="Times New Roman" w:hAnsi="Times New Roman"/>
          <w:sz w:val="28"/>
        </w:rPr>
        <w:t>ся отсутствие опечаток и (или) ошибок в выданных в результате предоставления услуги документах.</w:t>
      </w:r>
    </w:p>
    <w:p w14:paraId="6C010000">
      <w:pPr>
        <w:pStyle w:val="Style_5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6D010000">
      <w:pPr>
        <w:pStyle w:val="Style_5"/>
        <w:widowControl w:val="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highlight w:val="white"/>
        </w:rPr>
        <w:t>Перечень административных процедур при предоставлении услуги</w:t>
      </w:r>
    </w:p>
    <w:p w14:paraId="6E010000">
      <w:pPr>
        <w:pStyle w:val="Style_5"/>
        <w:widowControl w:val="1"/>
        <w:ind/>
        <w:jc w:val="both"/>
        <w:outlineLvl w:val="2"/>
        <w:rPr>
          <w:rFonts w:ascii="Times New Roman" w:hAnsi="Times New Roman"/>
          <w:sz w:val="28"/>
          <w:highlight w:val="white"/>
        </w:rPr>
      </w:pPr>
    </w:p>
    <w:p w14:paraId="6F010000">
      <w:pPr>
        <w:pStyle w:val="Style_4"/>
        <w:widowControl w:val="1"/>
        <w:ind w:firstLine="708"/>
        <w:jc w:val="both"/>
      </w:pPr>
      <w:r>
        <w:rPr>
          <w:rFonts w:ascii="Times New Roman" w:hAnsi="Times New Roman"/>
          <w:sz w:val="28"/>
        </w:rPr>
        <w:t>52. Предоставление услуги включает в себя следующие административные процедуры:</w:t>
      </w:r>
    </w:p>
    <w:p w14:paraId="70010000">
      <w:pPr>
        <w:pStyle w:val="Style_4"/>
        <w:widowControl w:val="1"/>
        <w:ind w:firstLine="168" w:left="54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 профилирование заявителя;</w:t>
      </w:r>
    </w:p>
    <w:p w14:paraId="71010000">
      <w:pPr>
        <w:pStyle w:val="Style_4"/>
        <w:widowControl w:val="1"/>
        <w:ind w:firstLine="708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2) прием заявлений и документов, необходимых для предоставления услуги;</w:t>
      </w:r>
    </w:p>
    <w:p w14:paraId="72010000">
      <w:pPr>
        <w:pStyle w:val="Style_4"/>
        <w:widowControl w:val="1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 межведомственное информационное взаимодействие;</w:t>
      </w:r>
    </w:p>
    <w:p w14:paraId="73010000">
      <w:pPr>
        <w:pStyle w:val="Style_4"/>
        <w:widowControl w:val="1"/>
        <w:ind w:firstLine="708"/>
        <w:jc w:val="both"/>
      </w:pPr>
      <w:r>
        <w:rPr>
          <w:rFonts w:ascii="Times New Roman" w:hAnsi="Times New Roman"/>
          <w:color w:themeColor="text1" w:val="000000"/>
          <w:sz w:val="28"/>
        </w:rPr>
        <w:t>4) подготовка уведомления о возврате заявления</w:t>
      </w:r>
      <w:r>
        <w:rPr>
          <w:rFonts w:ascii="Times New Roman" w:hAnsi="Times New Roman"/>
          <w:sz w:val="28"/>
        </w:rPr>
        <w:t>;</w:t>
      </w:r>
    </w:p>
    <w:p w14:paraId="74010000">
      <w:pPr>
        <w:pStyle w:val="Style_4"/>
        <w:widowControl w:val="1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5) принятие решения о предоставлении (об отказе в предоставлении) услуги в соответствии с вариантом предоставления услуги «Предоставление муниципального имуще</w:t>
      </w:r>
      <w:r>
        <w:rPr>
          <w:rFonts w:ascii="Times New Roman" w:hAnsi="Times New Roman"/>
          <w:color w:themeColor="text1" w:val="000000"/>
          <w:sz w:val="28"/>
        </w:rPr>
        <w:t>ства во временное владение и пользование гражданам и юридическим лицам без проведения торгов»;</w:t>
      </w:r>
    </w:p>
    <w:p w14:paraId="75010000">
      <w:pPr>
        <w:pStyle w:val="Style_4"/>
        <w:widowControl w:val="1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6) принятие решения о предоставлении (об отказе в предоставлении) услуги в соответствии с вариантом предоставления услуги «Предоставление муниципального имуществ</w:t>
      </w:r>
      <w:r>
        <w:rPr>
          <w:rFonts w:ascii="Times New Roman" w:hAnsi="Times New Roman"/>
          <w:color w:themeColor="text1" w:val="000000"/>
          <w:sz w:val="28"/>
        </w:rPr>
        <w:t>а во временное владение и пользование гражданам и юридическим лицам путем проведения торгов»;</w:t>
      </w:r>
    </w:p>
    <w:p w14:paraId="76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размещение извещения о проведении аукциона (конкурса) на право заключения договоров аренды </w:t>
      </w:r>
      <w:r>
        <w:rPr>
          <w:rFonts w:ascii="Times New Roman" w:hAnsi="Times New Roman"/>
          <w:sz w:val="28"/>
        </w:rPr>
        <w:t>имущества, находящегося в муниципальной собственности города Ставропо</w:t>
      </w:r>
      <w:r>
        <w:rPr>
          <w:rFonts w:ascii="Times New Roman" w:hAnsi="Times New Roman"/>
          <w:sz w:val="28"/>
        </w:rPr>
        <w:t xml:space="preserve">ля на </w:t>
      </w:r>
      <w:r>
        <w:rPr>
          <w:rFonts w:ascii="Times New Roman" w:hAnsi="Times New Roman"/>
          <w:sz w:val="28"/>
        </w:rPr>
        <w:t>официальном сайте торгов и на сайте Администрации;</w:t>
      </w:r>
    </w:p>
    <w:p w14:paraId="77010000">
      <w:pPr>
        <w:pStyle w:val="Style_4"/>
        <w:widowControl w:val="1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8) предоставление заявителю результата предоставления услуги.</w:t>
      </w:r>
    </w:p>
    <w:p w14:paraId="78010000">
      <w:pPr>
        <w:pStyle w:val="Style_4"/>
        <w:widowControl w:val="1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79010000">
      <w:pPr>
        <w:pStyle w:val="Style_5"/>
        <w:widowControl w:val="1"/>
        <w:ind w:firstLine="708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Описание административной процедуры профилирования заявителя</w:t>
      </w:r>
    </w:p>
    <w:p w14:paraId="7A010000">
      <w:pPr>
        <w:pStyle w:val="Style_5"/>
        <w:widowControl w:val="1"/>
        <w:ind w:firstLine="708"/>
        <w:jc w:val="center"/>
        <w:outlineLvl w:val="2"/>
        <w:rPr>
          <w:rFonts w:ascii="Times New Roman" w:hAnsi="Times New Roman"/>
          <w:b w:val="0"/>
          <w:sz w:val="28"/>
        </w:rPr>
      </w:pPr>
    </w:p>
    <w:p w14:paraId="7B010000">
      <w:pPr>
        <w:pStyle w:val="Style_5"/>
        <w:widowControl w:val="1"/>
        <w:ind w:firstLine="708"/>
        <w:jc w:val="both"/>
        <w:outlineLvl w:val="2"/>
        <w:rPr>
          <w:rFonts w:ascii="Times New Roman" w:hAnsi="Times New Roman"/>
          <w:b w:val="0"/>
          <w:color w:themeColor="text1" w:val="000000"/>
          <w:sz w:val="28"/>
        </w:rPr>
      </w:pPr>
      <w:r>
        <w:rPr>
          <w:rFonts w:ascii="Times New Roman" w:hAnsi="Times New Roman"/>
          <w:b w:val="0"/>
          <w:color w:themeColor="text1" w:val="000000"/>
          <w:sz w:val="28"/>
        </w:rPr>
        <w:t xml:space="preserve">53. Предъявление заявителю варианта предоставления услуги осуществляется </w:t>
      </w:r>
      <w:r>
        <w:rPr>
          <w:rFonts w:ascii="Times New Roman" w:hAnsi="Times New Roman"/>
          <w:b w:val="0"/>
          <w:color w:themeColor="text1" w:val="000000"/>
          <w:sz w:val="28"/>
        </w:rPr>
        <w:t>следующими способами:</w:t>
      </w:r>
    </w:p>
    <w:p w14:paraId="7C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 посредством Единого портала, </w:t>
      </w:r>
      <w:r>
        <w:rPr>
          <w:rFonts w:ascii="Times New Roman" w:hAnsi="Times New Roman"/>
          <w:sz w:val="28"/>
        </w:rPr>
        <w:t>Портала государственных и муниципальных услуг Ставропольского края;</w:t>
      </w:r>
    </w:p>
    <w:p w14:paraId="7D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 в Комитете;</w:t>
      </w:r>
    </w:p>
    <w:p w14:paraId="7E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 в Центре.</w:t>
      </w:r>
    </w:p>
    <w:p w14:paraId="7F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48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54</w:t>
      </w:r>
      <w:r>
        <w:rPr>
          <w:rFonts w:ascii="Times New Roman" w:hAnsi="Times New Roman"/>
          <w:color w:themeColor="text1" w:val="000000"/>
          <w:sz w:val="28"/>
        </w:rPr>
        <w:t xml:space="preserve">. Определение необходимого заявителю варианта предоставления услуги осуществляется посредством анкетирования заявителя на Портале, </w:t>
      </w:r>
      <w:r>
        <w:rPr>
          <w:rFonts w:ascii="Times New Roman" w:hAnsi="Times New Roman"/>
          <w:sz w:val="28"/>
        </w:rPr>
        <w:t>Портале государственных и муниципальных услуг Ставропольского края,в Комитете, Центре.</w:t>
      </w:r>
    </w:p>
    <w:p w14:paraId="80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55. Перечень общих признаков, по кот</w:t>
      </w:r>
      <w:r>
        <w:rPr>
          <w:rFonts w:ascii="Times New Roman" w:hAnsi="Times New Roman"/>
          <w:color w:themeColor="text1" w:val="000000"/>
          <w:sz w:val="28"/>
        </w:rPr>
        <w:t xml:space="preserve">орым объединяются категории заявителей, соответствующих одному варианту предоставления услуги, приведены в приложении 4 к </w:t>
      </w: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Административному регламенту.</w:t>
      </w:r>
    </w:p>
    <w:p w14:paraId="81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color w:themeColor="text1" w:val="000000"/>
          <w:sz w:val="28"/>
          <w:highlight w:val="yellow"/>
        </w:rPr>
      </w:pPr>
    </w:p>
    <w:p w14:paraId="82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приема заявлений </w:t>
      </w:r>
    </w:p>
    <w:p w14:paraId="83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документов, необходимых для предоставления услуг</w:t>
      </w:r>
      <w:r>
        <w:rPr>
          <w:rFonts w:ascii="Times New Roman" w:hAnsi="Times New Roman"/>
          <w:sz w:val="28"/>
        </w:rPr>
        <w:t>и</w:t>
      </w:r>
    </w:p>
    <w:p w14:paraId="84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85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 Составы заявления, заявления об исправлении ошибок приведены соответственно </w:t>
      </w:r>
      <w:r>
        <w:rPr>
          <w:rFonts w:ascii="Times New Roman" w:hAnsi="Times New Roman"/>
          <w:sz w:val="28"/>
          <w:highlight w:val="white"/>
        </w:rPr>
        <w:t xml:space="preserve">в приложениях 1, 2, 3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86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Перечень документов, необходимых для предоставления услуги в соответствии с вариантом ее предоставления, приведен в пу</w:t>
      </w:r>
      <w:r>
        <w:rPr>
          <w:rFonts w:ascii="Times New Roman" w:hAnsi="Times New Roman"/>
          <w:sz w:val="28"/>
        </w:rPr>
        <w:t>нкте 39 Административного регламента.</w:t>
      </w:r>
    </w:p>
    <w:p w14:paraId="87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 Способы подачи заявления, заявления об исправлении ошибок и документов, указанных в пункте 39 Административного регламента, приведены в пункте 42 Административного регламента. </w:t>
      </w:r>
    </w:p>
    <w:p w14:paraId="88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 От имени заявит</w:t>
      </w:r>
      <w:r>
        <w:rPr>
          <w:rFonts w:ascii="Times New Roman" w:hAnsi="Times New Roman"/>
          <w:sz w:val="28"/>
        </w:rPr>
        <w:t>елей с заявлением о предоставлении земельного участка, заявлением об исправлении ошибок вправе обратиться представители заявителей.</w:t>
      </w:r>
    </w:p>
    <w:p w14:paraId="89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 Основания для отказа в приеме документов, необходимых для предоставления услуги, приведены в пункте 18 Административного</w:t>
      </w:r>
      <w:r>
        <w:rPr>
          <w:rFonts w:ascii="Times New Roman" w:hAnsi="Times New Roman"/>
          <w:sz w:val="28"/>
        </w:rPr>
        <w:t xml:space="preserve"> регламента.</w:t>
      </w:r>
    </w:p>
    <w:p w14:paraId="8A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61</w:t>
      </w:r>
      <w:r>
        <w:rPr>
          <w:rFonts w:ascii="Times New Roman" w:hAnsi="Times New Roman"/>
          <w:sz w:val="28"/>
          <w:highlight w:val="white"/>
        </w:rPr>
        <w:t xml:space="preserve">. Возможность приема заявления, заявления об исправлении ошибок и документов, необходимых для предоставления услуги, по выбору заявителя независимо от его места жительства или места пребывания (для физических лиц) либо места нахождения (для </w:t>
      </w:r>
      <w:r>
        <w:rPr>
          <w:rFonts w:ascii="Times New Roman" w:hAnsi="Times New Roman"/>
          <w:sz w:val="28"/>
          <w:highlight w:val="white"/>
        </w:rPr>
        <w:t>юридических лиц) не предусмотрена.</w:t>
      </w:r>
    </w:p>
    <w:p w14:paraId="8B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Способы установления личности заявителя либо представителя заявителя:</w:t>
      </w:r>
    </w:p>
    <w:p w14:paraId="8C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обращения в Комитет, Центр установление личности заявителя либо представителя заявителя осуществляется путем проверки документа, удосто</w:t>
      </w:r>
      <w:r>
        <w:rPr>
          <w:rFonts w:ascii="Times New Roman" w:hAnsi="Times New Roman"/>
          <w:sz w:val="28"/>
        </w:rPr>
        <w:t>веряющего личность заявителя либо представителя заявителя, документа, удостоверяющего права (полномочия) представителя заявителя, если от имени заявителя обращается представитель заявителя;</w:t>
      </w:r>
    </w:p>
    <w:p w14:paraId="8D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обращения посредством Единого портала, Портала государ</w:t>
      </w:r>
      <w:r>
        <w:rPr>
          <w:rFonts w:ascii="Times New Roman" w:hAnsi="Times New Roman"/>
          <w:sz w:val="28"/>
        </w:rPr>
        <w:t>ственных и муниципальных услуг Ставропольского края установление личности заявителя либо представителя заявителя осуществляется путем идентификации и аутентификации заявителя либо представителя заявителя с использованием единой системы идентификации и ауте</w:t>
      </w:r>
      <w:r>
        <w:rPr>
          <w:rFonts w:ascii="Times New Roman" w:hAnsi="Times New Roman"/>
          <w:sz w:val="28"/>
        </w:rPr>
        <w:t xml:space="preserve">нтификации, а также электронной подписи, с использованием которой </w:t>
      </w:r>
      <w:r>
        <w:rPr>
          <w:rFonts w:ascii="Times New Roman" w:hAnsi="Times New Roman"/>
          <w:sz w:val="28"/>
        </w:rPr>
        <w:t>подписаны заявление, заявление об исправлении ошибок и документы, необходимые для предоставления услуги.</w:t>
      </w:r>
    </w:p>
    <w:p w14:paraId="8E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В случае обращения за предоставлением услуги в Комитет, Центр специалист отдела д</w:t>
      </w:r>
      <w:r>
        <w:rPr>
          <w:rFonts w:ascii="Times New Roman" w:hAnsi="Times New Roman"/>
          <w:sz w:val="28"/>
        </w:rPr>
        <w:t>елопроизводства и технического обеспечения Комитета, специалист по работе с заявителями Центра соответственно:</w:t>
      </w:r>
    </w:p>
    <w:p w14:paraId="8F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устанавливает личность заявителя или представителя заявителя;</w:t>
      </w:r>
    </w:p>
    <w:p w14:paraId="90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проводит проверку представленных документов на предмет их соответствия устано</w:t>
      </w:r>
      <w:r>
        <w:rPr>
          <w:rFonts w:ascii="Times New Roman" w:hAnsi="Times New Roman"/>
          <w:sz w:val="28"/>
        </w:rPr>
        <w:t>вленным законодательством требованиям:</w:t>
      </w:r>
    </w:p>
    <w:p w14:paraId="91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тексты документов должны быть написаны разборчиво;</w:t>
      </w:r>
    </w:p>
    <w:p w14:paraId="92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фамилии, имена, отчества (при наличии), адреса мест жительства указываются полностью;</w:t>
      </w:r>
    </w:p>
    <w:p w14:paraId="93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отсутствие в документах подчисток, приписок, зачеркнутых слов и иных </w:t>
      </w:r>
      <w:r>
        <w:rPr>
          <w:rFonts w:ascii="Times New Roman" w:hAnsi="Times New Roman"/>
          <w:sz w:val="28"/>
        </w:rPr>
        <w:t>неоговоренных исправлений;</w:t>
      </w:r>
    </w:p>
    <w:p w14:paraId="94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документы не исполнены карандашом;</w:t>
      </w:r>
    </w:p>
    <w:p w14:paraId="95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 не имеют серьезных повреждений, наличие которых не позволяет однозначно истолковать их содержание;</w:t>
      </w:r>
    </w:p>
    <w:p w14:paraId="96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не истек срок действия представленных документов;</w:t>
      </w:r>
    </w:p>
    <w:p w14:paraId="97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сверяет представленные </w:t>
      </w:r>
      <w:r>
        <w:rPr>
          <w:rFonts w:ascii="Times New Roman" w:hAnsi="Times New Roman"/>
          <w:sz w:val="28"/>
        </w:rPr>
        <w:t xml:space="preserve">заявителем подлинники документов (копии документов, заверенные в порядке, установленном действующим законодательством) и копии документов и ниже реквизита «Подпись» проставляет заверительную надпись «с подлинником сверено», свою должность, личную подпись, </w:t>
      </w:r>
      <w:r>
        <w:rPr>
          <w:rFonts w:ascii="Times New Roman" w:hAnsi="Times New Roman"/>
          <w:sz w:val="28"/>
        </w:rPr>
        <w:t>расшифровку подписи.</w:t>
      </w:r>
    </w:p>
    <w:p w14:paraId="98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возвращает заявителю или представителю заявителя подлинники представленных документов (копии документов, заверенные в порядке, установленном действующим законодательством); </w:t>
      </w:r>
    </w:p>
    <w:p w14:paraId="99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вносит в соответствующую информационную систему, указан</w:t>
      </w:r>
      <w:r>
        <w:rPr>
          <w:rFonts w:ascii="Times New Roman" w:hAnsi="Times New Roman"/>
          <w:sz w:val="28"/>
        </w:rPr>
        <w:t>ную в подпунктах 3 и 4 пункта 26 Административного регламента, следующие данные:</w:t>
      </w:r>
    </w:p>
    <w:p w14:paraId="9A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запись о приеме заявления, заявления об исправлении ошибок и документов, необходимых для предоставления услуги;</w:t>
      </w:r>
    </w:p>
    <w:p w14:paraId="9B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порядковый номер записи;</w:t>
      </w:r>
    </w:p>
    <w:p w14:paraId="9C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дату внесения записи;</w:t>
      </w:r>
    </w:p>
    <w:p w14:paraId="9D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данн</w:t>
      </w:r>
      <w:r>
        <w:rPr>
          <w:rFonts w:ascii="Times New Roman" w:hAnsi="Times New Roman"/>
          <w:sz w:val="28"/>
        </w:rPr>
        <w:t>ые заявителя – фамилию, имя, отчество (при наличии);</w:t>
      </w:r>
    </w:p>
    <w:p w14:paraId="9E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выдает заявителю или представителю заявителя расписку о приеме документов.</w:t>
      </w:r>
    </w:p>
    <w:p w14:paraId="9F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Центр направляет в Комитет заявление об исправлении ошибок и документы, указанные в пункте 39 (для варианта 3) Административного регламент</w:t>
      </w:r>
      <w:r>
        <w:rPr>
          <w:rFonts w:ascii="Times New Roman" w:hAnsi="Times New Roman"/>
          <w:sz w:val="28"/>
        </w:rPr>
        <w:t>а, в день их поступления.</w:t>
      </w:r>
    </w:p>
    <w:p w14:paraId="A0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В случае обращения за предоставлением услуги посредством Единого портала, Портала государственных и муниципальных услуг Ставропольского края в электронной форме специалист отдела нежилых объектов недвижимости Комитета в день </w:t>
      </w:r>
      <w:r>
        <w:rPr>
          <w:rFonts w:ascii="Times New Roman" w:hAnsi="Times New Roman"/>
          <w:sz w:val="28"/>
        </w:rPr>
        <w:t xml:space="preserve">поступления заявления, заявления об исправлении ошибок и документов, необходимых для предоставления услуги, или в течение первого часа рабочего времени первого рабочего дня, </w:t>
      </w:r>
      <w:r>
        <w:rPr>
          <w:rFonts w:ascii="Times New Roman" w:hAnsi="Times New Roman"/>
          <w:sz w:val="28"/>
        </w:rPr>
        <w:t>следующего за днем поступления указанных заявлений и документов (в случае их посту</w:t>
      </w:r>
      <w:r>
        <w:rPr>
          <w:rFonts w:ascii="Times New Roman" w:hAnsi="Times New Roman"/>
          <w:sz w:val="28"/>
        </w:rPr>
        <w:t>пления в нерабочее время, выходные или праздничные дни):</w:t>
      </w:r>
    </w:p>
    <w:p w14:paraId="A1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необходимые для предоставления услуги, преду</w:t>
      </w:r>
      <w:r>
        <w:rPr>
          <w:rFonts w:ascii="Times New Roman" w:hAnsi="Times New Roman"/>
          <w:sz w:val="28"/>
        </w:rPr>
        <w:t xml:space="preserve">сматривающую проверку соблюдения условий, указанных в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"consultantplus://offline/ref=91CA5A7535027104E8BE1DFA734B79AE674D50A7999710F8CF5D2BC56098404F10D26068AFAFCD3E261050494157C3E59E8825D448B63F58h4EEI" \o "consultantplus://offline/ref=91CA5A7535027104E8BE1DFA734B79AE674D50A7999710F8CF5D2BC56098404F10D26068AFAFCD3E261050494157C3E59E8825D448B63F58h4EEI"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статье 11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Ф</w:t>
      </w:r>
      <w:r>
        <w:rPr>
          <w:rFonts w:ascii="Times New Roman" w:hAnsi="Times New Roman"/>
          <w:sz w:val="28"/>
        </w:rPr>
        <w:t>едерального закона от 06 апреля 2011 г. № 63-ФЗ «Об электронной подписи»;</w:t>
      </w:r>
    </w:p>
    <w:p w14:paraId="A2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 отсутствии оснований для отказа в приеме документов, </w:t>
      </w:r>
      <w:r>
        <w:rPr>
          <w:rFonts w:ascii="Times New Roman" w:hAnsi="Times New Roman"/>
          <w:sz w:val="28"/>
        </w:rPr>
        <w:t xml:space="preserve">необходимых для предоставления услуги, представленных в электронной форме, указанных в пункте 18 Административного регламента, а также в случаях, если указанные документы подписаны простой электронной подписью или усиленной неквалифицированной электронной </w:t>
      </w:r>
      <w:r>
        <w:rPr>
          <w:rFonts w:ascii="Times New Roman" w:hAnsi="Times New Roman"/>
          <w:sz w:val="28"/>
        </w:rPr>
        <w:t>подписью, специалист отдела нежилых объектов недвижимости Комитета осуществляет распечатку заявления, заявления об исправлении ошибок и документов, необходимых для предоставления услуги, проставляет заверительную подпись «Получено по электронным каналам св</w:t>
      </w:r>
      <w:r>
        <w:rPr>
          <w:rFonts w:ascii="Times New Roman" w:hAnsi="Times New Roman"/>
          <w:sz w:val="28"/>
        </w:rPr>
        <w:t>язи с использованием электронной подписи», свою должность, личную подпись, расшифровку подписи, направляет документы в отдел делопроизводства и технического обеспечения деятельности для внесения в информационную систему, указанную в подпункте 4 пункта 26 А</w:t>
      </w:r>
      <w:r>
        <w:rPr>
          <w:rFonts w:ascii="Times New Roman" w:hAnsi="Times New Roman"/>
          <w:sz w:val="28"/>
        </w:rPr>
        <w:t>дминистративного регламента, данные, перечисленные в подпункте 5 пункта 63 Административного регламента;</w:t>
      </w:r>
    </w:p>
    <w:p w14:paraId="A3010000">
      <w:pPr>
        <w:pStyle w:val="Style_4"/>
        <w:widowControl w:val="1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3) при наличии оснований для отказа в приеме документов, необходимых для предоставления услуги, представленных в электронной форме, указанных в пункте 18</w:t>
      </w:r>
      <w:r>
        <w:rPr>
          <w:rFonts w:ascii="Times New Roman" w:hAnsi="Times New Roman"/>
          <w:sz w:val="28"/>
        </w:rPr>
        <w:t xml:space="preserve"> Административного регламента, осуществляет подготовку проекта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"P1092" \o "#P1092"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уведомления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об отказе в приеме документов, необходимых для предоставления услуги, представленных в электронной форме (далее – уведомление об отказе в приеме</w:t>
      </w:r>
      <w:r>
        <w:rPr>
          <w:rFonts w:ascii="Times New Roman" w:hAnsi="Times New Roman"/>
          <w:color w:themeColor="text1" w:val="000000"/>
          <w:sz w:val="28"/>
        </w:rPr>
        <w:t xml:space="preserve">) по форме </w:t>
      </w:r>
      <w:r>
        <w:rPr>
          <w:rFonts w:ascii="Times New Roman" w:hAnsi="Times New Roman"/>
          <w:color w:themeColor="text1" w:val="000000"/>
          <w:sz w:val="28"/>
          <w:shd w:themeFill="background1" w:val="clear"/>
        </w:rPr>
        <w:t>согласно приложению 5 к Административному регламенту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4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66. В течение трех дней со дня подготовки проекта </w:t>
      </w:r>
      <w:r>
        <w:rPr>
          <w:rFonts w:ascii="Times New Roman" w:hAnsi="Times New Roman"/>
          <w:color w:themeColor="text1" w:val="000000"/>
          <w:sz w:val="28"/>
        </w:rPr>
        <w:fldChar w:fldCharType="begin"/>
      </w:r>
      <w:r>
        <w:rPr>
          <w:rFonts w:ascii="Times New Roman" w:hAnsi="Times New Roman"/>
          <w:color w:themeColor="text1" w:val="000000"/>
          <w:sz w:val="28"/>
        </w:rPr>
        <w:instrText>HYPERLINK \l "P1092" \o "#P1092"</w:instrText>
      </w:r>
      <w:r>
        <w:rPr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Fonts w:ascii="Times New Roman" w:hAnsi="Times New Roman"/>
          <w:color w:themeColor="text1" w:val="000000"/>
          <w:sz w:val="28"/>
        </w:rPr>
        <w:t>уведомления</w:t>
      </w:r>
      <w:r>
        <w:rPr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об от</w:t>
      </w:r>
      <w:r>
        <w:rPr>
          <w:rFonts w:ascii="Times New Roman" w:hAnsi="Times New Roman"/>
          <w:sz w:val="28"/>
        </w:rPr>
        <w:t>казе в приеме:</w:t>
      </w:r>
    </w:p>
    <w:p w14:paraId="A5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заместитель руководителя Комитета, курирующий работу отдела нежилых объ</w:t>
      </w:r>
      <w:r>
        <w:rPr>
          <w:rFonts w:ascii="Times New Roman" w:hAnsi="Times New Roman"/>
          <w:sz w:val="28"/>
        </w:rPr>
        <w:t>ектов недвижимости, (далее – заместитель руководителя Комитета) подписывает проект уведомления об отказе в приеме;</w:t>
      </w:r>
    </w:p>
    <w:p w14:paraId="A6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специалист отдела делопроизводства и технического обеспечения Комитета регистрирует уведомление об отказе в приеме;</w:t>
      </w:r>
    </w:p>
    <w:p w14:paraId="A7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специалист отдела н</w:t>
      </w:r>
      <w:r>
        <w:rPr>
          <w:rFonts w:ascii="Times New Roman" w:hAnsi="Times New Roman"/>
          <w:sz w:val="28"/>
        </w:rPr>
        <w:t>ежилых объектов недвижимости Комитета направляет подписанное усиленной квалифицированной электронной подписью руководителя Комитета уведомление об отказе в приеме в личный кабинет заявителя на Едином портале, на Портале государственных и муниципальных услу</w:t>
      </w:r>
      <w:r>
        <w:rPr>
          <w:rFonts w:ascii="Times New Roman" w:hAnsi="Times New Roman"/>
          <w:sz w:val="28"/>
        </w:rPr>
        <w:t xml:space="preserve">г Ставропольского края. </w:t>
      </w:r>
    </w:p>
    <w:p w14:paraId="A8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Ответственность за подготовку уведомления об отказе в приеме несет руководитель отдела нежилых объектов недвижимости Комитета.</w:t>
      </w:r>
    </w:p>
    <w:p w14:paraId="A9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Срок регистрации заявления, заявления об исправлении ошибок и документов, необходимых для предос</w:t>
      </w:r>
      <w:r>
        <w:rPr>
          <w:rFonts w:ascii="Times New Roman" w:hAnsi="Times New Roman"/>
          <w:sz w:val="28"/>
        </w:rPr>
        <w:t>тавления услуги:</w:t>
      </w:r>
    </w:p>
    <w:p w14:paraId="AA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должен превышать 15 минут в случае обращения с заявлением, заявлением об исправлении ошибок в Комитет, в Центр;</w:t>
      </w:r>
    </w:p>
    <w:p w14:paraId="AB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день поступления заявления, заявления об исправлении ошибок и документов, необходимых для предоставления услуги, в э</w:t>
      </w:r>
      <w:r>
        <w:rPr>
          <w:rFonts w:ascii="Times New Roman" w:hAnsi="Times New Roman"/>
          <w:sz w:val="28"/>
        </w:rPr>
        <w:t>лектронной форме посредством Единого портала, Портала государственных и муниципальных услуг Ставропольского края (в случае их поступления в рабочий день) либо в течение первого часа рабочего времени первого рабочего дня, следующего за днем поступления указ</w:t>
      </w:r>
      <w:r>
        <w:rPr>
          <w:rFonts w:ascii="Times New Roman" w:hAnsi="Times New Roman"/>
          <w:sz w:val="28"/>
        </w:rPr>
        <w:t>анных заявлений и документов (в случае их поступления в нерабочее время, выходные или праздничные дни).</w:t>
      </w:r>
    </w:p>
    <w:p w14:paraId="AC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AD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межведомственного информационного взаимодействия </w:t>
      </w:r>
    </w:p>
    <w:p w14:paraId="AE01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0"/>
        <w:ind w:firstLine="709"/>
        <w:jc w:val="center"/>
        <w:rPr>
          <w:rFonts w:ascii="Times New Roman" w:hAnsi="Times New Roman"/>
          <w:sz w:val="28"/>
        </w:rPr>
      </w:pPr>
    </w:p>
    <w:p w14:paraId="AF010000">
      <w:pPr>
        <w:pStyle w:val="Style_5"/>
        <w:widowControl w:val="1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69. Перечень информационных запросов и запрашиваемых сведений, </w:t>
      </w:r>
      <w:r>
        <w:rPr>
          <w:rFonts w:ascii="Times New Roman" w:hAnsi="Times New Roman"/>
          <w:b w:val="0"/>
          <w:sz w:val="28"/>
        </w:rPr>
        <w:t xml:space="preserve">необходимых для предоставления услуги в соответствии с вариантами: </w:t>
      </w:r>
      <w:r>
        <w:rPr>
          <w:rFonts w:ascii="Times New Roman" w:hAnsi="Times New Roman"/>
          <w:b w:val="0"/>
          <w:color w:themeColor="text1" w:val="000000"/>
          <w:sz w:val="28"/>
        </w:rPr>
        <w:t>«Предоставление муниципального имущества во временное владение и пользование гражданам и юридическим лицам без проведения торгов», «Предоставление муниципального имущества во временное влад</w:t>
      </w:r>
      <w:r>
        <w:rPr>
          <w:rFonts w:ascii="Times New Roman" w:hAnsi="Times New Roman"/>
          <w:b w:val="0"/>
          <w:color w:themeColor="text1" w:val="000000"/>
          <w:sz w:val="28"/>
        </w:rPr>
        <w:t xml:space="preserve">ение и пользование гражданам и юридическим лицам путем проведения торгов», </w:t>
      </w:r>
      <w:r>
        <w:rPr>
          <w:rFonts w:ascii="Times New Roman" w:hAnsi="Times New Roman"/>
          <w:b w:val="0"/>
          <w:sz w:val="28"/>
        </w:rPr>
        <w:t>наименования органов и организаций, в которые направляются информационные запросы, приведены в приложении 8 к Административному регламенту.</w:t>
      </w:r>
    </w:p>
    <w:p w14:paraId="B0010000">
      <w:pPr>
        <w:pStyle w:val="Style_5"/>
        <w:widowControl w:val="1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варианта предоставления услуги «Испра</w:t>
      </w:r>
      <w:r>
        <w:rPr>
          <w:rFonts w:ascii="Times New Roman" w:hAnsi="Times New Roman"/>
          <w:b w:val="0"/>
          <w:sz w:val="28"/>
        </w:rPr>
        <w:t>вление допущенных опечаток и (или) ошибок в выданных в результате предоставления услуги документах» направление информационных запросов не предусмотрено.</w:t>
      </w:r>
    </w:p>
    <w:p w14:paraId="B1010000">
      <w:pPr>
        <w:pStyle w:val="Style_5"/>
        <w:widowControl w:val="1"/>
        <w:ind w:firstLine="709"/>
        <w:jc w:val="both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70. Специалист отдела нежилых объектов недвижимости Комитета, специалист отдела информационно-аналитич</w:t>
      </w:r>
      <w:r>
        <w:rPr>
          <w:rFonts w:ascii="Times New Roman" w:hAnsi="Times New Roman"/>
          <w:b w:val="0"/>
          <w:sz w:val="28"/>
        </w:rPr>
        <w:t>еской обработки документов Центра направляет информационные запросы не позднее дня, следующего за днем приема заявления и документов, указанных в пункте 39 Административного регламента.</w:t>
      </w:r>
    </w:p>
    <w:p w14:paraId="B201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Срок, в течение которого результат информационного запроса дол</w:t>
      </w:r>
      <w:r>
        <w:rPr>
          <w:rFonts w:ascii="Times New Roman" w:hAnsi="Times New Roman"/>
          <w:sz w:val="28"/>
        </w:rPr>
        <w:t>жен поступить в Комитет, Центр, составляет не более пяти дней со дня его направления.</w:t>
      </w:r>
    </w:p>
    <w:p w14:paraId="B301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 Центр направляет в Комитет заявление, документы, указанные в пункте 39 Административного регламента, а также документы, полученные в рамках межведомственного инф</w:t>
      </w:r>
      <w:r>
        <w:rPr>
          <w:rFonts w:ascii="Times New Roman" w:hAnsi="Times New Roman"/>
          <w:sz w:val="28"/>
        </w:rPr>
        <w:t>ормационного взаимодействия, в день их получения.</w:t>
      </w:r>
    </w:p>
    <w:p w14:paraId="B4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B5010000">
      <w:pPr>
        <w:pStyle w:val="Style_4"/>
        <w:widowControl w:val="1"/>
        <w:spacing w:line="240" w:lineRule="exact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подготовки уведомления о возврате заявления </w:t>
      </w:r>
    </w:p>
    <w:p w14:paraId="B601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B7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73. В течение двух дней со дня поступления в Комитет заявления и документов, указанных в пункте 39 Административного р</w:t>
      </w:r>
      <w:r>
        <w:rPr>
          <w:rFonts w:ascii="Times New Roman" w:hAnsi="Times New Roman"/>
          <w:sz w:val="28"/>
        </w:rPr>
        <w:t>егламента:</w:t>
      </w:r>
    </w:p>
    <w:p w14:paraId="B8010000">
      <w:pPr>
        <w:pStyle w:val="Style_4"/>
        <w:widowControl w:val="1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1) при наличии оснований для возврата заявления, указанных 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в пункте 40 Административного регламента:</w:t>
      </w:r>
    </w:p>
    <w:p w14:paraId="B9010000">
      <w:pPr>
        <w:pStyle w:val="Style_4"/>
        <w:widowControl w:val="1"/>
        <w:ind w:firstLine="708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а) </w:t>
      </w:r>
      <w:r>
        <w:rPr>
          <w:rFonts w:ascii="Times New Roman" w:hAnsi="Times New Roman"/>
          <w:sz w:val="28"/>
        </w:rPr>
        <w:t xml:space="preserve">специалист отдела нежилых объектов недвижимости Комитета </w:t>
      </w:r>
      <w:r>
        <w:rPr>
          <w:rFonts w:ascii="Times New Roman" w:hAnsi="Times New Roman"/>
          <w:color w:themeColor="text1" w:val="000000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>подготовку проекта уведомления о возврате заявления (далее – уведомлени</w:t>
      </w:r>
      <w:r>
        <w:rPr>
          <w:rFonts w:ascii="Times New Roman" w:hAnsi="Times New Roman"/>
          <w:sz w:val="28"/>
        </w:rPr>
        <w:t>е о возврате)</w:t>
      </w:r>
      <w:r>
        <w:rPr>
          <w:rFonts w:ascii="Times New Roman" w:hAnsi="Times New Roman"/>
          <w:color w:themeColor="text1" w:val="000000"/>
          <w:sz w:val="28"/>
        </w:rPr>
        <w:t xml:space="preserve"> по форме </w:t>
      </w:r>
      <w:r>
        <w:rPr>
          <w:rFonts w:ascii="Times New Roman" w:hAnsi="Times New Roman"/>
          <w:sz w:val="28"/>
        </w:rPr>
        <w:t>согласно приложению 6 к Административному регламенту;</w:t>
      </w:r>
    </w:p>
    <w:p w14:paraId="BA01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заместитель руководителя Комитета подписывает проект уведомления о возврате;</w:t>
      </w:r>
    </w:p>
    <w:p w14:paraId="BB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специалист отдела делопроизводства и технического обеспечения Комитета регистрирует уведомление о</w:t>
      </w:r>
      <w:r>
        <w:rPr>
          <w:rFonts w:ascii="Times New Roman" w:hAnsi="Times New Roman"/>
          <w:sz w:val="28"/>
        </w:rPr>
        <w:t xml:space="preserve"> возврате и направляет уведомление о возврате по месту жительства заявителя, указанному в заявлении;</w:t>
      </w:r>
    </w:p>
    <w:p w14:paraId="BC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специалист отдела нежилых объектов недвижимости Комитета направляет копию уведомления о возврате в Центр (в случае если заявитель обратился с заявлением</w:t>
      </w:r>
      <w:r>
        <w:rPr>
          <w:rFonts w:ascii="Times New Roman" w:hAnsi="Times New Roman"/>
          <w:sz w:val="28"/>
        </w:rPr>
        <w:t xml:space="preserve"> в Центр), подписанное усиленной квалифицированной электронной подписью руководителя Комитета уведомление о возврате – в личный кабинет заявителя на Едином портале, Портале государственных и муниципальных услуг Ставропольского края (в случае если заявитель</w:t>
      </w:r>
      <w:r>
        <w:rPr>
          <w:rFonts w:ascii="Times New Roman" w:hAnsi="Times New Roman"/>
          <w:sz w:val="28"/>
        </w:rPr>
        <w:t xml:space="preserve"> обратился с заявлением посредством Единого портала, Портала государственных и муниципальных услуг Ставропольского края).</w:t>
      </w:r>
    </w:p>
    <w:p w14:paraId="BD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при отсутствии оснований для возврата заявления, указанных </w:t>
      </w:r>
      <w:r>
        <w:rPr>
          <w:rFonts w:ascii="Times New Roman" w:hAnsi="Times New Roman"/>
          <w:color w:themeColor="text1" w:val="000000"/>
          <w:sz w:val="28"/>
        </w:rPr>
        <w:t xml:space="preserve">в пункте 40 Административного регламента, </w:t>
      </w:r>
      <w:r>
        <w:rPr>
          <w:rFonts w:ascii="Times New Roman" w:hAnsi="Times New Roman"/>
          <w:sz w:val="28"/>
        </w:rPr>
        <w:t>специалист отдела нежилых объек</w:t>
      </w:r>
      <w:r>
        <w:rPr>
          <w:rFonts w:ascii="Times New Roman" w:hAnsi="Times New Roman"/>
          <w:sz w:val="28"/>
        </w:rPr>
        <w:t xml:space="preserve">тов недвижимости Комитета </w:t>
      </w:r>
      <w:r>
        <w:rPr>
          <w:rFonts w:ascii="Times New Roman" w:hAnsi="Times New Roman"/>
          <w:color w:themeColor="text1" w:val="000000"/>
          <w:sz w:val="28"/>
        </w:rPr>
        <w:t>осуществляет передачу указанных документов в отдел претензионно-исковой работы Комитета.</w:t>
      </w:r>
    </w:p>
    <w:p w14:paraId="BE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BF010000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Принятие решения о предоставлении (об отказе в предоставлении) услуги в соответствии с вариантом предоставления услуги «Предоставление </w:t>
      </w:r>
      <w:r>
        <w:rPr>
          <w:rFonts w:ascii="Times New Roman" w:hAnsi="Times New Roman"/>
          <w:color w:themeColor="text1" w:val="000000"/>
          <w:sz w:val="28"/>
        </w:rPr>
        <w:t>муниципального имущества во временное владение и пользование гражданам и юридическим лицам без проведения торгов»</w:t>
      </w:r>
    </w:p>
    <w:p w14:paraId="C0010000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</w:p>
    <w:p w14:paraId="C1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В течение трех дней со дня поступления в отдел претензионно-исковой работы Комитета заявления и документов, указанных в пункте 39 Админис</w:t>
      </w:r>
      <w:r>
        <w:rPr>
          <w:rFonts w:ascii="Times New Roman" w:hAnsi="Times New Roman"/>
          <w:sz w:val="28"/>
        </w:rPr>
        <w:t>тративного регламента, а также документов, полученных в рамках межведомственного информационного взаимодействия:</w:t>
      </w:r>
    </w:p>
    <w:p w14:paraId="C2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специалист отдела претензионно-исковой работы Комитета осуществляет проверку указанных документов на предмет наличия (отсутствия) судебных с</w:t>
      </w:r>
      <w:r>
        <w:rPr>
          <w:rFonts w:ascii="Times New Roman" w:hAnsi="Times New Roman"/>
          <w:sz w:val="28"/>
        </w:rPr>
        <w:t>поров в отношении испрашиваемого объекта недвижимости, подготовку проекта заключения о наличии (отсутствии) судебных споров (далее – заключение);</w:t>
      </w:r>
    </w:p>
    <w:p w14:paraId="C3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руководитель отдела претензионно-исковой работы Комитета подписывает проект заключения и направляет указанн</w:t>
      </w:r>
      <w:r>
        <w:rPr>
          <w:rFonts w:ascii="Times New Roman" w:hAnsi="Times New Roman"/>
          <w:sz w:val="28"/>
        </w:rPr>
        <w:t xml:space="preserve">ое заключение, заявление, документы, указанные в пункте 39 Административного регламента, а также документы, полученные в рамках межведомственного </w:t>
      </w:r>
      <w:r>
        <w:rPr>
          <w:rFonts w:ascii="Times New Roman" w:hAnsi="Times New Roman"/>
          <w:sz w:val="28"/>
        </w:rPr>
        <w:t>информационного взаимодействия, в отдел нежилых объектов недвижимости.</w:t>
      </w:r>
    </w:p>
    <w:p w14:paraId="C4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 Ответственность за достоверность св</w:t>
      </w:r>
      <w:r>
        <w:rPr>
          <w:rFonts w:ascii="Times New Roman" w:hAnsi="Times New Roman"/>
          <w:sz w:val="28"/>
        </w:rPr>
        <w:t>едений, содержащихся                          в заключении о наличии (отсутствии) судебных споров, несет руководитель отдела претензионно-исковой работы Комитета.</w:t>
      </w:r>
    </w:p>
    <w:p w14:paraId="C5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 Специалист отдела нежилых объектов недвижимости в течение               5 дней со дня поступления заключ</w:t>
      </w:r>
      <w:r>
        <w:rPr>
          <w:rFonts w:ascii="Times New Roman" w:hAnsi="Times New Roman"/>
          <w:sz w:val="28"/>
        </w:rPr>
        <w:t>ения, осуществляет:</w:t>
      </w:r>
    </w:p>
    <w:p w14:paraId="C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 наличии оснований для отказа в предоставлении муниципальной услуги, установленных пунктом 49 Административного регламента, подготовку проекта уведомления об отказе в предоставлении муниципальной услуги (далее – уведомл</w:t>
      </w:r>
      <w:r>
        <w:rPr>
          <w:rFonts w:ascii="Times New Roman" w:hAnsi="Times New Roman"/>
          <w:sz w:val="28"/>
        </w:rPr>
        <w:t xml:space="preserve">ение об отказе). Форма уведомления об отказе приведена в приложении 7 к Административному регламенту; </w:t>
      </w:r>
    </w:p>
    <w:p w14:paraId="C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 отсутствии оснований для отказа</w:t>
      </w:r>
      <w:r>
        <w:rPr>
          <w:rFonts w:ascii="Times New Roman" w:hAnsi="Times New Roman"/>
          <w:sz w:val="28"/>
        </w:rPr>
        <w:t xml:space="preserve"> в предоставлении муниципальной услуги, установленных подпунктом                                                   1 пункта 18 Административного регламента</w:t>
      </w:r>
      <w:r>
        <w:rPr>
          <w:rFonts w:ascii="Times New Roman" w:hAnsi="Times New Roman"/>
          <w:sz w:val="28"/>
        </w:rPr>
        <w:t>, направление</w:t>
      </w:r>
      <w:r>
        <w:rPr>
          <w:rFonts w:ascii="Times New Roman" w:hAnsi="Times New Roman"/>
          <w:sz w:val="28"/>
        </w:rPr>
        <w:t xml:space="preserve"> документов, необходимых для заключения контракта на проведение оценки рыночной стоимости годовой арендной платы объекта недвижимости специалисту Комитета, ответственному за заключение контрактов в соответствии с требованиями Федерального закона от 05 апре</w:t>
      </w:r>
      <w:r>
        <w:rPr>
          <w:rFonts w:ascii="Times New Roman" w:hAnsi="Times New Roman"/>
          <w:sz w:val="28"/>
        </w:rPr>
        <w:t>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C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77. Срок подготовки отчета об оценке не может превышать 30 дней.</w:t>
      </w:r>
    </w:p>
    <w:p w14:paraId="C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78. В течение 5 дней со дня поступления отчета об оценке</w:t>
      </w:r>
      <w:r>
        <w:rPr>
          <w:rFonts w:ascii="Times New Roman" w:hAnsi="Times New Roman"/>
          <w:sz w:val="28"/>
        </w:rPr>
        <w:t xml:space="preserve"> специалист отдела нежилых объектов недвижимости Комитета осуществляет:</w:t>
      </w:r>
    </w:p>
    <w:p w14:paraId="C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подготовку проекта распоряжения, проекта договора аренды;</w:t>
      </w:r>
    </w:p>
    <w:p w14:paraId="C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подготовку и направление обращения в Управление ФАС по СК о согласовании предоставления муниципальной преференции в случ</w:t>
      </w:r>
      <w:r>
        <w:rPr>
          <w:rFonts w:ascii="Times New Roman" w:hAnsi="Times New Roman"/>
          <w:sz w:val="28"/>
        </w:rPr>
        <w:t>ае поступления заявления о предоставлении муниципального имущества в аренду в порядке, установленном главой 5 Закона № 135-ФЗ, подписанного заместителем руководителя Комитета, курирующим направление деятельности отдела нежилых объектов недвижимости Комитет</w:t>
      </w:r>
      <w:r>
        <w:rPr>
          <w:rFonts w:ascii="Times New Roman" w:hAnsi="Times New Roman"/>
          <w:sz w:val="28"/>
        </w:rPr>
        <w:t>а.</w:t>
      </w:r>
    </w:p>
    <w:p w14:paraId="CC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79. В течение 5 дней со дня поступления решения Управления ФАС по СК об отказе в согласовании предоставления муниципальной преференции специалист отдела нежилых объектов недвижимости Комитета осуществляет подготовку проекта уведомления об отказе в предо</w:t>
      </w:r>
      <w:r>
        <w:rPr>
          <w:rFonts w:ascii="Times New Roman" w:hAnsi="Times New Roman"/>
          <w:sz w:val="28"/>
        </w:rPr>
        <w:t>ставлении муниципальной услуги.</w:t>
      </w:r>
    </w:p>
    <w:p w14:paraId="C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80. В течение 5 дней со дня поступления решения Управления ФАС по СК о согласовании предоставления муниципальной преференции специалист отдела нежилых объектов недвижимости Комитета осуществляет     подготовку проекта распор</w:t>
      </w:r>
      <w:r>
        <w:rPr>
          <w:rFonts w:ascii="Times New Roman" w:hAnsi="Times New Roman"/>
          <w:sz w:val="28"/>
        </w:rPr>
        <w:t>яжения, проекта договора аренды.</w:t>
      </w:r>
    </w:p>
    <w:p w14:paraId="CE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81. Подготовка проектов </w:t>
      </w:r>
      <w:r>
        <w:rPr>
          <w:rFonts w:ascii="Times New Roman" w:hAnsi="Times New Roman"/>
          <w:sz w:val="28"/>
        </w:rPr>
        <w:t xml:space="preserve">распоряжения и договора аренды </w:t>
      </w:r>
      <w:r>
        <w:rPr>
          <w:rFonts w:ascii="Times New Roman" w:hAnsi="Times New Roman"/>
          <w:sz w:val="28"/>
        </w:rPr>
        <w:t>или проекта уведомления об отказе осуществляется в трех экземплярах. Р</w:t>
      </w:r>
      <w:r>
        <w:rPr>
          <w:rFonts w:ascii="Times New Roman" w:hAnsi="Times New Roman"/>
          <w:sz w:val="28"/>
        </w:rPr>
        <w:t xml:space="preserve">аспоряжение, проект договора аренды, либо </w:t>
      </w:r>
      <w:r>
        <w:rPr>
          <w:rFonts w:ascii="Times New Roman" w:hAnsi="Times New Roman"/>
          <w:sz w:val="28"/>
        </w:rPr>
        <w:t xml:space="preserve">уведомление об отказе подписывает </w:t>
      </w:r>
      <w:r>
        <w:rPr>
          <w:rFonts w:ascii="Times New Roman" w:hAnsi="Times New Roman"/>
          <w:sz w:val="28"/>
        </w:rPr>
        <w:t>заместитель</w:t>
      </w:r>
      <w:r>
        <w:rPr>
          <w:rFonts w:ascii="Times New Roman" w:hAnsi="Times New Roman"/>
          <w:sz w:val="28"/>
        </w:rPr>
        <w:t xml:space="preserve"> руководителя комитета, курирующий направление деятельности отдела нежилых объектов недвижимости Комитета. </w:t>
      </w:r>
    </w:p>
    <w:p w14:paraId="C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 Руководитель отдела нежилых объектов недвижимости Комитета визирует проекты распоряжения, договора аренды либо проект уведомления об отказе в теч</w:t>
      </w:r>
      <w:r>
        <w:rPr>
          <w:rFonts w:ascii="Times New Roman" w:hAnsi="Times New Roman"/>
          <w:sz w:val="28"/>
        </w:rPr>
        <w:t>ение одного дня со дня их поступления и направляет:</w:t>
      </w:r>
    </w:p>
    <w:p w14:paraId="D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проекты распоряжения, договора аренды в отдел учета и отчетности Комитета;</w:t>
      </w:r>
    </w:p>
    <w:p w14:paraId="D1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2) проект уведомления об отказе в отдел правового обеспечения деятельности Комитета для проведения правовой экспертизы. </w:t>
      </w:r>
    </w:p>
    <w:p w14:paraId="D2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 Сп</w:t>
      </w:r>
      <w:r>
        <w:rPr>
          <w:rFonts w:ascii="Times New Roman" w:hAnsi="Times New Roman"/>
          <w:sz w:val="28"/>
        </w:rPr>
        <w:t xml:space="preserve">ециалист отдела учета и отчетности Комитета в день поступления проектов распоряжения и договора аренды проверяет наличие в муниципальной казне города Ставрополя сведений об объекте недвижимости, указанном в распоряжении. </w:t>
      </w:r>
    </w:p>
    <w:p w14:paraId="D3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84. Не позднее одного дня следующе</w:t>
      </w:r>
      <w:r>
        <w:rPr>
          <w:rFonts w:ascii="Times New Roman" w:hAnsi="Times New Roman"/>
          <w:sz w:val="28"/>
        </w:rPr>
        <w:t>го за днем поступления проектов распоряжения и договора аренды руководитель отдела учета и отчетности Комитета визирует их и направляет в отдел правового обеспечения деятельности Комитета либо возвращает в отдел нежилых объектов недвижимости Комитета в цел</w:t>
      </w:r>
      <w:r>
        <w:rPr>
          <w:rFonts w:ascii="Times New Roman" w:hAnsi="Times New Roman"/>
          <w:sz w:val="28"/>
        </w:rPr>
        <w:t xml:space="preserve">ях подготовки распоряжения о внесении изменений в учетную запись об объекте имущества муниципальной казны города Ставрополя. </w:t>
      </w:r>
    </w:p>
    <w:p w14:paraId="D4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85. Ответственность за проверку наличия в казне объекта недвижимого имущества, указанного в проекте распоряжении, несет </w:t>
      </w:r>
      <w:r>
        <w:rPr>
          <w:rFonts w:ascii="Times New Roman" w:hAnsi="Times New Roman"/>
          <w:sz w:val="28"/>
        </w:rPr>
        <w:t>руководитель отдела учета и отчетности Комитета.</w:t>
      </w:r>
    </w:p>
    <w:p w14:paraId="D5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86. В течение 2 дней со дня поступления проектов распоряжения, договора аренды либо проекта уведомления об отказе и заключения о наличии (отсутствии) судебных споров руководитель отдела правового обеспечения</w:t>
      </w:r>
      <w:r>
        <w:rPr>
          <w:rFonts w:ascii="Times New Roman" w:hAnsi="Times New Roman"/>
          <w:sz w:val="28"/>
        </w:rPr>
        <w:t xml:space="preserve"> деятельности Комитета осуществляет правовую экспертизу указанных документов на соответствие требованиям действующего законодательства. Визирует проекты распоряжения и договора аренды или проект уведомления об отказе, передает указанные документы в отдел н</w:t>
      </w:r>
      <w:r>
        <w:rPr>
          <w:rFonts w:ascii="Times New Roman" w:hAnsi="Times New Roman"/>
          <w:sz w:val="28"/>
        </w:rPr>
        <w:t>ежилых объектов недвижимости Комитета. Либо возвращает указанные документы с соответствующим заключением в отдел нежилых объектов недвижимости Комитета на доработку или для подготовки проекта уведомления об отказе.</w:t>
      </w:r>
    </w:p>
    <w:p w14:paraId="D6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87. Ответственность за проведение правово</w:t>
      </w:r>
      <w:r>
        <w:rPr>
          <w:rFonts w:ascii="Times New Roman" w:hAnsi="Times New Roman"/>
          <w:sz w:val="28"/>
        </w:rPr>
        <w:t>й экспертизы документов несет руководитель отдела правового обеспечения деятельности Комитета.</w:t>
      </w:r>
    </w:p>
    <w:p w14:paraId="D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88. Руководитель отдела нежилых объектов недвижимости Комитета в день поступления в отдел завизированных руководителем правового обеспечения деятельности Комитет</w:t>
      </w:r>
      <w:r>
        <w:rPr>
          <w:rFonts w:ascii="Times New Roman" w:hAnsi="Times New Roman"/>
          <w:sz w:val="28"/>
        </w:rPr>
        <w:t xml:space="preserve">а проектов распоряжения и договора аренды направляет проект распоряжения на визирование руководителю отдела делопроизводства и технического обеспечения Комитета. </w:t>
      </w:r>
    </w:p>
    <w:p w14:paraId="D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89. В этот же день руководитель отдела делопроизводства и технического обеспечени</w:t>
      </w:r>
      <w:r>
        <w:rPr>
          <w:rFonts w:ascii="Times New Roman" w:hAnsi="Times New Roman"/>
          <w:sz w:val="28"/>
        </w:rPr>
        <w:t xml:space="preserve">я деятельности визирует проект распоряжения либо </w:t>
      </w:r>
      <w:r>
        <w:rPr>
          <w:rFonts w:ascii="Times New Roman" w:hAnsi="Times New Roman"/>
          <w:sz w:val="28"/>
        </w:rPr>
        <w:t xml:space="preserve">направляет его на доработку в отдел нежилых объектов недвижимости. </w:t>
      </w:r>
    </w:p>
    <w:p w14:paraId="D9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90. Доработка и визирование проектов распоряжения и договора аренды или проекта уведомления об отказе осуществляется в день поступления указ</w:t>
      </w:r>
      <w:r>
        <w:rPr>
          <w:rFonts w:ascii="Times New Roman" w:hAnsi="Times New Roman"/>
          <w:sz w:val="28"/>
        </w:rPr>
        <w:t>анных документов.</w:t>
      </w:r>
    </w:p>
    <w:p w14:paraId="DA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91. Руководитель отдела нежилых объектов недвижимости Комитета в день поступления завизированных проектов распоряжения и договора аренды либо проекта уведомления об отказе направляет их для подписания заместителю руководителя Комитета, ку</w:t>
      </w:r>
      <w:r>
        <w:rPr>
          <w:rFonts w:ascii="Times New Roman" w:hAnsi="Times New Roman"/>
          <w:sz w:val="28"/>
        </w:rPr>
        <w:t xml:space="preserve">рирующему направление деятельности отдела нежилых объектов недвижимости Комитета. </w:t>
      </w:r>
    </w:p>
    <w:p w14:paraId="D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92. Заместитель руководителя Комитета, курирующий направление деятельности отдела нежилых объектов недвижимости Комитета, подписывает проекты распоряжения и проект договора </w:t>
      </w:r>
      <w:r>
        <w:rPr>
          <w:rFonts w:ascii="Times New Roman" w:hAnsi="Times New Roman"/>
          <w:sz w:val="28"/>
        </w:rPr>
        <w:t>аренды либо проект уведомления об отказе в течение одного дня со дня их поступления и направляет в отдел делопроизводства и технического обеспечения Комитета.</w:t>
      </w:r>
    </w:p>
    <w:p w14:paraId="D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93. Специалист отдела делопроизводства и технического обеспечения Комитета в течение одного дня с</w:t>
      </w:r>
      <w:r>
        <w:rPr>
          <w:rFonts w:ascii="Times New Roman" w:hAnsi="Times New Roman"/>
          <w:sz w:val="28"/>
        </w:rPr>
        <w:t>о дня поступления проекта распоряжения, договора аренды, либо проекта уведомления об отказе:</w:t>
      </w:r>
    </w:p>
    <w:p w14:paraId="D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регистрирует уведомление об отказе;</w:t>
      </w:r>
    </w:p>
    <w:p w14:paraId="D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регистрирует распоряжение, прошивает, пронумеровывает и скрепляет печатью документы, являющиеся результатом предоставления </w:t>
      </w:r>
      <w:r>
        <w:rPr>
          <w:rFonts w:ascii="Times New Roman" w:hAnsi="Times New Roman"/>
          <w:sz w:val="28"/>
        </w:rPr>
        <w:t>муниципальной услуги;</w:t>
      </w:r>
    </w:p>
    <w:p w14:paraId="D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направляет распоряжение, проект договора аренды либо уведомление об отказе в отдел нежилых объектов недвижимости Комитета.</w:t>
      </w:r>
    </w:p>
    <w:p w14:paraId="E0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94. Административная процедура завершается передачей распоряжения, проекта договора аренды либо уведомления об </w:t>
      </w:r>
      <w:r>
        <w:rPr>
          <w:rFonts w:ascii="Times New Roman" w:hAnsi="Times New Roman"/>
          <w:sz w:val="28"/>
        </w:rPr>
        <w:t>отказе в отдел нежилых объектов недвижимости Комитета.</w:t>
      </w:r>
    </w:p>
    <w:p w14:paraId="E101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2010000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Принятие решения о предоставлении (об отказе в предоставлении) услуги в соответствии с вариантом предоставления услуги «Предоставление муниципального имущества во временное владение и пользование гражд</w:t>
      </w:r>
      <w:r>
        <w:rPr>
          <w:rFonts w:ascii="Times New Roman" w:hAnsi="Times New Roman"/>
          <w:color w:themeColor="text1" w:val="000000"/>
          <w:sz w:val="28"/>
        </w:rPr>
        <w:t>анам и юридическим лицам путем проведения торгов»</w:t>
      </w:r>
    </w:p>
    <w:p w14:paraId="E3010000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</w:p>
    <w:p w14:paraId="E4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95. В течение трех дней со дня поступления в отдел претензионно-исковой работы Комитета заявления и документов, указанных в пункте 18 Административного регламента, а также документов, полученных в рамках м</w:t>
      </w:r>
      <w:r>
        <w:rPr>
          <w:rFonts w:ascii="Times New Roman" w:hAnsi="Times New Roman"/>
          <w:sz w:val="28"/>
        </w:rPr>
        <w:t>ежведомственного информационного взаимодействия:</w:t>
      </w:r>
    </w:p>
    <w:p w14:paraId="E5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специалист отдела претензионно-исковой работы Комитета осуществляет проверку указанных документов на предмет наличия (отсутствия) судебных споров в отношении испрашиваемого объекта недвижимости, подготовк</w:t>
      </w:r>
      <w:r>
        <w:rPr>
          <w:rFonts w:ascii="Times New Roman" w:hAnsi="Times New Roman"/>
          <w:sz w:val="28"/>
        </w:rPr>
        <w:t>у проекта заключения о наличии (отсутствии) судебных споров (далее – заключение);</w:t>
      </w:r>
    </w:p>
    <w:p w14:paraId="E6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руководитель отдела претензионно-исковой работы Комитета подписывает проекта заключения и направляет указанное заключение, заявление, документы, указанные в пункте 39 Адми</w:t>
      </w:r>
      <w:r>
        <w:rPr>
          <w:rFonts w:ascii="Times New Roman" w:hAnsi="Times New Roman"/>
          <w:sz w:val="28"/>
        </w:rPr>
        <w:t xml:space="preserve">нистративного регламента, а также документы, полученные в рамках межведомственного </w:t>
      </w:r>
      <w:r>
        <w:rPr>
          <w:rFonts w:ascii="Times New Roman" w:hAnsi="Times New Roman"/>
          <w:sz w:val="28"/>
        </w:rPr>
        <w:t>информационного взаимодействия, в отдел нежилых объектов недвижимости.</w:t>
      </w:r>
    </w:p>
    <w:p w14:paraId="E701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96. Ответственность за достоверность сведений, содержащихся                          в заключении о на</w:t>
      </w:r>
      <w:r>
        <w:rPr>
          <w:rFonts w:ascii="Times New Roman" w:hAnsi="Times New Roman"/>
          <w:sz w:val="28"/>
        </w:rPr>
        <w:t>личии (отсутствии) судебных споров, несет руководитель отдела претензионно-исковой работы Комитета.</w:t>
      </w:r>
    </w:p>
    <w:p w14:paraId="E8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97. Руководитель отдела нежилых объектов недвижимости в течение                  5 дней со дня поступления заключения, обеспечивает:</w:t>
      </w:r>
    </w:p>
    <w:p w14:paraId="E9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при наличии оснований для отказа в предоставлении муниципальной услуги, установленных пунктами 49, 50 Административного регламента, подготовку проекта уведомления об отказе в предоставлении муниципальной услуги (далее – уведомление об отказе). Фор</w:t>
      </w:r>
      <w:r>
        <w:rPr>
          <w:rFonts w:ascii="Times New Roman" w:hAnsi="Times New Roman"/>
          <w:sz w:val="28"/>
        </w:rPr>
        <w:t>ма уведомления об отказе приведена в приложении 7 к Административному регламенту;</w:t>
      </w:r>
    </w:p>
    <w:p w14:paraId="E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 отсутствии оснований для отказа</w:t>
      </w:r>
      <w:r>
        <w:rPr>
          <w:rFonts w:ascii="Times New Roman" w:hAnsi="Times New Roman"/>
          <w:sz w:val="28"/>
        </w:rPr>
        <w:t xml:space="preserve"> в предоставлении муниципальной услуги, установленных подпунктом 1 пункта 18 Административного регламента</w:t>
      </w:r>
      <w:r>
        <w:rPr>
          <w:rFonts w:ascii="Times New Roman" w:hAnsi="Times New Roman"/>
          <w:sz w:val="28"/>
        </w:rPr>
        <w:t>, направление документов, необхо</w:t>
      </w:r>
      <w:r>
        <w:rPr>
          <w:rFonts w:ascii="Times New Roman" w:hAnsi="Times New Roman"/>
          <w:sz w:val="28"/>
        </w:rPr>
        <w:t xml:space="preserve">димых для заключения контракта на проведение оценки рыночной стоимости годовой арендной платы объекта недвижимости специалисту Комитета, ответственному за заключение контрактов в соответствии с требованиями Федерального закона от 05 апреля 2013 г. № 44-ФЗ </w:t>
      </w:r>
      <w:r>
        <w:rPr>
          <w:rFonts w:ascii="Times New Roman" w:hAnsi="Times New Roman"/>
          <w:sz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14:paraId="E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98. Срок подготовки отчета об оценке не может превышать 30 дней.</w:t>
      </w:r>
    </w:p>
    <w:p w14:paraId="E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99. В течение 5 дней со дня поступления отчета об оценке специалист отдела </w:t>
      </w:r>
      <w:r>
        <w:rPr>
          <w:rFonts w:ascii="Times New Roman" w:hAnsi="Times New Roman"/>
          <w:sz w:val="28"/>
        </w:rPr>
        <w:t xml:space="preserve">нежилых объектов недвижимости Комитета осуществляет подготовку проекта распоряжения Комитета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проведении аукциона (конкурса) и утверждении документации об аукционе (конкурсе) на заключение договора аренды имущества, находящегося в муниципальной собственно</w:t>
      </w:r>
      <w:r>
        <w:rPr>
          <w:rFonts w:ascii="Times New Roman" w:hAnsi="Times New Roman"/>
          <w:sz w:val="28"/>
        </w:rPr>
        <w:t>сти города Ставрополя (далее – распоряжение о проведении торгов).</w:t>
      </w:r>
    </w:p>
    <w:p w14:paraId="ED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100. Подготовка проекта </w:t>
      </w:r>
      <w:r>
        <w:rPr>
          <w:rFonts w:ascii="Times New Roman" w:hAnsi="Times New Roman"/>
          <w:sz w:val="28"/>
        </w:rPr>
        <w:t>распоряжения о проведении торгов осуществляется</w:t>
      </w:r>
      <w:r>
        <w:rPr>
          <w:rFonts w:ascii="Times New Roman" w:hAnsi="Times New Roman"/>
          <w:sz w:val="28"/>
        </w:rPr>
        <w:t xml:space="preserve"> в двух экземплярах, уведомление об отказе – в трех, </w:t>
      </w:r>
      <w:r>
        <w:rPr>
          <w:rFonts w:ascii="Times New Roman" w:hAnsi="Times New Roman"/>
          <w:sz w:val="28"/>
        </w:rPr>
        <w:t xml:space="preserve">распоряжения о проведении торгов и </w:t>
      </w:r>
      <w:r>
        <w:rPr>
          <w:rFonts w:ascii="Times New Roman" w:hAnsi="Times New Roman"/>
          <w:sz w:val="28"/>
        </w:rPr>
        <w:t>уведомление об отказе подписывает з</w:t>
      </w:r>
      <w:r>
        <w:rPr>
          <w:rFonts w:ascii="Times New Roman" w:hAnsi="Times New Roman"/>
          <w:sz w:val="28"/>
        </w:rPr>
        <w:t xml:space="preserve">аместитель руководителя Комитета, курирующий направление деятельности отдела нежилых объектов недвижимости Комитета. </w:t>
      </w:r>
    </w:p>
    <w:p w14:paraId="E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101. Руководитель отдела нежилых объектов недвижимости Комитета визирует проекты </w:t>
      </w:r>
      <w:r>
        <w:rPr>
          <w:rFonts w:ascii="Times New Roman" w:hAnsi="Times New Roman"/>
          <w:sz w:val="28"/>
        </w:rPr>
        <w:t>распоряжения о проведении торгов,</w:t>
      </w:r>
      <w:r>
        <w:rPr>
          <w:rFonts w:ascii="Times New Roman" w:hAnsi="Times New Roman"/>
          <w:sz w:val="28"/>
        </w:rPr>
        <w:t xml:space="preserve"> либо проект уведомления об отказе в течение одного дня со дня их поступления и направляет:</w:t>
      </w:r>
    </w:p>
    <w:p w14:paraId="EF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проект распоряжения </w:t>
      </w:r>
      <w:r>
        <w:rPr>
          <w:rFonts w:ascii="Times New Roman" w:hAnsi="Times New Roman"/>
          <w:sz w:val="28"/>
        </w:rPr>
        <w:t>о проведении торгов</w:t>
      </w:r>
      <w:r>
        <w:rPr>
          <w:rFonts w:ascii="Times New Roman" w:hAnsi="Times New Roman"/>
          <w:sz w:val="28"/>
        </w:rPr>
        <w:t>, в отдел учета и отчетности Комитета;</w:t>
      </w:r>
    </w:p>
    <w:p w14:paraId="F0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2) проект уведомления об отказе в отдел правового обеспечения деятельности Комитета д</w:t>
      </w:r>
      <w:r>
        <w:rPr>
          <w:rFonts w:ascii="Times New Roman" w:hAnsi="Times New Roman"/>
          <w:sz w:val="28"/>
        </w:rPr>
        <w:t xml:space="preserve">ля проведения правовой экспертизы. </w:t>
      </w:r>
    </w:p>
    <w:p w14:paraId="F1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102. Специалист отдела учета и отчетности Комитета в день поступления проекта распоряжения о проведении торгов проверяет наличие в </w:t>
      </w:r>
      <w:r>
        <w:rPr>
          <w:rFonts w:ascii="Times New Roman" w:hAnsi="Times New Roman"/>
          <w:sz w:val="28"/>
        </w:rPr>
        <w:t>муниципальной казне города Ставрополя сведений об объекте недвижимости, указанном в распор</w:t>
      </w:r>
      <w:r>
        <w:rPr>
          <w:rFonts w:ascii="Times New Roman" w:hAnsi="Times New Roman"/>
          <w:sz w:val="28"/>
        </w:rPr>
        <w:t xml:space="preserve">яжении. </w:t>
      </w:r>
    </w:p>
    <w:p w14:paraId="F2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103. Не позднее одного дня следующего за днем поступления проекта распоряжения о проведении торгов руководитель отдела учета и отчетности Комитета визирует его и направляет в отдел правового обеспечения деятельности Комитета либо возвращает в отдел</w:t>
      </w:r>
      <w:r>
        <w:rPr>
          <w:rFonts w:ascii="Times New Roman" w:hAnsi="Times New Roman"/>
          <w:sz w:val="28"/>
        </w:rPr>
        <w:t xml:space="preserve"> нежилых объектов недвижимости Комитета в целях подготовки распоряжения о внесении изменений в учетную запись об объекте имущества муниципальной казны города Ставрополя. </w:t>
      </w:r>
    </w:p>
    <w:p w14:paraId="F3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104. Ответственность за проверку наличия в казне объекта недвижимого имущества, указан</w:t>
      </w:r>
      <w:r>
        <w:rPr>
          <w:rFonts w:ascii="Times New Roman" w:hAnsi="Times New Roman"/>
          <w:sz w:val="28"/>
        </w:rPr>
        <w:t>ного в проекте распоряжении, несет руководитель отдела учета и отчетности Комитета.</w:t>
      </w:r>
    </w:p>
    <w:p w14:paraId="F4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105. В течение 2 дней со дня поступления проекта распоряжения, о проведении торгов либо проекта уведомления об отказе и заключения о наличии (отсутствии) судебных споров рук</w:t>
      </w:r>
      <w:r>
        <w:rPr>
          <w:rFonts w:ascii="Times New Roman" w:hAnsi="Times New Roman"/>
          <w:sz w:val="28"/>
        </w:rPr>
        <w:t xml:space="preserve">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законодательства. Визирует проекты распоряжения и договора аренды или проект уведомления об отказе, </w:t>
      </w:r>
      <w:r>
        <w:rPr>
          <w:rFonts w:ascii="Times New Roman" w:hAnsi="Times New Roman"/>
          <w:sz w:val="28"/>
        </w:rPr>
        <w:t>передает указанные документы в отдел нежилых объектов недвижимости Комитета. Либо возвращает указанные документы с соответствующим заключением в отдел нежилых объектов недвижимости Комитета на доработку или для подготовки проекта уведомления об отказе.</w:t>
      </w:r>
    </w:p>
    <w:p w14:paraId="F5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106.</w:t>
      </w:r>
      <w:r>
        <w:rPr>
          <w:rFonts w:ascii="Times New Roman" w:hAnsi="Times New Roman"/>
          <w:sz w:val="28"/>
        </w:rPr>
        <w:t> Ответственность за проведение правовой экспертизы документов несет руководитель отдела правового обеспечения деятельности Комитета.</w:t>
      </w:r>
    </w:p>
    <w:p w14:paraId="F6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107. Руководитель отдела нежилых объектов недвижимости Комитета в день поступления в отдел завизированных руководителем прав</w:t>
      </w:r>
      <w:r>
        <w:rPr>
          <w:rFonts w:ascii="Times New Roman" w:hAnsi="Times New Roman"/>
          <w:sz w:val="28"/>
        </w:rPr>
        <w:t xml:space="preserve">ового обеспечения деятельности Комитета проекта распоряжения о проведении торгов направляет проект распоряжения на визирование руководителю отдела делопроизводства и технического обеспечения Комитета. </w:t>
      </w:r>
    </w:p>
    <w:p w14:paraId="F7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108. В этот же день руководитель отдела дел</w:t>
      </w:r>
      <w:r>
        <w:rPr>
          <w:rFonts w:ascii="Times New Roman" w:hAnsi="Times New Roman"/>
          <w:sz w:val="28"/>
        </w:rPr>
        <w:t xml:space="preserve">опроизводства и технического обеспечения Комитета визирует проект распоряжения о проведении торгов либо направляет его на доработку в отдел нежилых объектов недвижимости. </w:t>
      </w:r>
    </w:p>
    <w:p w14:paraId="F8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109. Доработка и визирование проекта распоряжения о проведении торгов осуществля</w:t>
      </w:r>
      <w:r>
        <w:rPr>
          <w:rFonts w:ascii="Times New Roman" w:hAnsi="Times New Roman"/>
          <w:sz w:val="28"/>
        </w:rPr>
        <w:t>ется в день поступления указанных документов.</w:t>
      </w:r>
    </w:p>
    <w:p w14:paraId="F9010000">
      <w:pPr>
        <w:widowControl w:val="1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110. Руководитель отдела нежилых объектов недвижимости Комитета в день поступления завизированных проектов распоряжения и договора аренды либо проекта уведомления об отказе направляет их для подписания заместите</w:t>
      </w:r>
      <w:r>
        <w:rPr>
          <w:rFonts w:ascii="Times New Roman" w:hAnsi="Times New Roman"/>
          <w:sz w:val="28"/>
        </w:rPr>
        <w:t xml:space="preserve">лю руководителя Комитета, курирующему направление деятельности отдела нежилых объектов недвижимости Комитета. </w:t>
      </w:r>
    </w:p>
    <w:p w14:paraId="FA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111. Заместитель руководителя Комитета, курирующий направление деятельности отдела нежилых объектов недвижимости Комитета, подписывает проекты ра</w:t>
      </w:r>
      <w:r>
        <w:rPr>
          <w:rFonts w:ascii="Times New Roman" w:hAnsi="Times New Roman"/>
          <w:sz w:val="28"/>
        </w:rPr>
        <w:t xml:space="preserve">споряжения о проведении торгов либо проект </w:t>
      </w:r>
      <w:r>
        <w:rPr>
          <w:rFonts w:ascii="Times New Roman" w:hAnsi="Times New Roman"/>
          <w:sz w:val="28"/>
        </w:rPr>
        <w:t>уведомления об отказе в течение одного дня со дня их поступления и направляет в отдел делопроизводства и технического обеспечения Комитета.</w:t>
      </w:r>
    </w:p>
    <w:p w14:paraId="FB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112. Специалист отдела делопроизводства и технического обеспечения Комите</w:t>
      </w:r>
      <w:r>
        <w:rPr>
          <w:rFonts w:ascii="Times New Roman" w:hAnsi="Times New Roman"/>
          <w:sz w:val="28"/>
        </w:rPr>
        <w:t>та в течение одного дня со дня поступления проекта распоряжения о проведении торгов, либо проекта уведомления об отказе:</w:t>
      </w:r>
    </w:p>
    <w:p w14:paraId="FC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регистрирует уведомление об отказе;</w:t>
      </w:r>
    </w:p>
    <w:p w14:paraId="FD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регистрирует распоряжение о проведении торгов;</w:t>
      </w:r>
    </w:p>
    <w:p w14:paraId="FE01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направляет распоряжение о проведение торгов</w:t>
      </w:r>
      <w:r>
        <w:rPr>
          <w:rFonts w:ascii="Times New Roman" w:hAnsi="Times New Roman"/>
          <w:sz w:val="28"/>
        </w:rPr>
        <w:t>, либо уведомление об отказе в отдел нежилых объектов недвижимости Комитета.</w:t>
      </w:r>
    </w:p>
    <w:p w14:paraId="FF01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113. Административная процедура завершается передачей распоряжения о проведении торгов либо уведомления об отказе в отдел нежилых объектов недвижимости Комитета.</w:t>
      </w:r>
    </w:p>
    <w:p w14:paraId="00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102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извещения о проведении аукциона (конкурса) на право заключения договоров аренды </w:t>
      </w:r>
      <w:r>
        <w:rPr>
          <w:rFonts w:ascii="Times New Roman" w:hAnsi="Times New Roman"/>
          <w:sz w:val="28"/>
        </w:rPr>
        <w:t xml:space="preserve">имущества, находящегося в муниципальной собственности города Ставрополя на </w:t>
      </w:r>
      <w:r>
        <w:rPr>
          <w:rFonts w:ascii="Times New Roman" w:hAnsi="Times New Roman"/>
          <w:sz w:val="28"/>
        </w:rPr>
        <w:t>официальном сайте торгов и на сайте Администрации</w:t>
      </w:r>
    </w:p>
    <w:p w14:paraId="0202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302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114. Основанием для начала административ</w:t>
      </w:r>
      <w:r>
        <w:rPr>
          <w:rFonts w:ascii="Times New Roman" w:hAnsi="Times New Roman"/>
          <w:sz w:val="28"/>
        </w:rPr>
        <w:t>ной процедуры является поступление распоряжения о проведении торгов в отдел нежилых объектов недвижимости Комитета.</w:t>
      </w:r>
    </w:p>
    <w:p w14:paraId="0402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принятия решения при выполнении административной процедуры является наличие зарегистрированного распоряжения о проведении торгов.</w:t>
      </w:r>
    </w:p>
    <w:p w14:paraId="0502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115</w:t>
      </w:r>
      <w:r>
        <w:rPr>
          <w:rFonts w:ascii="Times New Roman" w:hAnsi="Times New Roman"/>
          <w:sz w:val="28"/>
        </w:rPr>
        <w:t xml:space="preserve">. Специалист отдела нежилых объектов недвижимости не позднее дня следующего за днем поступления распоряжения о проведении торгов, размещает извещение о проведении аукциона (конкурса) на право заключения договоров аренды имущества, </w:t>
      </w:r>
      <w:r>
        <w:rPr>
          <w:rFonts w:ascii="Times New Roman" w:hAnsi="Times New Roman"/>
          <w:sz w:val="28"/>
        </w:rPr>
        <w:t>находящегося в муниципа</w:t>
      </w:r>
      <w:r>
        <w:rPr>
          <w:rFonts w:ascii="Times New Roman" w:hAnsi="Times New Roman"/>
          <w:sz w:val="28"/>
        </w:rPr>
        <w:t xml:space="preserve">льной собственности города Ставрополя (далее – извещение), на официальном сайте торгов https://torgi/gov.ru и </w:t>
      </w:r>
      <w:r>
        <w:rPr>
          <w:rFonts w:ascii="Times New Roman" w:hAnsi="Times New Roman"/>
          <w:sz w:val="28"/>
        </w:rPr>
        <w:t xml:space="preserve">официальном сайте Администрации 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instrText>HYPERLINK "https://ставрополь.рф"</w:instrTex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https://ставрополь.рф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602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размещения извещения на официальном сайте торгов </w:t>
      </w:r>
      <w:r>
        <w:rPr>
          <w:rFonts w:ascii="Times New Roman" w:hAnsi="Times New Roman"/>
          <w:sz w:val="28"/>
        </w:rPr>
        <w:t xml:space="preserve">специалист отдела нежилых объектов недвижимости готовит уведомление об объявлении торгов (далее - уведомление) по форме, приведенной в приложении 9 к Административному регламенту и передает на визирование руководителю отдела нежилых объектов недвижимости </w:t>
      </w:r>
      <w:r>
        <w:rPr>
          <w:rFonts w:ascii="Times New Roman" w:hAnsi="Times New Roman"/>
          <w:sz w:val="28"/>
        </w:rPr>
        <w:t>Комитета.</w:t>
      </w:r>
    </w:p>
    <w:p w14:paraId="0702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116. Руководитель отдела нежилых объектов недвижимости Комитета визирует уведомление в день его поступления и направляет на подписание заместителю руководителя Комитета, курирующему направление деятельности отдела нежилых объектов недвижимости Ко</w:t>
      </w:r>
      <w:r>
        <w:rPr>
          <w:rFonts w:ascii="Times New Roman" w:hAnsi="Times New Roman"/>
          <w:sz w:val="28"/>
        </w:rPr>
        <w:t>митета.</w:t>
      </w:r>
    </w:p>
    <w:p w14:paraId="0802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117. Заместитель руководителя Комитета, курирующий направление деятельности отдела нежилых объектов недвижимости Комитета подписывает уведомление в течение одного дня со дня его поступления и направляет в отдел делопроизводства и технического обесп</w:t>
      </w:r>
      <w:r>
        <w:rPr>
          <w:rFonts w:ascii="Times New Roman" w:hAnsi="Times New Roman"/>
          <w:sz w:val="28"/>
        </w:rPr>
        <w:t>ечения Комитета.</w:t>
      </w:r>
    </w:p>
    <w:p w14:paraId="0902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118. Специалист отдела делопроизводства и технического обеспечения Комитета в день поступления уведомления регистрирует его и передает в отдел нежилых объектов недвижимости Комитета.</w:t>
      </w:r>
    </w:p>
    <w:p w14:paraId="0A020000">
      <w:pPr>
        <w:pStyle w:val="Style_4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119. Ответственность за размещение извещения о проведени</w:t>
      </w:r>
      <w:r>
        <w:rPr>
          <w:rFonts w:ascii="Times New Roman" w:hAnsi="Times New Roman"/>
          <w:sz w:val="28"/>
        </w:rPr>
        <w:t xml:space="preserve">и аукциона (конкурса) на право заключения договоров аренды имущества, </w:t>
      </w:r>
      <w:r>
        <w:rPr>
          <w:rFonts w:ascii="Times New Roman" w:hAnsi="Times New Roman"/>
          <w:sz w:val="28"/>
        </w:rPr>
        <w:t xml:space="preserve">находящегося в муниципальной собственности города Ставрополя, на </w:t>
      </w:r>
      <w:r>
        <w:rPr>
          <w:rFonts w:ascii="Times New Roman" w:hAnsi="Times New Roman"/>
          <w:sz w:val="28"/>
        </w:rPr>
        <w:t>официальном сайте торгов несет руководитель отдела нежилых объектов недвижимости Комитета.</w:t>
      </w:r>
    </w:p>
    <w:p w14:paraId="0B02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120. Административная процедур</w:t>
      </w:r>
      <w:r>
        <w:rPr>
          <w:rFonts w:ascii="Times New Roman" w:hAnsi="Times New Roman"/>
          <w:sz w:val="28"/>
        </w:rPr>
        <w:t>а завершается передачей уведомления в отдел нежилых объектов недвижимости Комитета.</w:t>
      </w:r>
    </w:p>
    <w:p w14:paraId="0C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Описание административной процедуры принятия решения о предоставлении (об отказе в предоставлении) услуги для варианта </w:t>
      </w:r>
    </w:p>
    <w:p w14:paraId="0E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«Исправление допущенных опечаток и (или) ошибок в </w:t>
      </w:r>
      <w:r>
        <w:rPr>
          <w:rFonts w:ascii="Times New Roman" w:hAnsi="Times New Roman"/>
          <w:b w:val="0"/>
          <w:sz w:val="28"/>
        </w:rPr>
        <w:t>выданных в результате предоставления услуги документах</w:t>
      </w:r>
      <w:r>
        <w:rPr>
          <w:rFonts w:ascii="Times New Roman" w:hAnsi="Times New Roman"/>
          <w:sz w:val="28"/>
        </w:rPr>
        <w:t>»</w:t>
      </w:r>
    </w:p>
    <w:p w14:paraId="0F020000">
      <w:pPr>
        <w:pStyle w:val="Style_5"/>
        <w:widowControl w:val="1"/>
        <w:ind/>
        <w:jc w:val="center"/>
        <w:outlineLvl w:val="2"/>
        <w:rPr>
          <w:rFonts w:ascii="Times New Roman" w:hAnsi="Times New Roman"/>
          <w:sz w:val="28"/>
        </w:rPr>
      </w:pPr>
    </w:p>
    <w:p w14:paraId="10020000">
      <w:pPr>
        <w:pStyle w:val="Style_6"/>
        <w:widowControl w:val="1"/>
        <w:spacing w:before="20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121. Критерием принятия решения о предоставлении услуги либо решения об отказе в предоставлении услуги является отсутствие либо наличие оснований для отказа в предоставлении услуги, указанных в пункт</w:t>
      </w:r>
      <w:r>
        <w:rPr>
          <w:rFonts w:ascii="Times New Roman" w:hAnsi="Times New Roman"/>
          <w:sz w:val="28"/>
        </w:rPr>
        <w:t>е 51 Административного регламента.</w:t>
      </w:r>
    </w:p>
    <w:p w14:paraId="11020000">
      <w:pPr>
        <w:pStyle w:val="Style_6"/>
        <w:widowControl w:val="1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122. В течение 5 дней со дня поступления в Комитет заявления об исправлении ошибок и документов, указанных в пункте 39 Административного регламента руководитель отдела нежилых объектов недвижимости Комитета обеспечивает:</w:t>
      </w:r>
    </w:p>
    <w:p w14:paraId="12020000">
      <w:pPr>
        <w:pStyle w:val="Style_6"/>
        <w:widowControl w:val="1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) проведение анализа, выданного заявителю результата предоставления услуги; </w:t>
      </w:r>
    </w:p>
    <w:p w14:paraId="13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подготовку и визирование проекта распоряжения о внесении изменений в распоряжение Комитета и (или) проект договора аренды в новой редакции  (</w:t>
      </w:r>
      <w:r>
        <w:rPr>
          <w:rFonts w:ascii="Times New Roman" w:hAnsi="Times New Roman"/>
          <w:sz w:val="28"/>
        </w:rPr>
        <w:t>дополнительного соглашения к договору аренды) либо проекта уведомления об отказе в исправлении допущенных опечаток и (или) ошибок в выданных документах.</w:t>
      </w:r>
    </w:p>
    <w:p w14:paraId="14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123. Прохождение в Комитете процедуры согласования распоряжения о внесении изменений в распоряжение Ком</w:t>
      </w:r>
      <w:r>
        <w:rPr>
          <w:rFonts w:ascii="Times New Roman" w:hAnsi="Times New Roman"/>
          <w:sz w:val="28"/>
        </w:rPr>
        <w:t>итета и (или) проекта договора аренды в новой редакции либо проекта уведомления об отказе в исправлении допущенных опечаток и (или) ошибок в выданных документах осуществляется в том же порядке и в те же сроки, которые указаны в пунктах   105-113 Администрат</w:t>
      </w:r>
      <w:r>
        <w:rPr>
          <w:rFonts w:ascii="Times New Roman" w:hAnsi="Times New Roman"/>
          <w:sz w:val="28"/>
        </w:rPr>
        <w:t>ивного регламента</w:t>
      </w:r>
    </w:p>
    <w:p w14:paraId="15020000">
      <w:pPr>
        <w:pStyle w:val="Style_4"/>
        <w:widowControl w:val="1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124. Максимальный срок принятия решения о предоставлении (об отказе в предоставлении) услуги для варианта «Исправление допущенных опечаток и (или) ошибок в выданных в результате предоставления услуги документах» составляет 20 дней со дня </w:t>
      </w:r>
      <w:r>
        <w:rPr>
          <w:rFonts w:ascii="Times New Roman" w:hAnsi="Times New Roman"/>
          <w:sz w:val="28"/>
        </w:rPr>
        <w:t>поступления в Комитет заявления об исправлении ошибок и документов, указанных в пункте 39 Административного регламента.</w:t>
      </w:r>
    </w:p>
    <w:p w14:paraId="1602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Описание административной процедуры предоставления заявителю результата предоставления услуги</w:t>
      </w:r>
    </w:p>
    <w:p w14:paraId="18020000">
      <w:pPr>
        <w:pStyle w:val="Style_4"/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19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125. Способы предоставления заявителю ре</w:t>
      </w:r>
      <w:r>
        <w:rPr>
          <w:rFonts w:ascii="Times New Roman" w:hAnsi="Times New Roman"/>
          <w:sz w:val="28"/>
        </w:rPr>
        <w:t>зультата предоставления услуги:</w:t>
      </w:r>
    </w:p>
    <w:p w14:paraId="1A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обращения заявителя в Комитет результат предоставления услуги предоставляется заявителю в Комитете;</w:t>
      </w:r>
    </w:p>
    <w:p w14:paraId="1B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обращения заявителя в Центр результат предоставления услуги предоставляется заявителю в Центре.</w:t>
      </w:r>
    </w:p>
    <w:p w14:paraId="1C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</w:t>
      </w:r>
      <w:r>
        <w:rPr>
          <w:rFonts w:ascii="Times New Roman" w:hAnsi="Times New Roman"/>
          <w:sz w:val="28"/>
        </w:rPr>
        <w:t xml:space="preserve">иалист отдела нежилых объектов недвижимости Комитета направляет результат предоставления услуги с соответствующим реестром передачи в Центр не позднее чем за один день до истечения срока, указанного </w:t>
      </w:r>
      <w:r>
        <w:rPr>
          <w:rFonts w:ascii="Times New Roman" w:hAnsi="Times New Roman"/>
          <w:sz w:val="28"/>
          <w:highlight w:val="white"/>
        </w:rPr>
        <w:t>в пункте 13 Адм</w:t>
      </w:r>
      <w:r>
        <w:rPr>
          <w:rFonts w:ascii="Times New Roman" w:hAnsi="Times New Roman"/>
          <w:sz w:val="28"/>
        </w:rPr>
        <w:t>инистративного регламента;</w:t>
      </w:r>
    </w:p>
    <w:p w14:paraId="1D020000">
      <w:pPr>
        <w:pStyle w:val="Style_4"/>
        <w:widowControl w:val="1"/>
        <w:ind w:firstLine="708"/>
        <w:jc w:val="both"/>
      </w:pPr>
      <w:r>
        <w:rPr>
          <w:rFonts w:ascii="Times New Roman" w:hAnsi="Times New Roman"/>
          <w:sz w:val="28"/>
        </w:rPr>
        <w:t>3) в случае обр</w:t>
      </w:r>
      <w:r>
        <w:rPr>
          <w:rFonts w:ascii="Times New Roman" w:hAnsi="Times New Roman"/>
          <w:sz w:val="28"/>
        </w:rPr>
        <w:t>ащения заявителя за предоставлением услуги посредством Единого портала или Портала государственных и муниципальных услуг Ставропольского края результат предоставления услуги направляется заявителю в форме электронного документа, подписанного усиленной квал</w:t>
      </w:r>
      <w:r>
        <w:rPr>
          <w:rFonts w:ascii="Times New Roman" w:hAnsi="Times New Roman"/>
          <w:sz w:val="28"/>
        </w:rPr>
        <w:t>ифицированной электронной подписью руководителя Комитета, в личный кабинет заявителя на Едином портале или Портале государственных и муниципальных услуг Ставропольского края.</w:t>
      </w:r>
    </w:p>
    <w:p w14:paraId="1E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126. Заявителю предоставляется возможность сохранения электронного документа, явля</w:t>
      </w:r>
      <w:r>
        <w:rPr>
          <w:rFonts w:ascii="Times New Roman" w:hAnsi="Times New Roman"/>
          <w:sz w:val="28"/>
        </w:rPr>
        <w:t>ющегося результатом предоставления услуги, на своих технических средствах.</w:t>
      </w:r>
    </w:p>
    <w:p w14:paraId="1F020000">
      <w:pPr>
        <w:pStyle w:val="Style_4"/>
        <w:widowControl w:val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127. Срок предоставления заявителю результата предоставления услуги составляет один день со дня принятия решения о предоставлении услуги.</w:t>
      </w:r>
    </w:p>
    <w:p w14:paraId="20020000">
      <w:pPr>
        <w:pStyle w:val="Style_4"/>
        <w:widowControl w:val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Услуга считается предоставленной с момента </w:t>
      </w:r>
      <w:r>
        <w:rPr>
          <w:rFonts w:ascii="Times New Roman" w:hAnsi="Times New Roman"/>
          <w:sz w:val="28"/>
        </w:rPr>
        <w:t>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получения.</w:t>
      </w:r>
    </w:p>
    <w:p w14:paraId="21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128. Возможность предоставления результата услуги по выбору заявител</w:t>
      </w:r>
      <w:r>
        <w:rPr>
          <w:rFonts w:ascii="Times New Roman" w:hAnsi="Times New Roman"/>
          <w:sz w:val="28"/>
        </w:rPr>
        <w:t xml:space="preserve">я независимо от его места жительства или места пребывания (для физических лиц) либо места нахождения (для юридических лиц) не </w:t>
      </w:r>
      <w:r>
        <w:rPr>
          <w:rFonts w:ascii="Times New Roman" w:hAnsi="Times New Roman"/>
          <w:sz w:val="28"/>
        </w:rPr>
        <w:t>предусмотрена.</w:t>
      </w:r>
    </w:p>
    <w:p w14:paraId="22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23020000">
      <w:pPr>
        <w:widowControl w:val="1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Получение дополнительных</w:t>
      </w:r>
    </w:p>
    <w:p w14:paraId="24020000">
      <w:pPr>
        <w:widowControl w:val="1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сведений от заявителя</w:t>
      </w:r>
    </w:p>
    <w:p w14:paraId="2502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602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129. Получение дополнительных сведений от заявителя в процессе предоставления муниципальной услуги не требуется.</w:t>
      </w:r>
    </w:p>
    <w:p w14:paraId="27020000">
      <w:pPr>
        <w:widowControl w:val="1"/>
        <w:tabs>
          <w:tab w:leader="none" w:pos="9356" w:val="righ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130. При предоставлении муниципальной услуги п</w:t>
      </w:r>
      <w:r>
        <w:rPr>
          <w:rFonts w:ascii="Times New Roman" w:hAnsi="Times New Roman"/>
          <w:sz w:val="28"/>
        </w:rPr>
        <w:t>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предусмотрено.</w:t>
      </w:r>
    </w:p>
    <w:p w14:paraId="2802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131. Распределение </w:t>
      </w:r>
      <w:r>
        <w:rPr>
          <w:rFonts w:ascii="Times New Roman" w:hAnsi="Times New Roman"/>
          <w:sz w:val="28"/>
        </w:rPr>
        <w:t>в отношении заявителя ограниченного ресурса после принятия решения о предоставлении муниципальной услуги</w:t>
      </w:r>
      <w:r>
        <w:rPr>
          <w:rFonts w:ascii="Times New Roman" w:hAnsi="Times New Roman"/>
          <w:sz w:val="28"/>
        </w:rPr>
        <w:t xml:space="preserve"> не предусмотрено.</w:t>
      </w:r>
    </w:p>
    <w:p w14:paraId="2902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 о получении до</w:t>
      </w:r>
      <w:r>
        <w:rPr>
          <w:rFonts w:ascii="Times New Roman" w:hAnsi="Times New Roman"/>
          <w:sz w:val="28"/>
        </w:rPr>
        <w:t>полнительных сведений от заявителя, указанные в пунктах</w:t>
      </w:r>
      <w:r>
        <w:rPr>
          <w:rFonts w:ascii="Times New Roman" w:hAnsi="Times New Roman"/>
          <w:sz w:val="28"/>
        </w:rPr>
        <w:t xml:space="preserve"> 129 – 131 А</w:t>
      </w:r>
      <w:r>
        <w:rPr>
          <w:rFonts w:ascii="Times New Roman" w:hAnsi="Times New Roman"/>
          <w:sz w:val="28"/>
        </w:rPr>
        <w:t>дминист</w:t>
      </w:r>
      <w:r>
        <w:rPr>
          <w:rFonts w:ascii="Times New Roman" w:hAnsi="Times New Roman"/>
          <w:sz w:val="28"/>
        </w:rPr>
        <w:t>ративного регламента применяются ко всем вариантам муниципальной услуги.</w:t>
      </w:r>
    </w:p>
    <w:p w14:paraId="2A02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2B020000">
      <w:pPr>
        <w:pStyle w:val="Style_5"/>
        <w:widowControl w:val="1"/>
        <w:spacing w:line="240" w:lineRule="exact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IV. Формы контроля </w:t>
      </w:r>
    </w:p>
    <w:p w14:paraId="2C020000">
      <w:pPr>
        <w:pStyle w:val="Style_5"/>
        <w:widowControl w:val="1"/>
        <w:spacing w:line="240" w:lineRule="exact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 исполнением Административного регламента</w:t>
      </w:r>
    </w:p>
    <w:p w14:paraId="2D02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2E020000">
      <w:pPr>
        <w:pStyle w:val="Style_4"/>
        <w:widowControl w:val="1"/>
        <w:ind w:firstLine="708"/>
        <w:jc w:val="both"/>
      </w:pPr>
      <w:r>
        <w:rPr>
          <w:rFonts w:ascii="Times New Roman" w:hAnsi="Times New Roman"/>
          <w:sz w:val="28"/>
        </w:rPr>
        <w:t>132. Текущий контроль за соблюдением и исполнением</w:t>
      </w:r>
      <w:r>
        <w:rPr>
          <w:rFonts w:ascii="Times New Roman" w:hAnsi="Times New Roman"/>
          <w:sz w:val="28"/>
        </w:rPr>
        <w:t xml:space="preserve"> должностными лицами, муниципальными служащими, специалистами Администрации, Комитета, Центра положений Административного регламента и иных нормативных правовых актов Российской Федерации, устанавливающих </w:t>
      </w:r>
      <w:r>
        <w:rPr>
          <w:rFonts w:ascii="Times New Roman" w:hAnsi="Times New Roman"/>
          <w:sz w:val="28"/>
        </w:rPr>
        <w:t>требования к предоставлению услуги, а также приняти</w:t>
      </w:r>
      <w:r>
        <w:rPr>
          <w:rFonts w:ascii="Times New Roman" w:hAnsi="Times New Roman"/>
          <w:sz w:val="28"/>
        </w:rPr>
        <w:t>ем ими решений осуществляется руководителями соответствующих подразделений Администрации, Комитета, Центра в процессе исполнения административных процедур.</w:t>
      </w:r>
    </w:p>
    <w:p w14:paraId="2F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133. Контроль за полнотой и качеством предоставления услуги осуществляется уполномоченным органом ад</w:t>
      </w:r>
      <w:r>
        <w:rPr>
          <w:rFonts w:ascii="Times New Roman" w:hAnsi="Times New Roman"/>
          <w:sz w:val="28"/>
        </w:rPr>
        <w:t>министрации города Ставрополя, осуществляющим контроль за полнотой и качеством предоставления муниципальных услуг в городе Ставрополе (далее - уполномоченный орган) и включает в себя проведение проверок, выявление и устранение нарушений прав заявителей, ко</w:t>
      </w:r>
      <w:r>
        <w:rPr>
          <w:rFonts w:ascii="Times New Roman" w:hAnsi="Times New Roman"/>
          <w:sz w:val="28"/>
        </w:rPr>
        <w:t>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Центра по предоставлению услуги.</w:t>
      </w:r>
    </w:p>
    <w:p w14:paraId="30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134. Контроль за полнотой и качеством предо</w:t>
      </w:r>
      <w:r>
        <w:rPr>
          <w:rFonts w:ascii="Times New Roman" w:hAnsi="Times New Roman"/>
          <w:sz w:val="28"/>
        </w:rPr>
        <w:t>ставления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14:paraId="31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135. При проверках могут рассматриваться все вопросы, связанные с предоставлением услуги (ко</w:t>
      </w:r>
      <w:r>
        <w:rPr>
          <w:rFonts w:ascii="Times New Roman" w:hAnsi="Times New Roman"/>
          <w:sz w:val="28"/>
        </w:rPr>
        <w:t>мплексные проверки), или отдельные вопросы (тематические проверки).</w:t>
      </w:r>
    </w:p>
    <w:p w14:paraId="32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136.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Администрации, Комитета и Центра.</w:t>
      </w:r>
    </w:p>
    <w:p w14:paraId="33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137. </w:t>
      </w:r>
      <w:r>
        <w:rPr>
          <w:rFonts w:ascii="Times New Roman" w:hAnsi="Times New Roman"/>
          <w:sz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14:paraId="34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138. Плановые проверки проводятся не реже одного раза в год. Внеплановые проверки проводятся на основании поступивших об</w:t>
      </w:r>
      <w:r>
        <w:rPr>
          <w:rFonts w:ascii="Times New Roman" w:hAnsi="Times New Roman"/>
          <w:sz w:val="28"/>
        </w:rPr>
        <w:t>ращений (жалоб) физических или юридических лиц.</w:t>
      </w:r>
    </w:p>
    <w:p w14:paraId="35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139. Должностные лица Администрации, Комитета, Центра несут персональную ответственность за полноту и качество осуществления соответствующих административных процедур. </w:t>
      </w:r>
    </w:p>
    <w:p w14:paraId="36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140. В случае допущенных нарушений долж</w:t>
      </w:r>
      <w:r>
        <w:rPr>
          <w:rFonts w:ascii="Times New Roman" w:hAnsi="Times New Roman"/>
          <w:sz w:val="28"/>
        </w:rPr>
        <w:t>ностные лица Администрации, Комитета, Центра привлекаются к ответственности в соответствии с законодательством Российской Федерации.</w:t>
      </w:r>
    </w:p>
    <w:p w14:paraId="37020000">
      <w:pPr>
        <w:pStyle w:val="Style_4"/>
        <w:widowControl w:val="1"/>
        <w:ind w:firstLine="708"/>
        <w:jc w:val="both"/>
      </w:pPr>
      <w:r>
        <w:rPr>
          <w:rFonts w:ascii="Times New Roman" w:hAnsi="Times New Roman"/>
          <w:sz w:val="28"/>
        </w:rPr>
        <w:t>141. Контроль за предоставлением услуги со стороны граждан, их объединений и организаций осуществляется путем получения инф</w:t>
      </w:r>
      <w:r>
        <w:rPr>
          <w:rFonts w:ascii="Times New Roman" w:hAnsi="Times New Roman"/>
          <w:sz w:val="28"/>
        </w:rPr>
        <w:t>ормации о результатах осуществления контроля за полнотой и качеством предоставления услуги.</w:t>
      </w:r>
    </w:p>
    <w:p w14:paraId="3802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</w:p>
    <w:p w14:paraId="39020000">
      <w:pPr>
        <w:pStyle w:val="Style_5"/>
        <w:widowControl w:val="1"/>
        <w:spacing w:line="240" w:lineRule="exact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V. Досудебный (внесудебный) порядок обжалования решения</w:t>
      </w:r>
    </w:p>
    <w:p w14:paraId="3A020000">
      <w:pPr>
        <w:pStyle w:val="Style_5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действий (бездействия) органа, предоставляющего услугу,</w:t>
      </w:r>
    </w:p>
    <w:p w14:paraId="3B020000">
      <w:pPr>
        <w:pStyle w:val="Style_5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должностных лиц, муниципальных служащих, специали</w:t>
      </w:r>
      <w:r>
        <w:rPr>
          <w:rFonts w:ascii="Times New Roman" w:hAnsi="Times New Roman"/>
          <w:b w:val="0"/>
          <w:sz w:val="28"/>
        </w:rPr>
        <w:t>стов</w:t>
      </w:r>
    </w:p>
    <w:p w14:paraId="3C020000">
      <w:pPr>
        <w:pStyle w:val="Style_5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органа, предоставляющего услугу, Центра, специалистов Центра</w:t>
      </w:r>
    </w:p>
    <w:p w14:paraId="3D02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4"/>
        </w:rPr>
      </w:pPr>
    </w:p>
    <w:p w14:paraId="3E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Информация о праве заявителя подать жалобу на решения и действия (бездействие) органа, предоставляющего услугу, должностных лиц, муниципальных служащих, специалистов органа, предоставляющего</w:t>
      </w:r>
      <w:r>
        <w:rPr>
          <w:rFonts w:ascii="Times New Roman" w:hAnsi="Times New Roman"/>
          <w:b w:val="0"/>
          <w:sz w:val="28"/>
        </w:rPr>
        <w:t xml:space="preserve"> услугу, Центра, специалистов Центра</w:t>
      </w:r>
    </w:p>
    <w:p w14:paraId="3F02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</w:p>
    <w:p w14:paraId="40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142. Заявители имеют право на обжалование действий (бездействия)  Комитета, Центра, должностного лица, муниципального служащего  Комитета, специалиста Комитета, Центра в досудебном (внесудебн</w:t>
      </w:r>
      <w:r>
        <w:rPr>
          <w:rFonts w:ascii="Times New Roman" w:hAnsi="Times New Roman"/>
          <w:sz w:val="28"/>
        </w:rPr>
        <w:t>ом) порядке.</w:t>
      </w:r>
    </w:p>
    <w:p w14:paraId="4102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</w:p>
    <w:p w14:paraId="42020000">
      <w:pPr>
        <w:pStyle w:val="Style_5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Предмет жалобы</w:t>
      </w:r>
    </w:p>
    <w:p w14:paraId="4302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</w:p>
    <w:p w14:paraId="44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143. Заявитель может обратиться с жалобой, в том числе в следующих случаях:</w:t>
      </w:r>
    </w:p>
    <w:p w14:paraId="45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заявлений для варианта 1,                          для варианта 2, для варианта 3</w:t>
      </w:r>
      <w:r>
        <w:rPr>
          <w:rFonts w:ascii="Times New Roman" w:hAnsi="Times New Roman"/>
          <w:sz w:val="28"/>
        </w:rPr>
        <w:t>;</w:t>
      </w:r>
    </w:p>
    <w:p w14:paraId="46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14:paraId="47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</w:t>
      </w:r>
      <w:r>
        <w:rPr>
          <w:rFonts w:ascii="Times New Roman" w:hAnsi="Times New Roman"/>
          <w:sz w:val="28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14:paraId="48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в приеме докуме</w:t>
      </w:r>
      <w:r>
        <w:rPr>
          <w:rFonts w:ascii="Times New Roman" w:hAnsi="Times New Roman"/>
          <w:sz w:val="28"/>
        </w:rPr>
        <w:t>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14:paraId="49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отказ в предоставлении услуги, ес</w:t>
      </w:r>
      <w:r>
        <w:rPr>
          <w:rFonts w:ascii="Times New Roman" w:hAnsi="Times New Roman"/>
          <w:sz w:val="28"/>
        </w:rPr>
        <w:t>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4A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</w:t>
      </w:r>
      <w:r>
        <w:rPr>
          <w:rFonts w:ascii="Times New Roman" w:hAnsi="Times New Roman"/>
          <w:sz w:val="28"/>
        </w:rPr>
        <w:t>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4B020000">
      <w:pPr>
        <w:pStyle w:val="Style_6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в исправлении допущенных опечаток и (или) ошибок в выданных в </w:t>
      </w:r>
      <w:r>
        <w:rPr>
          <w:rFonts w:ascii="Times New Roman" w:hAnsi="Times New Roman"/>
          <w:sz w:val="28"/>
        </w:rPr>
        <w:t>результате предоставления услуги документах либо нарушение срока таких исправлений;</w:t>
      </w:r>
    </w:p>
    <w:p w14:paraId="4C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услуги;</w:t>
      </w:r>
    </w:p>
    <w:p w14:paraId="4D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приостановление предоставления услуги, если основания приостановлен</w:t>
      </w:r>
      <w:r>
        <w:rPr>
          <w:rFonts w:ascii="Times New Roman" w:hAnsi="Times New Roman"/>
          <w:sz w:val="28"/>
        </w:rPr>
        <w:t>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4E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усл</w:t>
      </w:r>
      <w:r>
        <w:rPr>
          <w:rFonts w:ascii="Times New Roman" w:hAnsi="Times New Roman"/>
          <w:sz w:val="28"/>
        </w:rPr>
        <w:t xml:space="preserve">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</w:t>
      </w:r>
      <w:r>
        <w:rPr>
          <w:rFonts w:ascii="Times New Roman" w:hAnsi="Times New Roman"/>
          <w:sz w:val="28"/>
        </w:rPr>
        <w:t>3 пункта 27 Административного регламента.</w:t>
      </w:r>
    </w:p>
    <w:p w14:paraId="4F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5002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51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Органы местного самоуправления города Ставрополя</w:t>
      </w:r>
    </w:p>
    <w:p w14:paraId="52020000">
      <w:pPr>
        <w:pStyle w:val="Style_5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уполномоченные на рассмотрение жалобы должностные лица,</w:t>
      </w:r>
    </w:p>
    <w:p w14:paraId="53020000">
      <w:pPr>
        <w:pStyle w:val="Style_5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которым может быть направлена жалоба</w:t>
      </w:r>
    </w:p>
    <w:p w14:paraId="5402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55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144. Жалоба на действия специалистов Комитета подается в Комитет и р</w:t>
      </w:r>
      <w:r>
        <w:rPr>
          <w:rFonts w:ascii="Times New Roman" w:hAnsi="Times New Roman"/>
          <w:sz w:val="28"/>
        </w:rPr>
        <w:t>ассматривается его руководителем.</w:t>
      </w:r>
    </w:p>
    <w:p w14:paraId="56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145. Жалоба на действия специалиста Центра подается в Центр и рассматривается его руководителем.</w:t>
      </w:r>
    </w:p>
    <w:p w14:paraId="57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146. Жалоба на действия руководителей Комитета, муниципального казенного учреждения «Многофункциональный центр предоставления</w:t>
      </w:r>
      <w:r>
        <w:rPr>
          <w:rFonts w:ascii="Times New Roman" w:hAnsi="Times New Roman"/>
          <w:sz w:val="28"/>
        </w:rPr>
        <w:t xml:space="preserve"> государственных и муниципальных услуг в городе Ставрополе», подается                в Администрацию и рассматривается главой города Ставрополя.</w:t>
      </w:r>
    </w:p>
    <w:p w14:paraId="58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147. Жалоба на действия руководителя государственного казенного учреждения Ставропольского края «Мн</w:t>
      </w:r>
      <w:r>
        <w:rPr>
          <w:rFonts w:ascii="Times New Roman" w:hAnsi="Times New Roman"/>
          <w:sz w:val="28"/>
        </w:rPr>
        <w:t>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</w:p>
    <w:p w14:paraId="59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148. Заявите</w:t>
      </w:r>
      <w:r>
        <w:rPr>
          <w:rFonts w:ascii="Times New Roman" w:hAnsi="Times New Roman"/>
          <w:sz w:val="28"/>
        </w:rPr>
        <w:t xml:space="preserve">ли, являющиеся юридическими лицами, вправе подать жалобу на решение и (или) действия (бездействие),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Комитета, должностных лиц, муниципальных служащих Комитета, специалистов Комитета в антимонопольный орган 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порядке, установл</w:t>
      </w:r>
      <w:r>
        <w:rPr>
          <w:rFonts w:ascii="Times New Roman" w:hAnsi="Times New Roman"/>
          <w:sz w:val="28"/>
        </w:rPr>
        <w:t>енном антимонопольным законодательством Российской Федерации.</w:t>
      </w:r>
    </w:p>
    <w:p w14:paraId="5A02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B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подачи и рассмотрения жалобы</w:t>
      </w:r>
    </w:p>
    <w:p w14:paraId="5C02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5D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149. Жалоба подается в письменной форме на бумажном носителе или в электронной форме.</w:t>
      </w:r>
    </w:p>
    <w:p w14:paraId="5E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150. Жалоба может быть направлена по почте, через Центр, с использова</w:t>
      </w:r>
      <w:r>
        <w:rPr>
          <w:rFonts w:ascii="Times New Roman" w:hAnsi="Times New Roman"/>
          <w:sz w:val="28"/>
        </w:rPr>
        <w:t xml:space="preserve">нием официального сайта органа, предоставляющего услугу, Единого портала, Портала государственных и муниципальных услуг </w:t>
      </w:r>
      <w:r>
        <w:rPr>
          <w:rFonts w:ascii="Times New Roman" w:hAnsi="Times New Roman"/>
          <w:sz w:val="28"/>
        </w:rPr>
        <w:t>Ставропольского края, а также может быть принята при личном приеме заявителя.</w:t>
      </w:r>
    </w:p>
    <w:p w14:paraId="5F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151. Жалоба должна содержать:</w:t>
      </w:r>
    </w:p>
    <w:p w14:paraId="60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органа (Адми</w:t>
      </w:r>
      <w:r>
        <w:rPr>
          <w:rFonts w:ascii="Times New Roman" w:hAnsi="Times New Roman"/>
          <w:sz w:val="28"/>
        </w:rPr>
        <w:t>нистрация, 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 и действия (бездействие) которых обжалуются;</w:t>
      </w:r>
    </w:p>
    <w:p w14:paraId="61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</w:t>
      </w:r>
      <w:r>
        <w:rPr>
          <w:rFonts w:ascii="Times New Roman" w:hAnsi="Times New Roman"/>
          <w:sz w:val="28"/>
        </w:rPr>
        <w:t>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</w:t>
      </w:r>
      <w:r>
        <w:rPr>
          <w:rFonts w:ascii="Times New Roman" w:hAnsi="Times New Roman"/>
          <w:sz w:val="28"/>
        </w:rPr>
        <w:t>ы (при наличии) и почтовый адрес, по которым должен быть направлен ответ заявителю;</w:t>
      </w:r>
    </w:p>
    <w:p w14:paraId="62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 об обжалуемых решениях и действиях (бездействии)  Комитета, Центра, должностного лица, муниципального служащего Комитета, руководит</w:t>
      </w:r>
      <w:r>
        <w:rPr>
          <w:rFonts w:ascii="Times New Roman" w:hAnsi="Times New Roman"/>
          <w:sz w:val="28"/>
        </w:rPr>
        <w:t>еля Центра, специалиста Комитета, Центра;</w:t>
      </w:r>
    </w:p>
    <w:p w14:paraId="63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</w:t>
      </w:r>
      <w:r>
        <w:rPr>
          <w:rFonts w:ascii="Times New Roman" w:hAnsi="Times New Roman"/>
          <w:sz w:val="28"/>
        </w:rPr>
        <w:t xml:space="preserve">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14:paraId="64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65020000">
      <w:pPr>
        <w:pStyle w:val="Style_4"/>
        <w:widowControl w:val="1"/>
        <w:spacing w:line="192" w:lineRule="auto"/>
        <w:ind/>
        <w:jc w:val="both"/>
        <w:rPr>
          <w:rFonts w:ascii="Times New Roman" w:hAnsi="Times New Roman"/>
          <w:sz w:val="16"/>
        </w:rPr>
      </w:pPr>
    </w:p>
    <w:p w14:paraId="66020000">
      <w:pPr>
        <w:pStyle w:val="Style_5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Сроки рассмотрения жалобы</w:t>
      </w:r>
    </w:p>
    <w:p w14:paraId="67020000">
      <w:pPr>
        <w:pStyle w:val="Style_4"/>
        <w:widowControl w:val="1"/>
        <w:spacing w:line="192" w:lineRule="auto"/>
        <w:ind/>
        <w:jc w:val="both"/>
        <w:rPr>
          <w:rFonts w:ascii="Times New Roman" w:hAnsi="Times New Roman"/>
          <w:sz w:val="16"/>
        </w:rPr>
      </w:pPr>
    </w:p>
    <w:p w14:paraId="68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152. Жалоба регистрируется в день ее поступления в Администрацию, Комитет, Центр.</w:t>
      </w:r>
    </w:p>
    <w:p w14:paraId="69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153. Жа</w:t>
      </w:r>
      <w:r>
        <w:rPr>
          <w:rFonts w:ascii="Times New Roman" w:hAnsi="Times New Roman"/>
          <w:sz w:val="28"/>
        </w:rPr>
        <w:t>лоба, поступившая в Администрацию,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</w:t>
      </w:r>
      <w:r>
        <w:rPr>
          <w:rFonts w:ascii="Times New Roman" w:hAnsi="Times New Roman"/>
          <w:sz w:val="28"/>
        </w:rPr>
        <w:t xml:space="preserve">стного лица органа, предоставляющего услугу,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приеме документов у заявителя либо в исправлении допущенных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опечаток и (или) ошибок или в случае обжалования нарушения установленного срока таких исправлений - в течение пяти рабочих дней со дня ее регистрац</w:t>
      </w:r>
      <w:r>
        <w:rPr>
          <w:rFonts w:ascii="Times New Roman" w:hAnsi="Times New Roman"/>
          <w:sz w:val="28"/>
        </w:rPr>
        <w:t>ии.</w:t>
      </w:r>
    </w:p>
    <w:p w14:paraId="6A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154. Жалоба на действия специалистов Комитета, Центра подлежит рассмотрению руководителем Комитета, Центра в течение пятнадцати рабочих дней со дня ее регистрации, а в случае обжалования отказа в приеме документов у заявителя либо в исправлении допущен</w:t>
      </w:r>
      <w:r>
        <w:rPr>
          <w:rFonts w:ascii="Times New Roman" w:hAnsi="Times New Roman"/>
          <w:sz w:val="28"/>
        </w:rPr>
        <w:t>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6B020000">
      <w:pPr>
        <w:pStyle w:val="Style_4"/>
        <w:widowControl w:val="1"/>
        <w:spacing w:line="192" w:lineRule="auto"/>
        <w:ind/>
        <w:jc w:val="both"/>
        <w:rPr>
          <w:rFonts w:ascii="Times New Roman" w:hAnsi="Times New Roman"/>
          <w:sz w:val="28"/>
        </w:rPr>
      </w:pPr>
    </w:p>
    <w:p w14:paraId="6C020000">
      <w:pPr>
        <w:pStyle w:val="Style_5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 рассмотрения жалобы</w:t>
      </w:r>
    </w:p>
    <w:p w14:paraId="6D020000">
      <w:pPr>
        <w:pStyle w:val="Style_4"/>
        <w:widowControl w:val="1"/>
        <w:spacing w:line="192" w:lineRule="auto"/>
        <w:ind/>
        <w:jc w:val="both"/>
        <w:rPr>
          <w:rFonts w:ascii="Times New Roman" w:hAnsi="Times New Roman"/>
          <w:sz w:val="16"/>
        </w:rPr>
      </w:pPr>
    </w:p>
    <w:p w14:paraId="6E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155. По результатам рассмотрения жалобы принимается одно из следующих</w:t>
      </w:r>
      <w:r>
        <w:rPr>
          <w:rFonts w:ascii="Times New Roman" w:hAnsi="Times New Roman"/>
          <w:sz w:val="28"/>
        </w:rPr>
        <w:t xml:space="preserve"> решений:</w:t>
      </w:r>
    </w:p>
    <w:p w14:paraId="6F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удовлетворение жалобы, в том числе в форме отмены принятого решения, исправления допущенных опечаток и (или) ошибок в выданных в результате предоставления услуги документах, возврата заявителю денежных средств, взимание которых не предусмотрен</w:t>
      </w:r>
      <w:r>
        <w:rPr>
          <w:rFonts w:ascii="Times New Roman" w:hAnsi="Times New Roman"/>
          <w:sz w:val="28"/>
        </w:rPr>
        <w:t>о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70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71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главой города Ставрополя решения об удовлетворении жалобы заявителя на отказ </w:t>
      </w:r>
      <w:r>
        <w:rPr>
          <w:rFonts w:ascii="Times New Roman" w:hAnsi="Times New Roman"/>
          <w:sz w:val="28"/>
        </w:rPr>
        <w:t>в предоставлении услуги в досудебном (внесудебном) порядке оказание услуги возобновляется с начала административной процедуры, предусмотренной пунктом 38 Административного регламента.</w:t>
      </w:r>
    </w:p>
    <w:p w14:paraId="72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156. В случае установления в ходе или по результатам рассмотрения жалобы</w:t>
      </w:r>
      <w:r>
        <w:rPr>
          <w:rFonts w:ascii="Times New Roman" w:hAnsi="Times New Roman"/>
          <w:sz w:val="28"/>
        </w:rPr>
        <w:t xml:space="preserve"> признаков состава административного правонарушения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14:paraId="73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</w:p>
    <w:p w14:paraId="74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75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информирования заявителя о резул</w:t>
      </w:r>
      <w:r>
        <w:rPr>
          <w:rFonts w:ascii="Times New Roman" w:hAnsi="Times New Roman"/>
          <w:b w:val="0"/>
          <w:sz w:val="28"/>
        </w:rPr>
        <w:t>ьтатах</w:t>
      </w:r>
    </w:p>
    <w:p w14:paraId="76020000">
      <w:pPr>
        <w:pStyle w:val="Style_5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рассмотрения жалобы</w:t>
      </w:r>
    </w:p>
    <w:p w14:paraId="77020000">
      <w:pPr>
        <w:pStyle w:val="Style_4"/>
        <w:widowControl w:val="1"/>
        <w:spacing w:line="192" w:lineRule="auto"/>
        <w:ind/>
        <w:jc w:val="both"/>
        <w:rPr>
          <w:rFonts w:ascii="Times New Roman" w:hAnsi="Times New Roman"/>
          <w:sz w:val="28"/>
        </w:rPr>
      </w:pPr>
    </w:p>
    <w:p w14:paraId="78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157. 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14:paraId="79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158. В случае призна</w:t>
      </w:r>
      <w:r>
        <w:rPr>
          <w:rFonts w:ascii="Times New Roman" w:hAnsi="Times New Roman"/>
          <w:sz w:val="28"/>
        </w:rPr>
        <w:t>ния жалобы подлежащей удовлетворению в ответе заявителю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услуги, а также приносятся извинения за доставл</w:t>
      </w:r>
      <w:r>
        <w:rPr>
          <w:rFonts w:ascii="Times New Roman" w:hAnsi="Times New Roman"/>
          <w:sz w:val="28"/>
        </w:rPr>
        <w:t>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7A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</w:t>
      </w:r>
      <w:r>
        <w:rPr>
          <w:rFonts w:ascii="Times New Roman" w:hAnsi="Times New Roman"/>
          <w:sz w:val="28"/>
        </w:rPr>
        <w:t>нятого решения, а также информация о порядке обжалования принятого решения.</w:t>
      </w:r>
    </w:p>
    <w:p w14:paraId="7B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159.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Центра разм</w:t>
      </w:r>
      <w:r>
        <w:rPr>
          <w:rFonts w:ascii="Times New Roman" w:hAnsi="Times New Roman"/>
          <w:sz w:val="28"/>
        </w:rPr>
        <w:t>ещается на информационных стендах в местах предоставления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14:paraId="7C020000">
      <w:pPr>
        <w:pStyle w:val="Style_4"/>
        <w:widowControl w:val="1"/>
        <w:ind/>
        <w:jc w:val="both"/>
        <w:rPr>
          <w:rFonts w:ascii="Times New Roman" w:hAnsi="Times New Roman"/>
          <w:sz w:val="20"/>
        </w:rPr>
      </w:pPr>
    </w:p>
    <w:p w14:paraId="7D020000">
      <w:pPr>
        <w:pStyle w:val="Style_5"/>
        <w:widowControl w:val="1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обжалования решения по жалобе</w:t>
      </w:r>
    </w:p>
    <w:p w14:paraId="7E020000">
      <w:pPr>
        <w:pStyle w:val="Style_5"/>
        <w:widowControl w:val="1"/>
        <w:spacing w:line="192" w:lineRule="auto"/>
        <w:ind/>
        <w:jc w:val="center"/>
        <w:outlineLvl w:val="2"/>
        <w:rPr>
          <w:rFonts w:ascii="Times New Roman" w:hAnsi="Times New Roman"/>
          <w:b w:val="0"/>
          <w:sz w:val="16"/>
        </w:rPr>
      </w:pPr>
    </w:p>
    <w:p w14:paraId="7F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160.</w:t>
      </w:r>
      <w:r>
        <w:rPr>
          <w:rFonts w:ascii="Times New Roman" w:hAnsi="Times New Roman"/>
          <w:sz w:val="28"/>
        </w:rPr>
        <w:t xml:space="preserve"> Решение по жалобе может быть обжаловано в порядке, установленном законодательством Российской Федерации.</w:t>
      </w:r>
    </w:p>
    <w:p w14:paraId="80020000">
      <w:pPr>
        <w:pStyle w:val="Style_4"/>
        <w:widowControl w:val="1"/>
        <w:spacing w:line="240" w:lineRule="exact"/>
        <w:ind/>
        <w:jc w:val="both"/>
        <w:rPr>
          <w:rFonts w:ascii="Times New Roman" w:hAnsi="Times New Roman"/>
          <w:sz w:val="20"/>
        </w:rPr>
      </w:pPr>
    </w:p>
    <w:p w14:paraId="81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 заявителя на получение информации и документов,</w:t>
      </w:r>
    </w:p>
    <w:p w14:paraId="82020000">
      <w:pPr>
        <w:pStyle w:val="Style_5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необходимых для обоснования и рассмотрения жалобы</w:t>
      </w:r>
    </w:p>
    <w:p w14:paraId="83020000">
      <w:pPr>
        <w:pStyle w:val="Style_4"/>
        <w:widowControl w:val="1"/>
        <w:ind/>
        <w:jc w:val="both"/>
        <w:rPr>
          <w:rFonts w:ascii="Times New Roman" w:hAnsi="Times New Roman"/>
          <w:sz w:val="20"/>
        </w:rPr>
      </w:pPr>
    </w:p>
    <w:p w14:paraId="8402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161. Заявитель вправе получать информацию и </w:t>
      </w:r>
      <w:r>
        <w:rPr>
          <w:rFonts w:ascii="Times New Roman" w:hAnsi="Times New Roman"/>
          <w:sz w:val="28"/>
        </w:rPr>
        <w:t>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</w:t>
      </w:r>
      <w:r>
        <w:rPr>
          <w:rFonts w:ascii="Times New Roman" w:hAnsi="Times New Roman"/>
          <w:sz w:val="28"/>
        </w:rPr>
        <w:t>йну.</w:t>
      </w:r>
    </w:p>
    <w:p w14:paraId="85020000">
      <w:pPr>
        <w:pStyle w:val="Style_4"/>
        <w:widowControl w:val="1"/>
        <w:spacing w:line="192" w:lineRule="auto"/>
        <w:ind/>
        <w:jc w:val="both"/>
        <w:rPr>
          <w:rFonts w:ascii="Times New Roman" w:hAnsi="Times New Roman"/>
          <w:sz w:val="28"/>
        </w:rPr>
      </w:pPr>
    </w:p>
    <w:p w14:paraId="86020000">
      <w:pPr>
        <w:pStyle w:val="Style_5"/>
        <w:widowControl w:val="1"/>
        <w:spacing w:line="240" w:lineRule="exact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Способы информирования заявителей о порядке подачи</w:t>
      </w:r>
    </w:p>
    <w:p w14:paraId="87020000">
      <w:pPr>
        <w:pStyle w:val="Style_5"/>
        <w:widowControl w:val="1"/>
        <w:spacing w:line="240" w:lineRule="exact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рассмотрения жалобы</w:t>
      </w:r>
    </w:p>
    <w:p w14:paraId="88020000">
      <w:pPr>
        <w:pStyle w:val="Style_4"/>
        <w:widowControl w:val="1"/>
        <w:spacing w:line="192" w:lineRule="auto"/>
        <w:ind/>
        <w:jc w:val="both"/>
        <w:rPr>
          <w:rFonts w:ascii="Times New Roman" w:hAnsi="Times New Roman"/>
          <w:sz w:val="16"/>
        </w:rPr>
      </w:pPr>
    </w:p>
    <w:p w14:paraId="89020000">
      <w:pPr>
        <w:pStyle w:val="Style_4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162. Информирование заявителей о порядке подачи и рассмотрения жалобы осуществляется в соответствии с пунктом 16 Административного регламента.</w:t>
      </w:r>
    </w:p>
    <w:p w14:paraId="8A020000">
      <w:pPr>
        <w:widowControl w:val="1"/>
        <w:spacing w:after="0" w:line="240" w:lineRule="exact"/>
        <w:ind w:right="-244"/>
        <w:rPr>
          <w:rFonts w:ascii="Times New Roman" w:hAnsi="Times New Roman"/>
          <w:sz w:val="28"/>
        </w:rPr>
      </w:pPr>
    </w:p>
    <w:p w14:paraId="8B020000">
      <w:pPr>
        <w:widowControl w:val="1"/>
        <w:spacing w:after="0" w:line="240" w:lineRule="exact"/>
        <w:ind w:right="-244"/>
        <w:rPr>
          <w:rFonts w:ascii="Times New Roman" w:hAnsi="Times New Roman"/>
          <w:sz w:val="28"/>
        </w:rPr>
      </w:pPr>
    </w:p>
    <w:p w14:paraId="8C02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14:paraId="8D02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</w:t>
      </w:r>
      <w:r>
        <w:rPr>
          <w:rFonts w:ascii="Times New Roman" w:hAnsi="Times New Roman"/>
          <w:sz w:val="28"/>
        </w:rPr>
        <w:t xml:space="preserve">ителя главы администрации </w:t>
      </w:r>
    </w:p>
    <w:p w14:paraId="8E02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Ставрополя,руководителя </w:t>
      </w:r>
    </w:p>
    <w:p w14:paraId="8F02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комитета по управлению муниципальным</w:t>
      </w:r>
    </w:p>
    <w:p w14:paraId="9002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 города Ставрополя</w:t>
      </w:r>
    </w:p>
    <w:p w14:paraId="9102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заместитель руководителя </w:t>
      </w:r>
    </w:p>
    <w:p w14:paraId="9202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комитета по управлению муниципальным </w:t>
      </w:r>
    </w:p>
    <w:p w14:paraId="93020000">
      <w:pPr>
        <w:pStyle w:val="Style_2"/>
        <w:widowControl w:val="1"/>
        <w:spacing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имуществом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Е.С. Морозова</w:t>
      </w:r>
    </w:p>
    <w:p w14:paraId="94020000">
      <w:pPr>
        <w:sectPr>
          <w:headerReference r:id="rId7" w:type="default"/>
          <w:pgSz w:h="16838" w:orient="portrait" w:w="11906"/>
          <w:pgMar w:bottom="1134" w:footer="680" w:gutter="0" w:header="709" w:left="1985" w:right="567" w:top="1418"/>
          <w:pgNumType w:start="1"/>
          <w:titlePg/>
        </w:sectPr>
      </w:pPr>
    </w:p>
    <w:p w14:paraId="95020000">
      <w:pPr>
        <w:widowControl w:val="1"/>
        <w:spacing w:after="0" w:line="240" w:lineRule="exact"/>
        <w:ind w:left="43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14:paraId="9602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pacing w:val="4"/>
          <w:sz w:val="27"/>
        </w:rPr>
      </w:pPr>
    </w:p>
    <w:p w14:paraId="97020000">
      <w:pPr>
        <w:widowControl w:val="1"/>
        <w:spacing w:after="0" w:line="240" w:lineRule="exact"/>
        <w:ind w:left="43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юридическим лицам»</w:t>
      </w:r>
    </w:p>
    <w:p w14:paraId="98020000">
      <w:pPr>
        <w:widowControl w:val="1"/>
        <w:spacing w:after="0" w:line="240" w:lineRule="auto"/>
        <w:ind w:left="5529"/>
        <w:jc w:val="both"/>
        <w:rPr>
          <w:rFonts w:ascii="Times New Roman" w:hAnsi="Times New Roman"/>
          <w:sz w:val="28"/>
        </w:rPr>
      </w:pPr>
    </w:p>
    <w:p w14:paraId="99020000">
      <w:pPr>
        <w:widowControl w:val="0"/>
        <w:spacing w:after="0" w:line="240" w:lineRule="exact"/>
        <w:ind/>
        <w:jc w:val="center"/>
        <w:outlineLvl w:val="1"/>
        <w:rPr>
          <w:rFonts w:ascii="Times New Roman" w:hAnsi="Times New Roman"/>
          <w:sz w:val="28"/>
        </w:rPr>
      </w:pPr>
    </w:p>
    <w:p w14:paraId="9A020000">
      <w:pPr>
        <w:widowControl w:val="0"/>
        <w:tabs>
          <w:tab w:leader="none" w:pos="1066" w:val="left"/>
        </w:tabs>
        <w:spacing w:after="120" w:line="300" w:lineRule="exact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9B020000">
      <w:pPr>
        <w:pStyle w:val="Style_4"/>
        <w:widowControl w:val="1"/>
        <w:spacing w:line="283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9C02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заявления о предоставлении имущества, находящегося в муниципальной </w:t>
      </w:r>
    </w:p>
    <w:p w14:paraId="9D02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собственности города Ставрополя, в аренду без проведения торгов</w:t>
      </w:r>
    </w:p>
    <w:p w14:paraId="9E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F020000">
      <w:pPr>
        <w:pStyle w:val="Style_4"/>
        <w:widowControl w:val="1"/>
        <w:spacing w:line="283" w:lineRule="exact"/>
        <w:ind/>
        <w:jc w:val="center"/>
      </w:pPr>
    </w:p>
    <w:p w14:paraId="A002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17" w:line="204" w:lineRule="auto"/>
        <w:ind/>
        <w:jc w:val="both"/>
        <w:rPr>
          <w:rFonts w:ascii="Times New Roman" w:hAnsi="Times New Roman"/>
          <w:color w:val="444444"/>
        </w:rPr>
      </w:pPr>
    </w:p>
    <w:p w14:paraId="A1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Кому:</w:t>
      </w:r>
    </w:p>
    <w:p w14:paraId="A2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A3020000">
      <w:pPr>
        <w:widowControl w:val="0"/>
        <w:spacing w:after="0" w:line="240" w:lineRule="auto"/>
        <w:ind w:left="269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(наименование уполномоченного органа)</w:t>
      </w:r>
    </w:p>
    <w:p w14:paraId="A4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От кого:</w:t>
      </w:r>
    </w:p>
    <w:p w14:paraId="A5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A6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A7020000">
      <w:pPr>
        <w:widowControl w:val="0"/>
        <w:spacing w:after="0" w:line="240" w:lineRule="auto"/>
        <w:ind w:left="269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</w:t>
      </w:r>
      <w:r>
        <w:rPr>
          <w:rFonts w:ascii="Times New Roman" w:hAnsi="Times New Roman"/>
          <w:sz w:val="18"/>
        </w:rPr>
        <w:t xml:space="preserve">   (фамилия, имя, отчество (последнее - при наличии)  физического лица)</w:t>
      </w:r>
    </w:p>
    <w:p w14:paraId="A8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 xml:space="preserve">                                  ______________________________________________</w:t>
      </w:r>
    </w:p>
    <w:p w14:paraId="A9020000">
      <w:pPr>
        <w:widowControl w:val="0"/>
        <w:spacing w:after="0" w:line="240" w:lineRule="auto"/>
        <w:ind w:left="269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14:paraId="AA020000">
      <w:pPr>
        <w:widowControl w:val="0"/>
        <w:spacing w:after="0" w:line="240" w:lineRule="auto"/>
        <w:ind w:left="269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(данные документа, удостоверяющего личность, место жительства,                          контактный телефон, адрес электронной почты)</w:t>
      </w:r>
    </w:p>
    <w:p w14:paraId="AB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AC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AD020000">
      <w:pPr>
        <w:widowControl w:val="0"/>
        <w:spacing w:after="0" w:line="240" w:lineRule="auto"/>
        <w:ind w:left="2694"/>
        <w:jc w:val="center"/>
      </w:pP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 xml:space="preserve">                     (полное наименование, ИНН, ОГРН юридического лица, ИП, ОГРНИП)</w:t>
      </w:r>
    </w:p>
    <w:p w14:paraId="AE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AF020000">
      <w:pPr>
        <w:widowControl w:val="0"/>
        <w:spacing w:after="0" w:line="240" w:lineRule="auto"/>
        <w:ind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(контактный телефон, электронная почта, почтовый адрес)</w:t>
      </w:r>
    </w:p>
    <w:p w14:paraId="B0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</w:t>
      </w:r>
      <w:r>
        <w:rPr>
          <w:rFonts w:ascii="Times New Roman" w:hAnsi="Times New Roman"/>
          <w:sz w:val="24"/>
        </w:rPr>
        <w:t>_________________</w:t>
      </w:r>
    </w:p>
    <w:p w14:paraId="B1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B2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(фамилия, имя, отчество (последнее - при наличии), данные</w:t>
      </w:r>
    </w:p>
    <w:p w14:paraId="B3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документа, удостоверяющего личность, контактный телефон,</w:t>
      </w:r>
    </w:p>
    <w:p w14:paraId="B4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                               адрес электронной почты, адрес регистрации, адрес</w:t>
      </w:r>
    </w:p>
    <w:p w14:paraId="B5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        фактического проживания уполномоченного лица)</w:t>
      </w:r>
    </w:p>
    <w:p w14:paraId="B6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B7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B8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                     (данные представителя заявителя)</w:t>
      </w:r>
    </w:p>
    <w:p w14:paraId="B9020000">
      <w:pPr>
        <w:widowControl w:val="0"/>
        <w:spacing w:after="0" w:line="240" w:lineRule="auto"/>
        <w:ind w:left="2694"/>
      </w:pPr>
    </w:p>
    <w:p w14:paraId="BA020000">
      <w:pPr>
        <w:widowControl w:val="0"/>
        <w:spacing w:after="0" w:line="240" w:lineRule="auto"/>
        <w:ind w:left="5529"/>
        <w:jc w:val="both"/>
      </w:pPr>
    </w:p>
    <w:p w14:paraId="BB02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BC02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имущества, находящегося в муниципальной </w:t>
      </w:r>
    </w:p>
    <w:p w14:paraId="BD02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собственности города Ставрополя, в аренду без прове</w:t>
      </w:r>
      <w:r>
        <w:rPr>
          <w:rFonts w:ascii="Times New Roman" w:hAnsi="Times New Roman"/>
          <w:sz w:val="28"/>
        </w:rPr>
        <w:t>дения торгов</w:t>
      </w:r>
    </w:p>
    <w:p w14:paraId="BE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F02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в аренду без проведения торгов имущество, находящееся в муниципальной собственности города Ставрополя:</w:t>
      </w:r>
    </w:p>
    <w:p w14:paraId="C0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C102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(указывается вид объекта недвижимости – </w:t>
      </w:r>
      <w:r>
        <w:rPr>
          <w:rFonts w:ascii="Times New Roman" w:hAnsi="Times New Roman"/>
          <w:sz w:val="24"/>
        </w:rPr>
        <w:t>помещение, здание или сооружение)</w:t>
      </w:r>
    </w:p>
    <w:p w14:paraId="C2020000">
      <w:pPr>
        <w:widowControl w:val="1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с кадастровым номером ___________________________________________,</w:t>
      </w:r>
    </w:p>
    <w:p w14:paraId="C302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кадастровый номер объекта недвижимости)</w:t>
      </w:r>
    </w:p>
    <w:p w14:paraId="C4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площадью ______________________________, расположенный по адресу: ____________________________________</w:t>
      </w:r>
      <w:r>
        <w:rPr>
          <w:rFonts w:ascii="Times New Roman" w:hAnsi="Times New Roman"/>
          <w:sz w:val="28"/>
        </w:rPr>
        <w:t>______________________________;</w:t>
      </w:r>
    </w:p>
    <w:p w14:paraId="C502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Цель использования недвижимого имущества: ____________________;</w:t>
      </w:r>
    </w:p>
    <w:p w14:paraId="C602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__________________________________________________________________;</w:t>
      </w:r>
    </w:p>
    <w:p w14:paraId="C702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Срок аренды:_________________________________________________;</w:t>
      </w:r>
    </w:p>
    <w:p w14:paraId="C802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 срок до 5 лет)</w:t>
      </w:r>
    </w:p>
    <w:p w14:paraId="C902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снование предоставления имущества без проведения торгов:</w:t>
      </w:r>
    </w:p>
    <w:p w14:paraId="CA02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 </w:t>
      </w:r>
      <w:r>
        <w:rPr>
          <w:rFonts w:ascii="Times New Roman" w:hAnsi="Times New Roman"/>
          <w:sz w:val="24"/>
        </w:rPr>
        <w:t>(указывается из числа, предусмотренных статьей 17.1 Федерального закона</w:t>
      </w:r>
    </w:p>
    <w:p w14:paraId="CB020000">
      <w:pPr>
        <w:widowControl w:val="1"/>
        <w:spacing w:after="0" w:line="240" w:lineRule="auto"/>
        <w:ind/>
        <w:jc w:val="center"/>
        <w:rPr>
          <w:sz w:val="24"/>
        </w:rPr>
      </w:pPr>
      <w:r>
        <w:rPr>
          <w:rFonts w:ascii="Times New Roman" w:hAnsi="Times New Roman"/>
          <w:sz w:val="24"/>
        </w:rPr>
        <w:t xml:space="preserve"> от 26 июля 2006 г. № 135-ФЗ «О защите конкуренции»</w:t>
      </w:r>
    </w:p>
    <w:p w14:paraId="CC02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CD020000">
      <w:pPr>
        <w:widowControl w:val="0"/>
        <w:spacing w:after="0" w:line="240" w:lineRule="auto"/>
        <w:ind w:left="1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</w:t>
      </w:r>
      <w:r>
        <w:rPr>
          <w:rFonts w:ascii="Times New Roman" w:hAnsi="Times New Roman"/>
          <w:sz w:val="28"/>
        </w:rPr>
        <w:t xml:space="preserve">ение: </w:t>
      </w:r>
    </w:p>
    <w:tbl>
      <w:tblPr>
        <w:tblStyle w:val="Style_3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2"/>
        <w:gridCol w:w="738"/>
      </w:tblGrid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E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направить в форме электронного документа в личный кабинет на ЕПГУ/РПГУ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F02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002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102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202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выдать на бумажном носителе при личном обращении в многофункциональный центр предоставления </w:t>
            </w:r>
            <w:r>
              <w:rPr>
                <w:rFonts w:ascii="Times New Roman" w:hAnsi="Times New Roman"/>
                <w:sz w:val="24"/>
              </w:rPr>
              <w:t>государственных и муниципальных услуг, расположенный по адресу: _______________________________________________________</w:t>
            </w:r>
          </w:p>
          <w:p w14:paraId="D302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402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20000">
            <w:pPr>
              <w:widowControl w:val="0"/>
              <w:spacing w:after="120" w:before="120" w:line="240" w:lineRule="auto"/>
              <w:ind w:right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один из перечисленных способов путем проставления одного из знаков «V» или «Х»</w:t>
            </w:r>
          </w:p>
        </w:tc>
      </w:tr>
    </w:tbl>
    <w:p w14:paraId="D6020000">
      <w:pPr>
        <w:widowControl w:val="0"/>
        <w:spacing w:after="0" w:line="240" w:lineRule="auto"/>
        <w:ind/>
        <w:jc w:val="both"/>
        <w:rPr>
          <w:sz w:val="28"/>
        </w:rPr>
      </w:pPr>
    </w:p>
    <w:p w14:paraId="D7020000">
      <w:pPr>
        <w:widowControl w:val="0"/>
        <w:spacing w:after="55" w:line="240" w:lineRule="auto"/>
        <w:ind w:left="139"/>
        <w:jc w:val="both"/>
      </w:pPr>
      <w:r>
        <w:rPr>
          <w:rFonts w:ascii="Times New Roman" w:hAnsi="Times New Roman"/>
          <w:sz w:val="24"/>
        </w:rPr>
        <w:t>Результат предоставления услуги прошу:</w:t>
      </w:r>
    </w:p>
    <w:p w14:paraId="D802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4"/>
        </w:rPr>
      </w:pPr>
    </w:p>
    <w:p w14:paraId="D902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                 ___________________                         _______________</w:t>
      </w:r>
    </w:p>
    <w:p w14:paraId="DA02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(подпись)                                         (расшифровка подписи)                                            (дата)</w:t>
      </w:r>
    </w:p>
    <w:p w14:paraId="DB02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МП (для юридических </w:t>
      </w:r>
      <w:r>
        <w:rPr>
          <w:rFonts w:ascii="Times New Roman" w:hAnsi="Times New Roman"/>
          <w:sz w:val="20"/>
        </w:rPr>
        <w:t>лиц)</w:t>
      </w:r>
    </w:p>
    <w:p w14:paraId="DC020000">
      <w:pPr>
        <w:widowControl w:val="0"/>
        <w:tabs>
          <w:tab w:leader="none" w:pos="1066" w:val="left"/>
        </w:tabs>
        <w:spacing w:after="120" w:line="300" w:lineRule="exact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DD020000">
      <w:pPr>
        <w:widowControl w:val="0"/>
        <w:tabs>
          <w:tab w:leader="none" w:pos="1066" w:val="left"/>
        </w:tabs>
        <w:spacing w:after="120" w:line="300" w:lineRule="exact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DE02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DF020000">
      <w:pPr>
        <w:widowControl w:val="1"/>
        <w:spacing w:after="0" w:line="240" w:lineRule="exact"/>
        <w:ind w:left="4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E0020000">
      <w:pPr>
        <w:widowControl w:val="1"/>
        <w:spacing w:after="0" w:line="240" w:lineRule="exact"/>
        <w:ind w:left="4253"/>
        <w:jc w:val="both"/>
        <w:rPr>
          <w:rFonts w:ascii="Times New Roman" w:hAnsi="Times New Roman"/>
          <w:spacing w:val="4"/>
          <w:sz w:val="27"/>
        </w:rPr>
      </w:pPr>
    </w:p>
    <w:p w14:paraId="E1020000">
      <w:pPr>
        <w:widowControl w:val="1"/>
        <w:spacing w:after="0" w:line="240" w:lineRule="exact"/>
        <w:ind w:left="425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 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</w:t>
      </w:r>
      <w:r>
        <w:rPr>
          <w:rFonts w:ascii="Times New Roman" w:hAnsi="Times New Roman"/>
          <w:sz w:val="28"/>
        </w:rPr>
        <w:t>м лицам»</w:t>
      </w:r>
    </w:p>
    <w:p w14:paraId="E2020000">
      <w:pPr>
        <w:widowControl w:val="0"/>
        <w:tabs>
          <w:tab w:leader="none" w:pos="1066" w:val="left"/>
        </w:tabs>
        <w:spacing w:after="120" w:line="300" w:lineRule="exact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E3020000">
      <w:pPr>
        <w:pStyle w:val="Style_4"/>
        <w:widowControl w:val="1"/>
        <w:spacing w:line="283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E402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заявления о предоставлении имущества, находящегося в муниципальной </w:t>
      </w:r>
    </w:p>
    <w:p w14:paraId="E502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собственности города Ставрополя, в аренду путем проведения торгов</w:t>
      </w:r>
    </w:p>
    <w:p w14:paraId="E602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7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Кому:</w:t>
      </w:r>
    </w:p>
    <w:p w14:paraId="E8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E9020000">
      <w:pPr>
        <w:widowControl w:val="0"/>
        <w:spacing w:after="0" w:line="240" w:lineRule="auto"/>
        <w:ind w:left="2694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(наименование уполномоченного органа)</w:t>
      </w:r>
    </w:p>
    <w:p w14:paraId="EA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От кого:</w:t>
      </w:r>
    </w:p>
    <w:p w14:paraId="EB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EC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ED020000">
      <w:pPr>
        <w:widowControl w:val="0"/>
        <w:spacing w:after="0" w:line="240" w:lineRule="auto"/>
        <w:ind w:left="269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(фамилия, имя, отчество (последнее - при нал</w:t>
      </w:r>
      <w:r>
        <w:rPr>
          <w:rFonts w:ascii="Times New Roman" w:hAnsi="Times New Roman"/>
          <w:sz w:val="18"/>
        </w:rPr>
        <w:t>ичии)  физического лица)</w:t>
      </w:r>
    </w:p>
    <w:p w14:paraId="EE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 xml:space="preserve">                                  ______________________________________________</w:t>
      </w:r>
    </w:p>
    <w:p w14:paraId="EF020000">
      <w:pPr>
        <w:widowControl w:val="0"/>
        <w:spacing w:after="0" w:line="240" w:lineRule="auto"/>
        <w:ind w:left="269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______________________________________________</w:t>
      </w:r>
    </w:p>
    <w:p w14:paraId="F0020000">
      <w:pPr>
        <w:widowControl w:val="0"/>
        <w:spacing w:after="0" w:line="240" w:lineRule="auto"/>
        <w:ind w:left="2694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(данные документа, удостоверяющего личность, место жительства,               </w:t>
      </w:r>
      <w:r>
        <w:rPr>
          <w:rFonts w:ascii="Times New Roman" w:hAnsi="Times New Roman"/>
          <w:sz w:val="18"/>
        </w:rPr>
        <w:t xml:space="preserve">           контактный телефон, адрес электронной почты)</w:t>
      </w:r>
    </w:p>
    <w:p w14:paraId="F1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F2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F3020000">
      <w:pPr>
        <w:widowControl w:val="0"/>
        <w:spacing w:after="0" w:line="240" w:lineRule="auto"/>
        <w:ind w:left="2694"/>
        <w:jc w:val="center"/>
      </w:pPr>
      <w:r>
        <w:rPr>
          <w:rFonts w:ascii="Times New Roman" w:hAnsi="Times New Roman"/>
          <w:sz w:val="18"/>
        </w:rPr>
        <w:t xml:space="preserve">                        (полное наименование, ИНН, ОГРН юридического лица, ИП, ОГРНИП)</w:t>
      </w:r>
    </w:p>
    <w:p w14:paraId="F4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___________________________</w:t>
      </w:r>
    </w:p>
    <w:p w14:paraId="F5020000">
      <w:pPr>
        <w:widowControl w:val="0"/>
        <w:spacing w:after="0" w:line="240" w:lineRule="auto"/>
        <w:ind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(контактный телефон, электронная почта, почтовый адрес)</w:t>
      </w:r>
    </w:p>
    <w:p w14:paraId="F6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F7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F8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(фам</w:t>
      </w:r>
      <w:r>
        <w:rPr>
          <w:rFonts w:ascii="Times New Roman" w:hAnsi="Times New Roman"/>
          <w:sz w:val="18"/>
        </w:rPr>
        <w:t>илия, имя, отчество (последнее - при наличии), данные</w:t>
      </w:r>
    </w:p>
    <w:p w14:paraId="F9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документа, удостоверяющего личность, контактный телефон,</w:t>
      </w:r>
    </w:p>
    <w:p w14:paraId="FA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      адрес электронной почты, адрес регистрации, адрес</w:t>
      </w:r>
    </w:p>
    <w:p w14:paraId="FB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        фактического проживания уполномоченного лица)</w:t>
      </w:r>
    </w:p>
    <w:p w14:paraId="FC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FD02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FE02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                     (данные представите</w:t>
      </w:r>
      <w:r>
        <w:rPr>
          <w:rFonts w:ascii="Times New Roman" w:hAnsi="Times New Roman"/>
          <w:sz w:val="18"/>
        </w:rPr>
        <w:t>ля заявителя)</w:t>
      </w:r>
    </w:p>
    <w:p w14:paraId="FF020000">
      <w:pPr>
        <w:widowControl w:val="0"/>
        <w:spacing w:after="0" w:line="240" w:lineRule="auto"/>
        <w:ind w:left="2694"/>
      </w:pPr>
    </w:p>
    <w:p w14:paraId="00030000">
      <w:pPr>
        <w:widowControl w:val="0"/>
        <w:spacing w:after="0" w:line="240" w:lineRule="auto"/>
        <w:ind w:left="5529"/>
        <w:jc w:val="both"/>
      </w:pPr>
    </w:p>
    <w:p w14:paraId="01030000">
      <w:pPr>
        <w:widowControl w:val="0"/>
        <w:spacing w:after="0" w:line="240" w:lineRule="auto"/>
        <w:ind w:left="5529"/>
        <w:jc w:val="both"/>
      </w:pPr>
    </w:p>
    <w:p w14:paraId="02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03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имущества, находящегося в муниципальной </w:t>
      </w:r>
    </w:p>
    <w:p w14:paraId="04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собственности города Ставрополя, в аренду путем проведения торгов</w:t>
      </w:r>
    </w:p>
    <w:p w14:paraId="05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6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Прошу предоставить в аренду с торгов</w:t>
      </w:r>
      <w:r>
        <w:rPr>
          <w:rFonts w:ascii="Times New Roman" w:hAnsi="Times New Roman"/>
          <w:sz w:val="28"/>
        </w:rPr>
        <w:t xml:space="preserve"> имущество, находящееся в муниципальной собственности города Ставрополя: __________________________________________________________________</w:t>
      </w:r>
    </w:p>
    <w:p w14:paraId="07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вид объекта недвижимости – помещение, здание или сооружение)</w:t>
      </w:r>
    </w:p>
    <w:p w14:paraId="08030000">
      <w:pPr>
        <w:widowControl w:val="1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с кадастровым номером ____________________</w:t>
      </w:r>
      <w:r>
        <w:rPr>
          <w:rFonts w:ascii="Times New Roman" w:hAnsi="Times New Roman"/>
          <w:sz w:val="28"/>
        </w:rPr>
        <w:t>_______________________,</w:t>
      </w:r>
    </w:p>
    <w:p w14:paraId="09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(указывается кадастровый номер объекта недвижимости)</w:t>
      </w:r>
    </w:p>
    <w:p w14:paraId="0A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площадью ______________________________, расположенный по адресу: __________________________________________________________________;</w:t>
      </w:r>
    </w:p>
    <w:p w14:paraId="0B03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Цель использования недвижимого имущества: _</w:t>
      </w:r>
      <w:r>
        <w:rPr>
          <w:rFonts w:ascii="Times New Roman" w:hAnsi="Times New Roman"/>
          <w:sz w:val="28"/>
        </w:rPr>
        <w:t>___________________;</w:t>
      </w:r>
    </w:p>
    <w:p w14:paraId="0C03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__________________________________________________________________;</w:t>
      </w:r>
    </w:p>
    <w:p w14:paraId="0D03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Срок аренды:_________________________________________________;</w:t>
      </w:r>
    </w:p>
    <w:p w14:paraId="0E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(указывает срок до 5 лет)</w:t>
      </w:r>
    </w:p>
    <w:p w14:paraId="0F03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10030000">
      <w:pPr>
        <w:widowControl w:val="0"/>
        <w:spacing w:after="0" w:line="240" w:lineRule="auto"/>
        <w:ind w:left="1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</w:t>
      </w:r>
    </w:p>
    <w:tbl>
      <w:tblPr>
        <w:tblStyle w:val="Style_3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2"/>
        <w:gridCol w:w="738"/>
      </w:tblGrid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1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направить в форме электронного документа в личный кабинет на </w:t>
            </w:r>
            <w:r>
              <w:rPr>
                <w:rFonts w:ascii="Times New Roman" w:hAnsi="Times New Roman"/>
                <w:sz w:val="24"/>
              </w:rPr>
              <w:t>ЕПГУ/РПГУ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203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3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403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503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 _____</w:t>
            </w:r>
            <w:r>
              <w:rPr>
                <w:rFonts w:ascii="Times New Roman" w:hAnsi="Times New Roman"/>
                <w:sz w:val="24"/>
              </w:rPr>
              <w:t>__________________________________________________</w:t>
            </w:r>
          </w:p>
          <w:p w14:paraId="16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703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8030000">
            <w:pPr>
              <w:widowControl w:val="0"/>
              <w:spacing w:after="120" w:before="120" w:line="240" w:lineRule="auto"/>
              <w:ind w:right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один из перечисленных способов путем проставления одного из знаков «V» или «Х»</w:t>
            </w:r>
          </w:p>
        </w:tc>
      </w:tr>
    </w:tbl>
    <w:p w14:paraId="19030000">
      <w:pPr>
        <w:widowControl w:val="0"/>
        <w:spacing w:after="0" w:line="240" w:lineRule="auto"/>
        <w:ind/>
        <w:jc w:val="both"/>
        <w:rPr>
          <w:sz w:val="28"/>
        </w:rPr>
      </w:pPr>
    </w:p>
    <w:p w14:paraId="1A030000">
      <w:pPr>
        <w:widowControl w:val="0"/>
        <w:spacing w:after="55" w:line="240" w:lineRule="auto"/>
        <w:ind w:left="139"/>
        <w:jc w:val="both"/>
      </w:pPr>
      <w:r>
        <w:rPr>
          <w:rFonts w:ascii="Times New Roman" w:hAnsi="Times New Roman"/>
          <w:sz w:val="24"/>
        </w:rPr>
        <w:t>Результат предоставления услуги прошу:</w:t>
      </w:r>
    </w:p>
    <w:p w14:paraId="1B03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4"/>
        </w:rPr>
      </w:pPr>
    </w:p>
    <w:p w14:paraId="1C03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                 ___________________               </w:t>
      </w:r>
      <w:r>
        <w:rPr>
          <w:rFonts w:ascii="Times New Roman" w:hAnsi="Times New Roman"/>
          <w:sz w:val="24"/>
        </w:rPr>
        <w:t xml:space="preserve">          _______________</w:t>
      </w:r>
    </w:p>
    <w:p w14:paraId="1D03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(подпись)                                         (расшифровка подписи)                                            (дата)</w:t>
      </w:r>
    </w:p>
    <w:p w14:paraId="1E03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МП (для юридических лиц)</w:t>
      </w:r>
    </w:p>
    <w:p w14:paraId="1F030000">
      <w:pPr>
        <w:widowControl w:val="0"/>
        <w:tabs>
          <w:tab w:leader="none" w:pos="1066" w:val="left"/>
        </w:tabs>
        <w:spacing w:after="120" w:line="300" w:lineRule="exact"/>
        <w:ind w:firstLine="709"/>
        <w:jc w:val="both"/>
        <w:outlineLvl w:val="2"/>
        <w:rPr>
          <w:rFonts w:ascii="Times New Roman" w:hAnsi="Times New Roman"/>
          <w:sz w:val="28"/>
        </w:rPr>
      </w:pPr>
    </w:p>
    <w:p w14:paraId="2003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1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z w:val="28"/>
        </w:rPr>
      </w:pPr>
      <w:bookmarkStart w:id="7" w:name="Par296"/>
      <w:bookmarkEnd w:id="7"/>
      <w:r>
        <w:rPr>
          <w:rFonts w:ascii="Times New Roman" w:hAnsi="Times New Roman"/>
          <w:sz w:val="28"/>
        </w:rPr>
        <w:t>Приложение 3</w:t>
      </w:r>
    </w:p>
    <w:p w14:paraId="22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pacing w:val="4"/>
          <w:sz w:val="27"/>
        </w:rPr>
      </w:pPr>
    </w:p>
    <w:p w14:paraId="23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 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юридическим лицам»</w:t>
      </w:r>
    </w:p>
    <w:p w14:paraId="24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25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26030000">
      <w:pPr>
        <w:pStyle w:val="Style_4"/>
        <w:widowControl w:val="1"/>
        <w:spacing w:line="283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27030000">
      <w:pPr>
        <w:pStyle w:val="Style_4"/>
        <w:widowControl w:val="1"/>
        <w:spacing w:line="283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об исправлении ошибок</w:t>
      </w:r>
    </w:p>
    <w:p w14:paraId="28030000">
      <w:pPr>
        <w:widowControl w:val="0"/>
        <w:spacing w:after="0" w:line="240" w:lineRule="auto"/>
        <w:ind w:left="2694"/>
        <w:jc w:val="right"/>
        <w:rPr>
          <w:rFonts w:ascii="Times New Roman" w:hAnsi="Times New Roman"/>
          <w:sz w:val="24"/>
        </w:rPr>
      </w:pPr>
    </w:p>
    <w:p w14:paraId="29030000">
      <w:pPr>
        <w:widowControl w:val="0"/>
        <w:spacing w:after="0" w:line="240" w:lineRule="auto"/>
        <w:ind w:left="269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</w:t>
      </w:r>
      <w:r>
        <w:rPr>
          <w:rFonts w:ascii="Times New Roman" w:hAnsi="Times New Roman"/>
          <w:sz w:val="24"/>
        </w:rPr>
        <w:t>у:</w:t>
      </w:r>
    </w:p>
    <w:p w14:paraId="2A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2B030000">
      <w:pPr>
        <w:widowControl w:val="0"/>
        <w:spacing w:after="0" w:line="240" w:lineRule="auto"/>
        <w:ind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     (наименование уполномоченного органа)</w:t>
      </w:r>
    </w:p>
    <w:p w14:paraId="2C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От кого:</w:t>
      </w:r>
    </w:p>
    <w:p w14:paraId="2D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2E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2F03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(фамилия, имя, отчество (последнее - при наличии)  физического лица)</w:t>
      </w:r>
    </w:p>
    <w:p w14:paraId="30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 xml:space="preserve">                                  ______________________________________________</w:t>
      </w:r>
    </w:p>
    <w:p w14:paraId="31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32030000">
      <w:pPr>
        <w:widowControl w:val="0"/>
        <w:spacing w:after="0" w:line="240" w:lineRule="auto"/>
        <w:ind w:left="2694"/>
        <w:jc w:val="center"/>
      </w:pPr>
      <w:r>
        <w:rPr>
          <w:rFonts w:ascii="Times New Roman" w:hAnsi="Times New Roman"/>
          <w:sz w:val="18"/>
        </w:rPr>
        <w:t xml:space="preserve">                          (данные</w:t>
      </w:r>
      <w:r>
        <w:rPr>
          <w:rFonts w:ascii="Times New Roman" w:hAnsi="Times New Roman"/>
          <w:sz w:val="18"/>
        </w:rPr>
        <w:t xml:space="preserve"> документа, удостоверяющего личность,  место жительства,                          контактный телефон, адрес электронной почты)</w:t>
      </w:r>
    </w:p>
    <w:p w14:paraId="33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34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35030000">
      <w:pPr>
        <w:widowControl w:val="0"/>
        <w:spacing w:after="0" w:line="240" w:lineRule="auto"/>
        <w:ind w:left="2694"/>
        <w:jc w:val="center"/>
      </w:pPr>
      <w:r>
        <w:rPr>
          <w:rFonts w:ascii="Times New Roman" w:hAnsi="Times New Roman"/>
          <w:sz w:val="18"/>
        </w:rPr>
        <w:t xml:space="preserve">                        (полное наи</w:t>
      </w:r>
      <w:r>
        <w:rPr>
          <w:rFonts w:ascii="Times New Roman" w:hAnsi="Times New Roman"/>
          <w:sz w:val="18"/>
        </w:rPr>
        <w:t>менование, ИНН, ОГРН юридического лица, ИП, ОГРНИП)</w:t>
      </w:r>
    </w:p>
    <w:p w14:paraId="36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37030000">
      <w:pPr>
        <w:widowControl w:val="0"/>
        <w:spacing w:after="0" w:line="240" w:lineRule="auto"/>
        <w:ind w:left="2694"/>
        <w:jc w:val="both"/>
      </w:pPr>
      <w:r>
        <w:rPr>
          <w:rFonts w:ascii="Times New Roman" w:hAnsi="Times New Roman"/>
          <w:sz w:val="18"/>
        </w:rPr>
        <w:t xml:space="preserve">                                        (контактный телефон, электронная почта, почтовый адрес)</w:t>
      </w:r>
    </w:p>
    <w:p w14:paraId="38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39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________________________________</w:t>
      </w:r>
    </w:p>
    <w:p w14:paraId="3A03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(фамилия, имя, отчество (последнее - при наличии), данные</w:t>
      </w:r>
    </w:p>
    <w:p w14:paraId="3B03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документа, удостоверяющего личность, контактный телефон,</w:t>
      </w:r>
    </w:p>
    <w:p w14:paraId="3C03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      а</w:t>
      </w:r>
      <w:r>
        <w:rPr>
          <w:rFonts w:ascii="Times New Roman" w:hAnsi="Times New Roman"/>
          <w:sz w:val="18"/>
        </w:rPr>
        <w:t>дрес электронной почты, адрес регистрации, адрес</w:t>
      </w:r>
    </w:p>
    <w:p w14:paraId="3D03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                 фактического проживания уполномоченного лица)</w:t>
      </w:r>
    </w:p>
    <w:p w14:paraId="3E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3F030000">
      <w:pPr>
        <w:widowControl w:val="0"/>
        <w:spacing w:after="0" w:line="240" w:lineRule="auto"/>
        <w:ind w:left="2694"/>
        <w:jc w:val="right"/>
      </w:pPr>
      <w:r>
        <w:rPr>
          <w:rFonts w:ascii="Times New Roman" w:hAnsi="Times New Roman"/>
          <w:sz w:val="24"/>
        </w:rPr>
        <w:t>______________________________________________</w:t>
      </w:r>
    </w:p>
    <w:p w14:paraId="40030000">
      <w:pPr>
        <w:widowControl w:val="0"/>
        <w:spacing w:after="0" w:line="240" w:lineRule="auto"/>
        <w:ind w:left="2694"/>
      </w:pPr>
      <w:r>
        <w:rPr>
          <w:rFonts w:ascii="Times New Roman" w:hAnsi="Times New Roman"/>
          <w:sz w:val="18"/>
        </w:rPr>
        <w:t xml:space="preserve">                         </w:t>
      </w:r>
      <w:r>
        <w:rPr>
          <w:rFonts w:ascii="Times New Roman" w:hAnsi="Times New Roman"/>
          <w:sz w:val="18"/>
        </w:rPr>
        <w:t xml:space="preserve">                              (данные представителя заявителя)</w:t>
      </w:r>
    </w:p>
    <w:p w14:paraId="4103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</w:p>
    <w:p w14:paraId="42030000">
      <w:pPr>
        <w:pStyle w:val="Style_4"/>
        <w:widowControl w:val="1"/>
        <w:ind/>
        <w:jc w:val="center"/>
        <w:rPr>
          <w:rFonts w:ascii="Times New Roman" w:hAnsi="Times New Roman"/>
          <w:sz w:val="28"/>
        </w:rPr>
      </w:pPr>
    </w:p>
    <w:p w14:paraId="43030000">
      <w:pPr>
        <w:pStyle w:val="Style_4"/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об исправлении ошибок</w:t>
      </w:r>
    </w:p>
    <w:p w14:paraId="44030000">
      <w:pPr>
        <w:pStyle w:val="Style_4"/>
        <w:widowControl w:val="1"/>
        <w:ind/>
        <w:jc w:val="center"/>
        <w:rPr>
          <w:rFonts w:ascii="Times New Roman" w:hAnsi="Times New Roman"/>
          <w:sz w:val="24"/>
        </w:rPr>
      </w:pPr>
    </w:p>
    <w:p w14:paraId="4503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Прошу исправить опечатки и (или) ошибки в выданном по результатам предоставления услуги документе - _______________________________________________.</w:t>
      </w:r>
    </w:p>
    <w:p w14:paraId="46030000">
      <w:pPr>
        <w:pStyle w:val="Style_4"/>
        <w:widowControl w:val="1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(указываются реквизиты и наименование документа)</w:t>
      </w:r>
    </w:p>
    <w:p w14:paraId="47030000">
      <w:pPr>
        <w:widowControl w:val="0"/>
        <w:spacing w:after="0" w:line="240" w:lineRule="auto"/>
        <w:ind w:left="5529"/>
        <w:jc w:val="both"/>
        <w:rPr>
          <w:rFonts w:ascii="Times New Roman" w:hAnsi="Times New Roman"/>
          <w:sz w:val="18"/>
        </w:rPr>
      </w:pPr>
    </w:p>
    <w:p w14:paraId="4803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>Обоснование наличия опечаток и (или) ошибок:</w:t>
      </w:r>
    </w:p>
    <w:p w14:paraId="4903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________________________________________________________________________. 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</w:t>
      </w:r>
    </w:p>
    <w:p w14:paraId="4A030000">
      <w:pPr>
        <w:pStyle w:val="Style_4"/>
        <w:widowControl w:val="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Приложение: </w:t>
      </w:r>
    </w:p>
    <w:tbl>
      <w:tblPr>
        <w:tblStyle w:val="Style_3"/>
        <w:tblpPr w:bottomFromText="0" w:horzAnchor="text" w:leftFromText="180" w:rightFromText="180" w:tblpXSpec="left" w:tblpY="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2"/>
        <w:gridCol w:w="738"/>
      </w:tblGrid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направить в ф</w:t>
            </w:r>
            <w:r>
              <w:rPr>
                <w:rFonts w:ascii="Times New Roman" w:hAnsi="Times New Roman"/>
                <w:sz w:val="24"/>
              </w:rPr>
              <w:t>орме электронного документа в личный кабинет на ЕПГУ/РПГУ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C03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416"/>
        </w:trP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D03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E03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F030000">
            <w:pPr>
              <w:widowControl w:val="0"/>
              <w:spacing w:after="0" w:line="240" w:lineRule="auto"/>
              <w:ind/>
              <w:jc w:val="both"/>
            </w:pPr>
            <w:r>
              <w:rPr>
                <w:rFonts w:ascii="Times New Roman" w:hAnsi="Times New Roman"/>
                <w:sz w:val="24"/>
              </w:rPr>
              <w:t xml:space="preserve">выдать на бумажном носителе при личном обращении в многофункциональный центр предоставления государственных и </w:t>
            </w:r>
            <w:r>
              <w:rPr>
                <w:rFonts w:ascii="Times New Roman" w:hAnsi="Times New Roman"/>
                <w:sz w:val="24"/>
              </w:rPr>
              <w:t>муниципальных услуг, расположенный по адресу: _______________________________________________________</w:t>
            </w:r>
          </w:p>
          <w:p w14:paraId="50030000">
            <w:pPr>
              <w:widowControl w:val="0"/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1030000">
            <w:pPr>
              <w:widowControl w:val="0"/>
              <w:spacing w:after="120" w:before="12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2030000">
            <w:pPr>
              <w:widowControl w:val="0"/>
              <w:spacing w:after="120" w:before="120" w:line="240" w:lineRule="auto"/>
              <w:ind w:right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  <w:sz w:val="20"/>
              </w:rPr>
              <w:t>Указывается один из перечисленных способов путем проставления одного из знаков «V» или «Х»</w:t>
            </w:r>
          </w:p>
        </w:tc>
      </w:tr>
    </w:tbl>
    <w:p w14:paraId="5303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4"/>
        </w:rPr>
      </w:pPr>
    </w:p>
    <w:p w14:paraId="54030000">
      <w:pPr>
        <w:widowControl w:val="0"/>
        <w:spacing w:after="55" w:line="240" w:lineRule="auto"/>
        <w:ind w:left="139"/>
        <w:jc w:val="both"/>
      </w:pPr>
      <w:r>
        <w:rPr>
          <w:rFonts w:ascii="Times New Roman" w:hAnsi="Times New Roman"/>
          <w:sz w:val="24"/>
        </w:rPr>
        <w:t>Результат предоставления услуги прошу:</w:t>
      </w:r>
    </w:p>
    <w:p w14:paraId="5503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4"/>
        </w:rPr>
      </w:pPr>
    </w:p>
    <w:p w14:paraId="5603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4"/>
        </w:rPr>
      </w:pPr>
    </w:p>
    <w:p w14:paraId="5703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                 ___________________                         _______________</w:t>
      </w:r>
    </w:p>
    <w:p w14:paraId="58030000">
      <w:pPr>
        <w:widowControl w:val="0"/>
        <w:spacing w:after="55" w:line="240" w:lineRule="auto"/>
        <w:ind w:left="139"/>
        <w:jc w:val="both"/>
      </w:pPr>
      <w:r>
        <w:rPr>
          <w:rFonts w:ascii="Times New Roman" w:hAnsi="Times New Roman"/>
          <w:sz w:val="20"/>
        </w:rPr>
        <w:t xml:space="preserve">               (подпись)                                         (расшифровка подписи)                                            (дата)</w:t>
      </w:r>
    </w:p>
    <w:p w14:paraId="59030000">
      <w:pPr>
        <w:widowControl w:val="0"/>
        <w:spacing w:after="55" w:line="240" w:lineRule="auto"/>
        <w:ind w:left="13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МП (для юридических л</w:t>
      </w:r>
      <w:r>
        <w:rPr>
          <w:rFonts w:ascii="Times New Roman" w:hAnsi="Times New Roman"/>
          <w:sz w:val="20"/>
        </w:rPr>
        <w:t>иц)</w:t>
      </w:r>
    </w:p>
    <w:p w14:paraId="5A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5B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5C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5D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5E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5F03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0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61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pacing w:val="4"/>
          <w:sz w:val="27"/>
        </w:rPr>
      </w:pPr>
    </w:p>
    <w:p w14:paraId="62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 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</w:t>
      </w:r>
      <w:r>
        <w:rPr>
          <w:rFonts w:ascii="Times New Roman" w:hAnsi="Times New Roman"/>
          <w:sz w:val="28"/>
        </w:rPr>
        <w:t>им лицам»</w:t>
      </w:r>
    </w:p>
    <w:p w14:paraId="63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64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65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66030000">
      <w:pPr>
        <w:widowControl w:val="1"/>
        <w:spacing w:after="0" w:line="240" w:lineRule="auto"/>
        <w:ind w:left="4962"/>
        <w:jc w:val="both"/>
        <w:rPr>
          <w:rFonts w:ascii="Times New Roman" w:hAnsi="Times New Roman"/>
          <w:sz w:val="28"/>
        </w:rPr>
      </w:pPr>
    </w:p>
    <w:p w14:paraId="6703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17" w:line="204" w:lineRule="auto"/>
        <w:ind/>
        <w:jc w:val="center"/>
      </w:pPr>
      <w:r>
        <w:rPr>
          <w:rFonts w:ascii="Times New Roman" w:hAnsi="Times New Roman"/>
          <w:color w:themeColor="text1" w:val="000000"/>
          <w:sz w:val="28"/>
        </w:rPr>
        <w:t xml:space="preserve">ПЕРЕЧЕНЬ </w:t>
      </w:r>
    </w:p>
    <w:p w14:paraId="68030000">
      <w:pPr>
        <w:widowControl w:val="1"/>
        <w:pBdr>
          <w:top w:sz="4" w:val="nil"/>
          <w:left w:sz="4" w:val="nil"/>
          <w:bottom w:sz="4" w:val="nil"/>
          <w:right w:sz="4" w:val="nil"/>
        </w:pBdr>
        <w:spacing w:after="17" w:line="204" w:lineRule="auto"/>
        <w:ind/>
        <w:jc w:val="center"/>
      </w:pPr>
      <w:r>
        <w:rPr>
          <w:rFonts w:ascii="Times New Roman" w:hAnsi="Times New Roman"/>
          <w:color w:themeColor="text1" w:val="000000"/>
          <w:sz w:val="28"/>
        </w:rPr>
        <w:t>общих признаков, по которым объединяются категории заявителей, соответствующих одному варианту предоставления услуги</w:t>
      </w:r>
      <w:r>
        <w:rPr>
          <w:rFonts w:ascii="Arial" w:hAnsi="Arial"/>
          <w:color w:val="444444"/>
          <w:sz w:val="28"/>
        </w:rPr>
        <w:br/>
      </w:r>
    </w:p>
    <w:tbl>
      <w:tblPr>
        <w:tblStyle w:val="Style_8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727"/>
        <w:gridCol w:w="4580"/>
        <w:gridCol w:w="4032"/>
      </w:tblGrid>
      <w:tr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903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</w:t>
            </w:r>
          </w:p>
          <w:p w14:paraId="6A03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B03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Общие признаки</w:t>
            </w:r>
          </w:p>
        </w:tc>
        <w:tc>
          <w:tcPr>
            <w:tcW w:type="dxa" w:w="4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C03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Вариант предоставления услуги</w:t>
            </w:r>
          </w:p>
        </w:tc>
      </w:tr>
      <w:tr>
        <w:trPr>
          <w:trHeight w:hRule="atLeast" w:val="1649"/>
        </w:trPr>
        <w:tc>
          <w:tcPr>
            <w:tcW w:type="dxa" w:w="7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D03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6E03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5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F03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Заявители, обратившиеся за получением услуги «</w:t>
            </w:r>
            <w:r>
              <w:rPr>
                <w:rFonts w:ascii="Times New Roman" w:hAnsi="Times New Roman"/>
                <w:spacing w:val="8"/>
                <w:sz w:val="24"/>
              </w:rPr>
              <w:t>Предоставление</w:t>
            </w:r>
            <w:r>
              <w:rPr>
                <w:rFonts w:ascii="Times New Roman" w:hAnsi="Times New Roman"/>
                <w:sz w:val="24"/>
              </w:rPr>
              <w:t xml:space="preserve"> муниципального имущества во временное владение и пользование гражданам и юридическим лицам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4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0030000">
            <w:pPr>
              <w:pStyle w:val="Style_5"/>
              <w:widowControl w:val="1"/>
              <w:ind/>
              <w:jc w:val="both"/>
              <w:outlineLvl w:val="2"/>
              <w:rPr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pacing w:val="8"/>
                <w:sz w:val="24"/>
              </w:rPr>
              <w:t>Предоставление</w:t>
            </w:r>
            <w:r>
              <w:rPr>
                <w:rFonts w:ascii="Times New Roman" w:hAnsi="Times New Roman"/>
                <w:b w:val="0"/>
                <w:sz w:val="24"/>
              </w:rPr>
              <w:t xml:space="preserve"> муниципального имущества во временное владение и пользование гражданам и юридическим лицам без  проведения торгов</w:t>
            </w:r>
          </w:p>
        </w:tc>
      </w:tr>
      <w:tr>
        <w:trPr>
          <w:trHeight w:hRule="atLeast" w:val="1400"/>
        </w:trPr>
        <w:tc>
          <w:tcPr>
            <w:tcW w:type="dxa" w:w="7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/>
        </w:tc>
        <w:tc>
          <w:tcPr>
            <w:tcW w:type="dxa" w:w="45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/>
        </w:tc>
        <w:tc>
          <w:tcPr>
            <w:tcW w:type="dxa" w:w="4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1030000">
            <w:pPr>
              <w:widowControl w:val="1"/>
              <w:spacing w:after="0" w:line="240" w:lineRule="auto"/>
              <w:ind/>
              <w:rPr>
                <w:sz w:val="24"/>
              </w:rPr>
            </w:pPr>
            <w:r>
              <w:rPr>
                <w:rFonts w:ascii="Times New Roman" w:hAnsi="Times New Roman"/>
                <w:spacing w:val="8"/>
                <w:sz w:val="24"/>
              </w:rPr>
              <w:t>Предоставление</w:t>
            </w:r>
            <w:r>
              <w:rPr>
                <w:rFonts w:ascii="Times New Roman" w:hAnsi="Times New Roman"/>
                <w:sz w:val="24"/>
              </w:rPr>
              <w:t xml:space="preserve"> муниципального имущества во временное владение и пользование гражданам и юридическим лицам путем  проведения торгов</w:t>
            </w:r>
          </w:p>
        </w:tc>
      </w:tr>
      <w:tr>
        <w:tc>
          <w:tcPr>
            <w:tcW w:type="dxa" w:w="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203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303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Заявители, ранее обратившиеся за получением услуги «</w:t>
            </w:r>
            <w:r>
              <w:rPr>
                <w:rFonts w:ascii="Times New Roman" w:hAnsi="Times New Roman"/>
                <w:spacing w:val="8"/>
                <w:sz w:val="24"/>
              </w:rPr>
              <w:t>Предоставление</w:t>
            </w:r>
            <w:r>
              <w:rPr>
                <w:rFonts w:ascii="Times New Roman" w:hAnsi="Times New Roman"/>
                <w:sz w:val="24"/>
              </w:rPr>
              <w:t xml:space="preserve"> муниципального имущества во временное владение и пользование гражданам и юридическим лицам</w:t>
            </w:r>
            <w:r>
              <w:rPr>
                <w:rFonts w:ascii="Times New Roman" w:hAnsi="Times New Roman"/>
                <w:sz w:val="24"/>
              </w:rPr>
              <w:t>», по результатам предоставления которой выданы документы с опечатками и (или) ошибками</w:t>
            </w:r>
          </w:p>
        </w:tc>
        <w:tc>
          <w:tcPr>
            <w:tcW w:type="dxa" w:w="40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403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исправление допущенных опечаток и (или) ошибок в выданных в результате </w:t>
            </w:r>
            <w:r>
              <w:rPr>
                <w:rFonts w:ascii="Times New Roman" w:hAnsi="Times New Roman"/>
                <w:sz w:val="24"/>
              </w:rPr>
              <w:t>предоставления услуги документах</w:t>
            </w:r>
          </w:p>
        </w:tc>
      </w:tr>
    </w:tbl>
    <w:p w14:paraId="75030000">
      <w:pPr>
        <w:rPr>
          <w:rFonts w:ascii="Times New Roman" w:hAnsi="Times New Roman"/>
          <w:b w:val="1"/>
          <w:color w:val="444444"/>
          <w:sz w:val="24"/>
        </w:rPr>
      </w:pPr>
    </w:p>
    <w:p w14:paraId="76030000">
      <w:pPr>
        <w:sectPr>
          <w:headerReference r:id="rId19" w:type="default"/>
          <w:pgSz w:h="16838" w:orient="portrait" w:w="11905"/>
          <w:pgMar w:bottom="1134" w:footer="720" w:gutter="0" w:header="720" w:left="1985" w:right="565" w:top="1418"/>
          <w:pgNumType w:start="1"/>
          <w:titlePg/>
        </w:sectPr>
      </w:pPr>
    </w:p>
    <w:p w14:paraId="7703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Приложение 5</w:t>
      </w:r>
    </w:p>
    <w:p w14:paraId="7803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pacing w:val="4"/>
          <w:sz w:val="27"/>
        </w:rPr>
      </w:pPr>
    </w:p>
    <w:p w14:paraId="7903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 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юридическим лицам»</w:t>
      </w:r>
    </w:p>
    <w:p w14:paraId="7A03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7B030000">
      <w:pPr>
        <w:pStyle w:val="Style_4"/>
        <w:widowControl w:val="1"/>
        <w:spacing w:line="283" w:lineRule="exact"/>
        <w:ind/>
        <w:jc w:val="center"/>
        <w:rPr>
          <w:rFonts w:ascii="Times New Roman" w:hAnsi="Times New Roman"/>
          <w:sz w:val="28"/>
        </w:rPr>
      </w:pPr>
      <w:bookmarkStart w:id="8" w:name="P1092"/>
      <w:bookmarkEnd w:id="8"/>
      <w:r>
        <w:rPr>
          <w:rFonts w:ascii="Times New Roman" w:hAnsi="Times New Roman"/>
          <w:sz w:val="28"/>
        </w:rPr>
        <w:t xml:space="preserve">ФОРМА </w:t>
      </w:r>
    </w:p>
    <w:p w14:paraId="7C030000">
      <w:pPr>
        <w:pStyle w:val="Style_4"/>
        <w:widowControl w:val="1"/>
        <w:spacing w:line="283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уведомления об отказе в приеме документов, необходимых для предоставления услуги, представленных в электронной форме</w:t>
      </w:r>
    </w:p>
    <w:p w14:paraId="7D030000">
      <w:pPr>
        <w:pStyle w:val="Style_4"/>
        <w:widowControl w:val="1"/>
        <w:spacing w:after="1"/>
        <w:ind/>
        <w:rPr>
          <w:rFonts w:ascii="Times New Roman" w:hAnsi="Times New Roman"/>
          <w:sz w:val="28"/>
        </w:rPr>
      </w:pPr>
    </w:p>
    <w:p w14:paraId="7E030000">
      <w:pPr>
        <w:pStyle w:val="Style_4"/>
        <w:widowControl w:val="1"/>
        <w:ind/>
        <w:jc w:val="both"/>
        <w:rPr>
          <w:rFonts w:ascii="Times New Roman" w:hAnsi="Times New Roman"/>
          <w:sz w:val="28"/>
        </w:rPr>
      </w:pPr>
    </w:p>
    <w:p w14:paraId="7F030000">
      <w:pPr>
        <w:widowControl w:val="1"/>
        <w:spacing w:after="0" w:line="240" w:lineRule="auto"/>
        <w:ind w:firstLine="709" w:left="566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Адресат:</w:t>
      </w:r>
    </w:p>
    <w:p w14:paraId="80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8103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Адрес:</w:t>
      </w:r>
    </w:p>
    <w:p w14:paraId="8203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</w:t>
      </w:r>
    </w:p>
    <w:p w14:paraId="8303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приеме документов, необходимых для предоставления услуги,</w:t>
      </w:r>
    </w:p>
    <w:p w14:paraId="8403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представленных в электронной форме</w:t>
      </w:r>
    </w:p>
    <w:p w14:paraId="8503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</w:p>
    <w:p w14:paraId="86030000">
      <w:pPr>
        <w:pStyle w:val="Style_6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приеме Ваших документов, необходимых для предоставления муниципальной услуги </w:t>
      </w:r>
      <w:r>
        <w:rPr>
          <w:rFonts w:ascii="Times New Roman" w:hAnsi="Times New Roman"/>
          <w:spacing w:val="8"/>
          <w:sz w:val="28"/>
        </w:rPr>
        <w:t>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</w:t>
      </w:r>
      <w:r>
        <w:rPr>
          <w:rFonts w:ascii="Times New Roman" w:hAnsi="Times New Roman"/>
          <w:sz w:val="28"/>
        </w:rPr>
        <w:t>ование гражданам и юридическим лицам», представленных в электронной форме _____________________________ (дата поступления документов) через _______________________________________ (указывается способ направления документов), отказано в связи с недействитель</w:t>
      </w:r>
      <w:r>
        <w:rPr>
          <w:rFonts w:ascii="Times New Roman" w:hAnsi="Times New Roman"/>
          <w:sz w:val="28"/>
        </w:rPr>
        <w:t>ностью усиленной квалифицированной электронной подписи, с использованием которой подписаны указанные документы.</w:t>
      </w:r>
    </w:p>
    <w:p w14:paraId="8703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</w:p>
    <w:p w14:paraId="8803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</w:p>
    <w:p w14:paraId="89030000">
      <w:pPr>
        <w:pStyle w:val="Style_6"/>
        <w:widowControl w:val="1"/>
        <w:ind/>
        <w:jc w:val="both"/>
        <w:rPr>
          <w:rFonts w:ascii="Times New Roman" w:hAnsi="Times New Roman"/>
          <w:sz w:val="28"/>
        </w:rPr>
      </w:pPr>
    </w:p>
    <w:p w14:paraId="8A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руководителя комитета </w:t>
      </w:r>
    </w:p>
    <w:p w14:paraId="8B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управлению муниципальным </w:t>
      </w:r>
    </w:p>
    <w:p w14:paraId="8C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имуществом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Ф.И.О.</w:t>
      </w:r>
    </w:p>
    <w:p w14:paraId="8D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E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исполните</w:t>
      </w:r>
      <w:r>
        <w:rPr>
          <w:rFonts w:ascii="Times New Roman" w:hAnsi="Times New Roman"/>
          <w:sz w:val="28"/>
        </w:rPr>
        <w:t>ля</w:t>
      </w:r>
    </w:p>
    <w:p w14:paraId="8F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</w:t>
      </w:r>
    </w:p>
    <w:p w14:paraId="90030000">
      <w:pPr>
        <w:sectPr>
          <w:headerReference r:id="rId13" w:type="default"/>
          <w:headerReference r:id="rId11" w:type="first"/>
          <w:pgSz w:h="16838" w:orient="portrait" w:w="11905"/>
          <w:pgMar w:bottom="1134" w:footer="720" w:gutter="0" w:header="720" w:left="1985" w:right="565" w:top="1418"/>
          <w:pgNumType w:start="1"/>
          <w:titlePg/>
        </w:sectPr>
      </w:pPr>
    </w:p>
    <w:p w14:paraId="9103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</w:t>
      </w:r>
    </w:p>
    <w:p w14:paraId="9203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pacing w:val="4"/>
          <w:sz w:val="27"/>
        </w:rPr>
      </w:pPr>
    </w:p>
    <w:p w14:paraId="9303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 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юридическим лицам»</w:t>
      </w:r>
    </w:p>
    <w:p w14:paraId="94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5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603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97030000">
      <w:pPr>
        <w:widowControl w:val="1"/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возврате заявления и документов, необходимых для предоставления муниципальной услуги </w:t>
      </w:r>
    </w:p>
    <w:p w14:paraId="98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9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Адресат:</w:t>
      </w:r>
    </w:p>
    <w:p w14:paraId="9A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9B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Адрес:</w:t>
      </w:r>
    </w:p>
    <w:p w14:paraId="9C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возврате заявления</w:t>
      </w:r>
      <w:r>
        <w:rPr>
          <w:rFonts w:ascii="Times New Roman" w:hAnsi="Times New Roman"/>
          <w:sz w:val="28"/>
        </w:rPr>
        <w:t xml:space="preserve"> о</w:t>
      </w:r>
    </w:p>
    <w:p w14:paraId="9D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предоставлении муниципальной </w:t>
      </w:r>
    </w:p>
    <w:p w14:paraId="9E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</w:t>
      </w:r>
    </w:p>
    <w:p w14:paraId="9F030000">
      <w:pPr>
        <w:widowControl w:val="1"/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A0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1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(ая) ___________________!</w:t>
      </w:r>
    </w:p>
    <w:p w14:paraId="A2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3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Возвращаем Вам заявление  от ___.____.____ г. № ____ о предоставлении муниципального имущества во временное владение и пользование, имеющего кадастровый     номер </w:t>
      </w:r>
      <w:r>
        <w:rPr>
          <w:rFonts w:ascii="Times New Roman" w:hAnsi="Times New Roman"/>
          <w:sz w:val="28"/>
        </w:rPr>
        <w:t>________________________, расположенного по адресу: __________________________________________,                            и представленные документы, необходимые для предоставления                            муниципальной услуги, по следующим основаниям.</w:t>
      </w:r>
    </w:p>
    <w:p w14:paraId="A4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5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(Далее указываются основания возврата заявления)</w:t>
      </w:r>
    </w:p>
    <w:p w14:paraId="A6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7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8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руководителя комитета </w:t>
      </w:r>
    </w:p>
    <w:p w14:paraId="A9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управлению муниципальным </w:t>
      </w:r>
    </w:p>
    <w:p w14:paraId="AA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имуществом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Ф.И.О.</w:t>
      </w:r>
    </w:p>
    <w:p w14:paraId="AB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AC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AD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AE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исполнителя</w:t>
      </w:r>
    </w:p>
    <w:p w14:paraId="AF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 </w:t>
      </w:r>
    </w:p>
    <w:p w14:paraId="B0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B1030000">
      <w:pPr>
        <w:sectPr>
          <w:headerReference r:id="rId9" w:type="default"/>
          <w:headerReference r:id="rId18" w:type="first"/>
          <w:pgSz w:h="16838" w:orient="portrait" w:w="11905"/>
          <w:pgMar w:bottom="1134" w:footer="720" w:gutter="0" w:header="720" w:left="1985" w:right="565" w:top="1418"/>
          <w:pgNumType w:start="1"/>
          <w:titlePg/>
        </w:sectPr>
      </w:pPr>
    </w:p>
    <w:p w14:paraId="B203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14:paraId="B303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pacing w:val="4"/>
          <w:sz w:val="27"/>
        </w:rPr>
      </w:pPr>
    </w:p>
    <w:p w14:paraId="B403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>к </w:t>
      </w:r>
      <w:r>
        <w:rPr>
          <w:rFonts w:ascii="Times New Roman" w:hAnsi="Times New Roman"/>
          <w:spacing w:val="-16"/>
          <w:sz w:val="28"/>
        </w:rPr>
        <w:t xml:space="preserve">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юридическим лицам»</w:t>
      </w:r>
    </w:p>
    <w:p w14:paraId="B5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6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7030000">
      <w:pPr>
        <w:widowControl w:val="1"/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</w:t>
      </w:r>
      <w:r>
        <w:rPr>
          <w:rFonts w:ascii="Times New Roman" w:hAnsi="Times New Roman"/>
          <w:sz w:val="28"/>
        </w:rPr>
        <w:t>ИЯ</w:t>
      </w:r>
    </w:p>
    <w:p w14:paraId="B8030000">
      <w:pPr>
        <w:widowControl w:val="1"/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муниципальной услуги</w:t>
      </w:r>
    </w:p>
    <w:p w14:paraId="B9030000">
      <w:pPr>
        <w:widowControl w:val="1"/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</w:p>
    <w:p w14:paraId="BA030000">
      <w:pPr>
        <w:widowControl w:val="1"/>
        <w:spacing w:after="0" w:line="240" w:lineRule="exac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Адресат:</w:t>
      </w:r>
    </w:p>
    <w:p w14:paraId="BB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BC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Адрес:</w:t>
      </w:r>
    </w:p>
    <w:p w14:paraId="BD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предоставлении  </w:t>
      </w:r>
    </w:p>
    <w:p w14:paraId="BE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</w:p>
    <w:p w14:paraId="BF030000">
      <w:pPr>
        <w:widowControl w:val="1"/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C0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C103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(ая) ___________________!</w:t>
      </w:r>
    </w:p>
    <w:p w14:paraId="C2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3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Комитетом по управлению муниципальным имуществом города Ставрополя в результате ра</w:t>
      </w:r>
      <w:r>
        <w:rPr>
          <w:rFonts w:ascii="Times New Roman" w:hAnsi="Times New Roman"/>
          <w:sz w:val="28"/>
        </w:rPr>
        <w:t xml:space="preserve">ссмотрения Вашего заявления от ___.___.___ года № ______ и документов о предоставлении объекта недвижимого имущества, находящегося в муниципальной собственности города Ставрополя,  имеющего кадастровый номер __________________, расположенного               </w:t>
      </w:r>
      <w:r>
        <w:rPr>
          <w:rFonts w:ascii="Times New Roman" w:hAnsi="Times New Roman"/>
          <w:sz w:val="28"/>
        </w:rPr>
        <w:t xml:space="preserve">            по адресу: ____________________________________, принято решение об отказе в предоставлении муниципальной услуги по следующим основаниям.</w:t>
      </w:r>
    </w:p>
    <w:p w14:paraId="C4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5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(Далее указываются основания возврата заявления)</w:t>
      </w:r>
    </w:p>
    <w:p w14:paraId="C6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7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8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руководителя комитета </w:t>
      </w:r>
    </w:p>
    <w:p w14:paraId="C9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управлению муниципальным </w:t>
      </w:r>
    </w:p>
    <w:p w14:paraId="CA03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имуществом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Ф.И.О.</w:t>
      </w:r>
    </w:p>
    <w:p w14:paraId="CB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CC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CD03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CE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исполнителя</w:t>
      </w:r>
    </w:p>
    <w:p w14:paraId="CF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 </w:t>
      </w:r>
    </w:p>
    <w:p w14:paraId="D0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z w:val="28"/>
        </w:rPr>
      </w:pPr>
    </w:p>
    <w:p w14:paraId="D1030000">
      <w:pPr>
        <w:sectPr>
          <w:headerReference r:id="rId2" w:type="default"/>
          <w:headerReference r:id="rId8" w:type="first"/>
          <w:pgSz w:h="16838" w:orient="portrait" w:w="11905"/>
          <w:pgMar w:bottom="1134" w:footer="720" w:gutter="0" w:header="720" w:left="1985" w:right="565" w:top="1418"/>
          <w:pgNumType w:start="1"/>
          <w:titlePg/>
        </w:sectPr>
      </w:pPr>
    </w:p>
    <w:p w14:paraId="D2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8</w:t>
      </w:r>
    </w:p>
    <w:p w14:paraId="D3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pacing w:val="4"/>
          <w:sz w:val="28"/>
        </w:rPr>
      </w:pPr>
    </w:p>
    <w:p w14:paraId="D4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 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юридическим лицам»</w:t>
      </w:r>
    </w:p>
    <w:p w14:paraId="D5030000">
      <w:pPr>
        <w:widowControl w:val="1"/>
        <w:spacing w:after="0" w:line="240" w:lineRule="auto"/>
        <w:ind w:left="4253"/>
        <w:jc w:val="both"/>
        <w:rPr>
          <w:rFonts w:ascii="Times New Roman" w:hAnsi="Times New Roman"/>
          <w:sz w:val="28"/>
        </w:rPr>
      </w:pPr>
    </w:p>
    <w:p w14:paraId="D6030000">
      <w:pPr>
        <w:widowControl w:val="1"/>
        <w:spacing w:after="0" w:line="240" w:lineRule="auto"/>
        <w:ind w:left="4253"/>
        <w:jc w:val="both"/>
        <w:rPr>
          <w:rFonts w:ascii="Times New Roman" w:hAnsi="Times New Roman"/>
          <w:sz w:val="28"/>
        </w:rPr>
      </w:pPr>
    </w:p>
    <w:p w14:paraId="D7030000">
      <w:pPr>
        <w:pStyle w:val="Style_4"/>
        <w:widowControl w:val="1"/>
        <w:spacing w:line="283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D8030000">
      <w:pPr>
        <w:pStyle w:val="Style_4"/>
        <w:widowControl w:val="1"/>
        <w:spacing w:line="283" w:lineRule="exact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документов, необходимых в </w:t>
      </w:r>
      <w:r>
        <w:rPr>
          <w:rFonts w:ascii="Times New Roman" w:hAnsi="Times New Roman"/>
          <w:sz w:val="28"/>
          <w:highlight w:val="white"/>
        </w:rPr>
        <w:t>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заявитель вправе представить по собственной инициативе, так как они подлежат предс</w:t>
      </w:r>
      <w:r>
        <w:rPr>
          <w:rFonts w:ascii="Times New Roman" w:hAnsi="Times New Roman"/>
          <w:sz w:val="28"/>
          <w:highlight w:val="white"/>
        </w:rPr>
        <w:t>тавлению в рамках межведомственного информационного взаимодействия</w:t>
      </w:r>
    </w:p>
    <w:p w14:paraId="D9030000">
      <w:pPr>
        <w:pStyle w:val="Style_4"/>
        <w:widowControl w:val="1"/>
        <w:ind/>
        <w:jc w:val="right"/>
        <w:outlineLvl w:val="1"/>
        <w:rPr>
          <w:rFonts w:ascii="Times New Roman" w:hAnsi="Times New Roman"/>
          <w:sz w:val="28"/>
        </w:rPr>
      </w:pPr>
    </w:p>
    <w:tbl>
      <w:tblPr>
        <w:tblStyle w:val="Style_8"/>
        <w:tblW w:type="auto" w:w="0"/>
        <w:tblInd w:type="dxa" w:w="-1"/>
        <w:tblLayout w:type="fixed"/>
      </w:tblPr>
      <w:tblGrid>
        <w:gridCol w:w="676"/>
        <w:gridCol w:w="4218"/>
        <w:gridCol w:w="2268"/>
        <w:gridCol w:w="2301"/>
      </w:tblGrid>
      <w:tr>
        <w:trPr>
          <w:trHeight w:hRule="atLeast" w:val="1535"/>
        </w:trPr>
        <w:tc>
          <w:tcPr>
            <w:tcW w:type="dxa" w:w="676"/>
          </w:tcPr>
          <w:p w14:paraId="DA030000">
            <w:pPr>
              <w:pStyle w:val="Style_4"/>
              <w:widowControl w:val="1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4218"/>
          </w:tcPr>
          <w:p w14:paraId="DB030000">
            <w:pPr>
              <w:pStyle w:val="Style_4"/>
              <w:widowControl w:val="1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type="dxa" w:w="2268"/>
          </w:tcPr>
          <w:p w14:paraId="DC030000">
            <w:pPr>
              <w:pStyle w:val="Style_4"/>
              <w:widowControl w:val="1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  <w:tc>
          <w:tcPr>
            <w:tcW w:type="dxa" w:w="2301"/>
          </w:tcPr>
          <w:p w14:paraId="DD030000">
            <w:pPr>
              <w:pStyle w:val="Style_4"/>
              <w:widowControl w:val="1"/>
              <w:ind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 к представлению документа в порядке межведомственного и</w:t>
            </w:r>
            <w:r>
              <w:rPr>
                <w:rFonts w:ascii="Times New Roman" w:hAnsi="Times New Roman"/>
              </w:rPr>
              <w:t>нформационного взаимодействия</w:t>
            </w:r>
          </w:p>
        </w:tc>
      </w:tr>
      <w:tr>
        <w:trPr>
          <w:trHeight w:hRule="atLeast" w:val="742"/>
        </w:trPr>
        <w:tc>
          <w:tcPr>
            <w:tcW w:type="dxa" w:w="676"/>
          </w:tcPr>
          <w:p w14:paraId="DE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4218"/>
          </w:tcPr>
          <w:p w14:paraId="DF030000">
            <w:pPr>
              <w:pStyle w:val="Style_4"/>
              <w:widowControl w:val="1"/>
              <w:ind/>
              <w:outlineLvl w:val="1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Выписка из ЕГРН об объекте недвижимости (земельном участке) или уведомление об отсутствии в ЕГРН запрашиваемых сведений</w:t>
            </w:r>
          </w:p>
        </w:tc>
        <w:tc>
          <w:tcPr>
            <w:tcW w:type="dxa" w:w="2268"/>
          </w:tcPr>
          <w:p w14:paraId="E0030000">
            <w:pPr>
              <w:pStyle w:val="Style_4"/>
              <w:widowControl w:val="1"/>
              <w:ind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14:paraId="E1030000">
            <w:pPr>
              <w:pStyle w:val="Style_4"/>
              <w:widowControl w:val="1"/>
              <w:ind/>
              <w:outlineLvl w:val="1"/>
            </w:pPr>
            <w:r>
              <w:rPr>
                <w:rFonts w:ascii="Times New Roman" w:hAnsi="Times New Roman"/>
              </w:rPr>
              <w:t xml:space="preserve">ППК «Роскадастр» </w:t>
            </w:r>
          </w:p>
          <w:p w14:paraId="E2030000">
            <w:pPr>
              <w:pStyle w:val="Style_4"/>
              <w:widowControl w:val="1"/>
              <w:ind/>
              <w:outlineLvl w:val="1"/>
            </w:pPr>
            <w:r>
              <w:rPr>
                <w:rFonts w:ascii="Times New Roman" w:hAnsi="Times New Roman"/>
              </w:rPr>
              <w:t>по СК</w:t>
            </w:r>
          </w:p>
        </w:tc>
        <w:tc>
          <w:tcPr>
            <w:tcW w:type="dxa" w:w="2301"/>
          </w:tcPr>
          <w:p w14:paraId="E3030000">
            <w:pPr>
              <w:pStyle w:val="Style_4"/>
              <w:widowControl w:val="1"/>
              <w:ind/>
              <w:outlineLvl w:val="1"/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</w:tc>
      </w:tr>
      <w:tr>
        <w:trPr>
          <w:trHeight w:hRule="atLeast" w:val="991"/>
        </w:trPr>
        <w:tc>
          <w:tcPr>
            <w:tcW w:type="dxa" w:w="676"/>
          </w:tcPr>
          <w:p w14:paraId="E4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4218"/>
          </w:tcPr>
          <w:p w14:paraId="E5030000">
            <w:pPr>
              <w:pStyle w:val="Style_4"/>
              <w:widowControl w:val="1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Выписка из ЕГРН об объектах </w:t>
            </w:r>
            <w:r>
              <w:rPr>
                <w:rFonts w:ascii="Times New Roman" w:hAnsi="Times New Roman"/>
              </w:rPr>
              <w:t>недвижимости (об объекте капитального строительства - здании, сооружении, помещениях в них) или уведомление об отсутствии в ЕГРН сведений</w:t>
            </w:r>
          </w:p>
        </w:tc>
        <w:tc>
          <w:tcPr>
            <w:tcW w:type="dxa" w:w="2268"/>
          </w:tcPr>
          <w:p w14:paraId="E6030000">
            <w:pPr>
              <w:pStyle w:val="Style_4"/>
              <w:widowControl w:val="1"/>
              <w:ind/>
              <w:outlineLvl w:val="1"/>
            </w:pPr>
            <w:r>
              <w:rPr>
                <w:rFonts w:ascii="Times New Roman" w:hAnsi="Times New Roman"/>
              </w:rPr>
              <w:t xml:space="preserve">Филиал </w:t>
            </w:r>
          </w:p>
          <w:p w14:paraId="E7030000">
            <w:pPr>
              <w:pStyle w:val="Style_4"/>
              <w:widowControl w:val="1"/>
              <w:ind/>
              <w:outlineLvl w:val="1"/>
            </w:pPr>
            <w:r>
              <w:rPr>
                <w:rFonts w:ascii="Times New Roman" w:hAnsi="Times New Roman"/>
              </w:rPr>
              <w:t xml:space="preserve">ППК «Роскадастр» </w:t>
            </w:r>
          </w:p>
          <w:p w14:paraId="E8030000">
            <w:pPr>
              <w:pStyle w:val="Style_4"/>
              <w:widowControl w:val="1"/>
              <w:ind/>
              <w:outlineLvl w:val="1"/>
            </w:pPr>
            <w:r>
              <w:rPr>
                <w:rFonts w:ascii="Times New Roman" w:hAnsi="Times New Roman"/>
              </w:rPr>
              <w:t>по СК</w:t>
            </w:r>
          </w:p>
          <w:p w14:paraId="E9030000">
            <w:pPr>
              <w:pStyle w:val="Style_4"/>
              <w:widowControl w:val="1"/>
              <w:ind/>
              <w:outlineLvl w:val="1"/>
              <w:rPr>
                <w:rFonts w:ascii="Times New Roman" w:hAnsi="Times New Roman"/>
              </w:rPr>
            </w:pPr>
          </w:p>
        </w:tc>
        <w:tc>
          <w:tcPr>
            <w:tcW w:type="dxa" w:w="2301"/>
          </w:tcPr>
          <w:p w14:paraId="EA030000">
            <w:pPr>
              <w:pStyle w:val="Style_4"/>
              <w:widowControl w:val="1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</w:tc>
      </w:tr>
      <w:tr>
        <w:trPr>
          <w:trHeight w:hRule="atLeast" w:val="991"/>
        </w:trPr>
        <w:tc>
          <w:tcPr>
            <w:tcW w:type="dxa" w:w="676"/>
          </w:tcPr>
          <w:p w14:paraId="EB030000">
            <w:pPr>
              <w:widowControl w:val="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14:paraId="EC03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218"/>
          </w:tcPr>
          <w:p w14:paraId="ED030000">
            <w:pPr>
              <w:pStyle w:val="Style_4"/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highlight w:val="white"/>
              </w:rPr>
              <w:t xml:space="preserve">ыписка из Единого государственного реестра юридических лиц </w:t>
            </w:r>
            <w:r>
              <w:rPr>
                <w:rFonts w:ascii="Times New Roman" w:hAnsi="Times New Roman"/>
              </w:rPr>
              <w:t>(в отношении заявителя, являющегося юридическим лицом) или выписка из Единого государственного реестра индивидуальных предпринимателей в отношении заявителя, являющегося индивидуальным предпринимат</w:t>
            </w:r>
            <w:r>
              <w:rPr>
                <w:rFonts w:ascii="Times New Roman" w:hAnsi="Times New Roman"/>
              </w:rPr>
              <w:t xml:space="preserve">елем) </w:t>
            </w:r>
          </w:p>
          <w:p w14:paraId="EE030000">
            <w:pPr>
              <w:pStyle w:val="Style_4"/>
              <w:widowControl w:val="1"/>
              <w:ind/>
              <w:outlineLvl w:val="1"/>
              <w:rPr>
                <w:rFonts w:ascii="Times New Roman" w:hAnsi="Times New Roman"/>
              </w:rPr>
            </w:pPr>
          </w:p>
        </w:tc>
        <w:tc>
          <w:tcPr>
            <w:tcW w:type="dxa" w:w="2268"/>
          </w:tcPr>
          <w:p w14:paraId="EF030000">
            <w:pPr>
              <w:pStyle w:val="Style_4"/>
              <w:widowControl w:val="1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ФНС России</w:t>
            </w:r>
          </w:p>
        </w:tc>
        <w:tc>
          <w:tcPr>
            <w:tcW w:type="dxa" w:w="2301"/>
          </w:tcPr>
          <w:p w14:paraId="F0030000">
            <w:pPr>
              <w:pStyle w:val="Style_4"/>
              <w:widowControl w:val="1"/>
              <w:ind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форме электронного документа</w:t>
            </w:r>
          </w:p>
          <w:p w14:paraId="F1030000">
            <w:pPr>
              <w:pStyle w:val="Style_4"/>
              <w:widowControl w:val="1"/>
              <w:ind/>
              <w:outlineLvl w:val="1"/>
              <w:rPr>
                <w:rFonts w:ascii="Times New Roman" w:hAnsi="Times New Roman"/>
              </w:rPr>
            </w:pPr>
          </w:p>
        </w:tc>
      </w:tr>
    </w:tbl>
    <w:p w14:paraId="F2030000">
      <w:pPr>
        <w:widowControl w:val="1"/>
        <w:spacing w:after="0" w:line="240" w:lineRule="auto"/>
        <w:ind w:left="4253"/>
        <w:jc w:val="both"/>
        <w:rPr>
          <w:rFonts w:ascii="Times New Roman" w:hAnsi="Times New Roman"/>
          <w:sz w:val="28"/>
        </w:rPr>
      </w:pPr>
    </w:p>
    <w:p w14:paraId="F303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F4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5030000">
      <w:pPr>
        <w:sectPr>
          <w:headerReference r:id="rId3" w:type="default"/>
          <w:headerReference r:id="rId4" w:type="first"/>
          <w:pgSz w:h="16838" w:orient="portrait" w:w="11905"/>
          <w:pgMar w:bottom="1134" w:footer="720" w:gutter="0" w:header="720" w:left="1985" w:right="565" w:top="1418"/>
          <w:titlePg/>
        </w:sectPr>
      </w:pPr>
    </w:p>
    <w:p w14:paraId="F6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9</w:t>
      </w:r>
    </w:p>
    <w:p w14:paraId="F7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pacing w:val="4"/>
          <w:sz w:val="28"/>
        </w:rPr>
      </w:pPr>
    </w:p>
    <w:p w14:paraId="F8030000">
      <w:pPr>
        <w:widowControl w:val="1"/>
        <w:spacing w:after="0" w:line="240" w:lineRule="exac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 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юридическим лицам»</w:t>
      </w:r>
    </w:p>
    <w:p w14:paraId="F9030000">
      <w:pPr>
        <w:widowControl w:val="1"/>
        <w:spacing w:after="0" w:line="240" w:lineRule="auto"/>
        <w:ind w:left="4536"/>
        <w:jc w:val="both"/>
        <w:rPr>
          <w:rFonts w:ascii="Times New Roman" w:hAnsi="Times New Roman"/>
          <w:sz w:val="26"/>
        </w:rPr>
      </w:pPr>
    </w:p>
    <w:p w14:paraId="FA030000">
      <w:pPr>
        <w:widowControl w:val="1"/>
        <w:spacing w:after="0" w:line="240" w:lineRule="auto"/>
        <w:ind w:left="4253"/>
        <w:jc w:val="both"/>
        <w:rPr>
          <w:rFonts w:ascii="Times New Roman" w:hAnsi="Times New Roman"/>
          <w:sz w:val="28"/>
        </w:rPr>
      </w:pPr>
    </w:p>
    <w:p w14:paraId="FB03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FC03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объявлении торгов </w:t>
      </w:r>
    </w:p>
    <w:p w14:paraId="FD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E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Адресат:</w:t>
      </w:r>
    </w:p>
    <w:p w14:paraId="FF03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0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Адрес:</w:t>
      </w:r>
    </w:p>
    <w:p w14:paraId="01040000">
      <w:pPr>
        <w:widowControl w:val="1"/>
        <w:spacing w:after="0" w:line="240" w:lineRule="exact"/>
        <w:ind w:right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объявлении торгов </w:t>
      </w:r>
    </w:p>
    <w:p w14:paraId="02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304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(ая) ___________________!</w:t>
      </w:r>
    </w:p>
    <w:p w14:paraId="0404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5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Комитетом по управлению </w:t>
      </w:r>
      <w:r>
        <w:rPr>
          <w:rFonts w:ascii="Times New Roman" w:hAnsi="Times New Roman"/>
          <w:sz w:val="28"/>
        </w:rPr>
        <w:t>муниципальным имуществом города Ставрополя в результате рассмотрения Вашего заявления от ___.___.____года № _______ и документов о предоставлении имущества, находящегося в муниципальной собственности города Ставрополя, имеющего кадастровый номер ____________</w:t>
      </w:r>
      <w:r>
        <w:rPr>
          <w:rFonts w:ascii="Times New Roman" w:hAnsi="Times New Roman"/>
          <w:sz w:val="28"/>
        </w:rPr>
        <w:t>________________________, расположенного по адресу: ________________________, принято решение о проведении аукциона (конкурса) на право заключения договора аренды имущества, находящегося в муниципальной собственности города Ставрополя (далее – аукцион (кон</w:t>
      </w:r>
      <w:r>
        <w:rPr>
          <w:rFonts w:ascii="Times New Roman" w:hAnsi="Times New Roman"/>
          <w:sz w:val="28"/>
        </w:rPr>
        <w:t>курс).</w:t>
      </w:r>
    </w:p>
    <w:p w14:paraId="06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Извещение № ________________о проведении аукциона (конкурса) в отношении вышеуказанного имущества размещено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instrText>HYPERLINK "https://torgi.gov.ru"</w:instrTex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t>https://torgi.gov.ru</w:t>
      </w:r>
      <w:r>
        <w:rPr>
          <w:rStyle w:val="Style_7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. ____. _______.________.</w:t>
      </w:r>
    </w:p>
    <w:p w14:paraId="07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Аукцион (конкурс) состоится __________________________________ по адресу: _________________________________________________________. </w:t>
      </w:r>
    </w:p>
    <w:p w14:paraId="08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на участие в аукционе (конкурсе) п</w:t>
      </w:r>
      <w:r>
        <w:rPr>
          <w:rFonts w:ascii="Times New Roman" w:hAnsi="Times New Roman"/>
          <w:sz w:val="28"/>
        </w:rPr>
        <w:t>ринимаются с _________________________________ до __________________________ по адресу: _________________________________________________________.</w:t>
      </w:r>
    </w:p>
    <w:p w14:paraId="0904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A04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руководителя комитета </w:t>
      </w:r>
    </w:p>
    <w:p w14:paraId="0B04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управлению муниципальным </w:t>
      </w:r>
    </w:p>
    <w:p w14:paraId="0C04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имуществом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      Ф.И.О</w:t>
      </w:r>
    </w:p>
    <w:p w14:paraId="0D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исполнителя</w:t>
      </w:r>
    </w:p>
    <w:p w14:paraId="0F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</w:t>
      </w:r>
    </w:p>
    <w:p w14:paraId="10040000">
      <w:pPr>
        <w:sectPr>
          <w:headerReference r:id="rId20" w:type="default"/>
          <w:headerReference r:id="rId14" w:type="first"/>
          <w:pgSz w:h="16838" w:orient="portrait" w:w="11905"/>
          <w:pgMar w:bottom="1134" w:footer="720" w:gutter="0" w:header="720" w:left="1985" w:right="565" w:top="1418"/>
          <w:pgNumType w:start="1"/>
          <w:titlePg/>
        </w:sectPr>
      </w:pPr>
    </w:p>
    <w:p w14:paraId="1104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Приложение 10</w:t>
      </w:r>
    </w:p>
    <w:p w14:paraId="1204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pacing w:val="4"/>
          <w:sz w:val="27"/>
        </w:rPr>
      </w:pPr>
    </w:p>
    <w:p w14:paraId="1304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 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юридическим лицам»</w:t>
      </w:r>
    </w:p>
    <w:p w14:paraId="14040000">
      <w:pPr>
        <w:widowControl w:val="1"/>
        <w:spacing w:after="0" w:line="240" w:lineRule="auto"/>
        <w:ind w:left="4961"/>
        <w:jc w:val="center"/>
        <w:rPr>
          <w:rFonts w:ascii="Times New Roman" w:hAnsi="Times New Roman"/>
          <w:sz w:val="28"/>
        </w:rPr>
      </w:pPr>
    </w:p>
    <w:p w14:paraId="15040000">
      <w:pPr>
        <w:widowControl w:val="1"/>
        <w:spacing w:after="0" w:line="240" w:lineRule="auto"/>
        <w:ind w:left="4961"/>
        <w:jc w:val="center"/>
        <w:rPr>
          <w:rFonts w:ascii="Times New Roman" w:hAnsi="Times New Roman"/>
          <w:sz w:val="28"/>
        </w:rPr>
      </w:pPr>
    </w:p>
    <w:p w14:paraId="1604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ТИПОВАЯ ФОРМА ДОГОВОРА</w:t>
      </w:r>
    </w:p>
    <w:p w14:paraId="1704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аренды недвижимого (движимого) имущества, находящегося</w:t>
      </w:r>
    </w:p>
    <w:p w14:paraId="18040000">
      <w:pPr>
        <w:widowControl w:val="1"/>
        <w:spacing w:after="0" w:line="240" w:lineRule="exact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в муниципальной собственности города Ставрополя</w:t>
      </w:r>
    </w:p>
    <w:p w14:paraId="1904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4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4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ДОГОВОР (КОНТРАКТ) № _____</w:t>
      </w:r>
    </w:p>
    <w:p w14:paraId="1C040000">
      <w:pPr>
        <w:widowControl w:val="1"/>
        <w:spacing w:after="0" w:line="26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аренды </w:t>
      </w:r>
      <w:r>
        <w:rPr>
          <w:rFonts w:ascii="Times New Roman" w:hAnsi="Times New Roman"/>
          <w:b w:val="1"/>
          <w:sz w:val="28"/>
        </w:rPr>
        <w:t>недвижимого (движимого) имущества, находящегося</w:t>
      </w:r>
    </w:p>
    <w:p w14:paraId="1D040000">
      <w:pPr>
        <w:widowControl w:val="1"/>
        <w:spacing w:after="0" w:line="26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муниципальной собственности города Ставрополя</w:t>
      </w:r>
      <w:r>
        <w:rPr>
          <w:rStyle w:val="Style_9_ch"/>
          <w:rFonts w:ascii="Times New Roman" w:hAnsi="Times New Roman"/>
          <w:b w:val="1"/>
          <w:sz w:val="28"/>
        </w:rPr>
        <w:endnoteReference w:id="1"/>
      </w:r>
    </w:p>
    <w:p w14:paraId="1E04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F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Ставрополь                                                                     «___» ________20___ г.    </w:t>
      </w:r>
    </w:p>
    <w:p w14:paraId="2004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21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Комитет по управлению муниципальным имуществом г</w:t>
      </w:r>
      <w:r>
        <w:rPr>
          <w:rFonts w:ascii="Times New Roman" w:hAnsi="Times New Roman"/>
          <w:spacing w:val="-4"/>
          <w:sz w:val="28"/>
        </w:rPr>
        <w:t xml:space="preserve">орода Ставрополя, именуемый в дальнейшем «Арендодатель», </w:t>
      </w:r>
      <w:r>
        <w:rPr>
          <w:rFonts w:ascii="Times New Roman" w:hAnsi="Times New Roman"/>
          <w:sz w:val="28"/>
        </w:rPr>
        <w:t>в лице ______________________________________,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</w:t>
      </w:r>
      <w:r>
        <w:rPr>
          <w:rFonts w:ascii="Times New Roman" w:hAnsi="Times New Roman"/>
          <w:sz w:val="28"/>
        </w:rPr>
        <w:t xml:space="preserve"> Думы                от ________ № _____, приказа ________________</w:t>
      </w:r>
      <w:r>
        <w:rPr>
          <w:rFonts w:ascii="Times New Roman" w:hAnsi="Times New Roman"/>
          <w:spacing w:val="-4"/>
          <w:sz w:val="28"/>
        </w:rPr>
        <w:t>, с одной стороны, и</w:t>
      </w:r>
      <w:r>
        <w:rPr>
          <w:rFonts w:ascii="Times New Roman" w:hAnsi="Times New Roman"/>
          <w:sz w:val="28"/>
        </w:rPr>
        <w:tab/>
      </w:r>
    </w:p>
    <w:p w14:paraId="22040000">
      <w:pPr>
        <w:widowControl w:val="1"/>
        <w:tabs>
          <w:tab w:leader="none" w:pos="709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____________________, именуемое (-ая, -ый) в дальнейшем «Арендатор», в лице ________________, действующего на основании _______ с другой стороны, при совместном упомина</w:t>
      </w:r>
      <w:r>
        <w:rPr>
          <w:rFonts w:ascii="Times New Roman" w:hAnsi="Times New Roman"/>
          <w:sz w:val="28"/>
        </w:rPr>
        <w:t xml:space="preserve">нии именуемые «Стороны», в соответствии с </w:t>
      </w:r>
      <w:r>
        <w:rPr>
          <w:rFonts w:ascii="Times New Roman" w:hAnsi="Times New Roman"/>
          <w:spacing w:val="2"/>
          <w:sz w:val="28"/>
          <w:highlight w:val="white"/>
        </w:rPr>
        <w:t>решением Ставропольской городской Думы от ________№ ______</w:t>
      </w:r>
      <w:r>
        <w:rPr>
          <w:rFonts w:ascii="Times New Roman" w:hAnsi="Times New Roman"/>
          <w:sz w:val="28"/>
        </w:rPr>
        <w:t>, ч. ___ ст. 17.1 Федерального закона от 26 июля 2006 г. № 135-ФЗ«О защите конкуренции», при совместном упоминании именуемые «Стороны», на основании распоря</w:t>
      </w:r>
      <w:r>
        <w:rPr>
          <w:rFonts w:ascii="Times New Roman" w:hAnsi="Times New Roman"/>
          <w:sz w:val="28"/>
        </w:rPr>
        <w:t>жения комитета по управлению муниципальным имуществом города Ставрополя от ___.___.202__ г. № ____ заключили настоящий Договор о нижеследующем (далее – договор (контракт):</w:t>
      </w:r>
    </w:p>
    <w:p w14:paraId="23040000">
      <w:pPr>
        <w:widowControl w:val="1"/>
        <w:spacing w:after="0" w:line="240" w:lineRule="exact"/>
        <w:ind w:firstLine="709"/>
        <w:jc w:val="center"/>
        <w:rPr>
          <w:rFonts w:ascii="Times New Roman" w:hAnsi="Times New Roman"/>
          <w:b w:val="1"/>
          <w:sz w:val="28"/>
          <w:u w:val="single"/>
        </w:rPr>
      </w:pPr>
    </w:p>
    <w:p w14:paraId="24040000">
      <w:pPr>
        <w:pStyle w:val="Style_10"/>
        <w:widowControl w:val="1"/>
        <w:spacing w:after="0"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1. ПРЕДМЕТ ДОГОВОРА</w:t>
      </w:r>
    </w:p>
    <w:p w14:paraId="25040000">
      <w:pPr>
        <w:widowControl w:val="1"/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26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 Арендодатель передает, а Арендатор принимает во временное </w:t>
      </w:r>
      <w:r>
        <w:rPr>
          <w:rFonts w:ascii="Times New Roman" w:hAnsi="Times New Roman"/>
          <w:sz w:val="28"/>
        </w:rPr>
        <w:t xml:space="preserve">владение и пользование за плату нежилые помещения (здание, сооружения, </w:t>
      </w:r>
      <w:r>
        <w:rPr>
          <w:rFonts w:ascii="Times New Roman" w:hAnsi="Times New Roman"/>
          <w:sz w:val="28"/>
        </w:rPr>
        <w:t>движимое имущество) №№ ____, _____ этаж, литер _____, кадастровый номер _________, площадью ______ кв.м, находящиеся в собственности муниципального образования города Ставрополя Ставроп</w:t>
      </w:r>
      <w:r>
        <w:rPr>
          <w:rFonts w:ascii="Times New Roman" w:hAnsi="Times New Roman"/>
          <w:sz w:val="28"/>
        </w:rPr>
        <w:t>ольского края, расположенные по адресу: _______________________________________, (далее – помещение (здание, сооружение, движимое имущество и др.).</w:t>
      </w:r>
    </w:p>
    <w:p w14:paraId="27040000">
      <w:pPr>
        <w:widowControl w:val="1"/>
        <w:tabs>
          <w:tab w:leader="none" w:pos="709" w:val="left"/>
          <w:tab w:leader="none" w:pos="993" w:val="left"/>
          <w:tab w:leader="none" w:pos="1276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 Передаваемые в аренду помещения не обременены залогом, не находятся под арестом и свободны от прав </w:t>
      </w:r>
      <w:r>
        <w:rPr>
          <w:rFonts w:ascii="Times New Roman" w:hAnsi="Times New Roman"/>
          <w:sz w:val="28"/>
        </w:rPr>
        <w:t>третьих лиц.</w:t>
      </w:r>
    </w:p>
    <w:p w14:paraId="28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 Прием – передача помещений осуществляется по акту приема-передачи, являющемуся неотъемлемой частью настоящего Договора (Приложение № 1 к настоящему Договору).</w:t>
      </w:r>
    </w:p>
    <w:p w14:paraId="29040000">
      <w:pPr>
        <w:pStyle w:val="Style_4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 Арендодатель не отвечает за недостатки сданных в аренду помещений, которые</w:t>
      </w:r>
      <w:r>
        <w:rPr>
          <w:rFonts w:ascii="Times New Roman" w:hAnsi="Times New Roman"/>
          <w:sz w:val="28"/>
        </w:rPr>
        <w:t xml:space="preserve">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помещений при заключении Договора или передаче помещений в аренду по Акту приема-передачи.</w:t>
      </w:r>
    </w:p>
    <w:p w14:paraId="2A040000">
      <w:pPr>
        <w:widowControl w:val="1"/>
        <w:tabs>
          <w:tab w:leader="none" w:pos="720" w:val="left"/>
        </w:tabs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1.5. Помещения </w:t>
      </w:r>
      <w:r>
        <w:rPr>
          <w:rFonts w:ascii="Times New Roman" w:hAnsi="Times New Roman"/>
          <w:sz w:val="28"/>
        </w:rPr>
        <w:t>предоставляются для ______________________.</w:t>
      </w:r>
    </w:p>
    <w:p w14:paraId="2B040000">
      <w:pPr>
        <w:widowControl w:val="1"/>
        <w:tabs>
          <w:tab w:leader="none" w:pos="720" w:val="left"/>
        </w:tabs>
        <w:spacing w:after="0" w:line="240" w:lineRule="exact"/>
        <w:ind w:firstLine="708"/>
        <w:jc w:val="both"/>
        <w:rPr>
          <w:rFonts w:ascii="Times New Roman" w:hAnsi="Times New Roman"/>
          <w:b w:val="1"/>
          <w:sz w:val="28"/>
          <w:u w:val="single"/>
        </w:rPr>
      </w:pPr>
    </w:p>
    <w:p w14:paraId="2C040000">
      <w:pPr>
        <w:pStyle w:val="Style_10"/>
        <w:widowControl w:val="1"/>
        <w:tabs>
          <w:tab w:leader="none" w:pos="720" w:val="left"/>
        </w:tabs>
        <w:spacing w:after="0"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2. ОБЯЗАННОСТИ СТОРОН</w:t>
      </w:r>
    </w:p>
    <w:p w14:paraId="2D040000">
      <w:pPr>
        <w:widowControl w:val="1"/>
        <w:spacing w:after="0" w:line="240" w:lineRule="exact"/>
        <w:ind w:firstLine="708"/>
        <w:jc w:val="both"/>
        <w:rPr>
          <w:rFonts w:ascii="Times New Roman" w:hAnsi="Times New Roman"/>
          <w:b w:val="1"/>
          <w:sz w:val="28"/>
        </w:rPr>
      </w:pPr>
    </w:p>
    <w:p w14:paraId="2E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2.1. Арендодатель обязуется:</w:t>
      </w:r>
    </w:p>
    <w:p w14:paraId="2F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 Передать Арендатору помещения, указанные в п. 1.1. настоящего Договора в течение пяти рабочих дней с момента заключения настоящего Договора по Акту прие</w:t>
      </w:r>
      <w:r>
        <w:rPr>
          <w:rFonts w:ascii="Times New Roman" w:hAnsi="Times New Roman"/>
          <w:sz w:val="28"/>
        </w:rPr>
        <w:t xml:space="preserve">ма-передачи и принять помещения, по истечении срока аренды, в случае досрочного расторжения Договора по акту                             приема-передачи. </w:t>
      </w:r>
    </w:p>
    <w:p w14:paraId="30040000">
      <w:pPr>
        <w:widowControl w:val="1"/>
        <w:tabs>
          <w:tab w:leader="none" w:pos="72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2.1.2. Осуществлять контроль, за соблюдением условий настоящего Договора.</w:t>
      </w:r>
    </w:p>
    <w:p w14:paraId="31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2.1.3. </w:t>
      </w:r>
      <w:r>
        <w:rPr>
          <w:rFonts w:ascii="Times New Roman" w:hAnsi="Times New Roman"/>
          <w:sz w:val="28"/>
        </w:rPr>
        <w:t>В случае продажи помещений, либо ином изменении собственника, уведомить об этом Арендатора не позднее, чем за 30 (тридцать) дней до предполагаемой даты изменения собственника.</w:t>
      </w:r>
    </w:p>
    <w:p w14:paraId="32040000">
      <w:pPr>
        <w:widowControl w:val="1"/>
        <w:tabs>
          <w:tab w:leader="none" w:pos="72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2.1.4. Не вмешиваться в хозяйственную деятельность Арендатора, если она не нано</w:t>
      </w:r>
      <w:r>
        <w:rPr>
          <w:rFonts w:ascii="Times New Roman" w:hAnsi="Times New Roman"/>
          <w:sz w:val="28"/>
        </w:rPr>
        <w:t>сит ущерба муниципальной собственности, окружающей среде           и не нарушает прав и законных интересов других лиц.</w:t>
      </w:r>
    </w:p>
    <w:p w14:paraId="33040000">
      <w:pPr>
        <w:widowControl w:val="1"/>
        <w:tabs>
          <w:tab w:leader="none" w:pos="72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2.1.5. Проводить осмотр помещений на предмет их санитарно-технического состояния и соблюдения Арендатором условий эксплуатации помещений</w:t>
      </w:r>
      <w:r>
        <w:rPr>
          <w:rFonts w:ascii="Times New Roman" w:hAnsi="Times New Roman"/>
          <w:sz w:val="28"/>
        </w:rPr>
        <w:t xml:space="preserve"> и использования в соответствии с настоящим Договором и действующим законодательством.</w:t>
      </w:r>
    </w:p>
    <w:p w14:paraId="34040000">
      <w:pPr>
        <w:widowControl w:val="1"/>
        <w:tabs>
          <w:tab w:leader="none" w:pos="72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2.1.6. Требовать от Арендатора соблюдения технических, санитарных, противопожарных и иных требований, предъявляемых к пользованию нежилыми помещениями, а также проведен</w:t>
      </w:r>
      <w:r>
        <w:rPr>
          <w:rFonts w:ascii="Times New Roman" w:hAnsi="Times New Roman"/>
          <w:sz w:val="28"/>
        </w:rPr>
        <w:t xml:space="preserve">ия текущего ремонта. </w:t>
      </w:r>
    </w:p>
    <w:p w14:paraId="35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2.1.7. Осуществлять иные права, предоставленные действующим законодательством Российской Федерации.</w:t>
      </w:r>
    </w:p>
    <w:p w14:paraId="36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2.2. Арендатор обязуется:</w:t>
      </w:r>
    </w:p>
    <w:p w14:paraId="37040000">
      <w:pPr>
        <w:widowControl w:val="1"/>
        <w:tabs>
          <w:tab w:leader="none" w:pos="72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2.2.1. Принять помещения, указанные в п. 1.1. настоящего Договора                      в течение пяти рабоч</w:t>
      </w:r>
      <w:r>
        <w:rPr>
          <w:rFonts w:ascii="Times New Roman" w:hAnsi="Times New Roman"/>
          <w:sz w:val="28"/>
        </w:rPr>
        <w:t>их дней с момента заключения настоящего Договора по акту приема-передачи (Приложение № 1).</w:t>
      </w:r>
    </w:p>
    <w:p w14:paraId="38040000">
      <w:pPr>
        <w:widowControl w:val="1"/>
        <w:tabs>
          <w:tab w:leader="none" w:pos="72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2.2.2. Использовать помещения исключительно по целевому назначению, указанному в п. 1.5. настоящего Договора. </w:t>
      </w:r>
    </w:p>
    <w:p w14:paraId="39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2.2.3. Содержать помещения, инженерные коммуникации п</w:t>
      </w:r>
      <w:r>
        <w:rPr>
          <w:rFonts w:ascii="Times New Roman" w:hAnsi="Times New Roman"/>
          <w:sz w:val="28"/>
        </w:rPr>
        <w:t>омещений                           в технически исправном состоянии и надлежащем санитарно-техническом состоянии. Соблюдать правила технической эксплуатации, техники безопасности, пожарной безопасности, санитарные нормы и правила, отраслевые нормы и правил</w:t>
      </w:r>
      <w:r>
        <w:rPr>
          <w:rFonts w:ascii="Times New Roman" w:hAnsi="Times New Roman"/>
          <w:sz w:val="28"/>
        </w:rPr>
        <w:t>а, установленные для видов деятельности Арендатора или связанные с назначением помещений.</w:t>
      </w:r>
    </w:p>
    <w:p w14:paraId="3A040000">
      <w:pPr>
        <w:widowControl w:val="1"/>
        <w:tabs>
          <w:tab w:leader="none" w:pos="1418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сохранность помещений, инженерных коммуникаций помещений в течение срока аренды с учетом нормального износа. Не совершать действий, способных вызвать повре</w:t>
      </w:r>
      <w:r>
        <w:rPr>
          <w:rFonts w:ascii="Times New Roman" w:hAnsi="Times New Roman"/>
          <w:sz w:val="28"/>
        </w:rPr>
        <w:t xml:space="preserve">ждения или разрушение помещений и расположенных в них инженерных коммуникаций. </w:t>
      </w:r>
    </w:p>
    <w:p w14:paraId="3B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2.2.4. В течение одного месяца с момента заключения настоящего Договора: </w:t>
      </w:r>
    </w:p>
    <w:p w14:paraId="3C040000">
      <w:pPr>
        <w:widowControl w:val="1"/>
        <w:tabs>
          <w:tab w:leader="none" w:pos="709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заключить договоры с поставщиками коммунальных услуг                         и своевременно оплачивать</w:t>
      </w:r>
      <w:r>
        <w:rPr>
          <w:rFonts w:ascii="Times New Roman" w:hAnsi="Times New Roman"/>
          <w:sz w:val="28"/>
        </w:rPr>
        <w:t xml:space="preserve"> оказываемые ими услуги;</w:t>
      </w:r>
    </w:p>
    <w:p w14:paraId="3D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нежилые помещения расположены в многоквартирном доме заключить договор с организацией, осуществляющей управление многоквартирным домом, на оплату расходов на содержание общего имущества в многоквартирном доме пропорц</w:t>
      </w:r>
      <w:r>
        <w:rPr>
          <w:rFonts w:ascii="Times New Roman" w:hAnsi="Times New Roman"/>
          <w:sz w:val="28"/>
        </w:rPr>
        <w:t xml:space="preserve">ионально размеру общей площади нежилых помещений, указанных в п. 1.1. настоящего Договора; </w:t>
      </w:r>
    </w:p>
    <w:p w14:paraId="3E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застраховать помещения на весь срок действия Договора. При этом страховая сумма при заключении Договора страхования помещений должна составлять величину, достаточну</w:t>
      </w:r>
      <w:r>
        <w:rPr>
          <w:rFonts w:ascii="Times New Roman" w:hAnsi="Times New Roman"/>
          <w:sz w:val="28"/>
        </w:rPr>
        <w:t>ю для компенсации расходов, связанных                с их восстановлением.</w:t>
      </w:r>
    </w:p>
    <w:p w14:paraId="3F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2.2.5. В течение 10-ти дней с момента исполнения обязанностей, предусмотренных п. 2.2.4. настоящего Договора, представить Арендодателю копии соответствующих договоров.</w:t>
      </w:r>
    </w:p>
    <w:p w14:paraId="40040000">
      <w:pPr>
        <w:widowControl w:val="1"/>
        <w:tabs>
          <w:tab w:leader="none" w:pos="567" w:val="left"/>
          <w:tab w:leader="none" w:pos="709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2.2.6. Обесп</w:t>
      </w:r>
      <w:r>
        <w:rPr>
          <w:rFonts w:ascii="Times New Roman" w:hAnsi="Times New Roman"/>
          <w:sz w:val="28"/>
        </w:rPr>
        <w:t>ечить свободный доступ представителей надзорных служб, иных органов, уполномоченных осуществлять контроль за соблюдением установленного порядка использования и эксплуатации нежилых помещений и своевременное выполнение их законных требований и предписаний.</w:t>
      </w:r>
    </w:p>
    <w:p w14:paraId="41040000">
      <w:pPr>
        <w:widowControl w:val="1"/>
        <w:tabs>
          <w:tab w:leader="none" w:pos="72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представителям Арендодателя беспрепятственный доступ в помещения для осмотра и проверки их содержания, использования                                и соблюдения иных условий настоящего Договора.</w:t>
      </w:r>
    </w:p>
    <w:p w14:paraId="42040000">
      <w:pPr>
        <w:widowControl w:val="1"/>
        <w:tabs>
          <w:tab w:leader="none" w:pos="709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2.2.7. Не производить перепланировки, снос, реконс</w:t>
      </w:r>
      <w:r>
        <w:rPr>
          <w:rFonts w:ascii="Times New Roman" w:hAnsi="Times New Roman"/>
          <w:sz w:val="28"/>
        </w:rPr>
        <w:t>трукции, неотделимые улучшения помещений без письменного согласия Арендодателя и согласования с соответствующими службами с учетом требований, установленных законодательством.</w:t>
      </w:r>
    </w:p>
    <w:p w14:paraId="43040000">
      <w:pPr>
        <w:widowControl w:val="1"/>
        <w:tabs>
          <w:tab w:leader="none" w:pos="720" w:val="left"/>
        </w:tabs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Затраты на проведение капитального ремонта, перепланировки, реконструкции и неот</w:t>
      </w:r>
      <w:r>
        <w:rPr>
          <w:rFonts w:ascii="Times New Roman" w:hAnsi="Times New Roman"/>
          <w:sz w:val="28"/>
        </w:rPr>
        <w:t xml:space="preserve">делимых улучшений помещений Арендатору не возмещаются. </w:t>
      </w:r>
    </w:p>
    <w:p w14:paraId="44040000">
      <w:pPr>
        <w:widowControl w:val="0"/>
        <w:tabs>
          <w:tab w:leader="none" w:pos="72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2.2.8. Выполнить мероприятия по адаптации помещений для беспрепятственного доступа к ним инвалидов и иных маломобильных групп населения.</w:t>
      </w:r>
    </w:p>
    <w:p w14:paraId="45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2.2.9. Своевременно вносить арендную плату и осуществлять </w:t>
      </w:r>
      <w:r>
        <w:rPr>
          <w:rFonts w:ascii="Times New Roman" w:hAnsi="Times New Roman"/>
          <w:sz w:val="28"/>
        </w:rPr>
        <w:t>другие платежи, предусмотренные настоящим Договором.</w:t>
      </w:r>
    </w:p>
    <w:p w14:paraId="4604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2.2.10. В случае возникновения аварийных ситуаций незамедлительно принимать меры к их устранению, вызывать соответствующие аварийные службы и уведомить Арендодателя. </w:t>
      </w:r>
    </w:p>
    <w:p w14:paraId="4704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2.2.11. В случае ликвидации, изменен</w:t>
      </w:r>
      <w:r>
        <w:rPr>
          <w:rFonts w:ascii="Times New Roman" w:hAnsi="Times New Roman"/>
          <w:sz w:val="28"/>
        </w:rPr>
        <w:t>ия организационно-правовой формы, банковских реквизитов, смены руководителя, местонахождения, контактных телефонов и т.п. сообщить Арендодателю об этом письменно не позднее 10 (десяти) дней с момента их изменения.</w:t>
      </w:r>
    </w:p>
    <w:p w14:paraId="48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2.2.12. Без письменного согласия Арендодат</w:t>
      </w:r>
      <w:r>
        <w:rPr>
          <w:rFonts w:ascii="Times New Roman" w:hAnsi="Times New Roman"/>
          <w:sz w:val="28"/>
        </w:rPr>
        <w:t>еля не сдавать помещения           в субаренду (поднаем) и передавать свои права и обязанности по Договору другому лицу (перенаем), не предоставлять помещения в безвозмездное пользование, а также не отдавать арендные права в залог и не вносить их в качеств</w:t>
      </w:r>
      <w:r>
        <w:rPr>
          <w:rFonts w:ascii="Times New Roman" w:hAnsi="Times New Roman"/>
          <w:sz w:val="28"/>
        </w:rPr>
        <w:t>е вклада в уставный капитал хозяйственных товариществ и обществ или паевого взноса в производственный кооператив.</w:t>
      </w:r>
    </w:p>
    <w:p w14:paraId="49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2.2.13. В случае досрочного освобождения помещений письменно уведомить Арендодателя о предстоящем освобождении не менее чем за 1 (один) месяц.</w:t>
      </w:r>
    </w:p>
    <w:p w14:paraId="4A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2.2.14. По истечении срока аренды (досрочном расторжении) Договора возвратить помещения Арендодателю по акту приема-передачи в том                состоянии, в котором он их получил, с учетом нормального износа,   со всеми произведенными неотделимыми улучш</w:t>
      </w:r>
      <w:r>
        <w:rPr>
          <w:rFonts w:ascii="Times New Roman" w:hAnsi="Times New Roman"/>
          <w:sz w:val="28"/>
        </w:rPr>
        <w:t>ениями (указываются                                 в Приложении 1) не позднее 7 (семи) дней с даты окончания срока действия (досрочного расторжения) Договора.</w:t>
      </w:r>
    </w:p>
    <w:p w14:paraId="4B040000">
      <w:pPr>
        <w:widowControl w:val="1"/>
        <w:spacing w:after="0" w:line="240" w:lineRule="exact"/>
        <w:ind w:firstLine="709"/>
        <w:jc w:val="center"/>
        <w:rPr>
          <w:rFonts w:ascii="Times New Roman" w:hAnsi="Times New Roman"/>
          <w:b w:val="1"/>
          <w:sz w:val="28"/>
          <w:u w:val="single"/>
        </w:rPr>
      </w:pPr>
    </w:p>
    <w:p w14:paraId="4C040000">
      <w:pPr>
        <w:widowControl w:val="1"/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СРОК АРЕНДЫ</w:t>
      </w:r>
    </w:p>
    <w:p w14:paraId="4D040000">
      <w:pPr>
        <w:widowControl w:val="1"/>
        <w:spacing w:after="0" w:line="240" w:lineRule="exact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4E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 Срок аренды устанавливается на ______________ с момента ________________. </w:t>
      </w:r>
      <w:r>
        <w:rPr>
          <w:rFonts w:ascii="Times New Roman" w:hAnsi="Times New Roman"/>
          <w:sz w:val="28"/>
        </w:rPr>
        <w:t>Договор вступает в силу с ______________ и действует по __________года. Настоящий договор распространяет свое действие на правоотношения Сторон фактически возникшие с _________ года (п. __ ст. ___ Гражданского кодекса Российской Федерации).</w:t>
      </w:r>
    </w:p>
    <w:p w14:paraId="4F040000">
      <w:pPr>
        <w:widowControl w:val="1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Договор, с</w:t>
      </w:r>
      <w:r>
        <w:rPr>
          <w:rFonts w:ascii="Times New Roman" w:hAnsi="Times New Roman"/>
          <w:sz w:val="28"/>
        </w:rPr>
        <w:t>читается заключенным со дня его подписания Сторонами.  Договор, заключенный на год и более подлежит государственной регистрации в порядке, установленном Федеральным законом от 13 июля 2015 г.№ 218-ФЗ  «О государственной регистрации недвижимости».</w:t>
      </w:r>
    </w:p>
    <w:p w14:paraId="50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3.3. </w:t>
      </w:r>
      <w:r>
        <w:rPr>
          <w:rFonts w:ascii="Times New Roman" w:hAnsi="Times New Roman"/>
          <w:sz w:val="28"/>
        </w:rPr>
        <w:t>Государственная регистрация Договора производится Арендодателем.</w:t>
      </w:r>
    </w:p>
    <w:p w14:paraId="5104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 Договор может прекратить свое действие до истечения его срока                   в случаях и на основании, предусмотренных действующим законодательством, настоящим Договором.</w:t>
      </w:r>
    </w:p>
    <w:p w14:paraId="52040000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 По исте</w:t>
      </w:r>
      <w:r>
        <w:rPr>
          <w:rFonts w:ascii="Times New Roman" w:hAnsi="Times New Roman"/>
          <w:sz w:val="28"/>
        </w:rPr>
        <w:t>чении срока аренды, настоящий Договор прекращает свое действие без специального уведомления Арендатора и не подлежит автоматической пролонгации.</w:t>
      </w:r>
    </w:p>
    <w:p w14:paraId="5304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Окончание срока действия настоящего Договора не освобождает стороны от ответственности за его нарушение.</w:t>
      </w:r>
    </w:p>
    <w:p w14:paraId="54040000">
      <w:pPr>
        <w:widowControl w:val="1"/>
        <w:spacing w:after="0" w:line="240" w:lineRule="exact"/>
        <w:ind w:firstLine="540"/>
        <w:jc w:val="both"/>
        <w:rPr>
          <w:rFonts w:ascii="Times New Roman" w:hAnsi="Times New Roman"/>
          <w:sz w:val="28"/>
        </w:rPr>
      </w:pPr>
    </w:p>
    <w:p w14:paraId="55040000">
      <w:pPr>
        <w:widowControl w:val="1"/>
        <w:tabs>
          <w:tab w:leader="none" w:pos="720" w:val="left"/>
        </w:tabs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4. </w:t>
      </w:r>
      <w:r>
        <w:rPr>
          <w:rFonts w:ascii="Times New Roman" w:hAnsi="Times New Roman"/>
          <w:b w:val="1"/>
          <w:sz w:val="28"/>
        </w:rPr>
        <w:t>РАЗМЕР И ПОРЯДОК ВНЕСЕНИЯ АРЕНДНОЙ ПЛАТЫ</w:t>
      </w:r>
    </w:p>
    <w:p w14:paraId="56040000">
      <w:pPr>
        <w:widowControl w:val="1"/>
        <w:tabs>
          <w:tab w:leader="none" w:pos="720" w:val="left"/>
        </w:tabs>
        <w:spacing w:after="0" w:line="240" w:lineRule="exact"/>
        <w:ind w:firstLine="709"/>
        <w:jc w:val="center"/>
        <w:rPr>
          <w:rFonts w:ascii="Times New Roman" w:hAnsi="Times New Roman"/>
          <w:b w:val="1"/>
          <w:sz w:val="28"/>
          <w:u w:val="single"/>
        </w:rPr>
      </w:pPr>
    </w:p>
    <w:p w14:paraId="57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Величина годовой арендной платы за пользование помещениями определена на основании отчета № _______ от ______, подготовленного ______________________, составляет ______ (сумма прописью) рублей ____ копейки с у</w:t>
      </w:r>
      <w:r>
        <w:rPr>
          <w:rFonts w:ascii="Times New Roman" w:hAnsi="Times New Roman"/>
          <w:sz w:val="28"/>
        </w:rPr>
        <w:t>четом НДС (20 %).</w:t>
      </w:r>
    </w:p>
    <w:p w14:paraId="58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годовой арендной платы (без учета НДС) за пользование помещениями на основании отчета об определении рыночной стоимости начального размера годовой арендной платы недвижимого имущества составляет _______ (сумма прописью) рубля ____к</w:t>
      </w:r>
      <w:r>
        <w:rPr>
          <w:rFonts w:ascii="Times New Roman" w:hAnsi="Times New Roman"/>
          <w:sz w:val="28"/>
        </w:rPr>
        <w:t>опеек.</w:t>
      </w:r>
    </w:p>
    <w:p w14:paraId="59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 Сумма арендной платы, подлежащая ежемесячному внесению, определена в Приложении № 2 к настоящему Договору.</w:t>
      </w:r>
    </w:p>
    <w:p w14:paraId="5A040000">
      <w:pPr>
        <w:widowControl w:val="1"/>
        <w:tabs>
          <w:tab w:leader="none" w:pos="567" w:val="left"/>
          <w:tab w:leader="none" w:pos="709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 Арендная плата вносится Арендатором ежемесячно, не позднее                 25 числа расчетного месяца, путем перечисления на расчетн</w:t>
      </w:r>
      <w:r>
        <w:rPr>
          <w:rFonts w:ascii="Times New Roman" w:hAnsi="Times New Roman"/>
          <w:sz w:val="28"/>
        </w:rPr>
        <w:t xml:space="preserve">ый счет Арендодателя, указанный в п. 7. настоящего Договора без выставления счета Арендодателем. </w:t>
      </w:r>
    </w:p>
    <w:p w14:paraId="5B040000">
      <w:pPr>
        <w:widowControl w:val="1"/>
        <w:tabs>
          <w:tab w:leader="none" w:pos="72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Обязательства по оплате арендной платы, возникает у Арендатора               с даты подписания настоящего Договора. Датой исполнения обязательства         по </w:t>
      </w:r>
      <w:r>
        <w:rPr>
          <w:rFonts w:ascii="Times New Roman" w:hAnsi="Times New Roman"/>
          <w:sz w:val="28"/>
        </w:rPr>
        <w:t xml:space="preserve">оплате арендной платы, считается дата зачисления денежных средств на счет Арендодателя. </w:t>
      </w:r>
    </w:p>
    <w:p w14:paraId="5C040000">
      <w:pPr>
        <w:widowControl w:val="1"/>
        <w:tabs>
          <w:tab w:leader="none" w:pos="72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платежном поручении указывается назначение платежа, номер договора, дата заключения, период за который вносится арендная плата.</w:t>
      </w:r>
    </w:p>
    <w:p w14:paraId="5D040000">
      <w:pPr>
        <w:widowControl w:val="1"/>
        <w:tabs>
          <w:tab w:leader="none" w:pos="72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НДС начисляется Арендатором, как нало</w:t>
      </w:r>
      <w:r>
        <w:rPr>
          <w:rFonts w:ascii="Times New Roman" w:hAnsi="Times New Roman"/>
          <w:sz w:val="28"/>
        </w:rPr>
        <w:t>говым агентом, самостоятельно и перечисляется отдельным платежом.</w:t>
      </w:r>
    </w:p>
    <w:p w14:paraId="5E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 В арендную плату не включаются: оплата коммунальных услуг                и иных эксплуатационных расходов, НДС.</w:t>
      </w:r>
    </w:p>
    <w:p w14:paraId="5F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Стороны обязаны проводить сверку расчетов по настоящему Договору, еж</w:t>
      </w:r>
      <w:r>
        <w:rPr>
          <w:rFonts w:ascii="Times New Roman" w:hAnsi="Times New Roman"/>
          <w:sz w:val="28"/>
        </w:rPr>
        <w:t>егодно по состоянию на 31 декабря, а также после окончания Договора, либо досрочном расторжении Договора. По итогам проведения сверки расчетов уполномоченными представителями Сторон составляется и подписывается акт сверки.</w:t>
      </w:r>
    </w:p>
    <w:p w14:paraId="60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 Размер арендной платы изменя</w:t>
      </w:r>
      <w:r>
        <w:rPr>
          <w:rFonts w:ascii="Times New Roman" w:hAnsi="Times New Roman"/>
          <w:sz w:val="28"/>
        </w:rPr>
        <w:t xml:space="preserve">тся Арендодателем в одностороннем порядке, но не чаще одного раза в год на основании и в соответствии                      с решением Ставропольской городской Думы от 20 декабря 2017 г. № 198                       «Об утверждении методики расчёта арендной </w:t>
      </w:r>
      <w:r>
        <w:rPr>
          <w:rFonts w:ascii="Times New Roman" w:hAnsi="Times New Roman"/>
          <w:sz w:val="28"/>
        </w:rPr>
        <w:t xml:space="preserve">платы за пользование </w:t>
      </w:r>
      <w:r>
        <w:rPr>
          <w:rFonts w:ascii="Times New Roman" w:hAnsi="Times New Roman"/>
          <w:sz w:val="28"/>
        </w:rPr>
        <w:t>движимым и недвижимым имуществом, находящимся в муниципальной собственности муниципального образования города Ставрополя Ставропольского края». В соответствии с данной методикой размер арендной платы за пользование имуществом по догово</w:t>
      </w:r>
      <w:r>
        <w:rPr>
          <w:rFonts w:ascii="Times New Roman" w:hAnsi="Times New Roman"/>
          <w:sz w:val="28"/>
        </w:rPr>
        <w:t>рам аренды, определяется по результатам оценки рыночной стоимости размера арендной платы, проводимой в соответствии с законодательством Российской Федерации об оценочной деятельности.</w:t>
      </w:r>
    </w:p>
    <w:p w14:paraId="61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 принятия правовых актов органов местного самоуправления, устан</w:t>
      </w:r>
      <w:r>
        <w:rPr>
          <w:rFonts w:ascii="Times New Roman" w:hAnsi="Times New Roman"/>
          <w:sz w:val="28"/>
        </w:rPr>
        <w:t>авливающих иной, чем в настоящем Договоре размер или порядок определения размера арендной платы, он принимается к исполнению Сторонами со дня вступления в силу упомянутых актов.</w:t>
      </w:r>
      <w:r>
        <w:rPr>
          <w:rFonts w:ascii="Times New Roman" w:hAnsi="Times New Roman"/>
          <w:sz w:val="28"/>
        </w:rPr>
        <w:tab/>
      </w:r>
    </w:p>
    <w:p w14:paraId="62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 Не использование Арендатором помещений после заключения настоящего Догов</w:t>
      </w:r>
      <w:r>
        <w:rPr>
          <w:rFonts w:ascii="Times New Roman" w:hAnsi="Times New Roman"/>
          <w:sz w:val="28"/>
        </w:rPr>
        <w:t>ора не является основанием для невнесения арендной платы.</w:t>
      </w:r>
    </w:p>
    <w:p w14:paraId="63040000">
      <w:pPr>
        <w:widowControl w:val="1"/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64040000">
      <w:pPr>
        <w:widowControl w:val="1"/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ОТВЕТСТВЕННОСТЬ СТОРОН</w:t>
      </w:r>
    </w:p>
    <w:p w14:paraId="65040000">
      <w:pPr>
        <w:widowControl w:val="1"/>
        <w:spacing w:after="0" w:line="240" w:lineRule="exact"/>
        <w:ind w:firstLine="708"/>
        <w:jc w:val="center"/>
        <w:rPr>
          <w:rFonts w:ascii="Times New Roman" w:hAnsi="Times New Roman"/>
          <w:b w:val="1"/>
          <w:sz w:val="28"/>
          <w:u w:val="single"/>
        </w:rPr>
      </w:pPr>
    </w:p>
    <w:p w14:paraId="66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 За неисполнение или ненадлежащее исполнение условий настоящего Договора Стороны несут ответственность в соответствии                    с действующим </w:t>
      </w:r>
      <w:r>
        <w:rPr>
          <w:rFonts w:ascii="Times New Roman" w:hAnsi="Times New Roman"/>
          <w:sz w:val="28"/>
        </w:rPr>
        <w:t>законодательством Российской Федерации.</w:t>
      </w:r>
    </w:p>
    <w:p w14:paraId="6704000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За нарушение срока внесения арендной платы по Договору Арендатор уплачивает Арендодателю пени в размере 0,2 % от неуплаченной суммы за каждый день просрочки. Начисление пени производится, начиная со дня, следующ</w:t>
      </w:r>
      <w:r>
        <w:rPr>
          <w:rFonts w:ascii="Times New Roman" w:hAnsi="Times New Roman"/>
          <w:sz w:val="28"/>
        </w:rPr>
        <w:t xml:space="preserve">его за днем истечения срока платежа и по день оплаты включительно. </w:t>
      </w:r>
    </w:p>
    <w:p w14:paraId="68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Ответственность за порчу и повреждение помещений, а также риск случайной гибели или уничтожения несет Арендатор с момента подписания Сторонами акта приема-передачи помещений и до возв</w:t>
      </w:r>
      <w:r>
        <w:rPr>
          <w:rFonts w:ascii="Times New Roman" w:hAnsi="Times New Roman"/>
          <w:sz w:val="28"/>
        </w:rPr>
        <w:t>рата помещений Арендодателю.</w:t>
      </w:r>
    </w:p>
    <w:p w14:paraId="69040000">
      <w:pPr>
        <w:widowControl w:val="1"/>
        <w:tabs>
          <w:tab w:leader="none" w:pos="720" w:val="left"/>
        </w:tabs>
        <w:spacing w:after="0" w:line="240" w:lineRule="auto"/>
        <w:ind w:firstLine="709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 Арендатор уплачивает Арендодателю неустойку в случае нарушений условий настоящего договора в размере 20 % от суммы годовой арендной платы. Доказательством нарушения являются акты проверки использования помещений или любые </w:t>
      </w:r>
      <w:r>
        <w:rPr>
          <w:rFonts w:ascii="Times New Roman" w:hAnsi="Times New Roman"/>
          <w:sz w:val="28"/>
        </w:rPr>
        <w:t xml:space="preserve">другие доказательства, предусмотренные законодательством. </w:t>
      </w:r>
    </w:p>
    <w:p w14:paraId="6A040000">
      <w:pPr>
        <w:widowControl w:val="1"/>
        <w:tabs>
          <w:tab w:leader="none" w:pos="72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5.5. В случае несвоевременного возврата помещений после прекращения (досрочного расторжения) Договора, Арендатор уплачивает Арендодателю арендную плату за все время просрочки, возмещает убытки, пр</w:t>
      </w:r>
      <w:r>
        <w:rPr>
          <w:rFonts w:ascii="Times New Roman" w:hAnsi="Times New Roman"/>
          <w:sz w:val="28"/>
        </w:rPr>
        <w:t>ичиненные Арендодателю, в части, не покрытой суммы арендных платежей, и уплачивает штрафы, указанные в п. 5.4. настоящего Договора.</w:t>
      </w:r>
    </w:p>
    <w:p w14:paraId="6B040000">
      <w:pPr>
        <w:widowControl w:val="1"/>
        <w:tabs>
          <w:tab w:leader="none" w:pos="72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5.6. Уплата штрафа, пени, установленных настоящим Договором,                 не освобождает стороны от выполнения обязатель</w:t>
      </w:r>
      <w:r>
        <w:rPr>
          <w:rFonts w:ascii="Times New Roman" w:hAnsi="Times New Roman"/>
          <w:sz w:val="28"/>
        </w:rPr>
        <w:t>ств по Договору                         и устранения допущенных нарушений.</w:t>
      </w:r>
    </w:p>
    <w:p w14:paraId="6C040000">
      <w:pPr>
        <w:widowControl w:val="1"/>
        <w:tabs>
          <w:tab w:leader="none" w:pos="720" w:val="lef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6D040000">
      <w:pPr>
        <w:widowControl w:val="1"/>
        <w:tabs>
          <w:tab w:leader="none" w:pos="720" w:val="left"/>
        </w:tabs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ИЗМЕНЕНИЕ, РАСТОРЖЕНИЕ И ПРЕКРАЩЕНИЕ ДОГОВОРА</w:t>
      </w:r>
    </w:p>
    <w:p w14:paraId="6E040000">
      <w:pPr>
        <w:widowControl w:val="1"/>
        <w:spacing w:after="0" w:line="240" w:lineRule="exact"/>
        <w:ind w:firstLine="709"/>
        <w:jc w:val="center"/>
        <w:rPr>
          <w:rFonts w:ascii="Times New Roman" w:hAnsi="Times New Roman"/>
          <w:b w:val="1"/>
          <w:sz w:val="28"/>
        </w:rPr>
      </w:pPr>
    </w:p>
    <w:p w14:paraId="6F040000">
      <w:pPr>
        <w:widowControl w:val="0"/>
        <w:tabs>
          <w:tab w:leader="none" w:pos="567" w:val="left"/>
          <w:tab w:leader="none" w:pos="709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Изменение, дополнение и досрочное расторжение настоящего Договора осуществляется в порядке и случаях, установленных действующ</w:t>
      </w:r>
      <w:r>
        <w:rPr>
          <w:rFonts w:ascii="Times New Roman" w:hAnsi="Times New Roman"/>
          <w:sz w:val="28"/>
        </w:rPr>
        <w:t>им законодательством Российской Федерации.</w:t>
      </w:r>
    </w:p>
    <w:p w14:paraId="70040000">
      <w:pPr>
        <w:widowControl w:val="0"/>
        <w:tabs>
          <w:tab w:leader="none" w:pos="709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Включение помещений в план приватизации (выставление на торги) не является основанием для досрочного расторжения Договора по инициативе Арендодателя.</w:t>
      </w:r>
    </w:p>
    <w:p w14:paraId="71040000">
      <w:pPr>
        <w:widowControl w:val="0"/>
        <w:tabs>
          <w:tab w:leader="none" w:pos="709" w:val="left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 Договор, может быть, досрочно расторгнут, по требованию Арендодателя в одностороннем порядке, когда арендатор более двух раз подряд, по истечении установленного настоящим Договором срока платежа, не вносит арендную плату, подлежащую ежемесячному внесе</w:t>
      </w:r>
      <w:r>
        <w:rPr>
          <w:rFonts w:ascii="Times New Roman" w:hAnsi="Times New Roman"/>
          <w:sz w:val="28"/>
        </w:rPr>
        <w:t>нию, и при нарушении условий настоящего Договора, указанных в п.п. 2.2.2, 2.2.3, 2.2.4, 2.2.5, 2.2.7, 2.2.8, 2.2.10, 2.2.11, 2.12.12.</w:t>
      </w:r>
    </w:p>
    <w:p w14:paraId="72040000">
      <w:pPr>
        <w:widowControl w:val="1"/>
        <w:tabs>
          <w:tab w:leader="none" w:pos="709" w:val="left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6.4. Во всем остальном, что не предусмотрено условиями настоящего Договора Стороны руководствуются действующим законодател</w:t>
      </w:r>
      <w:r>
        <w:rPr>
          <w:rFonts w:ascii="Times New Roman" w:hAnsi="Times New Roman"/>
          <w:sz w:val="28"/>
        </w:rPr>
        <w:t>ьством Российской Федерации.</w:t>
      </w:r>
    </w:p>
    <w:p w14:paraId="73040000">
      <w:pPr>
        <w:widowControl w:val="1"/>
        <w:tabs>
          <w:tab w:leader="none" w:pos="720" w:val="left"/>
          <w:tab w:leader="none" w:pos="900" w:val="left"/>
        </w:tabs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6.5. Все споры и разногласия, возникающие при исполнении настоящего Договора, Стороны будут решать путем переговоров, а при не достижении соглашения – в судебном порядке в соответствии с действующим законодательством Российско</w:t>
      </w:r>
      <w:r>
        <w:rPr>
          <w:rFonts w:ascii="Times New Roman" w:hAnsi="Times New Roman"/>
          <w:sz w:val="28"/>
        </w:rPr>
        <w:t xml:space="preserve">й Федерации по месту нахождения Арендодателя. </w:t>
      </w:r>
    </w:p>
    <w:p w14:paraId="74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6.6. Настоящий Договор составлен в ____ (____) экземплярах, имеющих одинаковую юридическую силу. </w:t>
      </w:r>
    </w:p>
    <w:p w14:paraId="75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6.7. Приложения к Договору: </w:t>
      </w:r>
    </w:p>
    <w:p w14:paraId="76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Акт приема-передачи (Приложение № 1).</w:t>
      </w:r>
    </w:p>
    <w:p w14:paraId="77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Таблица арендной платы за нежилые поме</w:t>
      </w:r>
      <w:r>
        <w:rPr>
          <w:rFonts w:ascii="Times New Roman" w:hAnsi="Times New Roman"/>
          <w:sz w:val="28"/>
        </w:rPr>
        <w:t xml:space="preserve">щения по месяцам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(Приложение № 2).</w:t>
      </w:r>
    </w:p>
    <w:p w14:paraId="7804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</w:p>
    <w:p w14:paraId="7904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ЮРИДИЧЕСКИЕ АДРЕСА, РЕКВИЗИТЫ И ПОДПИСИ СТОРОН</w:t>
      </w:r>
    </w:p>
    <w:p w14:paraId="7A040000">
      <w:pPr>
        <w:widowControl w:val="1"/>
        <w:spacing w:after="0" w:line="240" w:lineRule="auto"/>
        <w:ind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</w:tblPr>
      <w:tblGrid>
        <w:gridCol w:w="5637"/>
        <w:gridCol w:w="3719"/>
      </w:tblGrid>
      <w:tr>
        <w:trPr>
          <w:trHeight w:hRule="atLeast" w:val="6515"/>
        </w:trPr>
        <w:tc>
          <w:tcPr>
            <w:tcW w:type="dxa" w:w="5637"/>
          </w:tcPr>
          <w:p w14:paraId="7B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Арендодатель</w:t>
            </w:r>
          </w:p>
          <w:p w14:paraId="7C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</w:t>
            </w:r>
          </w:p>
          <w:p w14:paraId="7D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Юридический адрес:</w:t>
            </w:r>
          </w:p>
          <w:p w14:paraId="7E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Ставрополь, 355006,</w:t>
            </w:r>
          </w:p>
          <w:p w14:paraId="7F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Коста Хетагурова, д. 8</w:t>
            </w:r>
          </w:p>
          <w:p w14:paraId="80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тел: 26-03-09</w:t>
            </w:r>
          </w:p>
          <w:p w14:paraId="81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Фактический адрес:</w:t>
            </w:r>
          </w:p>
          <w:p w14:paraId="82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г. Ставрополь, 355006, </w:t>
            </w:r>
          </w:p>
          <w:p w14:paraId="83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пр. К. Маркса, д. 90,92</w:t>
            </w:r>
          </w:p>
          <w:p w14:paraId="84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 1022601934486</w:t>
            </w:r>
          </w:p>
          <w:p w14:paraId="85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 2636014845 КПП 263601001</w:t>
            </w:r>
          </w:p>
          <w:p w14:paraId="86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регистрации: 09.12.1991 г. Администрацией города Ставрополя</w:t>
            </w:r>
          </w:p>
          <w:p w14:paraId="87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регистрации в ЕГРЮЛ: 20.08.2002 ИМНС России по Промышленному району г. </w:t>
            </w:r>
            <w:r>
              <w:rPr>
                <w:rFonts w:ascii="Times New Roman" w:hAnsi="Times New Roman"/>
                <w:sz w:val="28"/>
              </w:rPr>
              <w:t xml:space="preserve">Ставрополя </w:t>
            </w:r>
          </w:p>
          <w:p w14:paraId="88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Банковские реквизиты:</w:t>
            </w:r>
          </w:p>
          <w:p w14:paraId="89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 </w:t>
            </w:r>
          </w:p>
          <w:p w14:paraId="8A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  <w:tc>
          <w:tcPr>
            <w:tcW w:type="dxa" w:w="3719"/>
          </w:tcPr>
          <w:p w14:paraId="8B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Арендатор</w:t>
            </w:r>
          </w:p>
          <w:p w14:paraId="8C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D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Юридический адрес:</w:t>
            </w:r>
          </w:p>
          <w:p w14:paraId="8E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F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0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1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2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3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4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5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6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7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8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9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A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pacing w:val="-4"/>
                <w:sz w:val="28"/>
              </w:rPr>
            </w:pPr>
          </w:p>
          <w:p w14:paraId="9B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pacing w:val="-4"/>
                <w:sz w:val="28"/>
              </w:rPr>
            </w:pPr>
          </w:p>
          <w:p w14:paraId="9C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pacing w:val="-4"/>
                <w:sz w:val="28"/>
              </w:rPr>
            </w:pPr>
          </w:p>
          <w:p w14:paraId="9D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__________________  </w:t>
            </w:r>
          </w:p>
          <w:p w14:paraId="9E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м.п.</w:t>
            </w:r>
          </w:p>
        </w:tc>
      </w:tr>
    </w:tbl>
    <w:p w14:paraId="9F040000">
      <w:pPr>
        <w:widowControl w:val="1"/>
        <w:spacing w:after="0" w:line="240" w:lineRule="exact"/>
        <w:ind w:left="5387"/>
        <w:jc w:val="both"/>
        <w:rPr>
          <w:rFonts w:ascii="Times New Roman" w:hAnsi="Times New Roman"/>
          <w:sz w:val="28"/>
        </w:rPr>
      </w:pPr>
    </w:p>
    <w:p w14:paraId="A0040000">
      <w:pPr>
        <w:sectPr>
          <w:headerReference r:id="rId12" w:type="default"/>
          <w:headerReference r:id="rId1" w:type="first"/>
          <w:endnotePr/>
          <w:pgSz w:h="16838" w:orient="portrait" w:w="11906"/>
          <w:pgMar w:bottom="1134" w:footer="709" w:gutter="0" w:header="709" w:left="1985" w:right="567" w:top="1418"/>
          <w:pgNumType w:start="1"/>
          <w:titlePg/>
        </w:sectPr>
      </w:pPr>
    </w:p>
    <w:p w14:paraId="A1040000">
      <w:pPr>
        <w:widowControl w:val="1"/>
        <w:spacing w:after="0" w:line="240" w:lineRule="exact"/>
        <w:ind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A2040000">
      <w:pPr>
        <w:widowControl w:val="1"/>
        <w:spacing w:after="0" w:line="240" w:lineRule="exact"/>
        <w:ind w:left="5387"/>
        <w:jc w:val="both"/>
        <w:rPr>
          <w:rFonts w:ascii="Times New Roman" w:hAnsi="Times New Roman"/>
          <w:sz w:val="28"/>
        </w:rPr>
      </w:pPr>
    </w:p>
    <w:p w14:paraId="A3040000">
      <w:pPr>
        <w:widowControl w:val="1"/>
        <w:spacing w:after="0" w:line="240" w:lineRule="exact"/>
        <w:ind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договору аренды недвижимого имущества, находящегося в муниципальной </w:t>
      </w:r>
      <w:r>
        <w:rPr>
          <w:rFonts w:ascii="Times New Roman" w:hAnsi="Times New Roman"/>
          <w:sz w:val="28"/>
        </w:rPr>
        <w:t>собственности    города Ставрополя</w:t>
      </w:r>
      <w:r>
        <w:rPr>
          <w:rFonts w:ascii="Times New Roman" w:hAnsi="Times New Roman"/>
          <w:sz w:val="28"/>
        </w:rPr>
        <w:tab/>
      </w:r>
    </w:p>
    <w:p w14:paraId="A4040000">
      <w:pPr>
        <w:widowControl w:val="1"/>
        <w:spacing w:after="0" w:line="240" w:lineRule="auto"/>
        <w:ind w:left="538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«___» __________г. № _____</w:t>
      </w:r>
    </w:p>
    <w:p w14:paraId="A5040000">
      <w:pPr>
        <w:widowControl w:val="1"/>
        <w:spacing w:after="0" w:line="240" w:lineRule="exact"/>
        <w:ind w:left="5387"/>
        <w:jc w:val="both"/>
        <w:rPr>
          <w:rFonts w:ascii="Times New Roman" w:hAnsi="Times New Roman"/>
          <w:b w:val="1"/>
          <w:sz w:val="28"/>
        </w:rPr>
      </w:pPr>
    </w:p>
    <w:p w14:paraId="A6040000">
      <w:pPr>
        <w:widowControl w:val="1"/>
        <w:spacing w:after="0" w:line="240" w:lineRule="exact"/>
        <w:ind w:left="5387"/>
        <w:jc w:val="both"/>
        <w:rPr>
          <w:rFonts w:ascii="Times New Roman" w:hAnsi="Times New Roman"/>
          <w:sz w:val="28"/>
        </w:rPr>
      </w:pPr>
    </w:p>
    <w:p w14:paraId="A704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</w:t>
      </w:r>
    </w:p>
    <w:p w14:paraId="A804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приема-передачи</w:t>
      </w:r>
    </w:p>
    <w:p w14:paraId="A904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Ставрополь                                                             </w:t>
      </w:r>
      <w:r>
        <w:rPr>
          <w:rFonts w:ascii="Times New Roman" w:hAnsi="Times New Roman"/>
          <w:sz w:val="28"/>
        </w:rPr>
        <w:t>« ____» ______________ г.</w:t>
      </w:r>
    </w:p>
    <w:p w14:paraId="AA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B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Комитет по управлению муниципальным имуществом города Ставрополя, </w:t>
      </w:r>
      <w:r>
        <w:rPr>
          <w:rFonts w:ascii="Times New Roman" w:hAnsi="Times New Roman"/>
          <w:sz w:val="28"/>
        </w:rPr>
        <w:t>именуемый в дальнейшем «Арендодатель», в лице_____________________________,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____________ г. № _</w:t>
      </w:r>
      <w:r>
        <w:rPr>
          <w:rFonts w:ascii="Times New Roman" w:hAnsi="Times New Roman"/>
          <w:sz w:val="28"/>
        </w:rPr>
        <w:t>_____, распоряжения администрации города Ставрополя от___________________г. №_______, с одной стороны, и __________________________________________________________________</w:t>
      </w:r>
    </w:p>
    <w:p w14:paraId="AC04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(полное наименование юридического лица, ОГРН, ИНН/ фамилия, имя, отчество индивидуал</w:t>
      </w:r>
      <w:r>
        <w:rPr>
          <w:rFonts w:ascii="Times New Roman" w:hAnsi="Times New Roman"/>
          <w:sz w:val="24"/>
        </w:rPr>
        <w:t>ьного предпринимателя, ИНН, ОГРНИП, дата и место рождения, сведения о документе, удостоверяющем личность)</w:t>
      </w:r>
    </w:p>
    <w:p w14:paraId="AD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Именуемое (-ая, -ый) в дальнейшем «Арендатор» в лице __________________________ ______________________________________,действующего на основании _____</w:t>
      </w:r>
      <w:r>
        <w:rPr>
          <w:rFonts w:ascii="Times New Roman" w:hAnsi="Times New Roman"/>
          <w:sz w:val="28"/>
        </w:rPr>
        <w:t>________________ от _________г. № ______,с другой стороны, составили настоящий Акт о следующем:</w:t>
      </w:r>
    </w:p>
    <w:p w14:paraId="AE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Арендодатель передает, а Арендатор принимает во временное владение и пользование за плату нежилые помещения ___________________________ расположенные по адресу</w:t>
      </w:r>
      <w:r>
        <w:rPr>
          <w:rFonts w:ascii="Times New Roman" w:hAnsi="Times New Roman"/>
          <w:sz w:val="28"/>
        </w:rPr>
        <w:t xml:space="preserve">: ________________________ (далее – помещение (здание, сооружение, движимое имущество и др.). </w:t>
      </w:r>
    </w:p>
    <w:tbl>
      <w:tblPr>
        <w:tblStyle w:val="Style_3"/>
        <w:tblpPr w:bottomFromText="0" w:horzAnchor="margin" w:leftFromText="180" w:rightFromText="180" w:tblpX="108" w:tblpY="94" w:topFromText="0" w:vertAnchor="text"/>
        <w:tblW w:type="auto" w:w="0"/>
        <w:tblLayout w:type="fixed"/>
      </w:tblPr>
      <w:tblGrid>
        <w:gridCol w:w="5040"/>
        <w:gridCol w:w="4174"/>
      </w:tblGrid>
      <w:tr>
        <w:trPr>
          <w:trHeight w:hRule="atLeast" w:val="2127"/>
        </w:trPr>
        <w:tc>
          <w:tcPr>
            <w:tcW w:type="dxa" w:w="5040"/>
            <w:shd w:fill="auto" w:val="clear"/>
          </w:tcPr>
          <w:p w14:paraId="AF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0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Арендодатель</w:t>
            </w:r>
          </w:p>
          <w:p w14:paraId="B1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</w:t>
            </w:r>
          </w:p>
          <w:p w14:paraId="B2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__________________________________Подпись</w:t>
            </w:r>
          </w:p>
          <w:p w14:paraId="B3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74"/>
            <w:shd w:fill="auto" w:val="clear"/>
          </w:tcPr>
          <w:p w14:paraId="B4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5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Арендатор</w:t>
            </w:r>
          </w:p>
          <w:p w14:paraId="B6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7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B8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9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  <w:bookmarkStart w:id="9" w:name="_GoBack"/>
            <w:bookmarkEnd w:id="9"/>
            <w:r>
              <w:rPr>
                <w:rFonts w:ascii="Times New Roman" w:hAnsi="Times New Roman"/>
                <w:sz w:val="28"/>
              </w:rPr>
              <w:t>Подпись</w:t>
            </w:r>
          </w:p>
          <w:p w14:paraId="BA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BB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Техническое состояние вышеуказанных нежилых помещений на момент их передачи характеризуется удовлетворительным состоянием и соответствует требованиям по их эксплуатации. Состояние помещений указано в Приложении 1 к нас</w:t>
      </w:r>
      <w:r>
        <w:rPr>
          <w:rFonts w:ascii="Times New Roman" w:hAnsi="Times New Roman"/>
          <w:sz w:val="28"/>
        </w:rPr>
        <w:t xml:space="preserve">тоящему акту. Арендатор удовлетворен помещениями и не имеет претензий к их состоянию. </w:t>
      </w:r>
    </w:p>
    <w:p w14:paraId="BC04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акт составлен в____ (_____) экземплярах, имеющих одинаковую юридическую силу.</w:t>
      </w:r>
    </w:p>
    <w:p w14:paraId="BD040000">
      <w:pPr>
        <w:sectPr>
          <w:headerReference r:id="rId5" w:type="default"/>
          <w:headerReference r:id="rId21" w:type="first"/>
          <w:endnotePr/>
          <w:pgSz w:h="16838" w:orient="portrait" w:w="11906"/>
          <w:pgMar w:bottom="1134" w:footer="709" w:gutter="0" w:header="709" w:left="1985" w:right="567" w:top="1418"/>
          <w:titlePg/>
        </w:sectPr>
      </w:pPr>
    </w:p>
    <w:p w14:paraId="BE040000">
      <w:pPr>
        <w:widowControl w:val="1"/>
        <w:spacing w:after="0" w:line="240" w:lineRule="exact"/>
        <w:ind w:left="5812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BF040000">
      <w:pPr>
        <w:widowControl w:val="1"/>
        <w:spacing w:after="0" w:line="240" w:lineRule="exact"/>
        <w:ind w:left="5812" w:right="-1"/>
        <w:jc w:val="both"/>
        <w:rPr>
          <w:rFonts w:ascii="Times New Roman" w:hAnsi="Times New Roman"/>
          <w:sz w:val="28"/>
        </w:rPr>
      </w:pPr>
    </w:p>
    <w:p w14:paraId="C0040000">
      <w:pPr>
        <w:widowControl w:val="1"/>
        <w:spacing w:after="0" w:line="240" w:lineRule="exact"/>
        <w:ind w:left="5812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акту приема – передачи </w:t>
      </w:r>
    </w:p>
    <w:p w14:paraId="C1040000">
      <w:pPr>
        <w:widowControl w:val="1"/>
        <w:spacing w:after="0" w:line="240" w:lineRule="auto"/>
        <w:ind w:left="5812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«___»____</w:t>
      </w:r>
      <w:r>
        <w:rPr>
          <w:rFonts w:ascii="Times New Roman" w:hAnsi="Times New Roman"/>
          <w:sz w:val="28"/>
        </w:rPr>
        <w:t xml:space="preserve">__________ г. </w:t>
      </w:r>
    </w:p>
    <w:p w14:paraId="C2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304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4040000">
      <w:pPr>
        <w:widowControl w:val="1"/>
        <w:spacing w:after="0" w:line="26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и технические характеристики недвижимого имущества (движимого имущества), находящегося в муниципальной собственности города Ставрополя</w:t>
      </w:r>
    </w:p>
    <w:p w14:paraId="C5040000">
      <w:pPr>
        <w:widowControl w:val="1"/>
        <w:spacing w:after="0" w:line="240" w:lineRule="auto"/>
        <w:ind w:left="284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4033"/>
        <w:gridCol w:w="4472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критерия характеристики объекта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Описание критерия характеристики объекта, еди</w:t>
            </w:r>
            <w:r>
              <w:rPr>
                <w:rFonts w:ascii="Times New Roman" w:hAnsi="Times New Roman"/>
                <w:sz w:val="28"/>
              </w:rPr>
              <w:t>ница измерения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постройки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этажей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Полы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Окна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Двери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Внутренняя отделка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Инженерное оборудование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E1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благоустройства:</w:t>
            </w:r>
          </w:p>
          <w:p w14:paraId="E4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водо-, тепло-, газо-, электроснабжение, водоотведение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Иное</w:t>
            </w: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9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  <w:p w14:paraId="EA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B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C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ED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Style_3"/>
        <w:tblpPr w:bottomFromText="0" w:horzAnchor="margin" w:leftFromText="180" w:rightFromText="180" w:tblpX="-34" w:tblpY="94" w:topFromText="0" w:vertAnchor="text"/>
        <w:tblW w:type="auto" w:w="0"/>
        <w:tblLayout w:type="fixed"/>
      </w:tblPr>
      <w:tblGrid>
        <w:gridCol w:w="4928"/>
        <w:gridCol w:w="4428"/>
      </w:tblGrid>
      <w:tr>
        <w:trPr>
          <w:trHeight w:hRule="atLeast" w:val="2127"/>
        </w:trPr>
        <w:tc>
          <w:tcPr>
            <w:tcW w:type="dxa" w:w="4928"/>
            <w:shd w:fill="auto" w:val="clear"/>
          </w:tcPr>
          <w:p w14:paraId="F0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1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Арендодатель</w:t>
            </w:r>
          </w:p>
          <w:p w14:paraId="F204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</w:t>
            </w:r>
          </w:p>
          <w:p w14:paraId="F3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F4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  <w:p w14:paraId="F5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428"/>
            <w:shd w:fill="auto" w:val="clear"/>
          </w:tcPr>
          <w:p w14:paraId="F6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7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Арендатор</w:t>
            </w:r>
          </w:p>
          <w:p w14:paraId="F8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904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FA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FB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</w:t>
            </w:r>
          </w:p>
          <w:p w14:paraId="FC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  <w:p w14:paraId="FD04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FE040000">
      <w:pPr>
        <w:widowControl w:val="1"/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</w:p>
    <w:p w14:paraId="FF040000">
      <w:pPr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0050000">
      <w:pPr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1050000">
      <w:pPr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2050000">
      <w:pPr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03050000">
      <w:pPr>
        <w:sectPr>
          <w:headerReference r:id="rId6" w:type="default"/>
          <w:headerReference r:id="rId17" w:type="first"/>
          <w:endnotePr/>
          <w:pgSz w:h="16838" w:orient="portrait" w:w="11906"/>
          <w:pgMar w:bottom="1134" w:footer="709" w:gutter="0" w:header="709" w:left="1985" w:right="567" w:top="1134"/>
          <w:titlePg/>
        </w:sectPr>
      </w:pPr>
    </w:p>
    <w:p w14:paraId="04050000">
      <w:pPr>
        <w:widowControl w:val="1"/>
        <w:spacing w:line="240" w:lineRule="exact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11</w:t>
      </w:r>
    </w:p>
    <w:p w14:paraId="05050000">
      <w:pPr>
        <w:widowControl w:val="1"/>
        <w:spacing w:after="0" w:line="240" w:lineRule="exact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6"/>
          <w:sz w:val="28"/>
        </w:rPr>
        <w:t xml:space="preserve">к административному регламенту </w:t>
      </w:r>
      <w:r>
        <w:rPr>
          <w:rFonts w:ascii="Times New Roman" w:hAnsi="Times New Roman"/>
          <w:sz w:val="28"/>
        </w:rPr>
        <w:t xml:space="preserve">комитета по управлению муниципальным имуществом города Ставрополя по </w:t>
      </w:r>
      <w:r>
        <w:rPr>
          <w:rFonts w:ascii="Times New Roman" w:hAnsi="Times New Roman"/>
          <w:spacing w:val="-10"/>
          <w:sz w:val="28"/>
        </w:rPr>
        <w:t xml:space="preserve">предоставлению муниципальной </w:t>
      </w:r>
      <w:r>
        <w:rPr>
          <w:rFonts w:ascii="Times New Roman" w:hAnsi="Times New Roman"/>
          <w:spacing w:val="8"/>
          <w:sz w:val="28"/>
        </w:rPr>
        <w:t>услуги «Предоставление</w:t>
      </w:r>
      <w:r>
        <w:rPr>
          <w:rFonts w:ascii="Times New Roman" w:hAnsi="Times New Roman"/>
          <w:sz w:val="28"/>
        </w:rPr>
        <w:t xml:space="preserve"> муниципального имущества во временное владение и пользование гражданам и юридическим лицам»</w:t>
      </w:r>
    </w:p>
    <w:p w14:paraId="06050000">
      <w:pPr>
        <w:widowControl w:val="1"/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7050000">
      <w:pPr>
        <w:widowControl w:val="1"/>
        <w:spacing w:after="0" w:line="240" w:lineRule="auto"/>
        <w:ind w:left="4253"/>
        <w:jc w:val="both"/>
        <w:rPr>
          <w:rFonts w:ascii="Times New Roman" w:hAnsi="Times New Roman"/>
          <w:sz w:val="28"/>
        </w:rPr>
      </w:pPr>
    </w:p>
    <w:p w14:paraId="0805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 </w:t>
      </w:r>
    </w:p>
    <w:p w14:paraId="0905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сопроводительного письма</w:t>
      </w:r>
    </w:p>
    <w:p w14:paraId="0A05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B05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C05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Адресат:</w:t>
      </w:r>
    </w:p>
    <w:p w14:paraId="0D05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E05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Адрес:</w:t>
      </w:r>
    </w:p>
    <w:p w14:paraId="0F050000">
      <w:pPr>
        <w:pStyle w:val="Style_6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направлении (выдаче) договора</w:t>
      </w:r>
    </w:p>
    <w:p w14:paraId="10050000">
      <w:pPr>
        <w:pStyle w:val="Style_6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аренды недвижимого имущества </w:t>
      </w:r>
    </w:p>
    <w:p w14:paraId="1105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5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 (ая) ___________________!</w:t>
      </w:r>
    </w:p>
    <w:p w14:paraId="13050000">
      <w:pPr>
        <w:pStyle w:val="Style_6"/>
        <w:widowControl w:val="1"/>
        <w:ind/>
        <w:jc w:val="both"/>
      </w:pPr>
    </w:p>
    <w:p w14:paraId="14050000">
      <w:pPr>
        <w:pStyle w:val="Style_6"/>
        <w:widowControl w:val="1"/>
        <w:spacing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Вашим заявлением от ____.____.____ года                                № _________ о предоставлении в аренду имущ</w:t>
      </w:r>
      <w:r>
        <w:rPr>
          <w:rFonts w:ascii="Times New Roman" w:hAnsi="Times New Roman"/>
          <w:sz w:val="28"/>
        </w:rPr>
        <w:t>ества, находящегося в муниципальной собственности города Ставрополя, с кадастровым номером: _________________, расположенного по адресу: ________________________, комитетом по управлению муниципальным имуществом города Ставрополя  подготовлен проект договор</w:t>
      </w:r>
      <w:r>
        <w:rPr>
          <w:rFonts w:ascii="Times New Roman" w:hAnsi="Times New Roman"/>
          <w:sz w:val="28"/>
        </w:rPr>
        <w:t>а аренды недвижимого имущества, находящегося в муниципальной собственности города Ставрополя от ___.____._____№ ______ (далее - проект договора).</w:t>
      </w:r>
    </w:p>
    <w:p w14:paraId="15050000">
      <w:pPr>
        <w:pStyle w:val="Style_6"/>
        <w:widowControl w:val="1"/>
        <w:spacing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Уведомляем о необходимости подписания Вами проекта договора.</w:t>
      </w:r>
    </w:p>
    <w:p w14:paraId="16050000">
      <w:pPr>
        <w:pStyle w:val="Style_6"/>
        <w:widowControl w:val="1"/>
        <w:spacing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Подписанный Вами договор необходимо представить на г</w:t>
      </w:r>
      <w:r>
        <w:rPr>
          <w:rFonts w:ascii="Times New Roman" w:hAnsi="Times New Roman"/>
          <w:sz w:val="28"/>
        </w:rPr>
        <w:t xml:space="preserve">осударственную регистрацию в соответствии с Федеральным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"consultantplus://offline/ref=40BEF01311071A531BDCE4C160EF37012CAAAA33C9EF898246D6F4FC094A85592AB31B39657884EF14E9BCCEEDZBX8K"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от 13 июля 2015г. № 218-ФЗ «О государственной регистрац</w:t>
      </w:r>
      <w:r>
        <w:rPr>
          <w:rFonts w:ascii="Times New Roman" w:hAnsi="Times New Roman"/>
          <w:sz w:val="28"/>
        </w:rPr>
        <w:t>ии недвижимости».</w:t>
      </w:r>
    </w:p>
    <w:p w14:paraId="17050000">
      <w:pPr>
        <w:pStyle w:val="Style_6"/>
        <w:widowControl w:val="1"/>
        <w:spacing w:line="300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прохождения процедуры государственной регистрации один экземпляр указанного договора необходимо предоставить в комитет по управлению муниципальным имуществом города Ставрополя по адресу:г. Ставрополь, пр-кт К. Маркса, 90, каб. №106.</w:t>
      </w:r>
    </w:p>
    <w:p w14:paraId="18050000">
      <w:pPr>
        <w:pStyle w:val="Style_6"/>
        <w:widowControl w:val="1"/>
        <w:spacing w:line="300" w:lineRule="exact"/>
        <w:ind w:firstLine="709"/>
        <w:jc w:val="both"/>
        <w:rPr>
          <w:rFonts w:ascii="Times New Roman" w:hAnsi="Times New Roman"/>
          <w:sz w:val="28"/>
        </w:rPr>
      </w:pPr>
    </w:p>
    <w:p w14:paraId="19050000">
      <w:pPr>
        <w:pStyle w:val="Style_6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Приложение: на ________ л. в ______ экз.</w:t>
      </w:r>
    </w:p>
    <w:p w14:paraId="1A050000">
      <w:pPr>
        <w:pStyle w:val="Style_6"/>
        <w:widowControl w:val="1"/>
        <w:spacing w:line="240" w:lineRule="exact"/>
        <w:ind/>
        <w:jc w:val="both"/>
        <w:rPr>
          <w:rFonts w:ascii="Times New Roman" w:hAnsi="Times New Roman"/>
          <w:sz w:val="28"/>
        </w:rPr>
      </w:pPr>
    </w:p>
    <w:p w14:paraId="1B05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руководителя комитета </w:t>
      </w:r>
    </w:p>
    <w:p w14:paraId="1C05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управлению муниципальным </w:t>
      </w:r>
    </w:p>
    <w:p w14:paraId="1D05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имуществом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Ф.И.О.</w:t>
      </w:r>
    </w:p>
    <w:p w14:paraId="1E05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F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исполнителя</w:t>
      </w:r>
    </w:p>
    <w:p w14:paraId="2005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 </w:t>
      </w:r>
    </w:p>
    <w:sectPr>
      <w:headerReference r:id="rId10" w:type="default"/>
      <w:headerReference r:id="rId16" w:type="first"/>
      <w:endnotePr/>
      <w:pgSz w:h="16838" w:orient="portrait" w:w="11906"/>
      <w:pgMar w:bottom="1134" w:footer="709" w:gutter="0" w:header="709" w:left="1985" w:right="567" w:top="1418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 w14:paraId="23050000">
      <w:pPr>
        <w:widowControl w:val="1"/>
        <w:spacing w:after="0" w:line="240" w:lineRule="auto"/>
        <w:ind/>
      </w:pPr>
      <w:r>
        <w:separator/>
      </w:r>
    </w:p>
  </w:endnote>
  <w:endnote w:id="0" w:type="continuationSeparator">
    <w:p w14:paraId="24050000">
      <w:pPr>
        <w:widowControl w:val="1"/>
        <w:spacing w:after="0" w:line="240" w:lineRule="auto"/>
        <w:ind/>
      </w:pPr>
      <w:r>
        <w:continuationSeparator/>
      </w:r>
    </w:p>
  </w:endnote>
  <w:endnote w:id="1">
    <w:p w14:paraId="25050000">
      <w:pPr>
        <w:pStyle w:val="Style_6"/>
        <w:widowControl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endnoteRef/>
      </w: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sz w:val="28"/>
        </w:rPr>
        <w:t xml:space="preserve"> договора аренды, его содержание, а также состав и содержание приложений к нему могут отличаться от установленной формы в зависимости от правового положения арендатора, вида и правового статуса передаваемого в аренду имущества в целях соблюдения требований</w:t>
      </w:r>
      <w:r>
        <w:rPr>
          <w:rFonts w:ascii="Times New Roman" w:hAnsi="Times New Roman"/>
          <w:sz w:val="28"/>
        </w:rPr>
        <w:t xml:space="preserve"> Федерального закона от 27 июля 2010 г. № 190-ФЗ «О теплоснабжении»,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от</w:t>
      </w:r>
      <w:r>
        <w:rPr>
          <w:rFonts w:ascii="Times New Roman" w:hAnsi="Times New Roman"/>
          <w:sz w:val="28"/>
        </w:rPr>
        <w:t xml:space="preserve"> 18 июля 2011 г. № 223-ФЗ                 «О закупках товаров, работ, услуг отдельными видами юридических лиц», Федерального закона от 25 юля 2002 г. № 73-ФЗ «Об объектах культурного наследия (памятниках истории и культуры) народов Российской Федерации» и </w:t>
      </w:r>
      <w:r>
        <w:rPr>
          <w:rFonts w:ascii="Times New Roman" w:hAnsi="Times New Roman"/>
          <w:sz w:val="28"/>
        </w:rPr>
        <w:t>т.п.</w:t>
      </w:r>
    </w:p>
    <w:p w14:paraId="26050000">
      <w:pPr>
        <w:pStyle w:val="Style_16"/>
      </w:pPr>
      <w:r>
        <w:t xml:space="preserve"> </w:t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 w14:paraId="21050000">
      <w:pPr>
        <w:widowControl w:val="1"/>
        <w:spacing w:after="0" w:line="240" w:lineRule="auto"/>
        <w:ind/>
      </w:pPr>
      <w:r>
        <w:separator/>
      </w:r>
    </w:p>
  </w:footnote>
  <w:footnote w:id="0" w:type="continuationSeparator">
    <w:p w14:paraId="22050000">
      <w:pPr>
        <w:widowControl w:val="1"/>
        <w:spacing w:after="0" w:line="240" w:lineRule="auto"/>
        <w:ind/>
      </w:pPr>
      <w:r>
        <w:continuationSeparator/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0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widowControl w:val="1"/>
      <w:ind/>
      <w:jc w:val="center"/>
    </w:pPr>
  </w:p>
  <w:p w14:paraId="12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4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6000000">
    <w:pPr>
      <w:pStyle w:val="Style_1"/>
      <w:widowControl w:val="1"/>
      <w:ind/>
      <w:jc w:val="center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  <w:widowControl w:val="1"/>
      <w:ind/>
      <w:jc w:val="center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widowControl w:val="1"/>
      <w:ind/>
      <w:jc w:val="center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1"/>
      <w:widowControl w:val="1"/>
      <w:ind/>
      <w:jc w:val="center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1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C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1D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widowControl w:val="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widowControl w:val="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A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widowControl w:val="1"/>
      <w:ind/>
      <w:jc w:val="center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widowControl w:val="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E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russianLower"/>
      <w:suff w:val="tab"/>
      <w:lvlText w:val="%1)"/>
      <w:lvlJc w:val="left"/>
      <w:pPr>
        <w:widowControl w:val="0"/>
        <w:ind w:hanging="360" w:left="720"/>
      </w:pPr>
    </w:lvl>
    <w:lvl w:ilvl="1">
      <w:start w:val="1"/>
      <w:numFmt w:val="decimal"/>
      <w:suff w:val="tab"/>
      <w:lvlText w:val="%2)"/>
      <w:lvlJc w:val="left"/>
      <w:pPr>
        <w:widowControl w:val="0"/>
        <w:ind w:hanging="360" w:left="1440"/>
      </w:pPr>
    </w:lvl>
    <w:lvl w:ilvl="2">
      <w:start w:val="1"/>
      <w:numFmt w:val="lowerRoman"/>
      <w:suff w:val="tab"/>
      <w:lvlText w:val="%3)"/>
      <w:lvlJc w:val="right"/>
      <w:pPr>
        <w:widowControl w:val="0"/>
        <w:ind w:hanging="360" w:left="2160"/>
      </w:pPr>
    </w:lvl>
    <w:lvl w:ilvl="3">
      <w:start w:val="1"/>
      <w:numFmt w:val="russianLower"/>
      <w:suff w:val="tab"/>
      <w:lvlText w:val="%4)"/>
      <w:lvlJc w:val="left"/>
      <w:pPr>
        <w:widowControl w:val="0"/>
        <w:ind w:hanging="360" w:left="2880"/>
      </w:pPr>
    </w:lvl>
    <w:lvl w:ilvl="4">
      <w:start w:val="1"/>
      <w:numFmt w:val="decimal"/>
      <w:suff w:val="tab"/>
      <w:lvlText w:val="%5)"/>
      <w:lvlJc w:val="left"/>
      <w:pPr>
        <w:widowControl w:val="0"/>
        <w:ind w:hanging="360" w:left="3600"/>
      </w:pPr>
    </w:lvl>
    <w:lvl w:ilvl="5">
      <w:start w:val="1"/>
      <w:numFmt w:val="lowerRoman"/>
      <w:suff w:val="tab"/>
      <w:lvlText w:val="%6)"/>
      <w:lvlJc w:val="right"/>
      <w:pPr>
        <w:widowControl w:val="0"/>
        <w:ind w:hanging="360" w:left="4320"/>
      </w:pPr>
    </w:lvl>
    <w:lvl w:ilvl="6">
      <w:start w:val="1"/>
      <w:numFmt w:val="russianLower"/>
      <w:suff w:val="tab"/>
      <w:lvlText w:val="%7)"/>
      <w:lvlJc w:val="left"/>
      <w:pPr>
        <w:widowControl w:val="0"/>
        <w:ind w:hanging="360" w:left="5040"/>
      </w:pPr>
    </w:lvl>
    <w:lvl w:ilvl="7">
      <w:start w:val="1"/>
      <w:numFmt w:val="decimal"/>
      <w:suff w:val="tab"/>
      <w:lvlText w:val="%8)"/>
      <w:lvlJc w:val="left"/>
      <w:pPr>
        <w:widowControl w:val="0"/>
        <w:ind w:hanging="360" w:left="5760"/>
      </w:pPr>
    </w:lvl>
    <w:lvl w:ilvl="8">
      <w:start w:val="1"/>
      <w:numFmt w:val="lowerRoman"/>
      <w:suff w:val="tab"/>
      <w:lvlText w:val="%9)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pos w:val="sectEnd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11_ch" w:type="character">
    <w:name w:val="Normal"/>
    <w:link w:val="Style_11"/>
    <w:rPr>
      <w:sz w:val="22"/>
    </w:rPr>
  </w:style>
  <w:style w:styleId="Style_12" w:type="paragraph">
    <w:name w:val="toc 2"/>
    <w:next w:val="Style_11"/>
    <w:link w:val="Style_12_ch"/>
    <w:uiPriority w:val="39"/>
    <w:pPr>
      <w:widowControl w:val="1"/>
      <w:ind w:left="200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1"/>
    <w:link w:val="Style_13_ch"/>
    <w:uiPriority w:val="39"/>
    <w:pPr>
      <w:widowControl w:val="1"/>
      <w:ind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1"/>
    <w:link w:val="Style_14_ch"/>
    <w:uiPriority w:val="39"/>
    <w:pPr>
      <w:widowControl w:val="1"/>
      <w:ind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11"/>
    <w:link w:val="Style_15_ch"/>
    <w:uiPriority w:val="39"/>
    <w:pPr>
      <w:widowControl w:val="1"/>
      <w:ind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0" w:type="paragraph">
    <w:name w:val="List Paragraph"/>
    <w:basedOn w:val="Style_11"/>
    <w:link w:val="Style_10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List Paragraph"/>
    <w:basedOn w:val="Style_11_ch"/>
    <w:link w:val="Style_10"/>
    <w:rPr>
      <w:rFonts w:ascii="Times New Roman" w:hAnsi="Times New Roman"/>
      <w:sz w:val="24"/>
    </w:rPr>
  </w:style>
  <w:style w:styleId="Style_9" w:type="paragraph">
    <w:name w:val="Знак концевой сноски1"/>
    <w:link w:val="Style_9_ch"/>
    <w:rPr>
      <w:vertAlign w:val="superscript"/>
    </w:rPr>
  </w:style>
  <w:style w:styleId="Style_9_ch" w:type="character">
    <w:name w:val="Знак концевой сноски1"/>
    <w:link w:val="Style_9"/>
    <w:rPr>
      <w:vertAlign w:val="superscript"/>
    </w:rPr>
  </w:style>
  <w:style w:styleId="Style_16" w:type="paragraph">
    <w:name w:val="Endnote"/>
    <w:basedOn w:val="Style_11"/>
    <w:link w:val="Style_16_ch"/>
    <w:rPr>
      <w:sz w:val="20"/>
    </w:rPr>
  </w:style>
  <w:style w:styleId="Style_16_ch" w:type="character">
    <w:name w:val="Endnote"/>
    <w:basedOn w:val="Style_11_ch"/>
    <w:link w:val="Style_16"/>
    <w:rPr>
      <w:sz w:val="20"/>
    </w:rPr>
  </w:style>
  <w:style w:styleId="Style_17" w:type="paragraph">
    <w:name w:val="heading 3"/>
    <w:next w:val="Style_11"/>
    <w:link w:val="Style_1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formattext"/>
    <w:basedOn w:val="Style_11"/>
    <w:link w:val="Style_1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formattext"/>
    <w:basedOn w:val="Style_11_ch"/>
    <w:link w:val="Style_18"/>
    <w:rPr>
      <w:rFonts w:ascii="Times New Roman" w:hAnsi="Times New Roman"/>
      <w:sz w:val="24"/>
    </w:rPr>
  </w:style>
  <w:style w:styleId="Style_19" w:type="paragraph">
    <w:name w:val="Слабое выделение1"/>
    <w:link w:val="Style_19_ch"/>
    <w:rPr>
      <w:i w:val="1"/>
      <w:color w:val="808080"/>
    </w:rPr>
  </w:style>
  <w:style w:styleId="Style_19_ch" w:type="character">
    <w:name w:val="Слабое выделение1"/>
    <w:link w:val="Style_19"/>
    <w:rPr>
      <w:i w:val="1"/>
      <w:color w:val="808080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Normal (Web)"/>
    <w:basedOn w:val="Style_11"/>
    <w:link w:val="Style_2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Normal (Web)"/>
    <w:basedOn w:val="Style_11_ch"/>
    <w:link w:val="Style_21"/>
    <w:rPr>
      <w:rFonts w:ascii="Times New Roman" w:hAnsi="Times New Roman"/>
      <w:sz w:val="24"/>
    </w:rPr>
  </w:style>
  <w:style w:styleId="Style_22" w:type="paragraph">
    <w:name w:val="p8"/>
    <w:basedOn w:val="Style_11"/>
    <w:link w:val="Style_2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p8"/>
    <w:basedOn w:val="Style_11_ch"/>
    <w:link w:val="Style_22"/>
    <w:rPr>
      <w:rFonts w:ascii="Times New Roman" w:hAnsi="Times New Roman"/>
      <w:sz w:val="24"/>
    </w:rPr>
  </w:style>
  <w:style w:styleId="Style_23" w:type="paragraph">
    <w:name w:val="s_1"/>
    <w:basedOn w:val="Style_11"/>
    <w:link w:val="Style_23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s_1"/>
    <w:basedOn w:val="Style_11_ch"/>
    <w:link w:val="Style_23"/>
    <w:rPr>
      <w:rFonts w:ascii="Times New Roman" w:hAnsi="Times New Roman"/>
      <w:sz w:val="24"/>
    </w:rPr>
  </w:style>
  <w:style w:styleId="Style_24" w:type="paragraph">
    <w:name w:val="toc 3"/>
    <w:next w:val="Style_11"/>
    <w:link w:val="Style_24_ch"/>
    <w:uiPriority w:val="39"/>
    <w:pPr>
      <w:widowControl w:val="1"/>
      <w:ind w:left="400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Обычный1"/>
    <w:link w:val="Style_26_ch"/>
    <w:rPr>
      <w:sz w:val="22"/>
    </w:rPr>
  </w:style>
  <w:style w:styleId="Style_26_ch" w:type="character">
    <w:name w:val="Обычный1"/>
    <w:link w:val="Style_26"/>
    <w:rPr>
      <w:sz w:val="22"/>
    </w:rPr>
  </w:style>
  <w:style w:styleId="Style_27" w:type="paragraph">
    <w:name w:val="heading 5"/>
    <w:next w:val="Style_11"/>
    <w:link w:val="Style_2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blk"/>
    <w:link w:val="Style_28_ch"/>
  </w:style>
  <w:style w:styleId="Style_28_ch" w:type="character">
    <w:name w:val="blk"/>
    <w:link w:val="Style_28"/>
  </w:style>
  <w:style w:styleId="Style_29" w:type="paragraph">
    <w:name w:val="Знак сноски1"/>
    <w:link w:val="Style_29_ch"/>
    <w:rPr>
      <w:vertAlign w:val="superscript"/>
    </w:rPr>
  </w:style>
  <w:style w:styleId="Style_29_ch" w:type="character">
    <w:name w:val="Знак сноски1"/>
    <w:link w:val="Style_29"/>
    <w:rPr>
      <w:vertAlign w:val="superscript"/>
    </w:rPr>
  </w:style>
  <w:style w:styleId="Style_30" w:type="paragraph">
    <w:name w:val="heading 1"/>
    <w:next w:val="Style_11"/>
    <w:link w:val="Style_3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annotation text"/>
    <w:basedOn w:val="Style_11"/>
    <w:link w:val="Style_31_ch"/>
    <w:rPr>
      <w:sz w:val="20"/>
    </w:rPr>
  </w:style>
  <w:style w:styleId="Style_31_ch" w:type="character">
    <w:name w:val="annotation text"/>
    <w:basedOn w:val="Style_11_ch"/>
    <w:link w:val="Style_31"/>
    <w:rPr>
      <w:sz w:val="20"/>
    </w:rPr>
  </w:style>
  <w:style w:styleId="Style_1" w:type="paragraph">
    <w:name w:val="header"/>
    <w:basedOn w:val="Style_11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header"/>
    <w:basedOn w:val="Style_11_ch"/>
    <w:link w:val="Style_1"/>
    <w:rPr>
      <w:sz w:val="20"/>
    </w:rPr>
  </w:style>
  <w:style w:styleId="Style_32" w:type="paragraph">
    <w:name w:val="ConsPlusCell"/>
    <w:link w:val="Style_32_ch"/>
    <w:pPr>
      <w:widowControl w:val="0"/>
      <w:ind/>
    </w:pPr>
    <w:rPr>
      <w:sz w:val="22"/>
    </w:rPr>
  </w:style>
  <w:style w:styleId="Style_32_ch" w:type="character">
    <w:name w:val="ConsPlusCell"/>
    <w:link w:val="Style_32"/>
    <w:rPr>
      <w:sz w:val="22"/>
    </w:rPr>
  </w:style>
  <w:style w:styleId="Style_33" w:type="paragraph">
    <w:name w:val="Hyperlink"/>
    <w:link w:val="Style_33_ch"/>
    <w:rPr>
      <w:color w:val="0000FF"/>
      <w:u w:val="single"/>
    </w:rPr>
  </w:style>
  <w:style w:styleId="Style_33_ch" w:type="character">
    <w:name w:val="Hyperlink"/>
    <w:link w:val="Style_33"/>
    <w:rPr>
      <w:color w:val="0000FF"/>
      <w:u w:val="single"/>
    </w:rPr>
  </w:style>
  <w:style w:styleId="Style_34" w:type="paragraph">
    <w:name w:val="Footnote"/>
    <w:basedOn w:val="Style_11"/>
    <w:link w:val="Style_34_ch"/>
    <w:rPr>
      <w:sz w:val="20"/>
    </w:rPr>
  </w:style>
  <w:style w:styleId="Style_34_ch" w:type="character">
    <w:name w:val="Footnote"/>
    <w:basedOn w:val="Style_11_ch"/>
    <w:link w:val="Style_34"/>
    <w:rPr>
      <w:sz w:val="20"/>
    </w:rPr>
  </w:style>
  <w:style w:styleId="Style_35" w:type="paragraph">
    <w:name w:val="toc 1"/>
    <w:next w:val="Style_11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footer"/>
    <w:basedOn w:val="Style_11"/>
    <w:link w:val="Style_36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36_ch" w:type="character">
    <w:name w:val="footer"/>
    <w:basedOn w:val="Style_11_ch"/>
    <w:link w:val="Style_36"/>
    <w:rPr>
      <w:sz w:val="20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6" w:type="paragraph">
    <w:name w:val="ConsPlusNonformat"/>
    <w:link w:val="Style_6_ch"/>
    <w:pPr>
      <w:widowControl w:val="0"/>
      <w:ind/>
    </w:pPr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37" w:type="paragraph">
    <w:name w:val="Header and Footer"/>
    <w:link w:val="Style_37_ch"/>
    <w:pPr>
      <w:widowControl w:val="1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/>
    </w:pPr>
    <w:rPr>
      <w:sz w:val="22"/>
    </w:rPr>
  </w:style>
  <w:style w:styleId="Style_4_ch" w:type="character">
    <w:name w:val="ConsPlusNormal"/>
    <w:link w:val="Style_4"/>
    <w:rPr>
      <w:sz w:val="22"/>
    </w:rPr>
  </w:style>
  <w:style w:styleId="Style_38" w:type="paragraph">
    <w:name w:val="toc 9"/>
    <w:next w:val="Style_11"/>
    <w:link w:val="Style_38_ch"/>
    <w:uiPriority w:val="39"/>
    <w:pPr>
      <w:widowControl w:val="1"/>
      <w:ind w:left="1600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Знак примечания1"/>
    <w:link w:val="Style_39_ch"/>
    <w:rPr>
      <w:sz w:val="16"/>
    </w:rPr>
  </w:style>
  <w:style w:styleId="Style_39_ch" w:type="character">
    <w:name w:val="Знак примечания1"/>
    <w:link w:val="Style_39"/>
    <w:rPr>
      <w:sz w:val="16"/>
    </w:rPr>
  </w:style>
  <w:style w:styleId="Style_5" w:type="paragraph">
    <w:name w:val="ConsPlusTitle"/>
    <w:link w:val="Style_5_ch"/>
    <w:pPr>
      <w:widowControl w:val="0"/>
      <w:ind/>
    </w:pPr>
    <w:rPr>
      <w:b w:val="1"/>
      <w:sz w:val="22"/>
    </w:rPr>
  </w:style>
  <w:style w:styleId="Style_5_ch" w:type="character">
    <w:name w:val="ConsPlusTitle"/>
    <w:link w:val="Style_5"/>
    <w:rPr>
      <w:b w:val="1"/>
      <w:sz w:val="22"/>
    </w:rPr>
  </w:style>
  <w:style w:styleId="Style_40" w:type="paragraph">
    <w:name w:val="toc 8"/>
    <w:next w:val="Style_11"/>
    <w:link w:val="Style_40_ch"/>
    <w:uiPriority w:val="39"/>
    <w:pPr>
      <w:widowControl w:val="1"/>
      <w:ind w:left="1400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annotation subject"/>
    <w:basedOn w:val="Style_31"/>
    <w:next w:val="Style_31"/>
    <w:link w:val="Style_41_ch"/>
    <w:rPr>
      <w:b w:val="1"/>
    </w:rPr>
  </w:style>
  <w:style w:styleId="Style_41_ch" w:type="character">
    <w:name w:val="annotation subject"/>
    <w:basedOn w:val="Style_31_ch"/>
    <w:link w:val="Style_41"/>
    <w:rPr>
      <w:b w:val="1"/>
    </w:rPr>
  </w:style>
  <w:style w:styleId="Style_42" w:type="paragraph">
    <w:name w:val="no-indent"/>
    <w:basedOn w:val="Style_11"/>
    <w:link w:val="Style_4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2_ch" w:type="character">
    <w:name w:val="no-indent"/>
    <w:basedOn w:val="Style_11_ch"/>
    <w:link w:val="Style_42"/>
    <w:rPr>
      <w:rFonts w:ascii="Times New Roman" w:hAnsi="Times New Roman"/>
      <w:sz w:val="24"/>
    </w:rPr>
  </w:style>
  <w:style w:styleId="Style_43" w:type="paragraph">
    <w:name w:val="No Spacing1"/>
    <w:link w:val="Style_43_ch"/>
    <w:rPr>
      <w:sz w:val="22"/>
    </w:rPr>
  </w:style>
  <w:style w:styleId="Style_43_ch" w:type="character">
    <w:name w:val="No Spacing1"/>
    <w:link w:val="Style_43"/>
    <w:rPr>
      <w:sz w:val="22"/>
    </w:rPr>
  </w:style>
  <w:style w:styleId="Style_44" w:type="paragraph">
    <w:name w:val="toc 5"/>
    <w:next w:val="Style_11"/>
    <w:link w:val="Style_44_ch"/>
    <w:uiPriority w:val="39"/>
    <w:pPr>
      <w:widowControl w:val="1"/>
      <w:ind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Subtitle"/>
    <w:next w:val="Style_11"/>
    <w:link w:val="Style_4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basedOn w:val="Style_11"/>
    <w:link w:val="Style_46_ch"/>
    <w:uiPriority w:val="10"/>
    <w:qFormat/>
    <w:pPr>
      <w:widowControl w:val="1"/>
      <w:spacing w:after="0" w:line="240" w:lineRule="auto"/>
      <w:ind/>
      <w:jc w:val="center"/>
    </w:pPr>
    <w:rPr>
      <w:spacing w:val="-20"/>
      <w:sz w:val="36"/>
    </w:rPr>
  </w:style>
  <w:style w:styleId="Style_46_ch" w:type="character">
    <w:name w:val="Title"/>
    <w:basedOn w:val="Style_11_ch"/>
    <w:link w:val="Style_46"/>
    <w:rPr>
      <w:spacing w:val="-20"/>
      <w:sz w:val="36"/>
    </w:rPr>
  </w:style>
  <w:style w:styleId="Style_47" w:type="paragraph">
    <w:name w:val="heading 4"/>
    <w:basedOn w:val="Style_11"/>
    <w:link w:val="Style_47_ch"/>
    <w:uiPriority w:val="9"/>
    <w:qFormat/>
    <w:pPr>
      <w:widowControl w:val="1"/>
      <w:spacing w:afterAutospacing="on" w:beforeAutospacing="on" w:line="240" w:lineRule="auto"/>
      <w:ind/>
      <w:outlineLvl w:val="3"/>
    </w:pPr>
    <w:rPr>
      <w:rFonts w:ascii="Times New Roman" w:hAnsi="Times New Roman"/>
      <w:b w:val="1"/>
      <w:sz w:val="24"/>
    </w:rPr>
  </w:style>
  <w:style w:styleId="Style_47_ch" w:type="character">
    <w:name w:val="heading 4"/>
    <w:basedOn w:val="Style_11_ch"/>
    <w:link w:val="Style_47"/>
    <w:rPr>
      <w:rFonts w:ascii="Times New Roman" w:hAnsi="Times New Roman"/>
      <w:b w:val="1"/>
      <w:sz w:val="24"/>
    </w:rPr>
  </w:style>
  <w:style w:styleId="Style_48" w:type="paragraph">
    <w:name w:val="Balloon Text"/>
    <w:basedOn w:val="Style_11"/>
    <w:link w:val="Style_48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48_ch" w:type="character">
    <w:name w:val="Balloon Text"/>
    <w:basedOn w:val="Style_11_ch"/>
    <w:link w:val="Style_48"/>
    <w:rPr>
      <w:rFonts w:ascii="Tahoma" w:hAnsi="Tahoma"/>
      <w:sz w:val="16"/>
    </w:rPr>
  </w:style>
  <w:style w:styleId="Style_2" w:type="paragraph">
    <w:name w:val="HTML Preformatted"/>
    <w:basedOn w:val="Style_11"/>
    <w:link w:val="Style_2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2_ch" w:type="character">
    <w:name w:val="HTML Preformatted"/>
    <w:basedOn w:val="Style_11_ch"/>
    <w:link w:val="Style_2"/>
    <w:rPr>
      <w:rFonts w:ascii="Courier New" w:hAnsi="Courier New"/>
      <w:sz w:val="20"/>
    </w:rPr>
  </w:style>
  <w:style w:styleId="Style_49" w:type="paragraph">
    <w:name w:val="heading 2"/>
    <w:next w:val="Style_11"/>
    <w:link w:val="Style_49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header15.xml" Type="http://schemas.openxmlformats.org/officeDocument/2006/relationships/header"/>
  <Relationship Id="rId30" Target="endnotes.xml" Type="http://schemas.openxmlformats.org/officeDocument/2006/relationships/endnotes"/>
  <Relationship Id="rId27" Target="webSettings.xml" Type="http://schemas.openxmlformats.org/officeDocument/2006/relationships/webSettings"/>
  <Relationship Id="rId3" Target="header3.xml" Type="http://schemas.openxmlformats.org/officeDocument/2006/relationships/header"/>
  <Relationship Id="rId29" Target="footnotes.xml" Type="http://schemas.openxmlformats.org/officeDocument/2006/relationships/footnotes"/>
  <Relationship Id="rId5" Target="header5.xml" Type="http://schemas.openxmlformats.org/officeDocument/2006/relationships/header"/>
  <Relationship Id="rId12" Target="header12.xml" Type="http://schemas.openxmlformats.org/officeDocument/2006/relationships/header"/>
  <Relationship Id="rId31" Target="numbering.xml" Type="http://schemas.openxmlformats.org/officeDocument/2006/relationships/numbering"/>
  <Relationship Id="rId13" Target="header13.xml" Type="http://schemas.openxmlformats.org/officeDocument/2006/relationships/header"/>
  <Relationship Id="rId6" Target="header6.xml" Type="http://schemas.openxmlformats.org/officeDocument/2006/relationships/header"/>
  <Relationship Id="rId4" Target="header4.xml" Type="http://schemas.openxmlformats.org/officeDocument/2006/relationships/header"/>
  <Relationship Id="rId23" Target="fontTable.xml" Type="http://schemas.openxmlformats.org/officeDocument/2006/relationships/fontTable"/>
  <Relationship Id="rId21" Target="header21.xml" Type="http://schemas.openxmlformats.org/officeDocument/2006/relationships/header"/>
  <Relationship Id="rId22" Target="media/1.jpeg" Type="http://schemas.openxmlformats.org/officeDocument/2006/relationships/image"/>
  <Relationship Id="rId28" Target="theme/theme1.xml" Type="http://schemas.openxmlformats.org/officeDocument/2006/relationships/theme"/>
  <Relationship Id="rId8" Target="header8.xml" Type="http://schemas.openxmlformats.org/officeDocument/2006/relationships/header"/>
  <Relationship Id="rId9" Target="header9.xml" Type="http://schemas.openxmlformats.org/officeDocument/2006/relationships/header"/>
  <Relationship Id="rId20" Target="header20.xml" Type="http://schemas.openxmlformats.org/officeDocument/2006/relationships/header"/>
  <Relationship Id="rId19" Target="header19.xml" Type="http://schemas.openxmlformats.org/officeDocument/2006/relationships/header"/>
  <Relationship Id="rId11" Target="header11.xml" Type="http://schemas.openxmlformats.org/officeDocument/2006/relationships/header"/>
  <Relationship Id="rId14" Target="header14.xml" Type="http://schemas.openxmlformats.org/officeDocument/2006/relationships/header"/>
  <Relationship Id="rId16" Target="header16.xml" Type="http://schemas.openxmlformats.org/officeDocument/2006/relationships/header"/>
  <Relationship Id="rId10" Target="header10.xml" Type="http://schemas.openxmlformats.org/officeDocument/2006/relationships/header"/>
  <Relationship Id="rId7" Target="header7.xml" Type="http://schemas.openxmlformats.org/officeDocument/2006/relationships/header"/>
  <Relationship Id="rId25" Target="styles.xml" Type="http://schemas.openxmlformats.org/officeDocument/2006/relationships/styles"/>
  <Relationship Id="rId17" Target="header17.xml" Type="http://schemas.openxmlformats.org/officeDocument/2006/relationships/header"/>
  <Relationship Id="rId2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18" Target="header18.xml" Type="http://schemas.openxmlformats.org/officeDocument/2006/relationships/header"/>
  <Relationship Id="rId24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2024-04-13T08:42:00Z</dcterms:created>
  <dcterms:modified xsi:type="dcterms:W3CDTF">2025-04-10T13:34:00Z</dcterms:modified>
</cp:coreProperties>
</file>