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A" w:rsidRPr="009F2AE7" w:rsidRDefault="00976919" w:rsidP="0026290A">
      <w:pPr>
        <w:pStyle w:val="a3"/>
        <w:rPr>
          <w:color w:val="FFFFFF" w:themeColor="background1"/>
        </w:rPr>
      </w:pPr>
      <w:r>
        <w:rPr>
          <w:color w:val="FFFFFF" w:themeColor="background1"/>
        </w:rPr>
        <w:t xml:space="preserve"> </w:t>
      </w:r>
      <w:r w:rsidR="005217AA" w:rsidRPr="009F2AE7">
        <w:rPr>
          <w:color w:val="FFFFFF" w:themeColor="background1"/>
        </w:rPr>
        <w:t>П О С Т А Н О В Л Е Н И Е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3A47C5" w:rsidRPr="009F2AE7" w:rsidRDefault="003A47C5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43"/>
        <w:gridCol w:w="3075"/>
      </w:tblGrid>
      <w:tr w:rsidR="00A736CE" w:rsidRPr="009F2AE7" w:rsidTr="00614101">
        <w:tc>
          <w:tcPr>
            <w:tcW w:w="3189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614101" w:rsidRPr="009F2AE7" w:rsidRDefault="00614101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00653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нормативе стоимости одного </w:t>
      </w:r>
    </w:p>
    <w:p w:rsidR="00500653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квадратного метра общей </w:t>
      </w:r>
    </w:p>
    <w:p w:rsidR="00500653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площади жилого помещения </w:t>
      </w:r>
    </w:p>
    <w:p w:rsidR="00500653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квартал 2022 года </w:t>
      </w:r>
    </w:p>
    <w:p w:rsidR="00500653" w:rsidRPr="006E7594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653" w:rsidRPr="006E7594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0653" w:rsidRPr="006E7594" w:rsidRDefault="00500653" w:rsidP="00500653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постановлением Правительства Российской Федерации от 17 декабря 2010 г. № 1050 «</w:t>
      </w:r>
      <w:r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реализации отдельных мероприятий государственной программы Российской Федерации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доступным и комфортным жильем и коммунальными услугами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приказом Министерства строительства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жилищно-коммунального хозяйства Российской Федерации </w:t>
      </w:r>
      <w:r w:rsidR="009769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</w:t>
      </w:r>
      <w:bookmarkStart w:id="0" w:name="_GoBack"/>
      <w:bookmarkEnd w:id="0"/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5006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марта </w:t>
      </w:r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215</w:t>
      </w:r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spellStart"/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A9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 2022 года»</w:t>
      </w:r>
    </w:p>
    <w:p w:rsidR="00500653" w:rsidRPr="006E7594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0653" w:rsidRPr="006E7594" w:rsidRDefault="00500653" w:rsidP="0050065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0653" w:rsidRPr="006E7594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0653" w:rsidRPr="00AB1EC5" w:rsidRDefault="00500653" w:rsidP="00500653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915">
        <w:rPr>
          <w:rFonts w:ascii="Times New Roman" w:hAnsi="Times New Roman" w:cs="Times New Roman"/>
          <w:sz w:val="28"/>
          <w:szCs w:val="28"/>
        </w:rPr>
        <w:t xml:space="preserve">Установить норматив стоимости одного квадратного метра общей площади жилого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помещения на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 xml:space="preserve"> года в городе Ставрополе для расчета размера социальной выплаты</w:t>
      </w:r>
      <w:r w:rsidRPr="00BB7915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 xml:space="preserve">или создание объекта индивидуального жилищного строительства, предоставляемой молодым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семьям – уча</w:t>
      </w:r>
      <w:r w:rsidRPr="00BB7915">
        <w:rPr>
          <w:rFonts w:ascii="Times New Roman" w:hAnsi="Times New Roman" w:cs="Times New Roman"/>
          <w:sz w:val="28"/>
          <w:szCs w:val="28"/>
        </w:rPr>
        <w:t xml:space="preserve">стникам муниципальной целевой программы «Обеспечение жильем молодых семей в городе Ставрополе на период 2009 года»,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ведомственной (отраслевой</w:t>
      </w:r>
      <w:r w:rsidRPr="00BB7915">
        <w:rPr>
          <w:rFonts w:ascii="Times New Roman" w:hAnsi="Times New Roman" w:cs="Times New Roman"/>
          <w:sz w:val="28"/>
          <w:szCs w:val="28"/>
        </w:rPr>
        <w:t>) муниципальной целевой программы «Обеспечение жильем молодых семей</w:t>
      </w:r>
      <w:r w:rsidR="00A3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городе Ставрополе </w:t>
      </w:r>
      <w:r w:rsidR="00A37B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 2011 – </w:t>
      </w:r>
      <w:r w:rsidRPr="00BB7915">
        <w:rPr>
          <w:rFonts w:ascii="Times New Roman" w:hAnsi="Times New Roman" w:cs="Times New Roman"/>
          <w:sz w:val="28"/>
          <w:szCs w:val="28"/>
        </w:rPr>
        <w:t xml:space="preserve">2012 годы», подпрограммы «Обеспечение жильем молодых семей </w:t>
      </w:r>
      <w:r w:rsidR="00A37B10">
        <w:rPr>
          <w:rFonts w:ascii="Times New Roman" w:hAnsi="Times New Roman" w:cs="Times New Roman"/>
          <w:sz w:val="28"/>
          <w:szCs w:val="28"/>
        </w:rPr>
        <w:t xml:space="preserve">    </w:t>
      </w:r>
      <w:r w:rsidRPr="00BB7915">
        <w:rPr>
          <w:rFonts w:ascii="Times New Roman" w:hAnsi="Times New Roman" w:cs="Times New Roman"/>
          <w:sz w:val="28"/>
          <w:szCs w:val="28"/>
        </w:rPr>
        <w:t>в городе Ставрополе на 2014 – 2016 годы» муниципальной программы «Обеспечение жильем населения города Ставрополя</w:t>
      </w:r>
      <w:r w:rsidR="00A37B10">
        <w:rPr>
          <w:rFonts w:ascii="Times New Roman" w:hAnsi="Times New Roman" w:cs="Times New Roman"/>
          <w:sz w:val="28"/>
          <w:szCs w:val="28"/>
        </w:rPr>
        <w:t xml:space="preserve"> </w:t>
      </w:r>
      <w:r w:rsidRPr="00BB7915">
        <w:rPr>
          <w:rFonts w:ascii="Times New Roman" w:hAnsi="Times New Roman" w:cs="Times New Roman"/>
          <w:sz w:val="28"/>
          <w:szCs w:val="28"/>
        </w:rPr>
        <w:t>на 2014 – 2016 годы», подпрограммы «Обеспечение жильем молодых семей</w:t>
      </w:r>
      <w:r w:rsidR="00A37B10">
        <w:rPr>
          <w:rFonts w:ascii="Times New Roman" w:hAnsi="Times New Roman" w:cs="Times New Roman"/>
          <w:sz w:val="28"/>
          <w:szCs w:val="28"/>
        </w:rPr>
        <w:t xml:space="preserve"> </w:t>
      </w:r>
      <w:r w:rsidRPr="00BB7915">
        <w:rPr>
          <w:rFonts w:ascii="Times New Roman" w:hAnsi="Times New Roman" w:cs="Times New Roman"/>
          <w:sz w:val="28"/>
          <w:szCs w:val="28"/>
        </w:rPr>
        <w:t>в городе Ставрополе» муниципальной программы «Обеспечение жилье</w:t>
      </w:r>
      <w:r>
        <w:rPr>
          <w:rFonts w:ascii="Times New Roman" w:hAnsi="Times New Roman" w:cs="Times New Roman"/>
          <w:sz w:val="28"/>
          <w:szCs w:val="28"/>
        </w:rPr>
        <w:t>м населения города Ставрополя»</w:t>
      </w:r>
      <w:r w:rsidRPr="00BB7915">
        <w:rPr>
          <w:rFonts w:ascii="Times New Roman" w:hAnsi="Times New Roman" w:cs="Times New Roman"/>
          <w:sz w:val="28"/>
          <w:szCs w:val="28"/>
        </w:rPr>
        <w:t>, муниципальной программы «Обеспечение жилье</w:t>
      </w:r>
      <w:r>
        <w:rPr>
          <w:rFonts w:ascii="Times New Roman" w:hAnsi="Times New Roman" w:cs="Times New Roman"/>
          <w:sz w:val="28"/>
          <w:szCs w:val="28"/>
        </w:rPr>
        <w:t xml:space="preserve">м населения города Ставрополя», </w:t>
      </w:r>
      <w:r w:rsidRPr="00BB7915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C1066">
        <w:rPr>
          <w:rFonts w:ascii="Times New Roman" w:hAnsi="Times New Roman" w:cs="Times New Roman"/>
          <w:sz w:val="28"/>
          <w:szCs w:val="28"/>
        </w:rPr>
        <w:t>7 415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B1EC5">
        <w:rPr>
          <w:rFonts w:ascii="Times New Roman" w:hAnsi="Times New Roman" w:cs="Times New Roman"/>
          <w:sz w:val="28"/>
          <w:szCs w:val="28"/>
        </w:rPr>
        <w:t>.</w:t>
      </w:r>
    </w:p>
    <w:p w:rsidR="00500653" w:rsidRPr="006E7594" w:rsidRDefault="00500653" w:rsidP="00500653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br/>
        <w:t xml:space="preserve">и распространяется на правоотношения, возникшие с 01 </w:t>
      </w:r>
      <w:r w:rsidR="00FC1066">
        <w:rPr>
          <w:rFonts w:ascii="Times New Roman" w:hAnsi="Times New Roman"/>
          <w:sz w:val="28"/>
          <w:szCs w:val="20"/>
          <w:lang w:eastAsia="ar-SA"/>
        </w:rPr>
        <w:t>апреля</w:t>
      </w:r>
      <w:r>
        <w:rPr>
          <w:rFonts w:ascii="Times New Roman" w:hAnsi="Times New Roman"/>
          <w:sz w:val="28"/>
          <w:szCs w:val="20"/>
          <w:lang w:eastAsia="ar-SA"/>
        </w:rPr>
        <w:t xml:space="preserve"> 2022 года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500653" w:rsidRPr="006E7594" w:rsidRDefault="00500653" w:rsidP="00500653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500653" w:rsidRPr="006E7594" w:rsidRDefault="00500653" w:rsidP="0050065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lastRenderedPageBreak/>
        <w:t>Контроль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20623B" w:rsidRPr="009F2AE7" w:rsidRDefault="0020623B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9F2AE7" w:rsidRDefault="005505E7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9F2AE7" w:rsidRDefault="00A32B29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4239DC" w:rsidRPr="009F2AE7" w:rsidTr="004239DC">
        <w:tc>
          <w:tcPr>
            <w:tcW w:w="2500" w:type="pct"/>
          </w:tcPr>
          <w:p w:rsidR="004239DC" w:rsidRPr="009F2AE7" w:rsidRDefault="004239DC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Pr="009F2AE7" w:rsidRDefault="001F1402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E50112" w:rsidRDefault="00E50112" w:rsidP="00E5011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50112" w:rsidSect="00341E01">
      <w:headerReference w:type="default" r:id="rId8"/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8A" w:rsidRDefault="007C208A" w:rsidP="00114E1B">
      <w:pPr>
        <w:spacing w:after="0" w:line="240" w:lineRule="auto"/>
      </w:pPr>
      <w:r>
        <w:separator/>
      </w:r>
    </w:p>
  </w:endnote>
  <w:endnote w:type="continuationSeparator" w:id="0">
    <w:p w:rsidR="007C208A" w:rsidRDefault="007C208A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8A" w:rsidRDefault="007C208A" w:rsidP="00114E1B">
      <w:pPr>
        <w:spacing w:after="0" w:line="240" w:lineRule="auto"/>
      </w:pPr>
      <w:r>
        <w:separator/>
      </w:r>
    </w:p>
  </w:footnote>
  <w:footnote w:type="continuationSeparator" w:id="0">
    <w:p w:rsidR="007C208A" w:rsidRDefault="007C208A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7434" w:rsidRPr="00B60CC3" w:rsidRDefault="00491144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F37434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976919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8339A5"/>
    <w:multiLevelType w:val="multilevel"/>
    <w:tmpl w:val="F7840A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6E300152"/>
    <w:multiLevelType w:val="multilevel"/>
    <w:tmpl w:val="1BD061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E820408"/>
    <w:multiLevelType w:val="hybridMultilevel"/>
    <w:tmpl w:val="6A0A8798"/>
    <w:lvl w:ilvl="0" w:tplc="5A5E1E5E">
      <w:start w:val="61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0AC2"/>
    <w:rsid w:val="00007966"/>
    <w:rsid w:val="00011373"/>
    <w:rsid w:val="00012B5A"/>
    <w:rsid w:val="00014472"/>
    <w:rsid w:val="000147AA"/>
    <w:rsid w:val="00016DD1"/>
    <w:rsid w:val="0002019B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61052"/>
    <w:rsid w:val="00061831"/>
    <w:rsid w:val="00064E26"/>
    <w:rsid w:val="00066002"/>
    <w:rsid w:val="00071279"/>
    <w:rsid w:val="00072D51"/>
    <w:rsid w:val="00074AEC"/>
    <w:rsid w:val="00081916"/>
    <w:rsid w:val="000833B5"/>
    <w:rsid w:val="0009739F"/>
    <w:rsid w:val="000A31A0"/>
    <w:rsid w:val="000A626B"/>
    <w:rsid w:val="000A6A95"/>
    <w:rsid w:val="000B3FD1"/>
    <w:rsid w:val="000B5493"/>
    <w:rsid w:val="000B5AB9"/>
    <w:rsid w:val="000C2877"/>
    <w:rsid w:val="000C45E8"/>
    <w:rsid w:val="000C5349"/>
    <w:rsid w:val="000D4276"/>
    <w:rsid w:val="000D4E88"/>
    <w:rsid w:val="000E1E0D"/>
    <w:rsid w:val="000E4CD9"/>
    <w:rsid w:val="000E53E2"/>
    <w:rsid w:val="000E709B"/>
    <w:rsid w:val="000F1E11"/>
    <w:rsid w:val="0010014A"/>
    <w:rsid w:val="001029E2"/>
    <w:rsid w:val="00103F55"/>
    <w:rsid w:val="00111DAA"/>
    <w:rsid w:val="00114E1B"/>
    <w:rsid w:val="001216C6"/>
    <w:rsid w:val="00124338"/>
    <w:rsid w:val="0013242F"/>
    <w:rsid w:val="001355B6"/>
    <w:rsid w:val="00137026"/>
    <w:rsid w:val="0014120C"/>
    <w:rsid w:val="001417BB"/>
    <w:rsid w:val="00141823"/>
    <w:rsid w:val="00142E98"/>
    <w:rsid w:val="00143813"/>
    <w:rsid w:val="0014425F"/>
    <w:rsid w:val="00150A40"/>
    <w:rsid w:val="001532DF"/>
    <w:rsid w:val="001557B2"/>
    <w:rsid w:val="001575C0"/>
    <w:rsid w:val="001600A7"/>
    <w:rsid w:val="001635D3"/>
    <w:rsid w:val="00164ECE"/>
    <w:rsid w:val="00166739"/>
    <w:rsid w:val="0017603D"/>
    <w:rsid w:val="00180D62"/>
    <w:rsid w:val="00187A2D"/>
    <w:rsid w:val="001A6C5D"/>
    <w:rsid w:val="001B1883"/>
    <w:rsid w:val="001B200B"/>
    <w:rsid w:val="001B65F0"/>
    <w:rsid w:val="001C48AD"/>
    <w:rsid w:val="001C7015"/>
    <w:rsid w:val="001D0D0B"/>
    <w:rsid w:val="001D5CD7"/>
    <w:rsid w:val="001D70F1"/>
    <w:rsid w:val="001E0F85"/>
    <w:rsid w:val="001E3928"/>
    <w:rsid w:val="001E3D9D"/>
    <w:rsid w:val="001E53C7"/>
    <w:rsid w:val="001E76B5"/>
    <w:rsid w:val="001F13D4"/>
    <w:rsid w:val="001F1402"/>
    <w:rsid w:val="002030FA"/>
    <w:rsid w:val="00203D7C"/>
    <w:rsid w:val="0020623B"/>
    <w:rsid w:val="00207F26"/>
    <w:rsid w:val="00212890"/>
    <w:rsid w:val="002128C4"/>
    <w:rsid w:val="00216679"/>
    <w:rsid w:val="00225C44"/>
    <w:rsid w:val="00225E31"/>
    <w:rsid w:val="00231A9F"/>
    <w:rsid w:val="00232193"/>
    <w:rsid w:val="002325A5"/>
    <w:rsid w:val="00241533"/>
    <w:rsid w:val="00242410"/>
    <w:rsid w:val="002439AA"/>
    <w:rsid w:val="0024462F"/>
    <w:rsid w:val="00246B82"/>
    <w:rsid w:val="00251200"/>
    <w:rsid w:val="00251248"/>
    <w:rsid w:val="00252EC4"/>
    <w:rsid w:val="00255A9A"/>
    <w:rsid w:val="00256E37"/>
    <w:rsid w:val="00257CE3"/>
    <w:rsid w:val="0026290A"/>
    <w:rsid w:val="00264AEC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9674E"/>
    <w:rsid w:val="002A333A"/>
    <w:rsid w:val="002A73BE"/>
    <w:rsid w:val="002A76E5"/>
    <w:rsid w:val="002B3E6E"/>
    <w:rsid w:val="002C0A41"/>
    <w:rsid w:val="002C529F"/>
    <w:rsid w:val="002D4CDC"/>
    <w:rsid w:val="002D6598"/>
    <w:rsid w:val="002E0D77"/>
    <w:rsid w:val="002E1F0A"/>
    <w:rsid w:val="002E5302"/>
    <w:rsid w:val="002E728E"/>
    <w:rsid w:val="002E75F0"/>
    <w:rsid w:val="002E7732"/>
    <w:rsid w:val="002F028A"/>
    <w:rsid w:val="002F2156"/>
    <w:rsid w:val="0030216E"/>
    <w:rsid w:val="00303280"/>
    <w:rsid w:val="0030490D"/>
    <w:rsid w:val="003114A6"/>
    <w:rsid w:val="0031703C"/>
    <w:rsid w:val="00320223"/>
    <w:rsid w:val="00322DE3"/>
    <w:rsid w:val="003361AE"/>
    <w:rsid w:val="00341E01"/>
    <w:rsid w:val="00344851"/>
    <w:rsid w:val="00344A31"/>
    <w:rsid w:val="00345BC8"/>
    <w:rsid w:val="00346719"/>
    <w:rsid w:val="00354080"/>
    <w:rsid w:val="003566CC"/>
    <w:rsid w:val="00356C7E"/>
    <w:rsid w:val="00356CB7"/>
    <w:rsid w:val="003572B8"/>
    <w:rsid w:val="003573B3"/>
    <w:rsid w:val="00357594"/>
    <w:rsid w:val="0037193C"/>
    <w:rsid w:val="00371D08"/>
    <w:rsid w:val="00373B19"/>
    <w:rsid w:val="00375A63"/>
    <w:rsid w:val="0037612B"/>
    <w:rsid w:val="00376AD1"/>
    <w:rsid w:val="00380112"/>
    <w:rsid w:val="00384ABC"/>
    <w:rsid w:val="0039217D"/>
    <w:rsid w:val="003927A6"/>
    <w:rsid w:val="00394C2D"/>
    <w:rsid w:val="003A0438"/>
    <w:rsid w:val="003A47C5"/>
    <w:rsid w:val="003B04BF"/>
    <w:rsid w:val="003B0919"/>
    <w:rsid w:val="003B20B4"/>
    <w:rsid w:val="003B28A7"/>
    <w:rsid w:val="003C2C3C"/>
    <w:rsid w:val="003D133B"/>
    <w:rsid w:val="003D18E9"/>
    <w:rsid w:val="003D310F"/>
    <w:rsid w:val="003D5399"/>
    <w:rsid w:val="003E0607"/>
    <w:rsid w:val="003E2F74"/>
    <w:rsid w:val="003F06D3"/>
    <w:rsid w:val="003F6435"/>
    <w:rsid w:val="00401132"/>
    <w:rsid w:val="004031DF"/>
    <w:rsid w:val="0040350E"/>
    <w:rsid w:val="00406572"/>
    <w:rsid w:val="0041020B"/>
    <w:rsid w:val="00410E98"/>
    <w:rsid w:val="0041370C"/>
    <w:rsid w:val="00422382"/>
    <w:rsid w:val="0042328C"/>
    <w:rsid w:val="004239DC"/>
    <w:rsid w:val="00427D8E"/>
    <w:rsid w:val="00432486"/>
    <w:rsid w:val="004434D2"/>
    <w:rsid w:val="00444054"/>
    <w:rsid w:val="004508F1"/>
    <w:rsid w:val="0045192C"/>
    <w:rsid w:val="00461323"/>
    <w:rsid w:val="0046448E"/>
    <w:rsid w:val="0047092F"/>
    <w:rsid w:val="00471C49"/>
    <w:rsid w:val="004804C6"/>
    <w:rsid w:val="00481F82"/>
    <w:rsid w:val="00482F28"/>
    <w:rsid w:val="00491144"/>
    <w:rsid w:val="00491915"/>
    <w:rsid w:val="00492F37"/>
    <w:rsid w:val="00497414"/>
    <w:rsid w:val="004A5476"/>
    <w:rsid w:val="004A55F0"/>
    <w:rsid w:val="004B01FA"/>
    <w:rsid w:val="004B2631"/>
    <w:rsid w:val="004B7BB2"/>
    <w:rsid w:val="004C1A3B"/>
    <w:rsid w:val="004C4A3D"/>
    <w:rsid w:val="004C74CD"/>
    <w:rsid w:val="004D0EC6"/>
    <w:rsid w:val="004D2520"/>
    <w:rsid w:val="004D676B"/>
    <w:rsid w:val="004D7C82"/>
    <w:rsid w:val="004E1034"/>
    <w:rsid w:val="004E3468"/>
    <w:rsid w:val="004E6B00"/>
    <w:rsid w:val="004F1B24"/>
    <w:rsid w:val="004F25A2"/>
    <w:rsid w:val="004F31DC"/>
    <w:rsid w:val="004F442F"/>
    <w:rsid w:val="004F44F8"/>
    <w:rsid w:val="004F5970"/>
    <w:rsid w:val="004F751F"/>
    <w:rsid w:val="00500653"/>
    <w:rsid w:val="00501992"/>
    <w:rsid w:val="00503551"/>
    <w:rsid w:val="005054FD"/>
    <w:rsid w:val="00510B87"/>
    <w:rsid w:val="00512056"/>
    <w:rsid w:val="00514459"/>
    <w:rsid w:val="00514465"/>
    <w:rsid w:val="00520595"/>
    <w:rsid w:val="0052079F"/>
    <w:rsid w:val="005217AA"/>
    <w:rsid w:val="00523042"/>
    <w:rsid w:val="005239A7"/>
    <w:rsid w:val="0052792E"/>
    <w:rsid w:val="00531A6E"/>
    <w:rsid w:val="00531CB9"/>
    <w:rsid w:val="00536EC7"/>
    <w:rsid w:val="0054162A"/>
    <w:rsid w:val="0054228C"/>
    <w:rsid w:val="005437EC"/>
    <w:rsid w:val="005505E7"/>
    <w:rsid w:val="00554EFA"/>
    <w:rsid w:val="00557598"/>
    <w:rsid w:val="00566ED0"/>
    <w:rsid w:val="00571E42"/>
    <w:rsid w:val="005721C1"/>
    <w:rsid w:val="0057586A"/>
    <w:rsid w:val="005778E5"/>
    <w:rsid w:val="00577B3E"/>
    <w:rsid w:val="00582F0C"/>
    <w:rsid w:val="00594246"/>
    <w:rsid w:val="00594E42"/>
    <w:rsid w:val="005A16C4"/>
    <w:rsid w:val="005A74EE"/>
    <w:rsid w:val="005A77F5"/>
    <w:rsid w:val="005B075B"/>
    <w:rsid w:val="005B1297"/>
    <w:rsid w:val="005B1E06"/>
    <w:rsid w:val="005B7F84"/>
    <w:rsid w:val="005C11B0"/>
    <w:rsid w:val="005C2AE0"/>
    <w:rsid w:val="005C2FFB"/>
    <w:rsid w:val="005C589D"/>
    <w:rsid w:val="005D0144"/>
    <w:rsid w:val="005D0485"/>
    <w:rsid w:val="005D2D87"/>
    <w:rsid w:val="005D405F"/>
    <w:rsid w:val="005D4302"/>
    <w:rsid w:val="005D6343"/>
    <w:rsid w:val="005E06D0"/>
    <w:rsid w:val="005E1C5C"/>
    <w:rsid w:val="005E1E00"/>
    <w:rsid w:val="005E1F66"/>
    <w:rsid w:val="005E2690"/>
    <w:rsid w:val="005E6322"/>
    <w:rsid w:val="005E7E09"/>
    <w:rsid w:val="005F01F0"/>
    <w:rsid w:val="005F554C"/>
    <w:rsid w:val="005F66E1"/>
    <w:rsid w:val="00606FBA"/>
    <w:rsid w:val="00607EF6"/>
    <w:rsid w:val="0061288A"/>
    <w:rsid w:val="00614101"/>
    <w:rsid w:val="006156F3"/>
    <w:rsid w:val="006209CE"/>
    <w:rsid w:val="00622A14"/>
    <w:rsid w:val="00623BFA"/>
    <w:rsid w:val="00627671"/>
    <w:rsid w:val="00644B51"/>
    <w:rsid w:val="00647AB3"/>
    <w:rsid w:val="00650537"/>
    <w:rsid w:val="0066029E"/>
    <w:rsid w:val="0066701D"/>
    <w:rsid w:val="0066703E"/>
    <w:rsid w:val="00672FC5"/>
    <w:rsid w:val="00673AD5"/>
    <w:rsid w:val="0067541D"/>
    <w:rsid w:val="00683294"/>
    <w:rsid w:val="00683ACF"/>
    <w:rsid w:val="00684C5A"/>
    <w:rsid w:val="0068612A"/>
    <w:rsid w:val="00691985"/>
    <w:rsid w:val="00697CD5"/>
    <w:rsid w:val="006A427D"/>
    <w:rsid w:val="006B52AF"/>
    <w:rsid w:val="006B5407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5FD0"/>
    <w:rsid w:val="00736F71"/>
    <w:rsid w:val="00740691"/>
    <w:rsid w:val="00742A8B"/>
    <w:rsid w:val="00744A83"/>
    <w:rsid w:val="00752E22"/>
    <w:rsid w:val="007633D5"/>
    <w:rsid w:val="00763BF8"/>
    <w:rsid w:val="00767C57"/>
    <w:rsid w:val="007776AC"/>
    <w:rsid w:val="00777C21"/>
    <w:rsid w:val="007807C2"/>
    <w:rsid w:val="007822F6"/>
    <w:rsid w:val="00782CEE"/>
    <w:rsid w:val="007843BA"/>
    <w:rsid w:val="007860C5"/>
    <w:rsid w:val="00787F05"/>
    <w:rsid w:val="00791795"/>
    <w:rsid w:val="00791E41"/>
    <w:rsid w:val="00793737"/>
    <w:rsid w:val="00796B5A"/>
    <w:rsid w:val="007A40B4"/>
    <w:rsid w:val="007B0B9D"/>
    <w:rsid w:val="007B10CE"/>
    <w:rsid w:val="007B17EC"/>
    <w:rsid w:val="007B1ABF"/>
    <w:rsid w:val="007B429E"/>
    <w:rsid w:val="007B5608"/>
    <w:rsid w:val="007C208A"/>
    <w:rsid w:val="007C3ED1"/>
    <w:rsid w:val="007C5087"/>
    <w:rsid w:val="007D157A"/>
    <w:rsid w:val="007D5AD2"/>
    <w:rsid w:val="007E0049"/>
    <w:rsid w:val="007E25D6"/>
    <w:rsid w:val="007F127F"/>
    <w:rsid w:val="00803913"/>
    <w:rsid w:val="00806466"/>
    <w:rsid w:val="00807B4B"/>
    <w:rsid w:val="00812BE3"/>
    <w:rsid w:val="00814850"/>
    <w:rsid w:val="00816E5C"/>
    <w:rsid w:val="0081709D"/>
    <w:rsid w:val="00825991"/>
    <w:rsid w:val="00830B13"/>
    <w:rsid w:val="00831E78"/>
    <w:rsid w:val="00833E00"/>
    <w:rsid w:val="008344A6"/>
    <w:rsid w:val="00836638"/>
    <w:rsid w:val="008371A0"/>
    <w:rsid w:val="00841A62"/>
    <w:rsid w:val="00841D2E"/>
    <w:rsid w:val="0084224D"/>
    <w:rsid w:val="00852DBE"/>
    <w:rsid w:val="00866F4F"/>
    <w:rsid w:val="008679A6"/>
    <w:rsid w:val="00876332"/>
    <w:rsid w:val="00876E58"/>
    <w:rsid w:val="00876F34"/>
    <w:rsid w:val="008801B2"/>
    <w:rsid w:val="00880333"/>
    <w:rsid w:val="00880840"/>
    <w:rsid w:val="0088795A"/>
    <w:rsid w:val="0089096C"/>
    <w:rsid w:val="00890DC7"/>
    <w:rsid w:val="00891B25"/>
    <w:rsid w:val="00896408"/>
    <w:rsid w:val="00897337"/>
    <w:rsid w:val="008A3F7A"/>
    <w:rsid w:val="008B2878"/>
    <w:rsid w:val="008B4BE7"/>
    <w:rsid w:val="008C0728"/>
    <w:rsid w:val="008C08B8"/>
    <w:rsid w:val="008D29B2"/>
    <w:rsid w:val="008D406F"/>
    <w:rsid w:val="008D493F"/>
    <w:rsid w:val="008E12B2"/>
    <w:rsid w:val="008E1F15"/>
    <w:rsid w:val="008E60E2"/>
    <w:rsid w:val="008E677C"/>
    <w:rsid w:val="008F0C7A"/>
    <w:rsid w:val="008F2753"/>
    <w:rsid w:val="00901598"/>
    <w:rsid w:val="00901E23"/>
    <w:rsid w:val="00913867"/>
    <w:rsid w:val="00917BB0"/>
    <w:rsid w:val="00921C12"/>
    <w:rsid w:val="0092414C"/>
    <w:rsid w:val="00925309"/>
    <w:rsid w:val="0092589C"/>
    <w:rsid w:val="009265CC"/>
    <w:rsid w:val="00931CC0"/>
    <w:rsid w:val="0094006F"/>
    <w:rsid w:val="00940D7E"/>
    <w:rsid w:val="0095290F"/>
    <w:rsid w:val="00973ACC"/>
    <w:rsid w:val="00974011"/>
    <w:rsid w:val="00976919"/>
    <w:rsid w:val="0098451F"/>
    <w:rsid w:val="00984943"/>
    <w:rsid w:val="00984B5C"/>
    <w:rsid w:val="00984C36"/>
    <w:rsid w:val="00984FBD"/>
    <w:rsid w:val="00987731"/>
    <w:rsid w:val="00991EDE"/>
    <w:rsid w:val="00994C21"/>
    <w:rsid w:val="009951E8"/>
    <w:rsid w:val="009A4B09"/>
    <w:rsid w:val="009A6E26"/>
    <w:rsid w:val="009A7F30"/>
    <w:rsid w:val="009B2BBD"/>
    <w:rsid w:val="009B2D84"/>
    <w:rsid w:val="009B611F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41A4"/>
    <w:rsid w:val="009E6E7F"/>
    <w:rsid w:val="009F2473"/>
    <w:rsid w:val="009F2AE7"/>
    <w:rsid w:val="009F3CEE"/>
    <w:rsid w:val="009F7477"/>
    <w:rsid w:val="00A02760"/>
    <w:rsid w:val="00A0587B"/>
    <w:rsid w:val="00A05AEC"/>
    <w:rsid w:val="00A10ED5"/>
    <w:rsid w:val="00A10F7E"/>
    <w:rsid w:val="00A214C2"/>
    <w:rsid w:val="00A24486"/>
    <w:rsid w:val="00A2465E"/>
    <w:rsid w:val="00A24E2C"/>
    <w:rsid w:val="00A24FC5"/>
    <w:rsid w:val="00A32B29"/>
    <w:rsid w:val="00A330E0"/>
    <w:rsid w:val="00A37B10"/>
    <w:rsid w:val="00A46C72"/>
    <w:rsid w:val="00A513CC"/>
    <w:rsid w:val="00A51582"/>
    <w:rsid w:val="00A51699"/>
    <w:rsid w:val="00A520EF"/>
    <w:rsid w:val="00A53442"/>
    <w:rsid w:val="00A53DA4"/>
    <w:rsid w:val="00A53EEE"/>
    <w:rsid w:val="00A71DC4"/>
    <w:rsid w:val="00A72602"/>
    <w:rsid w:val="00A736CE"/>
    <w:rsid w:val="00A7532F"/>
    <w:rsid w:val="00A758D5"/>
    <w:rsid w:val="00A85F70"/>
    <w:rsid w:val="00A92749"/>
    <w:rsid w:val="00A93B50"/>
    <w:rsid w:val="00A960A3"/>
    <w:rsid w:val="00A97E96"/>
    <w:rsid w:val="00AA2218"/>
    <w:rsid w:val="00AA38E5"/>
    <w:rsid w:val="00AA3AC7"/>
    <w:rsid w:val="00AA53A4"/>
    <w:rsid w:val="00AA6AA2"/>
    <w:rsid w:val="00AB16D1"/>
    <w:rsid w:val="00AB1EC5"/>
    <w:rsid w:val="00AC330D"/>
    <w:rsid w:val="00AC41D8"/>
    <w:rsid w:val="00AE110C"/>
    <w:rsid w:val="00AE32B3"/>
    <w:rsid w:val="00AF0470"/>
    <w:rsid w:val="00AF3C88"/>
    <w:rsid w:val="00AF4625"/>
    <w:rsid w:val="00AF4798"/>
    <w:rsid w:val="00AF6A21"/>
    <w:rsid w:val="00AF6F79"/>
    <w:rsid w:val="00B0202E"/>
    <w:rsid w:val="00B02E0B"/>
    <w:rsid w:val="00B03B47"/>
    <w:rsid w:val="00B06D3C"/>
    <w:rsid w:val="00B07566"/>
    <w:rsid w:val="00B125BC"/>
    <w:rsid w:val="00B12B18"/>
    <w:rsid w:val="00B15E5B"/>
    <w:rsid w:val="00B23F04"/>
    <w:rsid w:val="00B25C6F"/>
    <w:rsid w:val="00B27DE7"/>
    <w:rsid w:val="00B31E72"/>
    <w:rsid w:val="00B35CA2"/>
    <w:rsid w:val="00B35DA9"/>
    <w:rsid w:val="00B36237"/>
    <w:rsid w:val="00B41FB7"/>
    <w:rsid w:val="00B429AD"/>
    <w:rsid w:val="00B445ED"/>
    <w:rsid w:val="00B52D15"/>
    <w:rsid w:val="00B564DB"/>
    <w:rsid w:val="00B60CC3"/>
    <w:rsid w:val="00B6104C"/>
    <w:rsid w:val="00B66040"/>
    <w:rsid w:val="00B72D00"/>
    <w:rsid w:val="00B72D7E"/>
    <w:rsid w:val="00B75467"/>
    <w:rsid w:val="00B80544"/>
    <w:rsid w:val="00B865E5"/>
    <w:rsid w:val="00B8681A"/>
    <w:rsid w:val="00B905D8"/>
    <w:rsid w:val="00B90E17"/>
    <w:rsid w:val="00B9186D"/>
    <w:rsid w:val="00B970E1"/>
    <w:rsid w:val="00B97F38"/>
    <w:rsid w:val="00BA282A"/>
    <w:rsid w:val="00BA2B63"/>
    <w:rsid w:val="00BA4784"/>
    <w:rsid w:val="00BA4996"/>
    <w:rsid w:val="00BA7D9B"/>
    <w:rsid w:val="00BB0A03"/>
    <w:rsid w:val="00BB5115"/>
    <w:rsid w:val="00BB5A6D"/>
    <w:rsid w:val="00BD024E"/>
    <w:rsid w:val="00BD5574"/>
    <w:rsid w:val="00BE147A"/>
    <w:rsid w:val="00BE20C9"/>
    <w:rsid w:val="00BE56FB"/>
    <w:rsid w:val="00BF68F1"/>
    <w:rsid w:val="00C00ED9"/>
    <w:rsid w:val="00C03DE7"/>
    <w:rsid w:val="00C131FE"/>
    <w:rsid w:val="00C1577A"/>
    <w:rsid w:val="00C169C7"/>
    <w:rsid w:val="00C16A09"/>
    <w:rsid w:val="00C16EEC"/>
    <w:rsid w:val="00C17ED1"/>
    <w:rsid w:val="00C22FB2"/>
    <w:rsid w:val="00C23E80"/>
    <w:rsid w:val="00C245F5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45D07"/>
    <w:rsid w:val="00C45FD6"/>
    <w:rsid w:val="00C50B9C"/>
    <w:rsid w:val="00C53140"/>
    <w:rsid w:val="00C545FF"/>
    <w:rsid w:val="00C60AED"/>
    <w:rsid w:val="00C61724"/>
    <w:rsid w:val="00C62697"/>
    <w:rsid w:val="00C62AED"/>
    <w:rsid w:val="00C648F7"/>
    <w:rsid w:val="00C650D8"/>
    <w:rsid w:val="00C6631D"/>
    <w:rsid w:val="00C6737B"/>
    <w:rsid w:val="00C704C0"/>
    <w:rsid w:val="00C72436"/>
    <w:rsid w:val="00C74A0A"/>
    <w:rsid w:val="00C74F7C"/>
    <w:rsid w:val="00C75772"/>
    <w:rsid w:val="00C80C9C"/>
    <w:rsid w:val="00C83012"/>
    <w:rsid w:val="00C868B1"/>
    <w:rsid w:val="00C87C0A"/>
    <w:rsid w:val="00C96BC7"/>
    <w:rsid w:val="00CA6AA2"/>
    <w:rsid w:val="00CA7E91"/>
    <w:rsid w:val="00CC4FC5"/>
    <w:rsid w:val="00CC7207"/>
    <w:rsid w:val="00CD0266"/>
    <w:rsid w:val="00CD1225"/>
    <w:rsid w:val="00CE20A1"/>
    <w:rsid w:val="00CE2BED"/>
    <w:rsid w:val="00CE63B4"/>
    <w:rsid w:val="00CE647F"/>
    <w:rsid w:val="00CF6A39"/>
    <w:rsid w:val="00D011BF"/>
    <w:rsid w:val="00D01AB6"/>
    <w:rsid w:val="00D02AA2"/>
    <w:rsid w:val="00D04647"/>
    <w:rsid w:val="00D05E5A"/>
    <w:rsid w:val="00D13220"/>
    <w:rsid w:val="00D136E8"/>
    <w:rsid w:val="00D13EE0"/>
    <w:rsid w:val="00D1479A"/>
    <w:rsid w:val="00D22130"/>
    <w:rsid w:val="00D22F12"/>
    <w:rsid w:val="00D23110"/>
    <w:rsid w:val="00D2352E"/>
    <w:rsid w:val="00D279C8"/>
    <w:rsid w:val="00D33C9C"/>
    <w:rsid w:val="00D4106B"/>
    <w:rsid w:val="00D43666"/>
    <w:rsid w:val="00D45EE6"/>
    <w:rsid w:val="00D466D4"/>
    <w:rsid w:val="00D46E74"/>
    <w:rsid w:val="00D47F14"/>
    <w:rsid w:val="00D53547"/>
    <w:rsid w:val="00D66AF8"/>
    <w:rsid w:val="00D7028A"/>
    <w:rsid w:val="00D72722"/>
    <w:rsid w:val="00D9492E"/>
    <w:rsid w:val="00D95A43"/>
    <w:rsid w:val="00DA412C"/>
    <w:rsid w:val="00DA4CE6"/>
    <w:rsid w:val="00DC2895"/>
    <w:rsid w:val="00DC368E"/>
    <w:rsid w:val="00DC5D71"/>
    <w:rsid w:val="00DF3C75"/>
    <w:rsid w:val="00DF5C8D"/>
    <w:rsid w:val="00DF5DBC"/>
    <w:rsid w:val="00E04CC7"/>
    <w:rsid w:val="00E221AA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0112"/>
    <w:rsid w:val="00E52540"/>
    <w:rsid w:val="00E56254"/>
    <w:rsid w:val="00E56908"/>
    <w:rsid w:val="00E5754B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A34C8"/>
    <w:rsid w:val="00ED3425"/>
    <w:rsid w:val="00ED6E30"/>
    <w:rsid w:val="00EE1999"/>
    <w:rsid w:val="00EE2966"/>
    <w:rsid w:val="00EE2C18"/>
    <w:rsid w:val="00EE3DFA"/>
    <w:rsid w:val="00EF09D9"/>
    <w:rsid w:val="00EF0BF0"/>
    <w:rsid w:val="00EF5F49"/>
    <w:rsid w:val="00F00915"/>
    <w:rsid w:val="00F06876"/>
    <w:rsid w:val="00F10489"/>
    <w:rsid w:val="00F1454E"/>
    <w:rsid w:val="00F209A4"/>
    <w:rsid w:val="00F21503"/>
    <w:rsid w:val="00F266EA"/>
    <w:rsid w:val="00F31FED"/>
    <w:rsid w:val="00F33B85"/>
    <w:rsid w:val="00F37434"/>
    <w:rsid w:val="00F42E39"/>
    <w:rsid w:val="00F61ED8"/>
    <w:rsid w:val="00F62917"/>
    <w:rsid w:val="00F65E93"/>
    <w:rsid w:val="00F665AB"/>
    <w:rsid w:val="00F6712F"/>
    <w:rsid w:val="00F73123"/>
    <w:rsid w:val="00F74E0D"/>
    <w:rsid w:val="00F80955"/>
    <w:rsid w:val="00F83B4A"/>
    <w:rsid w:val="00F8496E"/>
    <w:rsid w:val="00F91B18"/>
    <w:rsid w:val="00F91D18"/>
    <w:rsid w:val="00FA4C14"/>
    <w:rsid w:val="00FB12FF"/>
    <w:rsid w:val="00FB1FF1"/>
    <w:rsid w:val="00FB53D7"/>
    <w:rsid w:val="00FC1066"/>
    <w:rsid w:val="00FC3CF9"/>
    <w:rsid w:val="00FC6947"/>
    <w:rsid w:val="00FD12E4"/>
    <w:rsid w:val="00FD7A06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ECFAD-76F9-4788-97E2-98A9CA3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D867-3C4E-4840-8583-1E79E007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Ревегук Светлана Федоровна</cp:lastModifiedBy>
  <cp:revision>5</cp:revision>
  <cp:lastPrinted>2022-04-19T09:15:00Z</cp:lastPrinted>
  <dcterms:created xsi:type="dcterms:W3CDTF">2022-04-15T13:52:00Z</dcterms:created>
  <dcterms:modified xsi:type="dcterms:W3CDTF">2022-04-19T09:16:00Z</dcterms:modified>
</cp:coreProperties>
</file>