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/>
    <w:p w14:paraId="0D000000"/>
    <w:p w14:paraId="0E000000"/>
    <w:p w14:paraId="0F000000"/>
    <w:p w14:paraId="10000000"/>
    <w:p w14:paraId="11000000"/>
    <w:p w14:paraId="12000000"/>
    <w:p w14:paraId="13000000"/>
    <w:p w14:paraId="14000000"/>
    <w:p w14:paraId="15000000"/>
    <w:p w14:paraId="16000000">
      <w:pPr>
        <w:widowControl w:val="1"/>
        <w:spacing w:line="240" w:lineRule="exact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внесении изменений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 территории города </w:t>
      </w:r>
      <w:r>
        <w:rPr>
          <w:rFonts w:ascii="Times New Roman" w:hAnsi="Times New Roman"/>
        </w:rPr>
        <w:t>Ставрополя», утвержденную постановлением администрации города Ставрополя от 11.11.2022 № 2413</w:t>
      </w:r>
    </w:p>
    <w:p w14:paraId="17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8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9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решением Ставропольской городской Думы                 от 06 декабря 2024 г. № 354 «О бюджете города Ставрополя на 2025 год и плановый период </w:t>
      </w:r>
      <w:r>
        <w:rPr>
          <w:rFonts w:ascii="Times New Roman" w:hAnsi="Times New Roman"/>
        </w:rPr>
        <w:t>2026 и 2027 годов»,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14:paraId="1A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B000000">
      <w:pPr>
        <w:widowControl w:val="1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ПОСТАНОВЛЯЮ:</w:t>
      </w:r>
    </w:p>
    <w:p w14:paraId="1C000000">
      <w:pPr>
        <w:widowControl w:val="1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D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 Внести в муниципальную программу «Развитие жилищно-ко</w:t>
      </w:r>
      <w:r>
        <w:rPr>
          <w:rFonts w:ascii="Times New Roman" w:hAnsi="Times New Roman"/>
        </w:rPr>
        <w:t>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11.11.20</w:t>
      </w:r>
      <w:r>
        <w:rPr>
          <w:rFonts w:ascii="Times New Roman" w:hAnsi="Times New Roman"/>
        </w:rPr>
        <w:t>22 № 2413   «Об утверждении муниципальной программы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               (д</w:t>
      </w:r>
      <w:r>
        <w:rPr>
          <w:rFonts w:ascii="Times New Roman" w:hAnsi="Times New Roman"/>
        </w:rPr>
        <w:t>алее – Программа), следующие изменения:</w:t>
      </w:r>
    </w:p>
    <w:p w14:paraId="1E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позицию «Объемы и источники финансового обеспечения Программы» паспорта Программы изложить в следующей редакции:</w:t>
      </w:r>
    </w:p>
    <w:p w14:paraId="1F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«объем бюджетных ассигнований Программы составляет                                     17 215 760,35</w:t>
      </w:r>
      <w:r>
        <w:rPr>
          <w:rFonts w:ascii="Times New Roman" w:hAnsi="Times New Roman"/>
        </w:rPr>
        <w:t xml:space="preserve"> тыс. рублей, в том числе по годам:</w:t>
      </w:r>
    </w:p>
    <w:p w14:paraId="20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2 732 240,71 тыс. рублей;</w:t>
      </w:r>
    </w:p>
    <w:p w14:paraId="21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4 464 326,37 тыс. рублей;</w:t>
      </w:r>
    </w:p>
    <w:p w14:paraId="22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5 279 164,88 тыс. рублей;</w:t>
      </w:r>
    </w:p>
    <w:p w14:paraId="23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2 278 956,01 тыс. рублей;</w:t>
      </w:r>
    </w:p>
    <w:p w14:paraId="24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1 354 707,28 тыс. рублей;</w:t>
      </w:r>
    </w:p>
    <w:p w14:paraId="25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1 106 365,10 тыс. рублей</w:t>
      </w:r>
      <w:r>
        <w:rPr>
          <w:rFonts w:ascii="Times New Roman" w:hAnsi="Times New Roman"/>
        </w:rPr>
        <w:t>;</w:t>
      </w:r>
    </w:p>
    <w:p w14:paraId="26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 них за счет средств:</w:t>
      </w:r>
    </w:p>
    <w:p w14:paraId="27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бюджета города Ставрополя в сумме 8 827 738,62 тыс. рублей, в том числе по годам:</w:t>
      </w:r>
    </w:p>
    <w:p w14:paraId="28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1 254 783,61 тыс. рублей;</w:t>
      </w:r>
    </w:p>
    <w:p w14:paraId="29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1 839 713,04 тыс. рублей;</w:t>
      </w:r>
    </w:p>
    <w:p w14:paraId="2A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2 527 989,40 тыс. рублей;</w:t>
      </w:r>
    </w:p>
    <w:p w14:paraId="2B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1 103 749,73 тыс. рублей;</w:t>
      </w:r>
    </w:p>
    <w:p w14:paraId="2C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1 051 992,95 тыс. рублей;</w:t>
      </w:r>
    </w:p>
    <w:p w14:paraId="2D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1 049 509,53 тыс. рублей;</w:t>
      </w:r>
    </w:p>
    <w:p w14:paraId="2E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 в сумме 7 443 867,21 тыс. рублей, в том числе по годам:</w:t>
      </w:r>
    </w:p>
    <w:p w14:paraId="2F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1 113 625,98 тыс. рублей;</w:t>
      </w:r>
    </w:p>
    <w:p w14:paraId="30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2 421 102,85 тыс. рублей;</w:t>
      </w:r>
    </w:p>
    <w:p w14:paraId="31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2 524 362,20</w:t>
      </w:r>
      <w:r>
        <w:rPr>
          <w:rFonts w:ascii="Times New Roman" w:hAnsi="Times New Roman"/>
        </w:rPr>
        <w:t xml:space="preserve"> тыс. рублей;</w:t>
      </w:r>
    </w:p>
    <w:p w14:paraId="32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1 125 206,28 тыс. рублей;</w:t>
      </w:r>
    </w:p>
    <w:p w14:paraId="33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252 714,33 тыс. рублей;</w:t>
      </w:r>
    </w:p>
    <w:p w14:paraId="34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6 855,57 тыс. рублей;</w:t>
      </w:r>
    </w:p>
    <w:p w14:paraId="35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</w:t>
      </w:r>
      <w:r>
        <w:rPr>
          <w:rFonts w:ascii="Times New Roman" w:hAnsi="Times New Roman"/>
        </w:rPr>
        <w:t>, в сумме 933 089,88 тыс. рублей, в том числе по годам:</w:t>
      </w:r>
    </w:p>
    <w:p w14:paraId="36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358 767,13 тыс. рублей;</w:t>
      </w:r>
    </w:p>
    <w:p w14:paraId="37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203 510,48 тыс. рублей;</w:t>
      </w:r>
    </w:p>
    <w:p w14:paraId="38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220 812,26 тыс. рублей;</w:t>
      </w:r>
    </w:p>
    <w:p w14:paraId="39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50 000,00 тыс. рублей;</w:t>
      </w:r>
    </w:p>
    <w:p w14:paraId="3A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50 000,00 тыс. рублей;</w:t>
      </w:r>
    </w:p>
    <w:p w14:paraId="3B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50 000,00 тыс. р</w:t>
      </w:r>
      <w:r>
        <w:rPr>
          <w:rFonts w:ascii="Times New Roman" w:hAnsi="Times New Roman"/>
        </w:rPr>
        <w:t>ублей;</w:t>
      </w:r>
    </w:p>
    <w:p w14:paraId="3C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физических лиц в сумме 2 366,02 тыс. рублей, в том числе по годам: </w:t>
      </w:r>
    </w:p>
    <w:p w14:paraId="3D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1 165,00 тыс. рублей;</w:t>
      </w:r>
    </w:p>
    <w:p w14:paraId="3E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0,00 тыс. рублей;</w:t>
      </w:r>
    </w:p>
    <w:p w14:paraId="3F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1 201,02 тыс. рублей;</w:t>
      </w:r>
    </w:p>
    <w:p w14:paraId="40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0,00 тыс. рублей;</w:t>
      </w:r>
    </w:p>
    <w:p w14:paraId="41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0,00 тыс. рублей;</w:t>
      </w:r>
    </w:p>
    <w:p w14:paraId="42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0,00 тыс. рублей;</w:t>
      </w:r>
    </w:p>
    <w:p w14:paraId="43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организаций в сумме 8 698,99 тыс. рублей, в том числе по годам:</w:t>
      </w:r>
    </w:p>
    <w:p w14:paraId="44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3 898,99 тыс. рублей;</w:t>
      </w:r>
    </w:p>
    <w:p w14:paraId="45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0,00 тыс. рублей;</w:t>
      </w:r>
    </w:p>
    <w:p w14:paraId="46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4 800,00 тыс. рублей;</w:t>
      </w:r>
    </w:p>
    <w:p w14:paraId="47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0,00 тыс. рублей;</w:t>
      </w:r>
    </w:p>
    <w:p w14:paraId="48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0,00 тыс. рублей;</w:t>
      </w:r>
    </w:p>
    <w:p w14:paraId="49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0,00 тыс. рублей»;</w:t>
      </w:r>
    </w:p>
    <w:p w14:paraId="4A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раздел 5 «Ресурсное обеспечение Программы» изложить в следующей редакции:</w:t>
      </w:r>
    </w:p>
    <w:p w14:paraId="4B000000">
      <w:pPr>
        <w:widowControl w:val="1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«5. Ресурсное обеспечение Программы</w:t>
      </w:r>
    </w:p>
    <w:p w14:paraId="4C000000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4D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Объем бюджетных ассигнований Программы составляет                       </w:t>
      </w:r>
      <w:r>
        <w:t xml:space="preserve">   </w:t>
      </w:r>
      <w:r>
        <w:rPr>
          <w:rFonts w:ascii="Times New Roman" w:hAnsi="Times New Roman"/>
        </w:rPr>
        <w:t>17 215 760,35</w:t>
      </w:r>
      <w:r>
        <w:rPr>
          <w:rFonts w:ascii="Times New Roman" w:hAnsi="Times New Roman"/>
        </w:rPr>
        <w:t xml:space="preserve"> тыс. рублей, в том числе по годам:</w:t>
      </w:r>
    </w:p>
    <w:p w14:paraId="4E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2 732 240,71 тыс. рублей;</w:t>
      </w:r>
    </w:p>
    <w:p w14:paraId="4F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4 464 326,37 тыс. рублей;</w:t>
      </w:r>
    </w:p>
    <w:p w14:paraId="50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5 279 164,88 тыс. рублей;</w:t>
      </w:r>
    </w:p>
    <w:p w14:paraId="51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2 278 956,01 тыс. рублей;</w:t>
      </w:r>
    </w:p>
    <w:p w14:paraId="52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1 354 707,28 тыс. рублей;</w:t>
      </w:r>
    </w:p>
    <w:p w14:paraId="53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1 106 365,10 тыс. рублей</w:t>
      </w:r>
      <w:r>
        <w:rPr>
          <w:rFonts w:ascii="Times New Roman" w:hAnsi="Times New Roman"/>
        </w:rPr>
        <w:t>;</w:t>
      </w:r>
    </w:p>
    <w:p w14:paraId="54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 них за счет средств:</w:t>
      </w:r>
    </w:p>
    <w:p w14:paraId="55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бюджета города Ставрополя в сумме 8 827 738,62 тыс. рублей, в том числе по годам:</w:t>
      </w:r>
    </w:p>
    <w:p w14:paraId="56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1 254 783,61 тыс. рублей;</w:t>
      </w:r>
    </w:p>
    <w:p w14:paraId="57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1 839 713,04 тыс. рублей;</w:t>
      </w:r>
    </w:p>
    <w:p w14:paraId="58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2 527 989,40 тыс. рублей;</w:t>
      </w:r>
    </w:p>
    <w:p w14:paraId="59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1 103 749,73 тыс. рублей;</w:t>
      </w:r>
    </w:p>
    <w:p w14:paraId="5A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1 051 992,95 тыс. рублей;</w:t>
      </w:r>
    </w:p>
    <w:p w14:paraId="5B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1 049 509,53 тыс. рублей;</w:t>
      </w:r>
    </w:p>
    <w:p w14:paraId="5C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 в сумме 7 443 867,21 тыс. рублей, в том числе по годам:</w:t>
      </w:r>
    </w:p>
    <w:p w14:paraId="5D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1 113 625,98 тыс. рублей;</w:t>
      </w:r>
    </w:p>
    <w:p w14:paraId="5E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2 421 102,85 тыс. рублей;</w:t>
      </w:r>
    </w:p>
    <w:p w14:paraId="5F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2 524 362,20</w:t>
      </w:r>
      <w:r>
        <w:rPr>
          <w:rFonts w:ascii="Times New Roman" w:hAnsi="Times New Roman"/>
        </w:rPr>
        <w:t xml:space="preserve"> тыс. рублей;</w:t>
      </w:r>
    </w:p>
    <w:p w14:paraId="60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1 125 206,28 тыс. рублей;</w:t>
      </w:r>
    </w:p>
    <w:p w14:paraId="61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252 714,33 тыс. рублей;</w:t>
      </w:r>
    </w:p>
    <w:p w14:paraId="62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6 855,57 тыс. рублей;</w:t>
      </w:r>
    </w:p>
    <w:p w14:paraId="63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</w:t>
      </w:r>
      <w:r>
        <w:rPr>
          <w:rFonts w:ascii="Times New Roman" w:hAnsi="Times New Roman"/>
        </w:rPr>
        <w:t>, в сумме 933 089,88 тыс. рублей, в том числе по годам:</w:t>
      </w:r>
    </w:p>
    <w:p w14:paraId="64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358 767,13 тыс. рублей;</w:t>
      </w:r>
    </w:p>
    <w:p w14:paraId="65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203 510,48 тыс. рублей;</w:t>
      </w:r>
    </w:p>
    <w:p w14:paraId="66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220 812,26 тыс. рублей;</w:t>
      </w:r>
    </w:p>
    <w:p w14:paraId="67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50 000,00 тыс. рублей;</w:t>
      </w:r>
    </w:p>
    <w:p w14:paraId="68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50 000,00 тыс. рублей;</w:t>
      </w:r>
    </w:p>
    <w:p w14:paraId="69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50 000,00 тыс. р</w:t>
      </w:r>
      <w:r>
        <w:rPr>
          <w:rFonts w:ascii="Times New Roman" w:hAnsi="Times New Roman"/>
        </w:rPr>
        <w:t>ублей;</w:t>
      </w:r>
    </w:p>
    <w:p w14:paraId="6A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физических лиц в сумме 2 366,02 тыс. рублей, в том числе по годам: </w:t>
      </w:r>
    </w:p>
    <w:p w14:paraId="6B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1 165,00 тыс. рублей;</w:t>
      </w:r>
    </w:p>
    <w:p w14:paraId="6C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0,00 тыс. рублей;</w:t>
      </w:r>
    </w:p>
    <w:p w14:paraId="6D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1 201,02 тыс. рублей;</w:t>
      </w:r>
    </w:p>
    <w:p w14:paraId="6E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0,00 тыс. рублей;</w:t>
      </w:r>
    </w:p>
    <w:p w14:paraId="6F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0,00 тыс. рублей;</w:t>
      </w:r>
    </w:p>
    <w:p w14:paraId="70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0,00 тыс. рублей;</w:t>
      </w:r>
    </w:p>
    <w:p w14:paraId="71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организаций в сумме 8 698,99 тыс. рублей, в том числе по годам:</w:t>
      </w:r>
    </w:p>
    <w:p w14:paraId="72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3 898,99 тыс. рублей;</w:t>
      </w:r>
    </w:p>
    <w:p w14:paraId="73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0,00 тыс. рублей;</w:t>
      </w:r>
    </w:p>
    <w:p w14:paraId="74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4 800,00 тыс. рублей;</w:t>
      </w:r>
    </w:p>
    <w:p w14:paraId="75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0,00 тыс. рублей;</w:t>
      </w:r>
    </w:p>
    <w:p w14:paraId="76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0,00 тыс. рублей;</w:t>
      </w:r>
    </w:p>
    <w:p w14:paraId="77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0,00 тыс. рублей</w:t>
      </w:r>
      <w:r>
        <w:rPr>
          <w:rFonts w:ascii="Times New Roman" w:hAnsi="Times New Roman"/>
        </w:rPr>
        <w:t>.</w:t>
      </w:r>
    </w:p>
    <w:p w14:paraId="78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ходе реализации Программы объемы финансовых средств, направлен</w:t>
      </w:r>
      <w:r>
        <w:rPr>
          <w:rFonts w:ascii="Times New Roman" w:hAnsi="Times New Roman"/>
        </w:rPr>
        <w:t>ных на ее реализацию, могут корректироваться.»;</w:t>
      </w:r>
    </w:p>
    <w:p w14:paraId="79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 в приложении 1 «Подпрограмма «Развитие жилищно-коммунального хозяйства на территории города Ставрополя» к Программе (далее – Подпрограмма 1):</w:t>
      </w:r>
    </w:p>
    <w:p w14:paraId="7A000000">
      <w:pPr>
        <w:widowControl w:val="0"/>
        <w:numPr>
          <w:ilvl w:val="0"/>
          <w:numId w:val="1"/>
        </w:num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в паспорте Подпрограммы 1:</w:t>
      </w:r>
    </w:p>
    <w:p w14:paraId="7B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позицию «Показатели решения задач Подпрограммы» дополнить абзацем пятым следующего содержа</w:t>
      </w:r>
      <w:r>
        <w:rPr>
          <w:rFonts w:ascii="Times New Roman" w:hAnsi="Times New Roman"/>
        </w:rPr>
        <w:t>ния:</w:t>
      </w:r>
    </w:p>
    <w:p w14:paraId="7C00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«протяженность объектов коммунальной инфраструктуры, подлежащих строительству (реконструкции)»;</w:t>
      </w:r>
    </w:p>
    <w:p w14:paraId="7D000000">
      <w:pPr>
        <w:widowControl w:val="0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позицию «Объемы и источники финансового обеспечения Подпрограмм</w:t>
      </w:r>
      <w:r>
        <w:rPr>
          <w:rFonts w:ascii="Times New Roman" w:hAnsi="Times New Roman"/>
        </w:rPr>
        <w:t>ы» паспорта Подпрограммы 1 изложить в следующей редакции:</w:t>
      </w:r>
    </w:p>
    <w:p w14:paraId="7E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«объем бюджетных ассигнований Подпрограммы составляет</w:t>
      </w:r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3 693 258,54 тыс. рублей, в том числе по годам:</w:t>
      </w:r>
    </w:p>
    <w:p w14:paraId="7F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37 254,79 тыс. рублей;</w:t>
      </w:r>
    </w:p>
    <w:p w14:paraId="80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2024 год – 917 925,09 тыс. рублей;</w:t>
      </w:r>
    </w:p>
    <w:p w14:paraId="81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2025 год </w:t>
      </w:r>
      <w:r>
        <w:rPr>
          <w:rFonts w:ascii="Times New Roman" w:hAnsi="Times New Roman"/>
        </w:rPr>
        <w:t>– 1 325 241,03 тыс. рублей;</w:t>
      </w:r>
    </w:p>
    <w:p w14:paraId="82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2026 год – 1 141 263,27 тыс. рублей;</w:t>
      </w:r>
    </w:p>
    <w:p w14:paraId="83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2027 год – 259 958,27 тыс. рублей;</w:t>
      </w:r>
    </w:p>
    <w:p w14:paraId="84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11 616,09 тыс. рублей;</w:t>
      </w:r>
    </w:p>
    <w:p w14:paraId="85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из них за счет средств:</w:t>
      </w:r>
    </w:p>
    <w:p w14:paraId="86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бюджета города Ставрополя в сумме 181 908,84 тыс. рублей, в том числе по годам:</w:t>
      </w:r>
    </w:p>
    <w:p w14:paraId="87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37 028,</w:t>
      </w:r>
      <w:r>
        <w:rPr>
          <w:rFonts w:ascii="Times New Roman" w:hAnsi="Times New Roman"/>
        </w:rPr>
        <w:t>18 тыс. рублей;</w:t>
      </w:r>
    </w:p>
    <w:p w14:paraId="88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2024 год – 42 613,16 тыс. рублей;</w:t>
      </w:r>
    </w:p>
    <w:p w14:paraId="89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2025 год – 53 639,34 тыс. рублей;</w:t>
      </w:r>
    </w:p>
    <w:p w14:paraId="8A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2026 год – 22 912,56 тыс. рублей;</w:t>
      </w:r>
    </w:p>
    <w:p w14:paraId="8B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2027 год – 14 099,51 тыс. рублей;</w:t>
      </w:r>
    </w:p>
    <w:p w14:paraId="8C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11 616,09 тыс. рублей;</w:t>
      </w:r>
    </w:p>
    <w:p w14:paraId="8D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 в сумме 3 511 349,70 тыс. рублей, в том ч</w:t>
      </w:r>
      <w:r>
        <w:rPr>
          <w:rFonts w:ascii="Times New Roman" w:hAnsi="Times New Roman"/>
        </w:rPr>
        <w:t>исле по годам:</w:t>
      </w:r>
    </w:p>
    <w:p w14:paraId="8E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226,61 тыс. рублей;</w:t>
      </w:r>
    </w:p>
    <w:p w14:paraId="8F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875 311,93 тыс. рублей;</w:t>
      </w:r>
    </w:p>
    <w:p w14:paraId="90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1 271 601,69 тыс. рублей;</w:t>
      </w:r>
    </w:p>
    <w:p w14:paraId="91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1 118 350,71 тыс. рублей;</w:t>
      </w:r>
    </w:p>
    <w:p w14:paraId="92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245 858,76 тыс. рублей;</w:t>
      </w:r>
    </w:p>
    <w:p w14:paraId="93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0,00 тыс. рублей»;</w:t>
      </w:r>
    </w:p>
    <w:p w14:paraId="94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позицию «Ожидаемые кон</w:t>
      </w:r>
      <w:r>
        <w:rPr>
          <w:rFonts w:ascii="Times New Roman" w:hAnsi="Times New Roman"/>
        </w:rPr>
        <w:t>ечные результаты реализации Подпрограммы» дополнить абзацем двадцатым следующего содержания:</w:t>
      </w:r>
    </w:p>
    <w:p w14:paraId="95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протяженность объектов коммунальной инфраструктуры, подлежащих строительству (реконструкции)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не менее 238 метров в 2025 году и не менее 10 593 метров в 2026 году»;</w:t>
      </w:r>
    </w:p>
    <w:p w14:paraId="96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б) раздел 5 «Ресурсное обеспечение П</w:t>
      </w:r>
      <w:r>
        <w:rPr>
          <w:rFonts w:ascii="Times New Roman" w:hAnsi="Times New Roman"/>
        </w:rPr>
        <w:t>одпрограммы» изложить в следующей редакции:</w:t>
      </w:r>
    </w:p>
    <w:p w14:paraId="97000000">
      <w:pPr>
        <w:widowControl w:val="0"/>
        <w:spacing w:after="240" w:before="240"/>
        <w:ind w:firstLine="709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«5. Ресурсное обеспечение Подпрограммы</w:t>
      </w:r>
    </w:p>
    <w:p w14:paraId="98000000">
      <w:pPr>
        <w:widowControl w:val="0"/>
        <w:spacing w:after="204" w:before="204"/>
        <w:ind w:firstLine="709"/>
        <w:contextualSpacing w:val="1"/>
        <w:jc w:val="center"/>
        <w:rPr>
          <w:rFonts w:ascii="Times New Roman" w:hAnsi="Times New Roman"/>
        </w:rPr>
      </w:pPr>
    </w:p>
    <w:p w14:paraId="99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Объем бюджетных ассигнований Подпрограммы составляет                    </w:t>
      </w:r>
      <w:r>
        <w:rPr>
          <w:rFonts w:ascii="Times New Roman" w:hAnsi="Times New Roman"/>
        </w:rPr>
        <w:t>3 693 258,54 тыс. рублей, в том числе по годам:</w:t>
      </w:r>
    </w:p>
    <w:p w14:paraId="9A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37 254,79 тыс. рублей;</w:t>
      </w:r>
    </w:p>
    <w:p w14:paraId="9B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2024 год – 917 925,09 тыс. рублей;</w:t>
      </w:r>
    </w:p>
    <w:p w14:paraId="9C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2025 год </w:t>
      </w:r>
      <w:r>
        <w:rPr>
          <w:rFonts w:ascii="Times New Roman" w:hAnsi="Times New Roman"/>
        </w:rPr>
        <w:t>– 1 325 241,03 тыс. рублей;</w:t>
      </w:r>
    </w:p>
    <w:p w14:paraId="9D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2026 год – 1 141 263,27 тыс. рублей;</w:t>
      </w:r>
    </w:p>
    <w:p w14:paraId="9E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2027 год – 259 958,27 тыс. рублей;</w:t>
      </w:r>
    </w:p>
    <w:p w14:paraId="9F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11 616,09 тыс. рублей;</w:t>
      </w:r>
    </w:p>
    <w:p w14:paraId="A0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из них за счет средств:</w:t>
      </w:r>
    </w:p>
    <w:p w14:paraId="A1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бюджета города Ставрополя в сумме 181 908,84 тыс. рублей, в том числе по годам:</w:t>
      </w:r>
    </w:p>
    <w:p w14:paraId="A2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37 028,</w:t>
      </w:r>
      <w:r>
        <w:rPr>
          <w:rFonts w:ascii="Times New Roman" w:hAnsi="Times New Roman"/>
        </w:rPr>
        <w:t>18 тыс. рублей;</w:t>
      </w:r>
    </w:p>
    <w:p w14:paraId="A3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2024 год – 42 613,16 тыс. рублей;</w:t>
      </w:r>
    </w:p>
    <w:p w14:paraId="A4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2025 год – 53 639,34 тыс. рублей;</w:t>
      </w:r>
    </w:p>
    <w:p w14:paraId="A5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2026 год – 22 912,56 тыс. рублей;</w:t>
      </w:r>
    </w:p>
    <w:p w14:paraId="A6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2027 год – 14 099,51 тыс. рублей;</w:t>
      </w:r>
    </w:p>
    <w:p w14:paraId="A7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11 616,09 тыс. рублей;</w:t>
      </w:r>
    </w:p>
    <w:p w14:paraId="A8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 в сумме 3 511 349,70 тыс. рублей, в том ч</w:t>
      </w:r>
      <w:r>
        <w:rPr>
          <w:rFonts w:ascii="Times New Roman" w:hAnsi="Times New Roman"/>
        </w:rPr>
        <w:t>исле по годам:</w:t>
      </w:r>
    </w:p>
    <w:p w14:paraId="A9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226,61 тыс. рублей;</w:t>
      </w:r>
    </w:p>
    <w:p w14:paraId="AA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875 311,93 тыс. рублей;</w:t>
      </w:r>
    </w:p>
    <w:p w14:paraId="AB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1 271 601,69 тыс. рублей;</w:t>
      </w:r>
    </w:p>
    <w:p w14:paraId="AC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1 118 350,71 тыс. рублей;</w:t>
      </w:r>
    </w:p>
    <w:p w14:paraId="AD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245 858,76 тыс. рублей;</w:t>
      </w:r>
    </w:p>
    <w:p w14:paraId="AE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0,00 тыс. рублей</w:t>
      </w:r>
      <w:r>
        <w:rPr>
          <w:rFonts w:ascii="Times New Roman" w:hAnsi="Times New Roman"/>
        </w:rPr>
        <w:t>.</w:t>
      </w:r>
    </w:p>
    <w:p w14:paraId="AF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"file:///opt/r7-office/desktopeditors/editors/web-apps/apps/documenteditor/main/index.html?_dc=0&amp;lang=ru-RU&amp;frameEditorId=placeholder&amp;parentOrigin=file://#P2489" \o "file:///opt/r7-office/desktopeditors/editors/web-apps/apps/documenteditor/main/index.html?_dc=0&amp;lang=ru-RU&amp;frameEditorId=placeholder&amp;parentOrigin=file://#P2489"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Объемы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и источники финансирования Подпрограммы приведены в приложении 4 к Программе.</w:t>
      </w:r>
    </w:p>
    <w:p w14:paraId="B0000000">
      <w:pPr>
        <w:widowControl w:val="0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В процессе реализации Подпрограммы объемы финансовых средств, направленных на ее реализацию, мог</w:t>
      </w:r>
      <w:r>
        <w:rPr>
          <w:rFonts w:ascii="Times New Roman" w:hAnsi="Times New Roman"/>
        </w:rPr>
        <w:t>ут корректироваться.»;</w:t>
      </w:r>
    </w:p>
    <w:p w14:paraId="B1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4) в приложении 2 «Подпрограмма «Дорожная деятельность и обеспечение безопасности дорожного движения на территории города Ставрополя» к Программе (далее – Подпрограмма 2):</w:t>
      </w:r>
    </w:p>
    <w:p w14:paraId="B2000000">
      <w:pPr>
        <w:widowControl w:val="0"/>
        <w:numPr>
          <w:ilvl w:val="0"/>
          <w:numId w:val="2"/>
        </w:num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позицию «Объемы и источники финансового обеспечения </w:t>
      </w:r>
      <w:r>
        <w:rPr>
          <w:rFonts w:ascii="Times New Roman" w:hAnsi="Times New Roman"/>
        </w:rPr>
        <w:t>Подпрограммы» паспорта Подпрограммы 2 изложить в следующей редакции:</w:t>
      </w:r>
    </w:p>
    <w:p w14:paraId="B3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«объем бюджетных ассигнований Подпрограммы составляет                    8 873 006,30 тыс. рублей, в том числе по годам:</w:t>
      </w:r>
    </w:p>
    <w:p w14:paraId="B4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1 898 068,14 тыс. рублей;</w:t>
      </w:r>
    </w:p>
    <w:p w14:paraId="B5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2 562 089,11 тыс. р</w:t>
      </w:r>
      <w:r>
        <w:rPr>
          <w:rFonts w:ascii="Times New Roman" w:hAnsi="Times New Roman"/>
        </w:rPr>
        <w:t>ублей;</w:t>
      </w:r>
    </w:p>
    <w:p w14:paraId="B6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2 432 314,36 тыс. рублей;</w:t>
      </w:r>
    </w:p>
    <w:p w14:paraId="B7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660 178,23 тыс. рублей;</w:t>
      </w:r>
    </w:p>
    <w:p w14:paraId="B8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660 178,23 тыс. рублей;</w:t>
      </w:r>
    </w:p>
    <w:p w14:paraId="B9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660 178,23 тыс. рублей;</w:t>
      </w:r>
    </w:p>
    <w:p w14:paraId="BA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 них за счет средств:</w:t>
      </w:r>
    </w:p>
    <w:p w14:paraId="BB000000">
      <w:pPr>
        <w:widowControl w:val="0"/>
        <w:ind w:firstLine="703"/>
        <w:rPr>
          <w:rFonts w:ascii="Times New Roman" w:hAnsi="Times New Roman"/>
        </w:rPr>
      </w:pPr>
      <w:r>
        <w:rPr>
          <w:rFonts w:ascii="Times New Roman" w:hAnsi="Times New Roman"/>
        </w:rPr>
        <w:t>бюджета  города Ставрополя  в  сумме 4 606 012,74 тыс. рублей, в том числе по годам</w:t>
      </w:r>
      <w:r>
        <w:rPr>
          <w:rFonts w:ascii="Times New Roman" w:hAnsi="Times New Roman"/>
        </w:rPr>
        <w:t>:</w:t>
      </w:r>
    </w:p>
    <w:p w14:paraId="BC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596 864,33 тыс. рублей;</w:t>
      </w:r>
    </w:p>
    <w:p w14:paraId="BD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945 720,71 тыс. рублей;</w:t>
      </w:r>
    </w:p>
    <w:p w14:paraId="BE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1 140 971,93 тыс. рублей;</w:t>
      </w:r>
    </w:p>
    <w:p w14:paraId="BF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640 818,59 тыс. рублей;</w:t>
      </w:r>
    </w:p>
    <w:p w14:paraId="C0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640 818,59 тыс. рублей;</w:t>
      </w:r>
    </w:p>
    <w:p w14:paraId="C1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640 818,59 тыс. рублей;</w:t>
      </w:r>
    </w:p>
    <w:p w14:paraId="C2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 в сумме 3 694 423,66</w:t>
      </w:r>
      <w:r>
        <w:rPr>
          <w:rFonts w:ascii="Times New Roman" w:hAnsi="Times New Roman"/>
        </w:rPr>
        <w:t xml:space="preserve"> тыс. рублей, в том числе по годам:</w:t>
      </w:r>
    </w:p>
    <w:p w14:paraId="C3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1 011 138,99 тыс. рублей;</w:t>
      </w:r>
    </w:p>
    <w:p w14:paraId="C4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1 512 806,21 тыс. рублей;</w:t>
      </w:r>
    </w:p>
    <w:p w14:paraId="C5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1 170 478,46 тыс. рублей;</w:t>
      </w:r>
    </w:p>
    <w:p w14:paraId="C6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0,00 тыс. рублей;</w:t>
      </w:r>
    </w:p>
    <w:p w14:paraId="C7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0,00 тыс. рублей;</w:t>
      </w:r>
    </w:p>
    <w:p w14:paraId="C8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0,00 тыс. рублей;</w:t>
      </w:r>
    </w:p>
    <w:p w14:paraId="C9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</w:t>
      </w:r>
      <w:r>
        <w:rPr>
          <w:rFonts w:ascii="Times New Roman" w:hAnsi="Times New Roman"/>
        </w:rPr>
        <w:t xml:space="preserve">ольского края, выделяемых бюджету города Ставрополя на осуществление функций административного центра Ставропольского края, в сумме </w:t>
      </w:r>
      <w:r>
        <w:rPr>
          <w:rFonts w:ascii="Times New Roman" w:hAnsi="Times New Roman"/>
          <w:sz w:val="28"/>
        </w:rPr>
        <w:t>572 569,90</w:t>
      </w:r>
      <w:r>
        <w:rPr>
          <w:rFonts w:ascii="Times New Roman" w:hAnsi="Times New Roman"/>
        </w:rPr>
        <w:t xml:space="preserve"> тыс. рублей, в том числе по годам:</w:t>
      </w:r>
    </w:p>
    <w:p w14:paraId="CA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290 064,82 тыс. рублей;</w:t>
      </w:r>
    </w:p>
    <w:p w14:paraId="CB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103 562,19 тыс. рублей;</w:t>
      </w:r>
    </w:p>
    <w:p w14:paraId="CC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</w:t>
      </w:r>
      <w:r>
        <w:rPr>
          <w:rFonts w:ascii="Times New Roman" w:hAnsi="Times New Roman"/>
        </w:rPr>
        <w:t xml:space="preserve"> – 120 863,97 тыс. рублей;</w:t>
      </w:r>
    </w:p>
    <w:p w14:paraId="CD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19 359,64 тыс. рублей;</w:t>
      </w:r>
    </w:p>
    <w:p w14:paraId="CE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19 359,64 тыс. рублей;</w:t>
      </w:r>
    </w:p>
    <w:p w14:paraId="CF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19 359,64 тыс. рублей»;</w:t>
      </w:r>
    </w:p>
    <w:p w14:paraId="D0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раздел 5 «Ресурсное обеспечение </w:t>
      </w:r>
      <w:r>
        <w:rPr>
          <w:rFonts w:ascii="Times New Roman" w:hAnsi="Times New Roman"/>
        </w:rPr>
        <w:t>Подпрограммы» изложить в следующей редакции:</w:t>
      </w:r>
    </w:p>
    <w:p w14:paraId="D1000000">
      <w:pPr>
        <w:widowControl w:val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«5. Ресурсное обеспечение Подпрограммы</w:t>
      </w:r>
    </w:p>
    <w:p w14:paraId="D2000000">
      <w:pPr>
        <w:widowControl w:val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D3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Объем</w:t>
      </w:r>
      <w:r>
        <w:rPr>
          <w:rFonts w:ascii="Times New Roman" w:hAnsi="Times New Roman"/>
        </w:rPr>
        <w:t xml:space="preserve"> бюджетных ассигнований Подпрограммы составляет</w:t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>8 873 006,30 тыс. рублей, в том числе по годам:</w:t>
      </w:r>
    </w:p>
    <w:p w14:paraId="D4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1 898 068,14 тыс. рублей;</w:t>
      </w:r>
    </w:p>
    <w:p w14:paraId="D5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2 562 089,11 тыс. р</w:t>
      </w:r>
      <w:r>
        <w:rPr>
          <w:rFonts w:ascii="Times New Roman" w:hAnsi="Times New Roman"/>
        </w:rPr>
        <w:t>ублей;</w:t>
      </w:r>
    </w:p>
    <w:p w14:paraId="D6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2 432 314,36 тыс. рублей;</w:t>
      </w:r>
    </w:p>
    <w:p w14:paraId="D7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660 178,23 тыс. рублей;</w:t>
      </w:r>
    </w:p>
    <w:p w14:paraId="D8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660 178,23 тыс. рублей;</w:t>
      </w:r>
    </w:p>
    <w:p w14:paraId="D9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660 178,23 тыс. рублей;</w:t>
      </w:r>
    </w:p>
    <w:p w14:paraId="DA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 них за счет средств:</w:t>
      </w:r>
    </w:p>
    <w:p w14:paraId="DB000000">
      <w:pPr>
        <w:widowControl w:val="0"/>
        <w:ind w:firstLine="703"/>
        <w:rPr>
          <w:rFonts w:ascii="Times New Roman" w:hAnsi="Times New Roman"/>
        </w:rPr>
      </w:pPr>
      <w:r>
        <w:rPr>
          <w:rFonts w:ascii="Times New Roman" w:hAnsi="Times New Roman"/>
        </w:rPr>
        <w:t>бюджета  города Ставрополя  в  сумме 4 606 012,74 тыс. рублей, в том числе по годам</w:t>
      </w:r>
      <w:r>
        <w:rPr>
          <w:rFonts w:ascii="Times New Roman" w:hAnsi="Times New Roman"/>
        </w:rPr>
        <w:t>:</w:t>
      </w:r>
    </w:p>
    <w:p w14:paraId="DC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596 864,33 тыс. рублей;</w:t>
      </w:r>
    </w:p>
    <w:p w14:paraId="DD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945 720,71 тыс. рублей;</w:t>
      </w:r>
    </w:p>
    <w:p w14:paraId="DE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1 140 971,93 тыс. рублей;</w:t>
      </w:r>
    </w:p>
    <w:p w14:paraId="DF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640 818,59 тыс. рублей;</w:t>
      </w:r>
    </w:p>
    <w:p w14:paraId="E0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640 818,59 тыс. рублей;</w:t>
      </w:r>
    </w:p>
    <w:p w14:paraId="E1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640 818,59 тыс. рублей;</w:t>
      </w:r>
    </w:p>
    <w:p w14:paraId="E2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 в сумме 3 694 423,66</w:t>
      </w:r>
      <w:r>
        <w:rPr>
          <w:rFonts w:ascii="Times New Roman" w:hAnsi="Times New Roman"/>
        </w:rPr>
        <w:t xml:space="preserve"> тыс. рублей, в том числе по годам:</w:t>
      </w:r>
    </w:p>
    <w:p w14:paraId="E3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1 011 138,99 тыс. рублей;</w:t>
      </w:r>
    </w:p>
    <w:p w14:paraId="E4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1 512 806,21 тыс. рублей;</w:t>
      </w:r>
    </w:p>
    <w:p w14:paraId="E5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1 170 478,46 тыс. рублей;</w:t>
      </w:r>
    </w:p>
    <w:p w14:paraId="E6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0,00 тыс. рублей;</w:t>
      </w:r>
    </w:p>
    <w:p w14:paraId="E7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0,00 тыс. рублей;</w:t>
      </w:r>
    </w:p>
    <w:p w14:paraId="E8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0,00 тыс. рублей;</w:t>
      </w:r>
    </w:p>
    <w:p w14:paraId="E9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</w:t>
      </w:r>
      <w:r>
        <w:rPr>
          <w:rFonts w:ascii="Times New Roman" w:hAnsi="Times New Roman"/>
        </w:rPr>
        <w:t xml:space="preserve">ольского края, выделяемых бюджету города Ставрополя на осуществление функций административного центра Ставропольского края, в сумме </w:t>
      </w:r>
      <w:r>
        <w:rPr>
          <w:rFonts w:ascii="Times New Roman" w:hAnsi="Times New Roman"/>
          <w:sz w:val="28"/>
        </w:rPr>
        <w:t>572 569,90</w:t>
      </w:r>
      <w:r>
        <w:rPr>
          <w:rFonts w:ascii="Times New Roman" w:hAnsi="Times New Roman"/>
        </w:rPr>
        <w:t xml:space="preserve"> тыс. рублей, в том числе по годам:</w:t>
      </w:r>
    </w:p>
    <w:p w14:paraId="EA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290 064,82 тыс. рублей;</w:t>
      </w:r>
    </w:p>
    <w:p w14:paraId="EB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103 562,19 тыс. рублей;</w:t>
      </w:r>
    </w:p>
    <w:p w14:paraId="EC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</w:t>
      </w:r>
      <w:r>
        <w:rPr>
          <w:rFonts w:ascii="Times New Roman" w:hAnsi="Times New Roman"/>
        </w:rPr>
        <w:t xml:space="preserve"> – 120 863,97 тыс. рублей;</w:t>
      </w:r>
    </w:p>
    <w:p w14:paraId="ED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19 359,64 тыс. рублей;</w:t>
      </w:r>
    </w:p>
    <w:p w14:paraId="EE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19 359,64 тыс. рублей;</w:t>
      </w:r>
    </w:p>
    <w:p w14:paraId="EF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19 359,64 тыс. рублей</w:t>
      </w:r>
      <w:r>
        <w:rPr>
          <w:rFonts w:ascii="Times New Roman" w:hAnsi="Times New Roman"/>
        </w:rPr>
        <w:t>.</w:t>
      </w:r>
    </w:p>
    <w:p w14:paraId="F0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u w:color="000000"/>
        </w:rPr>
        <w:fldChar w:fldCharType="begin"/>
      </w:r>
      <w:r>
        <w:rPr>
          <w:rFonts w:ascii="Times New Roman" w:hAnsi="Times New Roman"/>
          <w:u w:color="000000"/>
        </w:rPr>
        <w:instrText>HYPERLINK "file://opt/r7-office/desktopeditors/editors/web-apps/apps/documenteditor/main/index.html?_dc=0&amp;lang=ru-RU&amp;frameEditorId=placeholder&amp;parentOrigin=file://#P2489"</w:instrText>
      </w:r>
      <w:r>
        <w:rPr>
          <w:rFonts w:ascii="Times New Roman" w:hAnsi="Times New Roman"/>
          <w:u w:color="000000"/>
        </w:rPr>
        <w:fldChar w:fldCharType="separate"/>
      </w:r>
      <w:r>
        <w:rPr>
          <w:rFonts w:ascii="Times New Roman" w:hAnsi="Times New Roman"/>
          <w:u w:color="000000"/>
        </w:rPr>
        <w:t>Объемы</w:t>
      </w:r>
      <w:r>
        <w:rPr>
          <w:rFonts w:ascii="Times New Roman" w:hAnsi="Times New Roman"/>
          <w:u w:color="000000"/>
        </w:rPr>
        <w:fldChar w:fldCharType="end"/>
      </w:r>
      <w:r>
        <w:rPr>
          <w:rFonts w:ascii="Times New Roman" w:hAnsi="Times New Roman"/>
        </w:rPr>
        <w:t xml:space="preserve"> и источники ф</w:t>
      </w:r>
      <w:r>
        <w:rPr>
          <w:rFonts w:ascii="Times New Roman" w:hAnsi="Times New Roman"/>
        </w:rPr>
        <w:t>инансирования Подпрограммы приведены в приложении 4 к Программе.</w:t>
      </w:r>
    </w:p>
    <w:p w14:paraId="F100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процессе реализации Подпрограммы объемы финансовых средств, направленных на ее реализацию, могут корректироваться.»;</w:t>
      </w:r>
    </w:p>
    <w:p w14:paraId="F200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5) в приложении 3 «Подпрограмма «Благоустройство территории города Ставр</w:t>
      </w:r>
      <w:r>
        <w:rPr>
          <w:rFonts w:ascii="Times New Roman" w:hAnsi="Times New Roman"/>
        </w:rPr>
        <w:t>ополя» к Программе (далее – Подпрограмма 3):</w:t>
      </w:r>
    </w:p>
    <w:p w14:paraId="F300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в паспорте Подпрограммы 3:</w:t>
      </w:r>
    </w:p>
    <w:p w14:paraId="F400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позицию «Объемы и источники финансового обеспечения Подпрограммы» изложить в следующей редакции:</w:t>
      </w:r>
    </w:p>
    <w:p w14:paraId="F500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«объем бюджетных ассигнований Подпрограммы составляет                    </w:t>
      </w:r>
      <w:r>
        <w:rPr>
          <w:rFonts w:ascii="Times New Roman" w:hAnsi="Times New Roman"/>
        </w:rPr>
        <w:t>4 649 495,51</w:t>
      </w:r>
      <w:r>
        <w:rPr>
          <w:rFonts w:ascii="Times New Roman" w:hAnsi="Times New Roman"/>
        </w:rPr>
        <w:t> тыс. рублей, в том числе по годам:</w:t>
      </w:r>
    </w:p>
    <w:p w14:paraId="F600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796 917,78 тыс. рублей;</w:t>
      </w:r>
    </w:p>
    <w:p w14:paraId="F700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2024 год – 984 312,17 тыс. рублей;</w:t>
      </w:r>
    </w:p>
    <w:p w14:paraId="F800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2025 год – 1 521 609,49 тыс. рублей;</w:t>
      </w:r>
    </w:p>
    <w:p w14:paraId="F900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2026 год – 477 514,51 тыс. рублей;</w:t>
      </w:r>
    </w:p>
    <w:p w14:paraId="FA00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2027 год – 434 570,78 тыс. рублей;</w:t>
      </w:r>
    </w:p>
    <w:p w14:paraId="FB00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434 570,78 тыс. рублей;</w:t>
      </w:r>
    </w:p>
    <w:p w14:paraId="FC00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из них з</w:t>
      </w:r>
      <w:r>
        <w:rPr>
          <w:rFonts w:ascii="Times New Roman" w:hAnsi="Times New Roman"/>
        </w:rPr>
        <w:t>а счет средств:</w:t>
      </w:r>
    </w:p>
    <w:p w14:paraId="FD00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бюджета города Ставрополя в сумме 4 039 816,68 тыс. рублей, в том числе по годам:</w:t>
      </w:r>
    </w:p>
    <w:p w14:paraId="FE00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620 891,10 тыс. рублей;</w:t>
      </w:r>
    </w:p>
    <w:p w14:paraId="FF00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2024 год – 851 379,17 тыс. рублей;</w:t>
      </w:r>
    </w:p>
    <w:p w14:paraId="00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2025 год – 1 333 378,13 тыс. рублей;</w:t>
      </w:r>
    </w:p>
    <w:p w14:paraId="01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2026 год – 440 018,58 тыс. рублей;</w:t>
      </w:r>
    </w:p>
    <w:p w14:paraId="02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2027 год – 397 </w:t>
      </w:r>
      <w:r>
        <w:rPr>
          <w:rFonts w:ascii="Times New Roman" w:hAnsi="Times New Roman"/>
        </w:rPr>
        <w:t>074,85 тыс. рублей;</w:t>
      </w:r>
    </w:p>
    <w:p w14:paraId="03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397 074,85 тыс. рублей;</w:t>
      </w:r>
    </w:p>
    <w:p w14:paraId="04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 в сумме 238 093,85 тыс. рублей, в том числе по годам:</w:t>
      </w:r>
    </w:p>
    <w:p w14:paraId="05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102 260,38 тыс. рублей;</w:t>
      </w:r>
    </w:p>
    <w:p w14:paraId="06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2024 год – 32 984,71 тыс. рублей;</w:t>
      </w:r>
    </w:p>
    <w:p w14:paraId="07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2025 год – 82 282,05 тыс. рублей;</w:t>
      </w:r>
    </w:p>
    <w:p w14:paraId="08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2026 год – 6 85</w:t>
      </w:r>
      <w:r>
        <w:rPr>
          <w:rFonts w:ascii="Times New Roman" w:hAnsi="Times New Roman"/>
        </w:rPr>
        <w:t>5,57 тыс. рублей;</w:t>
      </w:r>
    </w:p>
    <w:p w14:paraId="09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2027 год – 6 855,57 тыс. рублей;</w:t>
      </w:r>
    </w:p>
    <w:p w14:paraId="0A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6 855,57 тыс. рублей;</w:t>
      </w:r>
    </w:p>
    <w:p w14:paraId="0B010000">
      <w:pPr>
        <w:widowControl w:val="1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360 519,97 тыс. рублей, в</w:t>
      </w:r>
      <w:r>
        <w:rPr>
          <w:rFonts w:ascii="Times New Roman" w:hAnsi="Times New Roman"/>
        </w:rPr>
        <w:t xml:space="preserve"> том числе по годам:</w:t>
      </w:r>
    </w:p>
    <w:p w14:paraId="0C010000">
      <w:pPr>
        <w:widowControl w:val="1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68 702,31 тыс. рублей;</w:t>
      </w:r>
    </w:p>
    <w:p w14:paraId="0D010000">
      <w:pPr>
        <w:widowControl w:val="1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2024 год – 99 948,30 тыс. рублей;</w:t>
      </w:r>
    </w:p>
    <w:p w14:paraId="0E010000">
      <w:pPr>
        <w:widowControl w:val="1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2025 год – 99 948,29 тыс. рублей;</w:t>
      </w:r>
    </w:p>
    <w:p w14:paraId="0F010000">
      <w:pPr>
        <w:widowControl w:val="1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2026 год – 30 640,36 тыс. рублей;</w:t>
      </w:r>
    </w:p>
    <w:p w14:paraId="10010000">
      <w:pPr>
        <w:widowControl w:val="1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2027 год – 30 640,36 тыс. рублей;</w:t>
      </w:r>
    </w:p>
    <w:p w14:paraId="11010000">
      <w:pPr>
        <w:widowControl w:val="1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30 640,36 тыс. рублей;</w:t>
      </w:r>
    </w:p>
    <w:p w14:paraId="12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физических лиц в сумме 2 366,02 </w:t>
      </w:r>
      <w:r>
        <w:rPr>
          <w:rFonts w:ascii="Times New Roman" w:hAnsi="Times New Roman"/>
        </w:rPr>
        <w:t xml:space="preserve">тыс. рублей, в том числе по годам: </w:t>
      </w:r>
    </w:p>
    <w:p w14:paraId="13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1 165,00 тыс. рублей;</w:t>
      </w:r>
    </w:p>
    <w:p w14:paraId="14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0,00 тыс. рублей;</w:t>
      </w:r>
    </w:p>
    <w:p w14:paraId="15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1 201,02 тыс. рублей;</w:t>
      </w:r>
    </w:p>
    <w:p w14:paraId="16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0,00 тыс. рублей;</w:t>
      </w:r>
    </w:p>
    <w:p w14:paraId="17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0,00 тыс. рублей;</w:t>
      </w:r>
    </w:p>
    <w:p w14:paraId="18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0,00 тыс. рублей;</w:t>
      </w:r>
    </w:p>
    <w:p w14:paraId="19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организаций в сумме 8 698,99 тыс. </w:t>
      </w:r>
      <w:r>
        <w:rPr>
          <w:rFonts w:ascii="Times New Roman" w:hAnsi="Times New Roman"/>
        </w:rPr>
        <w:t>рублей, в том числе по годам:</w:t>
      </w:r>
    </w:p>
    <w:p w14:paraId="1A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3 898,99 тыс. рублей;</w:t>
      </w:r>
    </w:p>
    <w:p w14:paraId="1B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0,00 тыс. рублей;</w:t>
      </w:r>
    </w:p>
    <w:p w14:paraId="1C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4 800,00 тыс. рублей;</w:t>
      </w:r>
    </w:p>
    <w:p w14:paraId="1D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0,00 тыс. рублей;</w:t>
      </w:r>
    </w:p>
    <w:p w14:paraId="1E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0,00 тыс. рублей;</w:t>
      </w:r>
    </w:p>
    <w:p w14:paraId="1F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0,00 тыс. рублей»;</w:t>
      </w:r>
    </w:p>
    <w:p w14:paraId="20010000">
      <w:pPr>
        <w:widowControl w:val="1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б) раздел 5 «Ресурсное обеспечение Подпрогр</w:t>
      </w:r>
      <w:r>
        <w:rPr>
          <w:rFonts w:ascii="Times New Roman" w:hAnsi="Times New Roman"/>
        </w:rPr>
        <w:t>аммы» изложить в следующей редакции:</w:t>
      </w:r>
    </w:p>
    <w:p w14:paraId="21010000">
      <w:pPr>
        <w:widowControl w:val="1"/>
        <w:spacing w:after="240" w:before="240"/>
        <w:ind w:firstLine="709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«5. Ресурсное обеспечение Подпрограммы</w:t>
      </w:r>
    </w:p>
    <w:p w14:paraId="22010000">
      <w:pPr>
        <w:widowControl w:val="1"/>
        <w:spacing w:after="240" w:before="240"/>
        <w:ind w:firstLine="709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3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Объем бюджетных ассигнований Подпрограммы составляет                     </w:t>
      </w:r>
      <w:r>
        <w:rPr>
          <w:rFonts w:ascii="Times New Roman" w:hAnsi="Times New Roman"/>
        </w:rPr>
        <w:t>4 649 495,51</w:t>
      </w:r>
      <w:r>
        <w:rPr>
          <w:rFonts w:ascii="Times New Roman" w:hAnsi="Times New Roman"/>
        </w:rPr>
        <w:t> тыс. рублей, в том числе по годам:</w:t>
      </w:r>
    </w:p>
    <w:p w14:paraId="24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796 917,78 тыс. рублей;</w:t>
      </w:r>
    </w:p>
    <w:p w14:paraId="25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2024 год – 984 312,17 тыс. рублей;</w:t>
      </w:r>
    </w:p>
    <w:p w14:paraId="26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2025 год – 1 521 609,49 тыс. рублей;</w:t>
      </w:r>
    </w:p>
    <w:p w14:paraId="27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2026 год – 477 514,51 тыс. рублей;</w:t>
      </w:r>
    </w:p>
    <w:p w14:paraId="28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2027 год – 434 570,78 тыс. рублей;</w:t>
      </w:r>
    </w:p>
    <w:p w14:paraId="29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434 570,78 тыс. рублей;</w:t>
      </w:r>
    </w:p>
    <w:p w14:paraId="2A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из них з</w:t>
      </w:r>
      <w:r>
        <w:rPr>
          <w:rFonts w:ascii="Times New Roman" w:hAnsi="Times New Roman"/>
        </w:rPr>
        <w:t>а счет средств:</w:t>
      </w:r>
    </w:p>
    <w:p w14:paraId="2B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бюджета города Ставрополя в сумме 4 039 816,68 тыс. рублей, в том числе по годам:</w:t>
      </w:r>
    </w:p>
    <w:p w14:paraId="2C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620 891,10 тыс. рублей;</w:t>
      </w:r>
    </w:p>
    <w:p w14:paraId="2D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2024 год – 851 379,17 тыс. рублей;</w:t>
      </w:r>
    </w:p>
    <w:p w14:paraId="2E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2025 год – 1 333 378,13 тыс. рублей;</w:t>
      </w:r>
    </w:p>
    <w:p w14:paraId="2F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2026 год – 440 018,58 тыс. рублей;</w:t>
      </w:r>
    </w:p>
    <w:p w14:paraId="30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2027 год – 397 </w:t>
      </w:r>
      <w:r>
        <w:rPr>
          <w:rFonts w:ascii="Times New Roman" w:hAnsi="Times New Roman"/>
        </w:rPr>
        <w:t>074,85 тыс. рублей;</w:t>
      </w:r>
    </w:p>
    <w:p w14:paraId="31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397 074,85 тыс. рублей;</w:t>
      </w:r>
    </w:p>
    <w:p w14:paraId="32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 в сумме 238 093,85 тыс. рублей, в том числе по годам:</w:t>
      </w:r>
    </w:p>
    <w:p w14:paraId="33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102 260,38 тыс. рублей;</w:t>
      </w:r>
    </w:p>
    <w:p w14:paraId="34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2024 год – 32 984,71 тыс. рублей;</w:t>
      </w:r>
    </w:p>
    <w:p w14:paraId="35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2025 год – 82 282,05 тыс. рублей;</w:t>
      </w:r>
    </w:p>
    <w:p w14:paraId="36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2026 год – 6 85</w:t>
      </w:r>
      <w:r>
        <w:rPr>
          <w:rFonts w:ascii="Times New Roman" w:hAnsi="Times New Roman"/>
        </w:rPr>
        <w:t>5,57 тыс. рублей;</w:t>
      </w:r>
    </w:p>
    <w:p w14:paraId="37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2027 год – 6 855,57 тыс. рублей;</w:t>
      </w:r>
    </w:p>
    <w:p w14:paraId="38010000">
      <w:pPr>
        <w:widowControl w:val="1"/>
        <w:spacing w:after="232" w:before="232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6 855,57 тыс. рублей;</w:t>
      </w:r>
    </w:p>
    <w:p w14:paraId="39010000">
      <w:pPr>
        <w:widowControl w:val="1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360 519,97 тыс. рублей, в</w:t>
      </w:r>
      <w:r>
        <w:rPr>
          <w:rFonts w:ascii="Times New Roman" w:hAnsi="Times New Roman"/>
        </w:rPr>
        <w:t xml:space="preserve"> том числе по годам:</w:t>
      </w:r>
    </w:p>
    <w:p w14:paraId="3A010000">
      <w:pPr>
        <w:widowControl w:val="1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68 702,31 тыс. рублей;</w:t>
      </w:r>
    </w:p>
    <w:p w14:paraId="3B010000">
      <w:pPr>
        <w:widowControl w:val="1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2024 год – 99 948,30 тыс. рублей;</w:t>
      </w:r>
    </w:p>
    <w:p w14:paraId="3C010000">
      <w:pPr>
        <w:widowControl w:val="1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2025 год – 99 948,29 тыс. рублей;</w:t>
      </w:r>
    </w:p>
    <w:p w14:paraId="3D010000">
      <w:pPr>
        <w:widowControl w:val="1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2026 год – 30 640,36 тыс. рублей;</w:t>
      </w:r>
    </w:p>
    <w:p w14:paraId="3E010000">
      <w:pPr>
        <w:widowControl w:val="1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2027 год – 30 640,36 тыс. рублей;</w:t>
      </w:r>
    </w:p>
    <w:p w14:paraId="3F010000">
      <w:pPr>
        <w:widowControl w:val="1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30 640,36 тыс. рублей;</w:t>
      </w:r>
    </w:p>
    <w:p w14:paraId="40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физических лиц в сумме 2 366,02 </w:t>
      </w:r>
      <w:r>
        <w:rPr>
          <w:rFonts w:ascii="Times New Roman" w:hAnsi="Times New Roman"/>
        </w:rPr>
        <w:t xml:space="preserve">тыс. рублей, в том числе по годам: </w:t>
      </w:r>
    </w:p>
    <w:p w14:paraId="41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1 165,00 тыс. рублей;</w:t>
      </w:r>
    </w:p>
    <w:p w14:paraId="42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0,00 тыс. рублей;</w:t>
      </w:r>
    </w:p>
    <w:p w14:paraId="43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1 201,02 тыс. рублей;</w:t>
      </w:r>
    </w:p>
    <w:p w14:paraId="44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0,00 тыс. рублей;</w:t>
      </w:r>
    </w:p>
    <w:p w14:paraId="45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0,00 тыс. рублей;</w:t>
      </w:r>
    </w:p>
    <w:p w14:paraId="46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2028 год – 0,00 тыс. рублей;</w:t>
      </w:r>
    </w:p>
    <w:p w14:paraId="47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организаций в сумме 8 698,99 тыс. </w:t>
      </w:r>
      <w:r>
        <w:rPr>
          <w:rFonts w:ascii="Times New Roman" w:hAnsi="Times New Roman"/>
        </w:rPr>
        <w:t>рублей, в том числе по годам:</w:t>
      </w:r>
    </w:p>
    <w:p w14:paraId="48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2023 год – 3 898,99 тыс. рублей;</w:t>
      </w:r>
    </w:p>
    <w:p w14:paraId="49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2024 год – 0,00 тыс. рублей;</w:t>
      </w:r>
    </w:p>
    <w:p w14:paraId="4A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2025 год – 4 800,00 тыс. рублей;</w:t>
      </w:r>
    </w:p>
    <w:p w14:paraId="4B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2026 год – 0,00 тыс. рублей;</w:t>
      </w:r>
    </w:p>
    <w:p w14:paraId="4C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2027 год – 0,00 тыс. рублей;</w:t>
      </w:r>
    </w:p>
    <w:p w14:paraId="4D010000">
      <w:pPr>
        <w:widowControl w:val="1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2028 год – 0,00 тыс. рублей</w:t>
      </w:r>
      <w:r>
        <w:rPr>
          <w:rFonts w:ascii="Times New Roman" w:hAnsi="Times New Roman"/>
        </w:rPr>
        <w:t>.</w:t>
      </w:r>
    </w:p>
    <w:p w14:paraId="4E010000">
      <w:pPr>
        <w:widowControl w:val="1"/>
        <w:spacing w:after="240" w:before="240"/>
        <w:ind w:firstLine="709"/>
        <w:contextualSpacing w:val="1"/>
        <w:rPr>
          <w:rFonts w:ascii="Times New Roman" w:hAnsi="Times New Roman"/>
        </w:rPr>
      </w:pPr>
      <w:r>
        <w:rPr>
          <w:rStyle w:val="Style_3_ch"/>
          <w:rFonts w:ascii="Times New Roman" w:hAnsi="Times New Roman"/>
          <w:color w:val="000000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u w:val="none"/>
        </w:rPr>
        <w:instrText>HYPERLINK "file:///opt/r7-office/desktopeditors/editors/web-apps/apps/documenteditor/main/index.html?_dc=0&amp;lang=ru-RU&amp;frameEditorId=placeholder&amp;parentOrigin=file://#P2489" \o "file:///opt/r7-office/desktopeditors/editors/web-apps/apps/documenteditor/main/index.html?_dc=0&amp;lang=ru-RU&amp;frameEditorId=placeholder&amp;parentOrigin=file://#P2489"</w:instrText>
      </w:r>
      <w:r>
        <w:rPr>
          <w:rStyle w:val="Style_3_ch"/>
          <w:rFonts w:ascii="Times New Roman" w:hAnsi="Times New Roman"/>
          <w:color w:val="000000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u w:val="none"/>
        </w:rPr>
        <w:t>Объемы</w:t>
      </w:r>
      <w:r>
        <w:rPr>
          <w:rStyle w:val="Style_3_ch"/>
          <w:rFonts w:ascii="Times New Roman" w:hAnsi="Times New Roman"/>
          <w:color w:val="000000"/>
          <w:u w:val="none"/>
        </w:rPr>
        <w:fldChar w:fldCharType="end"/>
      </w:r>
      <w:r>
        <w:rPr>
          <w:rFonts w:ascii="Times New Roman" w:hAnsi="Times New Roman"/>
        </w:rPr>
        <w:t xml:space="preserve"> и источники финансирования П</w:t>
      </w:r>
      <w:r>
        <w:rPr>
          <w:rFonts w:ascii="Times New Roman" w:hAnsi="Times New Roman"/>
        </w:rPr>
        <w:t xml:space="preserve">одпрограммы приведены в приложении 4 к Программе. </w:t>
      </w:r>
    </w:p>
    <w:p w14:paraId="4F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процессе реализации Подпрограммы объемы финансовых средств, направленных на ее реализацию, могут корректироваться.»;</w:t>
      </w:r>
    </w:p>
    <w:p w14:paraId="50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6) приложение 4 «Перечень и общая характеристика основных мероприятий (мероприятий) пр</w:t>
      </w:r>
      <w:r>
        <w:rPr>
          <w:rFonts w:ascii="Times New Roman" w:hAnsi="Times New Roman"/>
        </w:rPr>
        <w:t xml:space="preserve">ограммы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</w:t>
      </w:r>
      <w:r>
        <w:rPr>
          <w:rFonts w:ascii="Times New Roman" w:hAnsi="Times New Roman"/>
        </w:rPr>
        <w:t>благоустройство территории города Ставрополя» к Программе изложить в новой редакции соглас</w:t>
      </w:r>
      <w:r>
        <w:rPr>
          <w:rFonts w:ascii="Times New Roman" w:hAnsi="Times New Roman"/>
        </w:rPr>
        <w:t>но приложению 1;</w:t>
      </w:r>
    </w:p>
    <w:p w14:paraId="51010000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</w:t>
      </w:r>
      <w:r>
        <w:rPr>
          <w:rFonts w:ascii="Times New Roman" w:hAnsi="Times New Roman"/>
        </w:rPr>
        <w:t xml:space="preserve"> приложение 5 «Сведения о составе и значениях показателей (индикаторов) достижения целей Программы (показателей решения задач подпрограммы (Программы)» к Программе изложить в новой редакции согласно приложению 2.</w:t>
      </w:r>
    </w:p>
    <w:p w14:paraId="52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Настоящее </w:t>
      </w:r>
      <w:r>
        <w:rPr>
          <w:rFonts w:ascii="Times New Roman" w:hAnsi="Times New Roman"/>
        </w:rPr>
        <w:t>постановление вступает в силу со дня его подписания.</w:t>
      </w:r>
    </w:p>
    <w:p w14:paraId="53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54010000">
      <w:pPr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 Контроль исполнения настоящего постановления возложить </w:t>
      </w:r>
      <w:r>
        <w:rPr>
          <w:rFonts w:ascii="Times New Roman" w:hAnsi="Times New Roman"/>
        </w:rPr>
        <w:t>на первого заместителя главы администрации города Ставрополя Семёнова Д.Ю.</w:t>
      </w:r>
    </w:p>
    <w:p w14:paraId="55010000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56010000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57010000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58010000">
      <w:pPr>
        <w:widowControl w:val="1"/>
        <w:spacing w:line="240" w:lineRule="exact"/>
        <w:ind/>
        <w:rPr>
          <w:rFonts w:ascii="Times New Roman" w:hAnsi="Times New Roman"/>
        </w:rPr>
      </w:pPr>
      <w:r>
        <w:rPr>
          <w:rFonts w:ascii="Times New Roman" w:hAnsi="Times New Roman"/>
        </w:rPr>
        <w:t>Глава города Ставрополя                                                            И.И. Ульянченко</w:t>
      </w:r>
    </w:p>
    <w:p w14:paraId="59010000">
      <w:pPr>
        <w:widowControl w:val="1"/>
        <w:spacing w:line="240" w:lineRule="exact"/>
        <w:ind/>
        <w:rPr>
          <w:rFonts w:ascii="Times New Roman" w:hAnsi="Times New Roman"/>
        </w:rPr>
      </w:pPr>
    </w:p>
    <w:p w14:paraId="5A010000">
      <w:pPr>
        <w:sectPr>
          <w:headerReference r:id="rId2" w:type="default"/>
          <w:headerReference r:id="rId5" w:type="first"/>
          <w:pgSz w:h="16848" w:orient="portrait" w:w="11908"/>
          <w:pgMar w:bottom="1134" w:footer="720" w:gutter="0" w:header="720" w:left="1984" w:right="567" w:top="1417"/>
          <w:pgNumType w:start="1"/>
          <w:titlePg/>
        </w:sectPr>
      </w:pPr>
    </w:p>
    <w:p w14:paraId="5B010000">
      <w:pPr>
        <w:widowControl w:val="0"/>
        <w:spacing w:line="240" w:lineRule="exact"/>
        <w:ind w:firstLine="1048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1 </w:t>
      </w:r>
    </w:p>
    <w:p w14:paraId="5C010000">
      <w:pPr>
        <w:widowControl w:val="0"/>
        <w:spacing w:line="240" w:lineRule="exact"/>
        <w:ind w:firstLine="10488"/>
        <w:jc w:val="left"/>
        <w:rPr>
          <w:rFonts w:ascii="Times New Roman" w:hAnsi="Times New Roman"/>
        </w:rPr>
      </w:pPr>
    </w:p>
    <w:p w14:paraId="5D010000">
      <w:pPr>
        <w:widowControl w:val="0"/>
        <w:spacing w:line="240" w:lineRule="exact"/>
        <w:ind w:left="1048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5E010000">
      <w:pPr>
        <w:widowControl w:val="0"/>
        <w:spacing w:line="240" w:lineRule="exact"/>
        <w:ind w:left="1048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города Ставрополя</w:t>
      </w:r>
    </w:p>
    <w:p w14:paraId="5F010000">
      <w:pPr>
        <w:widowControl w:val="0"/>
        <w:spacing w:line="240" w:lineRule="exact"/>
        <w:ind w:firstLine="1048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                   №</w:t>
      </w:r>
    </w:p>
    <w:p w14:paraId="60010000">
      <w:pPr>
        <w:widowControl w:val="1"/>
        <w:ind/>
        <w:jc w:val="right"/>
      </w:pPr>
      <w:r>
        <w:t> </w:t>
      </w:r>
    </w:p>
    <w:p w14:paraId="61010000">
      <w:r>
        <w:t> </w:t>
      </w:r>
    </w:p>
    <w:p w14:paraId="62010000">
      <w:pPr>
        <w:widowControl w:val="1"/>
        <w:spacing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И ОБЩАЯ ХАРАКТЕРИСТИКА</w:t>
      </w:r>
    </w:p>
    <w:p w14:paraId="63010000">
      <w:pPr>
        <w:widowControl w:val="1"/>
        <w:spacing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основных мероприятий (мероприятий) программы «Развитие жилищно-коммунального хозяйства, осуществление          дорожной деятельности и обеспечение безопасности дорожного движения на территории города Ставрополя,       благоустройство территории города Став</w:t>
      </w:r>
      <w:r>
        <w:rPr>
          <w:rFonts w:ascii="Times New Roman" w:hAnsi="Times New Roman"/>
        </w:rPr>
        <w:t>рополя»</w:t>
      </w:r>
    </w:p>
    <w:p w14:paraId="64010000">
      <w:pPr>
        <w:widowControl w:val="1"/>
        <w:ind/>
        <w:jc w:val="center"/>
      </w:pPr>
    </w:p>
    <w:tbl>
      <w:tblPr>
        <w:tblStyle w:val="Style_4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635"/>
        <w:gridCol w:w="2511"/>
        <w:gridCol w:w="1434"/>
        <w:gridCol w:w="754"/>
        <w:gridCol w:w="1247"/>
        <w:gridCol w:w="1219"/>
        <w:gridCol w:w="1077"/>
        <w:gridCol w:w="1077"/>
        <w:gridCol w:w="1077"/>
        <w:gridCol w:w="1083"/>
        <w:gridCol w:w="1485"/>
        <w:gridCol w:w="1502"/>
      </w:tblGrid>
      <w:tr>
        <w:trPr>
          <w:trHeight w:hRule="atLeast" w:val="200"/>
        </w:trPr>
        <w:tc>
          <w:tcPr>
            <w:tcW w:type="dxa" w:w="635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65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</w:t>
            </w:r>
          </w:p>
          <w:p w14:paraId="66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п/п</w:t>
            </w:r>
          </w:p>
        </w:tc>
        <w:tc>
          <w:tcPr>
            <w:tcW w:type="dxa" w:w="2511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67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Наименование основного мероприятия (мероприятия)</w:t>
            </w:r>
          </w:p>
        </w:tc>
        <w:tc>
          <w:tcPr>
            <w:tcW w:type="dxa" w:w="1434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68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Обоснование выделения подпрограммы</w:t>
            </w:r>
          </w:p>
        </w:tc>
        <w:tc>
          <w:tcPr>
            <w:tcW w:type="dxa" w:w="754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69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Сроки исполнения (годы)</w:t>
            </w:r>
          </w:p>
        </w:tc>
        <w:tc>
          <w:tcPr>
            <w:tcW w:type="dxa" w:w="6780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6A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Объемы и источники финансирования </w:t>
            </w:r>
          </w:p>
          <w:p w14:paraId="6B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(тыс. рублей)</w:t>
            </w:r>
          </w:p>
        </w:tc>
        <w:tc>
          <w:tcPr>
            <w:tcW w:type="dxa" w:w="1485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6C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Ответственный исполнитель, соисполнители подпрограммы</w:t>
            </w:r>
          </w:p>
        </w:tc>
        <w:tc>
          <w:tcPr>
            <w:tcW w:type="dxa" w:w="1502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6D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Взаимосвязь с показателями (ин</w:t>
            </w:r>
            <w:r>
              <w:rPr>
                <w:rFonts w:ascii="Times New Roman" w:hAnsi="Times New Roman"/>
                <w:sz w:val="19"/>
              </w:rPr>
              <w:t>дикаторами) подпрограммы</w:t>
            </w:r>
          </w:p>
        </w:tc>
      </w:tr>
      <w:tr>
        <w:trPr>
          <w:trHeight w:hRule="atLeast" w:val="360"/>
        </w:trPr>
        <w:tc>
          <w:tcPr>
            <w:tcW w:type="dxa" w:w="635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11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4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4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6E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год</w:t>
            </w:r>
          </w:p>
        </w:tc>
        <w:tc>
          <w:tcPr>
            <w:tcW w:type="dxa" w:w="1219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6F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 год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70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 год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71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2026 год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72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2027 год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 w14:paraId="73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2028 год</w:t>
            </w:r>
          </w:p>
        </w:tc>
        <w:tc>
          <w:tcPr>
            <w:tcW w:type="dxa" w:w="1485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2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left w:type="dxa" w:w="10"/>
              <w:right w:type="dxa" w:w="10"/>
            </w:tcMar>
          </w:tcPr>
          <w:p/>
        </w:tc>
      </w:tr>
    </w:tbl>
    <w:p w14:paraId="74010000">
      <w:pPr>
        <w:widowControl w:val="1"/>
        <w:ind/>
        <w:jc w:val="center"/>
        <w:rPr>
          <w:sz w:val="2"/>
        </w:rPr>
      </w:pPr>
    </w:p>
    <w:tbl>
      <w:tblPr>
        <w:tblStyle w:val="Style_4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634"/>
        <w:gridCol w:w="2509"/>
        <w:gridCol w:w="1435"/>
        <w:gridCol w:w="753"/>
        <w:gridCol w:w="1247"/>
        <w:gridCol w:w="1221"/>
        <w:gridCol w:w="1077"/>
        <w:gridCol w:w="1077"/>
        <w:gridCol w:w="1077"/>
        <w:gridCol w:w="1085"/>
        <w:gridCol w:w="1484"/>
        <w:gridCol w:w="1504"/>
      </w:tblGrid>
      <w:tr>
        <w:trPr>
          <w:trHeight w:hRule="atLeast" w:val="263"/>
          <w:tblHeader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5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6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7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8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9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A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B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C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D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E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F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80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</w:t>
            </w:r>
          </w:p>
        </w:tc>
      </w:tr>
      <w:tr>
        <w:trPr>
          <w:trHeight w:hRule="atLeast" w:val="360"/>
        </w:trPr>
        <w:tc>
          <w:tcPr>
            <w:tcW w:type="dxa" w:w="1359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Цель 1. Создание условий для развития жилищно-коммунального хозяйства города Ставрополя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1 - 5 таблицы приложения 5 к Программе</w:t>
            </w:r>
          </w:p>
        </w:tc>
      </w:tr>
      <w:tr>
        <w:trPr>
          <w:trHeight w:hRule="atLeast" w:val="360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Подпрограмма. Развитие жилищно-коммунального хозяйства на территории города Ставрополя</w:t>
            </w:r>
          </w:p>
        </w:tc>
      </w:tr>
      <w:tr>
        <w:trPr>
          <w:trHeight w:hRule="atLeast" w:val="287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1. Приведение технического состояния жилищного фонда города Ставрополя в соответствие с нормативными требованиями</w:t>
            </w:r>
          </w:p>
        </w:tc>
      </w:tr>
      <w:tr>
        <w:trPr>
          <w:trHeight w:hRule="atLeast" w:val="252"/>
        </w:trPr>
        <w:tc>
          <w:tcPr>
            <w:tcW w:type="dxa" w:w="314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1.</w:t>
            </w:r>
          </w:p>
          <w:p w14:paraId="86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Повышение уровня  </w:t>
            </w:r>
            <w:r>
              <w:rPr>
                <w:rFonts w:ascii="Times New Roman" w:hAnsi="Times New Roman"/>
                <w:sz w:val="19"/>
              </w:rPr>
              <w:t>технического  состояния многоквартирных домов города Ставрополя и продление сроков их эксплуатации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Жилищный кодекс Российской Федерации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25 239,27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9 408,96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22 103,81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11 534,23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11 534,23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11 534,23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1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1, 2 таблицы приложения 5 к Программе</w:t>
            </w:r>
          </w:p>
        </w:tc>
      </w:tr>
      <w:tr>
        <w:trPr>
          <w:trHeight w:hRule="atLeast" w:val="252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52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25 012,66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3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9 379,55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22 103,81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11 534,23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11 534,23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11 534,23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16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</w:t>
            </w:r>
            <w:r>
              <w:rPr>
                <w:rFonts w:ascii="Times New Roman" w:hAnsi="Times New Roman"/>
                <w:sz w:val="19"/>
              </w:rPr>
              <w:t>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00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9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226,61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A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29,41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B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C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D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E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60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Пров</w:t>
            </w:r>
            <w:r>
              <w:rPr>
                <w:rFonts w:ascii="Times New Roman" w:hAnsi="Times New Roman"/>
                <w:sz w:val="19"/>
              </w:rPr>
              <w:t xml:space="preserve">едение капитального ремонта муниципального жилищного фонда, в том числе жилых помещений, предоставленных по </w:t>
            </w:r>
          </w:p>
          <w:p w14:paraId="A10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договорам социального </w:t>
            </w:r>
          </w:p>
          <w:p w14:paraId="A20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найма, и общего имущества в многоквартирном доме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Жилищный кодекс Российской Федерации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25 012,66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9 379,55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22 103,</w:t>
            </w:r>
            <w:r>
              <w:rPr>
                <w:rFonts w:ascii="Times New Roman" w:hAnsi="Times New Roman"/>
                <w:sz w:val="19"/>
              </w:rPr>
              <w:t>81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11 534,23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11 534,23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11 534,23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1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1, 2 таблицы приложения 5 к Программе</w:t>
            </w:r>
          </w:p>
        </w:tc>
      </w:tr>
      <w:tr>
        <w:trPr>
          <w:trHeight w:hRule="atLeast" w:val="25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0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25 012,66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9 379,55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22 103,81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11 534,23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11 534,23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11 534,23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4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5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2 686,89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2 173,39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7 863,98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3 120,82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3 120,82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3 120,82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88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5 930,27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1 665,55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6 774,22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1 608,14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1 608,14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1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sz w:val="19"/>
              </w:rPr>
              <w:t>1 608,14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16 395,50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5 540,61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7 465,61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6 805,27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6 805,27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6 805,27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60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</w:t>
            </w:r>
            <w:r>
              <w:rPr>
                <w:rFonts w:ascii="Times New Roman" w:hAnsi="Times New Roman"/>
                <w:sz w:val="19"/>
              </w:rPr>
              <w:t>беспечение мероприятий по капитальному ремонту многоквартирных домов за счет средств, полученных от государственной корпорации - Фонда содействия</w:t>
            </w:r>
          </w:p>
          <w:p w14:paraId="CC0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реформированию жилищно-коммунального хозяйства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Жилищный кодекс Российской Федерации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226,61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29,41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</w:t>
            </w:r>
            <w:r>
              <w:rPr>
                <w:rFonts w:ascii="Times New Roman" w:hAnsi="Times New Roman"/>
                <w:sz w:val="19"/>
              </w:rPr>
              <w:t>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226,61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29,41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60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DE0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</w:t>
            </w:r>
            <w:r>
              <w:rPr>
                <w:rFonts w:ascii="Times New Roman" w:hAnsi="Times New Roman"/>
                <w:sz w:val="19"/>
              </w:rPr>
              <w:t>дача 2. Содержание инженерных сетей на территории города Ставрополя</w:t>
            </w:r>
          </w:p>
        </w:tc>
      </w:tr>
      <w:tr>
        <w:trPr>
          <w:trHeight w:hRule="atLeast" w:val="333"/>
        </w:trPr>
        <w:tc>
          <w:tcPr>
            <w:tcW w:type="dxa" w:w="314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2. Организация теплоснабжения и газоснабжения в границах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        06 октября 2003 г.            № 131-ФЗ  «Об общих принципах ор</w:t>
            </w:r>
            <w:r>
              <w:rPr>
                <w:rFonts w:ascii="Times New Roman" w:hAnsi="Times New Roman"/>
                <w:sz w:val="19"/>
              </w:rPr>
              <w:t>ганизации местного самоуправления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12 015,52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908 516,13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1 303 137,22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1 129 729,04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248 424,04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1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3-6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12 015,52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33 233,61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31 535,53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11 378,33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2 565,28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875 282,52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1 271 601,69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1 118 350,71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245 858,76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88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Содержание инженерных сетей, находящихся в муниципальной </w:t>
            </w:r>
          </w:p>
          <w:p w14:paraId="FA0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собственности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0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</w:t>
            </w:r>
            <w:r>
              <w:rPr>
                <w:rFonts w:ascii="Times New Roman" w:hAnsi="Times New Roman"/>
                <w:sz w:val="19"/>
              </w:rPr>
              <w:t>закон от</w:t>
            </w:r>
          </w:p>
          <w:p w14:paraId="FC0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06 октября </w:t>
            </w:r>
          </w:p>
          <w:p w14:paraId="FD0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2003 г. </w:t>
            </w:r>
          </w:p>
          <w:p w14:paraId="FE0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  «Об общих принципах организации местного самоуправле</w:t>
            </w:r>
          </w:p>
          <w:p w14:paraId="FF0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86,52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181,01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467,07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4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</w:t>
            </w:r>
          </w:p>
          <w:p w14:paraId="08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3 таблицы приложе</w:t>
            </w:r>
            <w:r>
              <w:rPr>
                <w:rFonts w:ascii="Times New Roman" w:hAnsi="Times New Roman"/>
                <w:sz w:val="19"/>
              </w:rPr>
              <w:t>ния 5 к</w:t>
            </w:r>
          </w:p>
          <w:p w14:paraId="0A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Программе</w:t>
            </w:r>
          </w:p>
        </w:tc>
      </w:tr>
      <w:tr>
        <w:trPr>
          <w:trHeight w:hRule="atLeast" w:val="35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B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20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86,52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181,01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467,07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Актуализация схемы теплоснабжения муниципального                             </w:t>
            </w:r>
          </w:p>
          <w:p w14:paraId="14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образования города Ставрополя Ставропольского края на 2024 год с комплексным определением показателей технико-экономического состояния систем теплоснабжения и разработкой геоинф</w:t>
            </w:r>
            <w:r>
              <w:rPr>
                <w:rFonts w:ascii="Times New Roman" w:hAnsi="Times New Roman"/>
                <w:sz w:val="19"/>
              </w:rPr>
              <w:t xml:space="preserve">ормационной </w:t>
            </w:r>
          </w:p>
          <w:p w14:paraId="15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системы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        06 октября</w:t>
            </w:r>
          </w:p>
          <w:p w14:paraId="17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2003 г. </w:t>
            </w:r>
          </w:p>
          <w:p w14:paraId="18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 «Об общих принципах организации местного самоуправле</w:t>
            </w:r>
          </w:p>
          <w:p w14:paraId="19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в</w:t>
            </w:r>
            <w:r>
              <w:rPr>
                <w:rFonts w:ascii="Times New Roman" w:hAnsi="Times New Roman"/>
                <w:sz w:val="19"/>
              </w:rPr>
              <w:t xml:space="preserve"> Российской Федерации»</w:t>
            </w:r>
          </w:p>
          <w:p w14:paraId="1A02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11 737,00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8 975,00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14 750,00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F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</w:t>
            </w:r>
          </w:p>
          <w:p w14:paraId="23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городского хозяйства </w:t>
            </w:r>
            <w:r>
              <w:rPr>
                <w:rFonts w:ascii="Times New Roman" w:hAnsi="Times New Roman"/>
                <w:sz w:val="19"/>
              </w:rPr>
              <w:t>администрации города Ставрополя</w:t>
            </w:r>
          </w:p>
          <w:p w14:paraId="2402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6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18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11 737,00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8 975,00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14 750,00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Выполнение мероприятий по разработке технической документации и дальнейшей постановке на баланс администрации города Ставрополя хозяйственно-бытовой канализации     </w:t>
            </w:r>
          </w:p>
          <w:p w14:paraId="2F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по пр. Спасскому и </w:t>
            </w:r>
          </w:p>
          <w:p w14:paraId="30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пр. Пекинскому</w:t>
            </w:r>
          </w:p>
          <w:p w14:paraId="31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20000">
            <w:pPr>
              <w:widowControl w:val="1"/>
              <w:ind/>
              <w:jc w:val="left"/>
              <w:rPr>
                <w:rFonts w:ascii="Times New Roman" w:hAnsi="Times New Roman"/>
                <w:spacing w:val="-20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06 октября 2003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 </w:t>
            </w:r>
          </w:p>
          <w:p w14:paraId="33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 «О</w:t>
            </w:r>
            <w:r>
              <w:rPr>
                <w:rFonts w:ascii="Times New Roman" w:hAnsi="Times New Roman"/>
                <w:sz w:val="19"/>
              </w:rPr>
              <w:t>б общих принципах организации местного самоуправле</w:t>
            </w:r>
          </w:p>
          <w:p w14:paraId="34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192,00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  <w:p w14:paraId="3E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192,00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25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Строительство участка сети дождевой канализации по улице Пригородной в городе Ставрополе от земельного</w:t>
            </w:r>
          </w:p>
          <w:p w14:paraId="48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участка № 230 по улице </w:t>
            </w:r>
          </w:p>
          <w:p w14:paraId="49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Пригородной (кадастровый номер 26:12:020803:2) до проезда Чапаевского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06 октября 2003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 </w:t>
            </w:r>
          </w:p>
          <w:p w14:paraId="4B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131-ФЗ  «Об </w:t>
            </w:r>
          </w:p>
          <w:p w14:paraId="4C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</w:t>
            </w:r>
            <w:r>
              <w:rPr>
                <w:rFonts w:ascii="Times New Roman" w:hAnsi="Times New Roman"/>
                <w:sz w:val="19"/>
              </w:rPr>
              <w:t xml:space="preserve">бщих </w:t>
            </w:r>
          </w:p>
          <w:p w14:paraId="4D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принципах организации местного самоуправле</w:t>
            </w:r>
          </w:p>
          <w:p w14:paraId="4E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</w:t>
            </w:r>
          </w:p>
          <w:p w14:paraId="4F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112 982,89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администрации </w:t>
            </w:r>
          </w:p>
          <w:p w14:paraId="58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города </w:t>
            </w:r>
          </w:p>
          <w:p w14:paraId="59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5</w:t>
            </w:r>
          </w:p>
          <w:p w14:paraId="5B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5C02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53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97 353,16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15 629,73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78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Реконструкция комплекса «Очистные сооружения водопровода»                      по ул. Ленина, 456 с увеличением мощности на    </w:t>
            </w:r>
            <w:r>
              <w:rPr>
                <w:rFonts w:ascii="Times New Roman" w:hAnsi="Times New Roman"/>
                <w:sz w:val="19"/>
              </w:rPr>
              <w:t>50 тыс. м3 в сутки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       06 октября 2003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 </w:t>
            </w:r>
          </w:p>
          <w:p w14:paraId="6E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131-ФЗ «Об общих </w:t>
            </w:r>
            <w:r>
              <w:rPr>
                <w:rFonts w:ascii="Times New Roman" w:hAnsi="Times New Roman"/>
                <w:sz w:val="19"/>
              </w:rPr>
              <w:t>принципах организации местного самоуправле</w:t>
            </w:r>
          </w:p>
          <w:p w14:paraId="6F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2024-2025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786 377,23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153 791,15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администрации города </w:t>
            </w: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4</w:t>
            </w:r>
          </w:p>
          <w:p w14:paraId="79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7A02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C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777 929,36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150 000,00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8 447,87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3 791,15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Строительство насосной станции № 4а на Сенгилеевском водозаборе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8B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       06 октября 2003 г. </w:t>
            </w:r>
          </w:p>
          <w:p w14:paraId="8C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«Об общих принципах организации местного самоуправле</w:t>
            </w:r>
          </w:p>
          <w:p w14:paraId="8D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2025-2026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569 490,88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284 019,48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</w:t>
            </w:r>
            <w:r>
              <w:rPr>
                <w:rFonts w:ascii="Times New Roman" w:hAnsi="Times New Roman"/>
                <w:sz w:val="19"/>
              </w:rPr>
              <w:t>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6</w:t>
            </w:r>
          </w:p>
          <w:p w14:paraId="97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563 202,96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281 179,29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6 287,92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2 840,19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Строительство подающего водовода на очистные сооружения города Ставрополя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       06 октября 2003 г. </w:t>
            </w:r>
          </w:p>
          <w:p w14:paraId="A9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«Об общих принципах организации местного самоуправле</w:t>
            </w:r>
          </w:p>
          <w:p w14:paraId="AA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2025-2027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564 638,1</w:t>
            </w: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845 627,70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248 342,18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6</w:t>
            </w:r>
          </w:p>
          <w:p w14:paraId="B4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558 398,73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837 171,42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245 858,76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6 239,39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8 456,28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2 483,42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C3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города Ставрополя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37 028,18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42 613,16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53 639,34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22 912,56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14 099,51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11 616,09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CA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Ставропольского края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226,61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875 311,93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1 271 601,69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1 118 350,71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245 858,76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D1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по подпрограмме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37 254,79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917 925,09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1 325 241,03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1 141 263,27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259 958,27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11 616,09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1359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Цель 2. Создание условий для устойчивого развития улично-дорожной сети города Ставрополя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7 – 20 таблицы приложения 5 к Программе</w:t>
            </w:r>
          </w:p>
        </w:tc>
      </w:tr>
      <w:tr>
        <w:trPr>
          <w:trHeight w:hRule="atLeast" w:val="306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DA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Подпрограмма. Дорожная деятельность и </w:t>
            </w:r>
            <w:r>
              <w:rPr>
                <w:rFonts w:ascii="Times New Roman" w:hAnsi="Times New Roman"/>
                <w:sz w:val="19"/>
              </w:rPr>
              <w:t>обеспечение безопасности дорожного движения на территории города Ставрополя</w:t>
            </w:r>
          </w:p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DB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1. Улучшение качественного состояния автомобильных дорог общего пользования местного значения в границах города Ставрополя</w:t>
            </w:r>
          </w:p>
        </w:tc>
      </w:tr>
      <w:tr>
        <w:trPr>
          <w:trHeight w:hRule="atLeast" w:val="297"/>
        </w:trPr>
        <w:tc>
          <w:tcPr>
            <w:tcW w:type="dxa" w:w="314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Основное мероприятие 1. Организация дорожной </w:t>
            </w:r>
            <w:r>
              <w:rPr>
                <w:rFonts w:ascii="Times New Roman" w:hAnsi="Times New Roman"/>
                <w:sz w:val="19"/>
              </w:rPr>
              <w:t>деятельности в отношении автомобильных дорог общего пользования местного значения в границах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DE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 «Об автомобиль</w:t>
            </w:r>
          </w:p>
          <w:p w14:paraId="DF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</w:t>
            </w:r>
          </w:p>
          <w:p w14:paraId="E0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 дорожной</w:t>
            </w:r>
          </w:p>
          <w:p w14:paraId="E1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деятельности </w:t>
            </w:r>
          </w:p>
          <w:p w14:paraId="E2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</w:t>
            </w:r>
            <w:r>
              <w:rPr>
                <w:rFonts w:ascii="Times New Roman" w:hAnsi="Times New Roman"/>
                <w:sz w:val="19"/>
              </w:rPr>
              <w:t>ений в отдельные законодатель</w:t>
            </w:r>
          </w:p>
          <w:p w14:paraId="E3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1 705 187,00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2 361 991,67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2 207 022,39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577 492,94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577 492,94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2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sz w:val="19"/>
              </w:rPr>
              <w:t>577 492,94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2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7 – 14 таблицы приложения 5 к Программе</w:t>
            </w:r>
          </w:p>
        </w:tc>
      </w:tr>
      <w:tr>
        <w:trPr>
          <w:trHeight w:hRule="atLeast" w:val="267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615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949 </w:t>
            </w:r>
            <w:r>
              <w:rPr>
                <w:rFonts w:ascii="Times New Roman" w:hAnsi="Times New Roman"/>
                <w:sz w:val="19"/>
              </w:rPr>
              <w:t>997,90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1 472 663,98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1 136 707,33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72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880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465 124,28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785 765,49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949 451,09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558 133,30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558 133,30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A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558 133,30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Ставропольского края, выделяемых бюджету города </w:t>
            </w:r>
            <w:r>
              <w:rPr>
                <w:rFonts w:ascii="Times New Roman" w:hAnsi="Times New Roman"/>
                <w:sz w:val="19"/>
              </w:rPr>
              <w:t>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290 064,82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D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103 562,19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120 863,97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F0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Диагностика </w:t>
            </w:r>
          </w:p>
          <w:p w14:paraId="04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автомобильных дорог и разработка сметной документации на ремонт автомобильных дорог, </w:t>
            </w:r>
            <w:r>
              <w:rPr>
                <w:rFonts w:ascii="Times New Roman" w:hAnsi="Times New Roman"/>
                <w:sz w:val="19"/>
              </w:rPr>
              <w:t xml:space="preserve">тротуаров, сетей дождевой </w:t>
            </w:r>
          </w:p>
          <w:p w14:paraId="05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канализации и элементов обустройства </w:t>
            </w:r>
          </w:p>
          <w:p w14:paraId="06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автомобильных дорог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</w:t>
            </w:r>
            <w:r>
              <w:rPr>
                <w:rFonts w:ascii="Times New Roman" w:hAnsi="Times New Roman"/>
                <w:sz w:val="19"/>
              </w:rPr>
              <w:t>тации)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08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 «Об автомобиль</w:t>
            </w:r>
          </w:p>
          <w:p w14:paraId="09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</w:t>
            </w:r>
          </w:p>
          <w:p w14:paraId="0A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дорожной деятельности в Российской Федерации и о внесении изменений в отдельные законодатель</w:t>
            </w:r>
          </w:p>
          <w:p w14:paraId="0B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5 020,63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6 208,83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16 017,56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3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5 020,63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6 208,83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03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sz w:val="19"/>
              </w:rPr>
              <w:t>16 017,56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3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ответственному исполнителю и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4 575,24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6 124,83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F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9 023,34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</w:t>
            </w:r>
          </w:p>
          <w:p w14:paraId="24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6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84,00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1 994,49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296,96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1 380,80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148,42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3 618,93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Ремонт автомобильных дорог общего пользования местного значения в границах города Ставрополя, в том числе тротуаров, подземных пешеходных переходов, </w:t>
            </w:r>
          </w:p>
          <w:p w14:paraId="3C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мостов, в том </w:t>
            </w:r>
            <w:r>
              <w:rPr>
                <w:rFonts w:ascii="Times New Roman" w:hAnsi="Times New Roman"/>
                <w:sz w:val="19"/>
              </w:rPr>
              <w:t>числе: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3E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 «Об автомобиль</w:t>
            </w:r>
          </w:p>
          <w:p w14:paraId="3F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</w:t>
            </w:r>
          </w:p>
          <w:p w14:paraId="40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дорожной </w:t>
            </w:r>
          </w:p>
          <w:p w14:paraId="41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деятельности в Российской Федерации и о внесении изменений в отдельные </w:t>
            </w:r>
          </w:p>
          <w:p w14:paraId="42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107 822,50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146 939,43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172 253,18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</w:t>
            </w:r>
          </w:p>
          <w:p w14:paraId="4B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городского хозяйства администрации </w:t>
            </w:r>
          </w:p>
          <w:p w14:paraId="4C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7</w:t>
            </w:r>
          </w:p>
          <w:p w14:paraId="4E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4F03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15 130,12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1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66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88 462,86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127 579,77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157 123,06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66 406,23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66 406,23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66 406,23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1297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11.</w:t>
            </w:r>
            <w:r>
              <w:rPr>
                <w:rFonts w:ascii="Times New Roman" w:hAnsi="Times New Roman"/>
                <w:sz w:val="19"/>
              </w:rPr>
              <w:t>1.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Устройство переходно-скоростной полосы с улицы Чапаева на проезд Чапаевский города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2023-2025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1 836,03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4 090,04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3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04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Разработка проектно-сметной документации на </w:t>
            </w:r>
          </w:p>
          <w:p w14:paraId="6B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строительство сетей дождевой канализации по дублеру</w:t>
            </w:r>
          </w:p>
          <w:p w14:paraId="6C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ул. Пригородной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</w:t>
            </w:r>
          </w:p>
          <w:p w14:paraId="6E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ноября 2007 г. </w:t>
            </w:r>
          </w:p>
          <w:p w14:paraId="6F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70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 в Российской Федерации и о внесении изме</w:t>
            </w:r>
            <w:r>
              <w:rPr>
                <w:rFonts w:ascii="Times New Roman" w:hAnsi="Times New Roman"/>
                <w:sz w:val="19"/>
              </w:rPr>
              <w:t>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2 970,15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</w:t>
            </w:r>
          </w:p>
          <w:p w14:paraId="79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25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129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C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D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E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2 970,15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F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0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1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Реконструкция и ремонт подпорных стен, расположенных вдоль автомобильных дорог общего пользования местного значения,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85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86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</w:t>
            </w:r>
            <w:r>
              <w:rPr>
                <w:rFonts w:ascii="Times New Roman" w:hAnsi="Times New Roman"/>
                <w:sz w:val="19"/>
              </w:rPr>
              <w:t>ятельности в</w:t>
            </w:r>
          </w:p>
          <w:p w14:paraId="87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2024-2025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1 795,67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19 279,75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19"/>
              </w:rPr>
              <w:t>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08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1 795,67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19 279,75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</w:t>
            </w:r>
            <w:r>
              <w:rPr>
                <w:rFonts w:ascii="Times New Roman" w:hAnsi="Times New Roman"/>
                <w:sz w:val="19"/>
              </w:rPr>
              <w:t>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Разработка проектно-сметной документации на строительство и </w:t>
            </w:r>
          </w:p>
          <w:p w14:paraId="9A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реконструкцию улично-дорожной сети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9C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9D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 в Российской Федерации и о внесении из</w:t>
            </w:r>
            <w:r>
              <w:rPr>
                <w:rFonts w:ascii="Times New Roman" w:hAnsi="Times New Roman"/>
                <w:sz w:val="19"/>
              </w:rPr>
              <w:t>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2 508,05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96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2 508,05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</w:t>
            </w:r>
            <w:r>
              <w:rPr>
                <w:rFonts w:ascii="Times New Roman" w:hAnsi="Times New Roman"/>
                <w:sz w:val="19"/>
              </w:rPr>
              <w:t>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Строительство автомобильной дороги по улице Атаманской от                 ул. Чапаева до Северного обхода города Ставрополя    (в том числе проектно-изыскательские работы)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B1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B2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</w:t>
            </w:r>
            <w:r>
              <w:rPr>
                <w:rFonts w:ascii="Times New Roman" w:hAnsi="Times New Roman"/>
                <w:sz w:val="19"/>
              </w:rPr>
              <w:t xml:space="preserve">рожной деятельности в Российской Федерации и о внесении изменений в </w:t>
            </w:r>
          </w:p>
          <w:p w14:paraId="B3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отдельные законодатель ные акты Российской </w:t>
            </w:r>
            <w:r>
              <w:rPr>
                <w:rFonts w:ascii="Times New Roman" w:hAnsi="Times New Roman"/>
                <w:sz w:val="19"/>
              </w:rPr>
              <w:t>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17 579,38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B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C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</w:t>
            </w:r>
            <w:r>
              <w:rPr>
                <w:rFonts w:ascii="Times New Roman" w:hAnsi="Times New Roman"/>
                <w:sz w:val="19"/>
              </w:rPr>
              <w:t>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E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F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0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17 579,38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1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2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3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Строительство автомобильных дорог в 12 микрорайоне Ленинского района города Ставрополя по улице Беличенко, Летной, Бударской и Исторической (в том числе проектно-изыскательские работы)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C7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</w:t>
            </w:r>
            <w:r>
              <w:rPr>
                <w:rFonts w:ascii="Times New Roman" w:hAnsi="Times New Roman"/>
                <w:sz w:val="19"/>
              </w:rPr>
              <w:t>иль</w:t>
            </w:r>
          </w:p>
          <w:p w14:paraId="C8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в Российской Федерации и о внесении изменений в </w:t>
            </w:r>
          </w:p>
          <w:p w14:paraId="C9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598,00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1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2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4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5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6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598,00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7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8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9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Строительство проезда от Северного обхода города Ставрополя до железнодорожного переезда по улице Коломийцева в городе Ставрополе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DD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 «Об автомобиль</w:t>
            </w:r>
          </w:p>
          <w:p w14:paraId="DE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DF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</w:t>
            </w:r>
            <w:r>
              <w:rPr>
                <w:rFonts w:ascii="Times New Roman" w:hAnsi="Times New Roman"/>
                <w:sz w:val="19"/>
              </w:rPr>
              <w:t xml:space="preserve">ой Федерации и о </w:t>
            </w:r>
          </w:p>
          <w:p w14:paraId="E0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60 356,67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59 753,10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603,57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3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</w:t>
            </w:r>
            <w:r>
              <w:rPr>
                <w:rFonts w:ascii="Times New Roman" w:hAnsi="Times New Roman"/>
                <w:sz w:val="19"/>
              </w:rPr>
              <w:t>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Строительство и реконструкция автомобильных дорог по бульвару Зеленая роща, улицам Федеральная, </w:t>
            </w:r>
          </w:p>
          <w:p w14:paraId="FA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FB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FC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Любимая, Добровольная,     </w:t>
            </w:r>
          </w:p>
          <w:p w14:paraId="FD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В. Духина, Серафимовская, Спокойная в городе Ставрополе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FF03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00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01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02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</w:t>
            </w:r>
            <w:r>
              <w:rPr>
                <w:rFonts w:ascii="Times New Roman" w:hAnsi="Times New Roman"/>
                <w:sz w:val="19"/>
              </w:rPr>
              <w:t xml:space="preserve">дорогах и о дорожной деятельности в </w:t>
            </w:r>
          </w:p>
          <w:p w14:paraId="03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Российской </w:t>
            </w:r>
          </w:p>
          <w:p w14:paraId="04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Федерации и о внесении изменений в отдельные законодатель ные акты Российской Федерации»</w:t>
            </w:r>
          </w:p>
          <w:p w14:paraId="05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353 534,03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204 065,65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B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</w:t>
            </w:r>
          </w:p>
          <w:p w14:paraId="0E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</w:t>
            </w:r>
          </w:p>
          <w:p w14:paraId="0F040000">
            <w:pPr>
              <w:rPr>
                <w:rFonts w:ascii="Times New Roman" w:hAnsi="Times New Roman"/>
                <w:sz w:val="19"/>
              </w:rPr>
            </w:pPr>
          </w:p>
          <w:p w14:paraId="10040000">
            <w:pPr>
              <w:rPr>
                <w:rFonts w:ascii="Times New Roman" w:hAnsi="Times New Roman"/>
                <w:sz w:val="19"/>
              </w:rPr>
            </w:pPr>
          </w:p>
          <w:p w14:paraId="11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11 </w:t>
            </w:r>
          </w:p>
          <w:p w14:paraId="13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</w:tc>
      </w:tr>
      <w:tr>
        <w:trPr>
          <w:trHeight w:hRule="atLeast" w:val="24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349 998,69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202 024,99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5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00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3 535,34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2 040,66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F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</w:t>
            </w:r>
            <w:r>
              <w:rPr>
                <w:rFonts w:ascii="Times New Roman" w:hAnsi="Times New Roman"/>
                <w:sz w:val="19"/>
              </w:rPr>
              <w:t>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Строительство и реконструкция автомобильных дорог общего пользования  местного значения в границах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25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26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 в Российской Федерации и о внесении</w:t>
            </w:r>
            <w:r>
              <w:rPr>
                <w:rFonts w:ascii="Times New Roman" w:hAnsi="Times New Roman"/>
                <w:sz w:val="19"/>
              </w:rPr>
              <w:t xml:space="preserve">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2024 - 2025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430 606,20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110 743,94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</w:t>
            </w:r>
          </w:p>
          <w:p w14:paraId="2F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  <w:p w14:paraId="3004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11 </w:t>
            </w:r>
          </w:p>
          <w:p w14:paraId="32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33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26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426 300,14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109 636,50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4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4 306,06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1 107,44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Комплексное техническое обследование объектов реконструкции (строительства) автомобильных дорог и экспертиза результатов выполненных работ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45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46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в Российской </w:t>
            </w:r>
            <w:r>
              <w:rPr>
                <w:rFonts w:ascii="Times New Roman" w:hAnsi="Times New Roman"/>
                <w:sz w:val="19"/>
              </w:rPr>
              <w:t xml:space="preserve">Федерации и о </w:t>
            </w:r>
            <w:r>
              <w:rPr>
                <w:rFonts w:ascii="Times New Roman" w:hAnsi="Times New Roman"/>
                <w:sz w:val="19"/>
              </w:rPr>
              <w:t>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</w:t>
            </w:r>
          </w:p>
          <w:p w14:paraId="4F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2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3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4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5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6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7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«Реконструкция                                   ул. Рогожникова от улицы Юго-Западный обход до ул. 45 Параллель в</w:t>
            </w:r>
          </w:p>
          <w:p w14:paraId="5A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г. Ставрополе»</w:t>
            </w:r>
          </w:p>
          <w:p w14:paraId="5B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(в том числе проектно-изыскательcкие работы)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5D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5E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1 306,67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6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</w:t>
            </w:r>
          </w:p>
          <w:p w14:paraId="67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городского хозяйства администрации города </w:t>
            </w: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8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1 306,67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«Строительство участка автомобильной дороги по    ул. Серова от ул. Мимоз до автомобильной дороги «Ставрополь-Элиста-Астрахань» (в том числе проектно-изыскательские работы)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2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73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74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</w:t>
            </w:r>
            <w:r>
              <w:rPr>
                <w:rFonts w:ascii="Times New Roman" w:hAnsi="Times New Roman"/>
                <w:sz w:val="19"/>
              </w:rPr>
              <w:t>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5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6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7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8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4 725,24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9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A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B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C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</w:t>
            </w:r>
          </w:p>
          <w:p w14:paraId="7D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E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F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0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1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2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4 725,24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3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4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5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</w:tr>
      <w:tr>
        <w:trPr>
          <w:trHeight w:hRule="atLeast" w:val="332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Капитальный ремонт и (или) </w:t>
            </w:r>
            <w:r>
              <w:rPr>
                <w:rFonts w:ascii="Times New Roman" w:hAnsi="Times New Roman"/>
                <w:sz w:val="19"/>
              </w:rPr>
              <w:t>ремонт автомобильных дорог общего пользования местного</w:t>
            </w:r>
          </w:p>
          <w:p w14:paraId="88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значения, ведущих к муниципальным общеобразовательным организациям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</w:t>
            </w:r>
            <w:r>
              <w:rPr>
                <w:rFonts w:ascii="Times New Roman" w:hAnsi="Times New Roman"/>
                <w:sz w:val="19"/>
              </w:rPr>
              <w:t xml:space="preserve">закон от 08 ноября 2007 г. </w:t>
            </w:r>
          </w:p>
          <w:p w14:paraId="8A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8B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</w:t>
            </w:r>
            <w:r>
              <w:rPr>
                <w:rFonts w:ascii="Times New Roman" w:hAnsi="Times New Roman"/>
                <w:sz w:val="19"/>
              </w:rPr>
              <w:t xml:space="preserve">рожной деятельности </w:t>
            </w:r>
          </w:p>
          <w:p w14:paraId="8C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Российской </w:t>
            </w:r>
          </w:p>
          <w:p w14:paraId="8D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Федерации и о внесении изменений в отдельные</w:t>
            </w:r>
          </w:p>
          <w:p w14:paraId="8E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законодатель ные акты </w:t>
            </w:r>
          </w:p>
          <w:p w14:paraId="8F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115 141,36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</w:t>
            </w: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10 </w:t>
            </w:r>
          </w:p>
          <w:p w14:paraId="99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</w:t>
            </w:r>
            <w:r>
              <w:rPr>
                <w:rFonts w:ascii="Times New Roman" w:hAnsi="Times New Roman"/>
                <w:sz w:val="19"/>
              </w:rPr>
              <w:t xml:space="preserve"> к Программе</w:t>
            </w:r>
          </w:p>
          <w:p w14:paraId="9A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109 384,29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7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7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5 757,07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</w:t>
            </w:r>
            <w:r>
              <w:rPr>
                <w:rFonts w:ascii="Times New Roman" w:hAnsi="Times New Roman"/>
                <w:sz w:val="19"/>
              </w:rPr>
              <w:t>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AC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AD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</w:t>
            </w:r>
          </w:p>
          <w:p w14:paraId="AE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</w:t>
            </w:r>
            <w:r>
              <w:rPr>
                <w:rFonts w:ascii="Times New Roman" w:hAnsi="Times New Roman"/>
                <w:sz w:val="19"/>
              </w:rPr>
              <w:t>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2023-2024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433 408,09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430 445,28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9 </w:t>
            </w:r>
          </w:p>
          <w:p w14:paraId="B8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B904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2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411 737,69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408 923,02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4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21 670,40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21 522,26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</w:t>
            </w:r>
            <w:r>
              <w:rPr>
                <w:rFonts w:ascii="Times New Roman" w:hAnsi="Times New Roman"/>
                <w:sz w:val="19"/>
              </w:rPr>
              <w:t>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Капитальный ремонт и ремонт автомобильных дорог общего пользования местного значения в границах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CB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CC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в Российской </w:t>
            </w:r>
            <w:r>
              <w:rPr>
                <w:rFonts w:ascii="Times New Roman" w:hAnsi="Times New Roman"/>
                <w:sz w:val="19"/>
              </w:rPr>
              <w:t>Федерации и о внесении из</w:t>
            </w:r>
            <w:r>
              <w:rPr>
                <w:rFonts w:ascii="Times New Roman" w:hAnsi="Times New Roman"/>
                <w:sz w:val="19"/>
              </w:rPr>
              <w:t xml:space="preserve">менений в отдельные законодатель ные акты </w:t>
            </w:r>
          </w:p>
          <w:p w14:paraId="CD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59 649,05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400 612,88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1 117 824,40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8</w:t>
            </w:r>
          </w:p>
          <w:p w14:paraId="D7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D804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50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33 191,53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326 031,55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90 753,57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26 457,52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74 581,33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1 027 070,83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</w:t>
            </w:r>
            <w:r>
              <w:rPr>
                <w:rFonts w:ascii="Times New Roman" w:hAnsi="Times New Roman"/>
                <w:sz w:val="19"/>
              </w:rPr>
              <w:t>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Учет автомобильных дорог </w:t>
            </w:r>
          </w:p>
          <w:p w14:paraId="E9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общего пользования местного значения и сетей </w:t>
            </w:r>
          </w:p>
          <w:p w14:paraId="EA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дождевой канализации в границах города </w:t>
            </w:r>
          </w:p>
          <w:p w14:paraId="EB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Ставрополя, изготовление технических планов на сети дождевой канализации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</w:t>
            </w:r>
          </w:p>
          <w:p w14:paraId="ED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2007 </w:t>
            </w:r>
            <w:r>
              <w:rPr>
                <w:rFonts w:ascii="Times New Roman" w:hAnsi="Times New Roman"/>
                <w:sz w:val="19"/>
              </w:rPr>
              <w:t>г.</w:t>
            </w:r>
          </w:p>
          <w:p w14:paraId="EE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257-ФЗ «Об </w:t>
            </w:r>
          </w:p>
          <w:p w14:paraId="EF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автомобиль</w:t>
            </w:r>
          </w:p>
          <w:p w14:paraId="F0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F10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1 202,93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885,00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</w:t>
            </w:r>
            <w:r>
              <w:rPr>
                <w:rFonts w:ascii="Times New Roman" w:hAnsi="Times New Roman"/>
                <w:sz w:val="19"/>
              </w:rPr>
              <w:t xml:space="preserve">хозяйства администрации </w:t>
            </w:r>
          </w:p>
          <w:p w14:paraId="FA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  <w:p w14:paraId="FB04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D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1 202, 93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F04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885,00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4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</w:t>
            </w:r>
            <w:r>
              <w:rPr>
                <w:rFonts w:ascii="Times New Roman" w:hAnsi="Times New Roman"/>
                <w:sz w:val="19"/>
              </w:rPr>
              <w:t>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автомобильных дорог общего пользования местного значения в границах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07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08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09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</w:t>
            </w:r>
          </w:p>
          <w:p w14:paraId="0A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внесении изменений в </w:t>
            </w:r>
            <w:r>
              <w:rPr>
                <w:rFonts w:ascii="Times New Roman" w:hAnsi="Times New Roman"/>
                <w:sz w:val="19"/>
              </w:rPr>
              <w:t xml:space="preserve">отдельные законодатель ные акты Российской </w:t>
            </w:r>
            <w:r>
              <w:rPr>
                <w:rFonts w:ascii="Times New Roman" w:hAnsi="Times New Roman"/>
                <w:sz w:val="19"/>
              </w:rPr>
              <w:t>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B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328 246,84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397 323,94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463 727,05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436 431,63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436 431,63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436 431,63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5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9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57 541,66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313 121,39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357 993,20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436 431,63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436 431,63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436 431,63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9 000,36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48 169,29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75 604,47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F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108 237,70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108 237,70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108 237,70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9 856,96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81 918,66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19 210,72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6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96 120,09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96 120,09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96 120,09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38 684,34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183 033,44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263 178,01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232 073,84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232 073,84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232 073,84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Промышленного </w:t>
            </w:r>
            <w:r>
              <w:rPr>
                <w:rFonts w:ascii="Times New Roman" w:hAnsi="Times New Roman"/>
                <w:sz w:val="19"/>
              </w:rPr>
              <w:t>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5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261 367,53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84 202,55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105 733,85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75 000,00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51 902,55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30 373,74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55 000,00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75 360,11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140 705,18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32 300,00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52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53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в Российской Федерации и </w:t>
            </w:r>
            <w:r>
              <w:rPr>
                <w:rFonts w:ascii="Times New Roman" w:hAnsi="Times New Roman"/>
                <w:sz w:val="19"/>
              </w:rPr>
              <w:t>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10 813,88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21 349,68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19 115,66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678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10 813,88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21 349,68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19 115,66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</w:t>
            </w:r>
            <w:r>
              <w:rPr>
                <w:rFonts w:ascii="Times New Roman" w:hAnsi="Times New Roman"/>
                <w:sz w:val="19"/>
              </w:rPr>
              <w:t>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Ремонт и содержание внутриквартальных автомобильных дорог общего пользования местного </w:t>
            </w:r>
            <w:r>
              <w:rPr>
                <w:rFonts w:ascii="Times New Roman" w:hAnsi="Times New Roman"/>
                <w:sz w:val="19"/>
              </w:rPr>
              <w:t>значения в границах города Ставрополя, в том числе тротуаров, ливневых канализаций, въездов на внутриквартальные территории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67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</w:t>
            </w:r>
            <w:r>
              <w:rPr>
                <w:rFonts w:ascii="Times New Roman" w:hAnsi="Times New Roman"/>
                <w:sz w:val="19"/>
              </w:rPr>
              <w:t xml:space="preserve">7-ФЗ «Об </w:t>
            </w:r>
            <w:r>
              <w:rPr>
                <w:rFonts w:ascii="Times New Roman" w:hAnsi="Times New Roman"/>
                <w:sz w:val="19"/>
              </w:rPr>
              <w:t>автомобиль</w:t>
            </w:r>
          </w:p>
          <w:p w14:paraId="68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</w:t>
            </w:r>
          </w:p>
          <w:p w14:paraId="69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6A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дорожной деятельности</w:t>
            </w:r>
          </w:p>
          <w:p w14:paraId="6B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</w:t>
            </w:r>
          </w:p>
          <w:p w14:paraId="6C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193 017,57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202 897,81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257 231,42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5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193 017,57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202 897,81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257 231,42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C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63 102,29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54 104,80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64 143,50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20 069,78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20 069,78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20 069,78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34 004,79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54 393,02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53 153,78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10 331,23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10 331,23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10 331,23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95 910,49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94 399,99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139 934,14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12 570,60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12 570,60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12 570,60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конечных остановочных пунктов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96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</w:t>
            </w:r>
          </w:p>
          <w:p w14:paraId="97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автомобиль</w:t>
            </w:r>
          </w:p>
          <w:p w14:paraId="98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99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Российской Федерации и о внесении изменений в отдельные законодатель </w:t>
            </w:r>
          </w:p>
          <w:p w14:paraId="9A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2024-2025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1 949,94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1 800,00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5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1 949,94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1 800,00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649,94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Обслуживание снегоплавильного оборудования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C4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C5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C6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</w:t>
            </w:r>
            <w:r>
              <w:rPr>
                <w:rFonts w:ascii="Times New Roman" w:hAnsi="Times New Roman"/>
                <w:sz w:val="19"/>
              </w:rPr>
              <w:t xml:space="preserve"> и о </w:t>
            </w:r>
            <w:r>
              <w:rPr>
                <w:rFonts w:ascii="Times New Roman" w:hAnsi="Times New Roman"/>
                <w:sz w:val="19"/>
              </w:rPr>
              <w:t>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5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29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58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1478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Разработка рабочих проектов на устройство остановок общественного транспорта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E2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E3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E4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</w:t>
            </w:r>
          </w:p>
          <w:p w14:paraId="E5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внесении изменений в отдельные законодатель ные </w:t>
            </w:r>
            <w:r>
              <w:rPr>
                <w:rFonts w:ascii="Times New Roman" w:hAnsi="Times New Roman"/>
                <w:sz w:val="19"/>
              </w:rPr>
              <w:t>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</w:t>
            </w:r>
          </w:p>
          <w:p w14:paraId="EE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00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5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Приобретение </w:t>
            </w:r>
          </w:p>
          <w:p w14:paraId="F9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коммунальной техники для муниципальных нужд</w:t>
            </w:r>
          </w:p>
          <w:p w14:paraId="FA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FC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FD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FE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FF05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00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01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02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03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04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40 348,74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B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по управлению муниципаль</w:t>
            </w:r>
          </w:p>
          <w:p w14:paraId="0D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ным имуществом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13 таблицы приложения 5 к Программе </w:t>
            </w:r>
          </w:p>
        </w:tc>
      </w:tr>
      <w:tr>
        <w:trPr>
          <w:trHeight w:hRule="atLeast" w:val="26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0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40 348,74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</w:t>
            </w:r>
            <w:r>
              <w:rPr>
                <w:rFonts w:ascii="Times New Roman" w:hAnsi="Times New Roman"/>
                <w:sz w:val="19"/>
              </w:rPr>
              <w:t>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Приобретение </w:t>
            </w:r>
            <w:r>
              <w:rPr>
                <w:rFonts w:ascii="Times New Roman" w:hAnsi="Times New Roman"/>
                <w:sz w:val="19"/>
              </w:rPr>
              <w:t>специализированной</w:t>
            </w:r>
          </w:p>
          <w:p w14:paraId="18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техники и оборудования для муниципальных нужд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</w:t>
            </w:r>
            <w:r>
              <w:rPr>
                <w:rFonts w:ascii="Times New Roman" w:hAnsi="Times New Roman"/>
                <w:sz w:val="19"/>
              </w:rPr>
              <w:t xml:space="preserve">Ставропольской городской Думы от 26 июля </w:t>
            </w:r>
          </w:p>
          <w:p w14:paraId="1A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1B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«Об </w:t>
            </w:r>
          </w:p>
          <w:p w14:paraId="1C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утверждении Правил благоустрой</w:t>
            </w:r>
          </w:p>
          <w:p w14:paraId="1D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1E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1F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20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21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</w:t>
            </w:r>
            <w:r>
              <w:rPr>
                <w:rFonts w:ascii="Times New Roman" w:hAnsi="Times New Roman"/>
                <w:sz w:val="19"/>
              </w:rPr>
              <w:t>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107 422,00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6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по </w:t>
            </w:r>
            <w:r>
              <w:rPr>
                <w:rFonts w:ascii="Times New Roman" w:hAnsi="Times New Roman"/>
                <w:sz w:val="19"/>
              </w:rPr>
              <w:t>управлению муниципаль</w:t>
            </w:r>
          </w:p>
          <w:p w14:paraId="2A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ным имуществом</w:t>
            </w:r>
          </w:p>
          <w:p w14:paraId="2B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14 таблицы </w:t>
            </w:r>
            <w:r>
              <w:rPr>
                <w:rFonts w:ascii="Times New Roman" w:hAnsi="Times New Roman"/>
                <w:sz w:val="19"/>
              </w:rPr>
              <w:t xml:space="preserve">приложения 5 к Программе 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28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102 050,90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4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5 371,10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3B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</w:t>
            </w:r>
            <w:r>
              <w:rPr>
                <w:rFonts w:ascii="Times New Roman" w:hAnsi="Times New Roman"/>
                <w:sz w:val="19"/>
              </w:rPr>
              <w:t>дача 2. Обеспечение безопасности дорожного движения на автомобильных дорогах общего пользования местного значения в границах города Ставрополя</w:t>
            </w:r>
          </w:p>
        </w:tc>
      </w:tr>
      <w:tr>
        <w:trPr>
          <w:trHeight w:hRule="atLeast" w:val="603"/>
        </w:trPr>
        <w:tc>
          <w:tcPr>
            <w:tcW w:type="dxa" w:w="533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2. Повышение безопасности дорожного движения на территории города Ставрополя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192 881,14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200</w:t>
            </w:r>
            <w:r>
              <w:rPr>
                <w:rFonts w:ascii="Times New Roman" w:hAnsi="Times New Roman"/>
                <w:sz w:val="19"/>
              </w:rPr>
              <w:t xml:space="preserve"> 097,46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225 291,97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82 685,29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82 685,29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82 685,29</w:t>
            </w:r>
          </w:p>
          <w:p w14:paraId="43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06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15 - 20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131 740,05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159 955,23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191 520,84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82 685,29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82 685,29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82 685,29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Ставропольского </w:t>
            </w:r>
            <w:r>
              <w:rPr>
                <w:rFonts w:ascii="Times New Roman" w:hAnsi="Times New Roman"/>
                <w:sz w:val="19"/>
              </w:rPr>
              <w:t>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61 141,09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40 142,23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33 771,13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Обеспечение элементами обустройства автомобильных дорог общего пользования </w:t>
            </w:r>
          </w:p>
          <w:p w14:paraId="56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местного значения в границах города Ставрополя и организация обеспечения безопасности дорожного движения, в том числе </w:t>
            </w:r>
            <w:r>
              <w:rPr>
                <w:rFonts w:ascii="Times New Roman" w:hAnsi="Times New Roman"/>
                <w:sz w:val="19"/>
              </w:rPr>
              <w:t xml:space="preserve">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</w:t>
            </w:r>
          </w:p>
          <w:p w14:paraId="57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линий дорожной разметки </w:t>
            </w:r>
          </w:p>
          <w:p w14:paraId="58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на автомобильных дорогах общего пользования местного знач</w:t>
            </w:r>
            <w:r>
              <w:rPr>
                <w:rFonts w:ascii="Times New Roman" w:hAnsi="Times New Roman"/>
                <w:sz w:val="19"/>
              </w:rPr>
              <w:t>ения в границах города Ставрополя и на пешеходных переходах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федеральные законы от 10 декабря 1995г. </w:t>
            </w:r>
          </w:p>
          <w:p w14:paraId="5A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196-ФЗ «О безопасности дорожного движения», от 08 ноября 2007 г. </w:t>
            </w:r>
          </w:p>
          <w:p w14:paraId="5B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257-ФЗ «Об автомобильных дорогах </w:t>
            </w:r>
          </w:p>
          <w:p w14:paraId="5C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 о дорожной деятельности </w:t>
            </w:r>
          </w:p>
          <w:p w14:paraId="5D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</w:t>
            </w:r>
            <w:r>
              <w:rPr>
                <w:rFonts w:ascii="Times New Roman" w:hAnsi="Times New Roman"/>
                <w:sz w:val="19"/>
              </w:rPr>
              <w:t xml:space="preserve"> о внесении изменений в </w:t>
            </w:r>
            <w:r>
              <w:rPr>
                <w:rFonts w:ascii="Times New Roman" w:hAnsi="Times New Roman"/>
                <w:sz w:val="19"/>
              </w:rPr>
              <w:t>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55 890,58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8 361,84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14 315,46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10 634,61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10 634,61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10 634,61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15 - 19 таблицы приложения 5 к Программ</w:t>
            </w:r>
            <w:r>
              <w:rPr>
                <w:rFonts w:ascii="Times New Roman" w:hAnsi="Times New Roman"/>
                <w:sz w:val="19"/>
              </w:rPr>
              <w:t>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55 890,58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8 361,84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14 315,46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10 634,61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10 634,61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10 634,61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36</w:t>
            </w:r>
            <w:r>
              <w:rPr>
                <w:rFonts w:ascii="Times New Roman" w:hAnsi="Times New Roman"/>
                <w:sz w:val="19"/>
              </w:rPr>
              <w:t>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Создание и обеспечение функционирования в городе Ставрополе специализированного центра по профилактике детского дорожно-транспортного </w:t>
            </w:r>
          </w:p>
          <w:p w14:paraId="70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травматизма, созданного в рамках реализации </w:t>
            </w:r>
          </w:p>
          <w:p w14:paraId="71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регионального проекта «Безопасность дорожного движения»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федеральные законы</w:t>
            </w:r>
            <w:r>
              <w:rPr>
                <w:rFonts w:ascii="Times New Roman" w:hAnsi="Times New Roman"/>
                <w:sz w:val="19"/>
              </w:rPr>
              <w:t xml:space="preserve"> от 10 декабря 1995г. </w:t>
            </w:r>
          </w:p>
          <w:p w14:paraId="73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196-ФЗ «О безопасности дорожного движения», от  08 ноября </w:t>
            </w:r>
          </w:p>
          <w:p w14:paraId="74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2007 г. </w:t>
            </w:r>
          </w:p>
          <w:p w14:paraId="75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76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</w:t>
            </w:r>
          </w:p>
          <w:p w14:paraId="77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 о дорожной деятельности в Российской Федерации и о внесении изменений в отдельные </w:t>
            </w:r>
          </w:p>
          <w:p w14:paraId="78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законодатель </w:t>
            </w:r>
          </w:p>
          <w:p w14:paraId="79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ные акты Российской </w:t>
            </w:r>
          </w:p>
          <w:p w14:paraId="7A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C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805,79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образования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805,79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</w:t>
            </w:r>
            <w:r>
              <w:rPr>
                <w:rFonts w:ascii="Times New Roman" w:hAnsi="Times New Roman"/>
                <w:sz w:val="19"/>
              </w:rPr>
              <w:t>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(в том числе разработка эскизного проекта «Интеллекту</w:t>
            </w:r>
            <w:r>
              <w:rPr>
                <w:rFonts w:ascii="Times New Roman" w:hAnsi="Times New Roman"/>
                <w:sz w:val="19"/>
              </w:rPr>
              <w:t>альные транспортные системы города Ставрополя»)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федеральные законы от 10 декабря 1995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</w:t>
            </w:r>
            <w:r>
              <w:rPr>
                <w:rFonts w:ascii="Times New Roman" w:hAnsi="Times New Roman"/>
                <w:sz w:val="19"/>
              </w:rPr>
              <w:t xml:space="preserve">.   </w:t>
            </w:r>
          </w:p>
          <w:p w14:paraId="8E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196-ФЗ «О безопасности дорожного движения», от 08 ноября 2007 г. </w:t>
            </w:r>
          </w:p>
          <w:p w14:paraId="8F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257-ФЗ «Об автомобильных дорогах </w:t>
            </w:r>
          </w:p>
          <w:p w14:paraId="90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 о дорожной деятельности </w:t>
            </w:r>
          </w:p>
          <w:p w14:paraId="91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Российской </w:t>
            </w:r>
            <w:r>
              <w:rPr>
                <w:rFonts w:ascii="Times New Roman" w:hAnsi="Times New Roman"/>
                <w:sz w:val="19"/>
              </w:rPr>
              <w:t>Федерации и о внесен</w:t>
            </w:r>
            <w:r>
              <w:rPr>
                <w:rFonts w:ascii="Times New Roman" w:hAnsi="Times New Roman"/>
                <w:sz w:val="19"/>
              </w:rPr>
              <w:t xml:space="preserve">ии изменений в отдельные законодатель ные акты Российской </w:t>
            </w:r>
          </w:p>
          <w:p w14:paraId="92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2023-2025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61 027,77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38 558,01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33 804,93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17 таблицы приложения 5 к Программе 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60 922,60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38 519,45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33 771,13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105,17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38,56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33,80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</w:t>
            </w:r>
            <w:r>
              <w:rPr>
                <w:rFonts w:ascii="Times New Roman" w:hAnsi="Times New Roman"/>
                <w:sz w:val="19"/>
              </w:rPr>
              <w:t>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Актуализация комплексной схемы организации дорожного движения города</w:t>
            </w:r>
          </w:p>
          <w:p w14:paraId="AC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60000">
            <w:pPr>
              <w:widowControl w:val="1"/>
              <w:ind/>
              <w:jc w:val="left"/>
              <w:rPr>
                <w:rFonts w:ascii="Times New Roman" w:hAnsi="Times New Roman"/>
                <w:spacing w:val="-20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федеральные законы от 10 декабря 1995 </w:t>
            </w:r>
            <w:r>
              <w:rPr>
                <w:rFonts w:ascii="Times New Roman" w:hAnsi="Times New Roman"/>
                <w:spacing w:val="-20"/>
                <w:sz w:val="19"/>
              </w:rPr>
              <w:t>г.</w:t>
            </w:r>
          </w:p>
          <w:p w14:paraId="AE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196-ФЗ «О безопасности дорожного движения», от 08 ноября 2007 г. </w:t>
            </w:r>
          </w:p>
          <w:p w14:paraId="AF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257-ФЗ «Об автомобильных дорогах </w:t>
            </w:r>
          </w:p>
          <w:p w14:paraId="B0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 о дорожной деятельности </w:t>
            </w:r>
          </w:p>
          <w:p w14:paraId="B1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</w:t>
            </w:r>
            <w:r>
              <w:rPr>
                <w:rFonts w:ascii="Times New Roman" w:hAnsi="Times New Roman"/>
                <w:sz w:val="19"/>
              </w:rPr>
              <w:t xml:space="preserve">Российской Федерации и о внесении изменений в отдельные законодатель ные акты Российской </w:t>
            </w:r>
          </w:p>
          <w:p w14:paraId="B2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</w:t>
            </w:r>
            <w:r>
              <w:rPr>
                <w:rFonts w:ascii="Times New Roman" w:hAnsi="Times New Roman"/>
                <w:sz w:val="19"/>
              </w:rPr>
              <w:t>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Разработка (актуализация) проектов организации дорожного движения на автомобильных дорогах общего пользования местного значения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федеральные законы от 10 декабря 1995 г.</w:t>
            </w:r>
          </w:p>
          <w:p w14:paraId="C6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196-ФЗ «О безопасности дорожного движения», от 08 ноября 2007 г. </w:t>
            </w:r>
          </w:p>
          <w:p w14:paraId="C7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257-ФЗ «Об автомобильных дорогах </w:t>
            </w:r>
          </w:p>
          <w:p w14:paraId="C8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 о дорожной</w:t>
            </w:r>
          </w:p>
          <w:p w14:paraId="C9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деятельности</w:t>
            </w:r>
          </w:p>
          <w:p w14:paraId="CA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Российской Федерации и о внесении изменений в отдельные законодатель ные акты Российской </w:t>
            </w:r>
          </w:p>
          <w:p w14:paraId="CB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4 774,03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3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администрации города </w:t>
            </w: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20 таблицы приложения 5 к Программе 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5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6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7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4 774,03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8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9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A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B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71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деятельности муниципального бюджетного учреждения «Транссигнал»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федеральные законы от 10 декабря 1995 г.</w:t>
            </w:r>
          </w:p>
          <w:p w14:paraId="DF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196-ФЗ «О безопасности дорожного движения», от 08 ноября 2007 г. </w:t>
            </w:r>
          </w:p>
          <w:p w14:paraId="E0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257-ФЗ «Об автомобильных дорогах </w:t>
            </w:r>
          </w:p>
          <w:p w14:paraId="E1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 о дорожной</w:t>
            </w:r>
          </w:p>
          <w:p w14:paraId="E2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деятел</w:t>
            </w:r>
            <w:r>
              <w:rPr>
                <w:rFonts w:ascii="Times New Roman" w:hAnsi="Times New Roman"/>
                <w:sz w:val="19"/>
              </w:rPr>
              <w:t xml:space="preserve">ьности </w:t>
            </w:r>
          </w:p>
          <w:p w14:paraId="E3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Российской Федерации и о внесении изменений в отдельные законодатель ные акты Российской </w:t>
            </w:r>
          </w:p>
          <w:p w14:paraId="E406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6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75 157,00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7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125 573,64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8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176 341,64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9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71 220,74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A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71 220,74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B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71 220,74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28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E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5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F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218,49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0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1 622,78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1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2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3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4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7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5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64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6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74 938,51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7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123 950,86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806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sz w:val="19"/>
              </w:rPr>
              <w:t>176 341,64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9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71 220,74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A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71 220,74</w:t>
            </w:r>
          </w:p>
          <w:p w14:paraId="FB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C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71 220,74</w:t>
            </w:r>
          </w:p>
          <w:p w14:paraId="FD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41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Ставропольского края: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F06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1 011 138,99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1 512 806,21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1 170 478,46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4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07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7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07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Итого за счет средств бюджета Ставропольского края, выделяемых бюджету города Ставрополя на осуществление функций административного </w:t>
            </w:r>
            <w:r>
              <w:rPr>
                <w:rFonts w:ascii="Times New Roman" w:hAnsi="Times New Roman"/>
                <w:sz w:val="19"/>
              </w:rPr>
              <w:t>центра Ставропольского края: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290 064,82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103 562,19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120 863,97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B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0E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города Ставрополя: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596 864,33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945 720,71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1 140 971,93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640 818,59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3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640 818,59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4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640 818,59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15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по подпрограмме: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1 898 068,14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2 562</w:t>
            </w:r>
            <w:r>
              <w:rPr>
                <w:rFonts w:ascii="Times New Roman" w:hAnsi="Times New Roman"/>
                <w:sz w:val="19"/>
              </w:rPr>
              <w:t xml:space="preserve"> 089,11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2 432 314,36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660 178,23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A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660 178,23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B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660 178,23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1359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Цель 3. Улучшение эстетического облика территории города Ставрополя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пункты 21 – 40 таблицы </w:t>
            </w:r>
            <w:r>
              <w:rPr>
                <w:rFonts w:ascii="Times New Roman" w:hAnsi="Times New Roman"/>
                <w:sz w:val="19"/>
              </w:rPr>
              <w:t>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1E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Подпрограмма. Благоустройство территории города Ставрополя</w:t>
            </w:r>
          </w:p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1F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Задача 1. </w:t>
            </w:r>
            <w:r>
              <w:rPr>
                <w:rFonts w:ascii="Times New Roman" w:hAnsi="Times New Roman"/>
                <w:sz w:val="19"/>
              </w:rPr>
              <w:t>Использование, охрана, защита и воспроизводство городских лесов</w:t>
            </w:r>
          </w:p>
          <w:p w14:paraId="2007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Основное мероприятие 1. </w:t>
            </w:r>
          </w:p>
          <w:p w14:paraId="22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Осуществление деятельности по использованию, охране, защите и воспроизводству городских лесов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25 103,21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26 360,15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32 912,79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6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58 723,03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24 807,51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24 807,51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7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22 </w:t>
            </w: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29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88,49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976,40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25 014,72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25 383,75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32 912,79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7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sz w:val="19"/>
              </w:rPr>
              <w:t>58 723,03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24 807,51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24 807,51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Обеспечение деятельности муниципального бюджетного учреждения «Ставропольское городское лесничество» в части осуществления </w:t>
            </w:r>
          </w:p>
          <w:p w14:paraId="3B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деятельности по использованию, охране, защите и воспроизводству городских лесов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Лесной кодекс Российской Федерации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25 </w:t>
            </w:r>
            <w:r>
              <w:rPr>
                <w:rFonts w:ascii="Times New Roman" w:hAnsi="Times New Roman"/>
                <w:sz w:val="19"/>
              </w:rPr>
              <w:t>103,21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26 360,15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0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32 912,79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1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58 723,03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2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24 807,51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3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24 807,51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22 таблицы приложения 2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88,49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976,40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25 014,72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25 383,75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0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32 912,79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1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58 723,03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2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24 807,51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3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24 807,51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54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2. Содержание мест захоронения города Ставрополя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2.</w:t>
            </w:r>
          </w:p>
          <w:p w14:paraId="56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Создание и обеспечение надлежащего состояния мест </w:t>
            </w:r>
            <w:r>
              <w:rPr>
                <w:rFonts w:ascii="Times New Roman" w:hAnsi="Times New Roman"/>
                <w:sz w:val="19"/>
              </w:rPr>
              <w:t>захоронения на территориях общественных муниципальных кладбищ города Ставрополя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23 274,15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28 251,72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60 069,34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17 916,44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17 916,44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17 916,44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7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23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5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23 274,15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28 251,72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60 069,34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17 916,44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17 916,44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17 916,44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12 января 1996 г.</w:t>
            </w:r>
          </w:p>
          <w:p w14:paraId="69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8-ФЗ «О погребении и похоронном деле»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23 274,15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28 251,72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D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28 939,34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E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17 916,44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F07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17 916,44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007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17 916,44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23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23 274,15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28 251,72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6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28 939,34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7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17 916,44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8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17 </w:t>
            </w:r>
            <w:r>
              <w:rPr>
                <w:rFonts w:ascii="Times New Roman" w:hAnsi="Times New Roman"/>
                <w:sz w:val="19"/>
              </w:rPr>
              <w:t>916,44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9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17 916,44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Обеспечение деятельности муниципального бюджетного учреждения «Обелиск» </w:t>
            </w:r>
            <w:r>
              <w:rPr>
                <w:rFonts w:ascii="Times New Roman" w:hAnsi="Times New Roman"/>
                <w:sz w:val="19"/>
              </w:rPr>
              <w:t>города Ставрополя в части содержания кладбищ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C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12 января 1996 г.</w:t>
            </w:r>
          </w:p>
          <w:p w14:paraId="7D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8-ФЗ «О погребении и похоронном деле»</w:t>
            </w:r>
          </w:p>
          <w:p w14:paraId="7E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2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3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4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5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</w:t>
            </w:r>
            <w:r>
              <w:rPr>
                <w:rFonts w:ascii="Times New Roman" w:hAnsi="Times New Roman"/>
                <w:sz w:val="19"/>
              </w:rPr>
              <w:t>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4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9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A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B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C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D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E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Инвентаризация муниципальных общественных кладбищ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12</w:t>
            </w:r>
            <w:r>
              <w:rPr>
                <w:rFonts w:ascii="Times New Roman" w:hAnsi="Times New Roman"/>
                <w:sz w:val="19"/>
              </w:rPr>
              <w:t xml:space="preserve"> января 1996 г.</w:t>
            </w:r>
          </w:p>
          <w:p w14:paraId="92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8-ФЗ «О погребении и похоронном деле»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6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18 630,00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7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8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9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24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D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E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F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18 630,00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0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1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2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A3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3. Организация благоустройства территории города Ставрополя</w:t>
            </w:r>
          </w:p>
        </w:tc>
      </w:tr>
      <w:tr>
        <w:trPr>
          <w:trHeight w:hRule="atLeast" w:val="276"/>
        </w:trPr>
        <w:tc>
          <w:tcPr>
            <w:tcW w:type="dxa" w:w="533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3.</w:t>
            </w:r>
          </w:p>
          <w:p w14:paraId="A5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Организация мероприятий при осуществлении деятельности</w:t>
            </w:r>
          </w:p>
          <w:p w14:paraId="A6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 обращению с животными без владельцев</w:t>
            </w:r>
          </w:p>
          <w:p w14:paraId="A7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7 772,33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16 382,10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8 451,85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8 239,13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8 239,13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8 239,13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7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26 таблицы приложения 5 к Программе </w:t>
            </w:r>
          </w:p>
        </w:tc>
      </w:tr>
      <w:tr>
        <w:trPr>
          <w:trHeight w:hRule="atLeast" w:val="264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16 382,10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6 855,57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4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6 855,57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5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6 855,57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6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6 855,57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6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5 978,66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1 596,28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1 383,56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1 383,56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1 383,56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06 октября 2003 г. </w:t>
            </w:r>
          </w:p>
          <w:p w14:paraId="C1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«Об общих принципах организации местного самоуправления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7 </w:t>
            </w:r>
            <w:r>
              <w:rPr>
                <w:rFonts w:ascii="Times New Roman" w:hAnsi="Times New Roman"/>
                <w:sz w:val="19"/>
              </w:rPr>
              <w:t>772,33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11 310,41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26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11 310,41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8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</w:t>
            </w:r>
            <w:r>
              <w:rPr>
                <w:rFonts w:ascii="Times New Roman" w:hAnsi="Times New Roman"/>
                <w:sz w:val="19"/>
              </w:rPr>
              <w:t>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5 978,66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деятельности муниципального бюджетного учреждения «Ставропольское городское лесничество» в области обращения с животными без владельцев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06 октября 2003 г. </w:t>
            </w:r>
          </w:p>
          <w:p w14:paraId="DC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131-ФЗ «Об общих принципах организации </w:t>
            </w:r>
            <w:r>
              <w:rPr>
                <w:rFonts w:ascii="Times New Roman" w:hAnsi="Times New Roman"/>
                <w:sz w:val="19"/>
              </w:rPr>
              <w:t>местного самоуправления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2024-2028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5 071,69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0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8 451,85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1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8 239,13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2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8 239,13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3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8 239,13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</w:t>
            </w:r>
            <w:r>
              <w:rPr>
                <w:rFonts w:ascii="Times New Roman" w:hAnsi="Times New Roman"/>
                <w:sz w:val="19"/>
              </w:rPr>
              <w:t xml:space="preserve"> 26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5 071,69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9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6 855,57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A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6 855,57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B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6 855,57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C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6 855,57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</w:t>
            </w:r>
            <w:r>
              <w:rPr>
                <w:rFonts w:ascii="Times New Roman" w:hAnsi="Times New Roman"/>
                <w:sz w:val="19"/>
              </w:rPr>
              <w:t>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0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1 596,28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1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1 383,56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2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1 383,56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3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1 383,56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4.</w:t>
            </w:r>
          </w:p>
          <w:p w14:paraId="F5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территории города Ставрополя</w:t>
            </w:r>
          </w:p>
          <w:p w14:paraId="F6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740 768,09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913 318,20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1 420 175,51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A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392 635,91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B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383 607,70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C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383 607,70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D07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7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21, 24,   27 - 40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F07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68 </w:t>
            </w:r>
            <w:r>
              <w:rPr>
                <w:rFonts w:ascii="Times New Roman" w:hAnsi="Times New Roman"/>
                <w:sz w:val="19"/>
              </w:rPr>
              <w:t>702,31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99 948,29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99 948,29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4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566 623,57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797 743,70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1 238 799,72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361 635,91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B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352 967,34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C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352 967,34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100 378,22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15 626,21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75 426,48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9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1 165,00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1 201,02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3 898,99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4 800,00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F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наружного освещения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25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</w:t>
            </w:r>
          </w:p>
          <w:p w14:paraId="26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Думы от 26 июля </w:t>
            </w:r>
          </w:p>
          <w:p w14:paraId="27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28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29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2A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2B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2C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2D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190 080,09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180 895,05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270 863,28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156 507,78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156 507,78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156 507,78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25, 28 таблицы приложения 5 к Программе</w:t>
            </w:r>
          </w:p>
        </w:tc>
      </w:tr>
      <w:tr>
        <w:trPr>
          <w:trHeight w:hRule="atLeast" w:val="31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190 080,09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180 895,05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270 863,28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156 507,78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156 507,78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156 507,78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и благоустройство урочища  «Павлова дача»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41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</w:t>
            </w:r>
            <w:r>
              <w:rPr>
                <w:rFonts w:ascii="Times New Roman" w:hAnsi="Times New Roman"/>
                <w:sz w:val="19"/>
              </w:rPr>
              <w:t xml:space="preserve">Думы от 26 июля </w:t>
            </w:r>
          </w:p>
          <w:p w14:paraId="42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43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44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45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46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47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48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49,</w:t>
            </w:r>
            <w:r>
              <w:rPr>
                <w:rFonts w:ascii="Times New Roman" w:hAnsi="Times New Roman"/>
                <w:sz w:val="19"/>
              </w:rPr>
              <w:t>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Ленинского района города </w:t>
            </w: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Содержание и ремонт объектов благоустройства, в том числе водных </w:t>
            </w:r>
            <w:r>
              <w:rPr>
                <w:rFonts w:ascii="Times New Roman" w:hAnsi="Times New Roman"/>
                <w:sz w:val="19"/>
              </w:rPr>
              <w:t>устройств</w:t>
            </w:r>
          </w:p>
          <w:p w14:paraId="5B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(фонтанов), городских часов, транспортировка и подача газа к мемориалу «Вечный огонь»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5D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</w:t>
            </w:r>
          </w:p>
          <w:p w14:paraId="5E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Думы от 26 июля </w:t>
            </w:r>
          </w:p>
          <w:p w14:paraId="5F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60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61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62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63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</w:t>
            </w:r>
          </w:p>
          <w:p w14:paraId="64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образования города Ставроп</w:t>
            </w:r>
            <w:r>
              <w:rPr>
                <w:rFonts w:ascii="Times New Roman" w:hAnsi="Times New Roman"/>
                <w:sz w:val="19"/>
              </w:rPr>
              <w:t>оля Ставрополь</w:t>
            </w:r>
          </w:p>
          <w:p w14:paraId="65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96 874,63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129 201,37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111 892,20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101 740,73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101 740,73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101 740,73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8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34  таблицы приложения 5 к</w:t>
            </w:r>
          </w:p>
          <w:p w14:paraId="6F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9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96 874,63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129 201,37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111 892,20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8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101 740,73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101 740,73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101 740,73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ответственному исполнителю и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29 493,09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19 455,31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21 519,70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19 524,60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C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19 524,60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D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19 524,60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28 846,18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33 073,45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37 826,84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33 432,46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3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33 432,46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4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33 </w:t>
            </w:r>
            <w:r>
              <w:rPr>
                <w:rFonts w:ascii="Times New Roman" w:hAnsi="Times New Roman"/>
                <w:sz w:val="19"/>
              </w:rPr>
              <w:t>432,46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84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38 435,36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42 592,95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52 395,66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48 633,67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A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48 633,67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B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48 633,67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34 079,66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1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2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</w:t>
            </w:r>
            <w:r>
              <w:rPr>
                <w:rFonts w:ascii="Times New Roman" w:hAnsi="Times New Roman"/>
                <w:sz w:val="19"/>
              </w:rPr>
              <w:t>хозяйства администрации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Проектирование и обустройство уличного освещения на территории </w:t>
            </w: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Ставропольской городской Думы </w:t>
            </w:r>
            <w:r>
              <w:rPr>
                <w:rFonts w:ascii="Times New Roman" w:hAnsi="Times New Roman"/>
                <w:sz w:val="19"/>
              </w:rPr>
              <w:t xml:space="preserve">от 26 июля </w:t>
            </w:r>
          </w:p>
          <w:p w14:paraId="97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98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99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9A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9B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9C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50 921,71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86 598,98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58 969,95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</w:t>
            </w:r>
            <w:r>
              <w:rPr>
                <w:rFonts w:ascii="Times New Roman" w:hAnsi="Times New Roman"/>
                <w:sz w:val="19"/>
              </w:rPr>
              <w:t>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25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</w:t>
            </w:r>
            <w:r>
              <w:rPr>
                <w:rFonts w:ascii="Times New Roman" w:hAnsi="Times New Roman"/>
                <w:sz w:val="19"/>
              </w:rPr>
              <w:t>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50 921,71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86 598,98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58 969,95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Создание и ремонт элементов благоустройства на внутриквартальных территориях города Ставрополя, в том числе </w:t>
            </w:r>
          </w:p>
          <w:p w14:paraId="AF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обустройство спортивно-</w:t>
            </w:r>
          </w:p>
          <w:p w14:paraId="B0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игровых комплексов (в том числе проектно-сметная </w:t>
            </w:r>
          </w:p>
          <w:p w14:paraId="B1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документация)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B3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B4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B5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«Об утверждении Правил </w:t>
            </w:r>
          </w:p>
          <w:p w14:paraId="B6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</w:t>
            </w:r>
          </w:p>
          <w:p w14:paraId="B7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B8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B9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BA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  <w:r>
              <w:rPr>
                <w:rFonts w:ascii="Times New Roman" w:hAnsi="Times New Roman"/>
                <w:sz w:val="19"/>
              </w:rPr>
              <w:t xml:space="preserve">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46 302,27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9 888,31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23 850,44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8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2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46 302,27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9 888,31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8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23 850,44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9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6 804,35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2 218,16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4 178,44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 </w:t>
            </w:r>
            <w:r>
              <w:rPr>
                <w:rFonts w:ascii="Times New Roman" w:hAnsi="Times New Roman"/>
                <w:sz w:val="19"/>
              </w:rPr>
              <w:t>350,27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2 350,27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2 350,27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Ленинского </w:t>
            </w:r>
          </w:p>
          <w:p w14:paraId="D3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25 010,91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3 063,46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1 342,35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897,35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897,35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897,35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14 487,01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4 606,69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18 329,65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4 410,38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4 410,38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4 410,38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</w:t>
            </w:r>
          </w:p>
          <w:p w14:paraId="E2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проведения городских мероприятий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Ставропольской городской Думы от 26 июля </w:t>
            </w:r>
          </w:p>
          <w:p w14:paraId="E6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E7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«Об утверждении Правил благоустройства территории муниципального </w:t>
            </w:r>
            <w:r>
              <w:rPr>
                <w:rFonts w:ascii="Times New Roman" w:hAnsi="Times New Roman"/>
                <w:sz w:val="19"/>
              </w:rPr>
              <w:t xml:space="preserve">образования города </w:t>
            </w:r>
            <w:r>
              <w:rPr>
                <w:rFonts w:ascii="Times New Roman" w:hAnsi="Times New Roman"/>
                <w:sz w:val="19"/>
              </w:rPr>
              <w:t>Ставрополя Ставрополь</w:t>
            </w:r>
          </w:p>
          <w:p w14:paraId="E8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23 907,37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25 280,76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29 365,73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12 782,19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33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23 907,37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25 280,76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29 365,73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12 782,19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8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A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Создание объектов озеленения, их реконструкция, капитальный</w:t>
            </w:r>
          </w:p>
          <w:p w14:paraId="FB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FC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ремонт, проведение работ по</w:t>
            </w:r>
          </w:p>
          <w:p w14:paraId="FD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уходу за зелеными насаждениями (обрезка в целях придания соответствующей формы зеленым </w:t>
            </w:r>
            <w:r>
              <w:rPr>
                <w:rFonts w:ascii="Times New Roman" w:hAnsi="Times New Roman"/>
                <w:sz w:val="19"/>
              </w:rPr>
              <w:t>насаждениям, омоложение)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FF08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</w:t>
            </w:r>
          </w:p>
          <w:p w14:paraId="00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01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Думы от 26 июля</w:t>
            </w:r>
          </w:p>
          <w:p w14:paraId="02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03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04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05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06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07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08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78 553,42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B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54 422,34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54 422,35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19 530,06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19 530,06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19 530,06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</w:t>
            </w:r>
          </w:p>
          <w:p w14:paraId="11090000">
            <w:pPr>
              <w:rPr>
                <w:rFonts w:ascii="Times New Roman" w:hAnsi="Times New Roman"/>
                <w:sz w:val="19"/>
              </w:rPr>
            </w:pPr>
          </w:p>
          <w:p w14:paraId="12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администрации </w:t>
            </w:r>
          </w:p>
          <w:p w14:paraId="13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27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45 227,83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9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6 283,61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6 283,62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4 539,00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4 539,00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4 539,00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64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33 325,59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48 138,73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F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48 138,73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14 991,06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14 991,06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14 991,06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sz w:val="19"/>
              </w:rPr>
              <w:t>муниципального бюджетного учреждения «Горзеленстрой»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26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 Думы от 26 июля</w:t>
            </w:r>
          </w:p>
          <w:p w14:paraId="27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28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29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2A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2B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2C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2D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ского </w:t>
            </w:r>
            <w:r>
              <w:rPr>
                <w:rFonts w:ascii="Times New Roman" w:hAnsi="Times New Roman"/>
                <w:sz w:val="19"/>
              </w:rPr>
              <w:t>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2025-2028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99 241,06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9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35 808,14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35 808,14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35 808,14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администрации </w:t>
            </w:r>
          </w:p>
          <w:p w14:paraId="36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27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9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A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B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99 241,06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C09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35 808,14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D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35 808,14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E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35 808,14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Проведение работ по уходу за зелеными насаждениями (снос больных, усохших и </w:t>
            </w:r>
          </w:p>
          <w:p w14:paraId="41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аварийных деревьев)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43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</w:t>
            </w:r>
          </w:p>
          <w:p w14:paraId="44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Думы от 26 июля </w:t>
            </w:r>
          </w:p>
          <w:p w14:paraId="45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46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47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48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49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4A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4B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10 723,92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09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9 036,80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11 747,52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9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10 723,92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9 036,80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11 747,52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том </w:t>
            </w:r>
            <w:r>
              <w:rPr>
                <w:rFonts w:ascii="Times New Roman" w:hAnsi="Times New Roman"/>
                <w:sz w:val="19"/>
              </w:rPr>
              <w:t>числе по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3 340,59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2 709,57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3 327,00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4 141,72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3 387,23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5 480,00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3 241,61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 </w:t>
            </w:r>
            <w:r>
              <w:rPr>
                <w:rFonts w:ascii="Times New Roman" w:hAnsi="Times New Roman"/>
                <w:sz w:val="19"/>
              </w:rPr>
              <w:t>940,00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2 940,52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центральной части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75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 Думы от 26 июля</w:t>
            </w:r>
          </w:p>
          <w:p w14:paraId="76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77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78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территории муниципального образования города Ставрополя Ставрополь</w:t>
            </w:r>
          </w:p>
          <w:p w14:paraId="79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37 238,65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C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54 536,39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53 535,85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9 476,07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9 476,07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9 476,07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9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29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35 376,72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51 809,57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26 098,79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9 002,27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9 002,27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9 002,27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</w:t>
            </w:r>
            <w:r>
              <w:rPr>
                <w:rFonts w:ascii="Times New Roman" w:hAnsi="Times New Roman"/>
                <w:sz w:val="19"/>
              </w:rPr>
              <w:t xml:space="preserve">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1 861,93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2 726,82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27 437,06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473,80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9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473,80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473,80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0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78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15 476,08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9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27 472,41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45 468,75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9 476,07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9 476,07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9 476,07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20 674,44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9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27 063,98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8 067,10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20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Ремонт и установка скамеек и урн на территории города Ставрополя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A3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</w:t>
            </w:r>
          </w:p>
          <w:p w14:paraId="A4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Думы от 26 июля</w:t>
            </w:r>
          </w:p>
          <w:p w14:paraId="A5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A6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A7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A8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рии </w:t>
            </w:r>
            <w:r>
              <w:rPr>
                <w:rFonts w:ascii="Times New Roman" w:hAnsi="Times New Roman"/>
                <w:sz w:val="19"/>
              </w:rPr>
              <w:t>муници</w:t>
            </w:r>
          </w:p>
          <w:p w14:paraId="A9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AA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AB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498,71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2 666,70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2 047,30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90000">
            <w:pPr>
              <w:rPr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498,71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2 666,70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2 047,30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том числе по </w:t>
            </w:r>
            <w:r>
              <w:rPr>
                <w:rFonts w:ascii="Times New Roman" w:hAnsi="Times New Roman"/>
                <w:sz w:val="19"/>
              </w:rPr>
              <w:t>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498,71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2 069,20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F090000">
            <w:pPr>
              <w:widowControl w:val="1"/>
              <w:ind/>
              <w:jc w:val="center"/>
            </w:pPr>
            <w:r>
              <w:rPr>
                <w:rFonts w:ascii="Times New Roman" w:hAnsi="Times New Roman"/>
                <w:sz w:val="19"/>
              </w:rPr>
              <w:t>2 047,30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0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1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2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</w:t>
            </w:r>
            <w:r>
              <w:rPr>
                <w:rFonts w:ascii="Times New Roman" w:hAnsi="Times New Roman"/>
                <w:sz w:val="19"/>
              </w:rPr>
              <w:t>администрации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597,50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1305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Приобретение топиарных фигур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решение Ставропольской городской Думы от 26 июля</w:t>
            </w:r>
          </w:p>
          <w:p w14:paraId="CE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CF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D0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D1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D2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D3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D4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700,40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</w:t>
            </w:r>
            <w:r>
              <w:rPr>
                <w:rFonts w:ascii="Times New Roman" w:hAnsi="Times New Roman"/>
                <w:sz w:val="19"/>
              </w:rPr>
              <w:t>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38 таблицы приложения 5 к Программе 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0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700,40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Участие в организации деятельности по накоплению, обработке, утилизации, обезвреживанию, захоронению отходов, в том числе твердых коммунальных отходов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E8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 Думы от 26 июля 2023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</w:t>
            </w:r>
            <w:r>
              <w:rPr>
                <w:rFonts w:ascii="Times New Roman" w:hAnsi="Times New Roman"/>
                <w:sz w:val="19"/>
              </w:rPr>
              <w:t xml:space="preserve"> № 200</w:t>
            </w:r>
          </w:p>
          <w:p w14:paraId="E9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«Об </w:t>
            </w:r>
          </w:p>
          <w:p w14:paraId="EA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утверждении Правил благоустрой</w:t>
            </w:r>
          </w:p>
          <w:p w14:paraId="EB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</w:t>
            </w:r>
            <w:r>
              <w:rPr>
                <w:rFonts w:ascii="Times New Roman" w:hAnsi="Times New Roman"/>
                <w:sz w:val="19"/>
              </w:rPr>
              <w:t>а террито</w:t>
            </w:r>
          </w:p>
          <w:p w14:paraId="EC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ED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EE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EF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22 256,16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46 277,58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38 157,07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9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9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30 – 33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A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22 256,16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46 277,58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38 157,07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D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F09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ответственному исполнителю и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4 767,82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0A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7 102,50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6 761,05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4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1 273,00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1 273,00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1 273,00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4 377,00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0A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sz w:val="19"/>
              </w:rPr>
              <w:t xml:space="preserve">5 </w:t>
            </w:r>
            <w:r>
              <w:rPr>
                <w:sz w:val="19"/>
              </w:rPr>
              <w:t>905,87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5 477,00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B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1 477,00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1 477,00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1 477,00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6 160,00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A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5 788,90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5 789,30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1 660,00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1 660,00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1 660,00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6 763,84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27 293,11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F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19 942,22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2 042,76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2 042,76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2 042,76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2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Услуги по перевозке трупов граждан с мест их обнаружения </w:t>
            </w:r>
            <w:r>
              <w:rPr>
                <w:rFonts w:ascii="Times New Roman" w:hAnsi="Times New Roman"/>
                <w:sz w:val="19"/>
              </w:rPr>
              <w:t>в морг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6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27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 Думы от 26 июля 2023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</w:t>
            </w:r>
            <w:r>
              <w:rPr>
                <w:rFonts w:ascii="Times New Roman" w:hAnsi="Times New Roman"/>
                <w:sz w:val="19"/>
              </w:rPr>
              <w:t xml:space="preserve"> № 200</w:t>
            </w:r>
          </w:p>
          <w:p w14:paraId="28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29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2A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2B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2C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2D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1 286,50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1 036,22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A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1 286,50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1 036,22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A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Выполнение акарицидной и</w:t>
            </w:r>
          </w:p>
          <w:p w14:paraId="40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дезинсекционной </w:t>
            </w:r>
          </w:p>
          <w:p w14:paraId="41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обработок, ликвидация амброзии и других карантинных сорняков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</w:t>
            </w:r>
          </w:p>
          <w:p w14:paraId="43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Ставрополь </w:t>
            </w:r>
          </w:p>
          <w:p w14:paraId="44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 Думы от 26 июля</w:t>
            </w:r>
          </w:p>
          <w:p w14:paraId="45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46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47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48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49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4A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города </w:t>
            </w:r>
            <w:r>
              <w:rPr>
                <w:rFonts w:ascii="Times New Roman" w:hAnsi="Times New Roman"/>
                <w:sz w:val="19"/>
              </w:rPr>
              <w:t>Ставропо</w:t>
            </w:r>
            <w:r>
              <w:rPr>
                <w:rFonts w:ascii="Times New Roman" w:hAnsi="Times New Roman"/>
                <w:sz w:val="19"/>
              </w:rPr>
              <w:t>ля Ставрополь</w:t>
            </w:r>
          </w:p>
          <w:p w14:paraId="4B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4 370,71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5 960,19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8 680,92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A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  <w:p w14:paraId="550A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4 370,71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5 960,19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8 680,92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1 </w:t>
            </w:r>
            <w:r>
              <w:rPr>
                <w:rFonts w:ascii="Times New Roman" w:hAnsi="Times New Roman"/>
                <w:sz w:val="19"/>
              </w:rPr>
              <w:t>180,50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1 569,99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3 375,71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1 475,71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1 475,71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1 475,71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1 737,58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Октябрьского района города </w:t>
            </w: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2 352,63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3 552,62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3 567,63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2 352,63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2 352,63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 </w:t>
            </w:r>
            <w:r>
              <w:rPr>
                <w:rFonts w:ascii="Times New Roman" w:hAnsi="Times New Roman"/>
                <w:sz w:val="19"/>
              </w:rPr>
              <w:t>352,63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Создание и содержание площадок для выгула собак на территории города Ставрополя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76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 Думы от 26 июля</w:t>
            </w:r>
          </w:p>
          <w:p w14:paraId="77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78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79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ства </w:t>
            </w:r>
            <w:r>
              <w:rPr>
                <w:rFonts w:ascii="Times New Roman" w:hAnsi="Times New Roman"/>
                <w:sz w:val="19"/>
              </w:rPr>
              <w:t>террито</w:t>
            </w:r>
          </w:p>
          <w:p w14:paraId="7A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7B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7C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города Ставрополя </w:t>
            </w:r>
          </w:p>
          <w:p w14:paraId="7D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Ставропольского края»</w:t>
            </w:r>
          </w:p>
          <w:p w14:paraId="7E0A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2 372,90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2 373,74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A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2 372,90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2 373,74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 </w:t>
            </w:r>
            <w:r>
              <w:rPr>
                <w:rFonts w:ascii="Times New Roman" w:hAnsi="Times New Roman"/>
                <w:sz w:val="19"/>
              </w:rPr>
              <w:t>373,82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261,37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262,21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262,29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262,29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262,29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262,29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87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Обеспечение деятельности муниципального бюджетного учреждения «Ставропольское городское лесничество» в части проведения работ по уходу </w:t>
            </w:r>
            <w:r>
              <w:rPr>
                <w:rFonts w:ascii="Times New Roman" w:hAnsi="Times New Roman"/>
                <w:sz w:val="19"/>
              </w:rPr>
              <w:t>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A8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 Думы от 26 июля 2023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</w:t>
            </w:r>
            <w:r>
              <w:rPr>
                <w:rFonts w:ascii="Times New Roman" w:hAnsi="Times New Roman"/>
                <w:sz w:val="19"/>
              </w:rPr>
              <w:t xml:space="preserve"> № 200</w:t>
            </w:r>
          </w:p>
          <w:p w14:paraId="A9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AA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AB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AC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AD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</w:t>
            </w:r>
            <w:r>
              <w:rPr>
                <w:rFonts w:ascii="Times New Roman" w:hAnsi="Times New Roman"/>
                <w:sz w:val="19"/>
              </w:rPr>
              <w:t>рода Ставрополя Ставрополь</w:t>
            </w:r>
          </w:p>
          <w:p w14:paraId="AE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7 814,08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8 900,55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10 590,89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8 031,06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8 031,06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8 031,06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258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28,25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5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5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7 785,83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A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8 900,55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A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10 590,89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8 031,06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8 031,06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8 031,06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sz w:val="19"/>
              </w:rPr>
              <w:t xml:space="preserve">муниципального бюджетного учреждения «Ставропольское городское лесничество» в части содержания гидротехнических </w:t>
            </w:r>
          </w:p>
          <w:p w14:paraId="C8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сооружений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</w:t>
            </w:r>
            <w:r>
              <w:rPr>
                <w:rFonts w:ascii="Times New Roman" w:hAnsi="Times New Roman"/>
                <w:sz w:val="19"/>
              </w:rPr>
              <w:t xml:space="preserve">Ставропольской городской Думы от 26 июля     2023 </w:t>
            </w:r>
            <w:r>
              <w:rPr>
                <w:rFonts w:ascii="Times New Roman" w:hAnsi="Times New Roman"/>
                <w:spacing w:val="-20"/>
                <w:sz w:val="19"/>
              </w:rPr>
              <w:t>г.</w:t>
            </w:r>
            <w:r>
              <w:rPr>
                <w:rFonts w:ascii="Times New Roman" w:hAnsi="Times New Roman"/>
                <w:sz w:val="19"/>
              </w:rPr>
              <w:t xml:space="preserve">  № 200</w:t>
            </w:r>
          </w:p>
          <w:p w14:paraId="CA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CB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CC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CD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CE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CF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2023 - </w:t>
            </w:r>
            <w:r>
              <w:rPr>
                <w:rFonts w:ascii="Times New Roman" w:hAnsi="Times New Roman"/>
                <w:sz w:val="19"/>
              </w:rPr>
              <w:t>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5 621,85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5 493,55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7 851,96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5 371,96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5 </w:t>
            </w:r>
            <w:r>
              <w:rPr>
                <w:rFonts w:ascii="Times New Roman" w:hAnsi="Times New Roman"/>
                <w:sz w:val="19"/>
              </w:rPr>
              <w:t>371,96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5 371,96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</w:t>
            </w: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16,45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5 611,40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5 493,55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7 851,96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5 </w:t>
            </w:r>
            <w:r>
              <w:rPr>
                <w:rFonts w:ascii="Times New Roman" w:hAnsi="Times New Roman"/>
                <w:sz w:val="19"/>
              </w:rPr>
              <w:t>371,96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5 371,96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5 371,96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A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Заполнение акватории Комсомольского пруда водой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EA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EB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EC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ED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EE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EF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F0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F1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7 571,24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A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4 271,64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A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2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7 571,24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D0A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4 271,64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6 000,00</w:t>
            </w:r>
          </w:p>
          <w:p w14:paraId="FF0A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4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Реконструкция и ремонт </w:t>
            </w:r>
            <w:r>
              <w:rPr>
                <w:rFonts w:ascii="Times New Roman" w:hAnsi="Times New Roman"/>
                <w:sz w:val="19"/>
              </w:rPr>
              <w:t>подпорных стен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06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 Думы от 26 июля</w:t>
            </w:r>
          </w:p>
          <w:p w14:paraId="07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08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09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0A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0B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0C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0D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21 205,03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22 740,84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27 977,61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35 таблицы приложения 5 к Программе </w:t>
            </w:r>
          </w:p>
        </w:tc>
      </w:tr>
      <w:tr>
        <w:trPr>
          <w:trHeight w:hRule="atLeast" w:val="25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21 205,03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22 740,84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27 977,61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 </w:t>
            </w:r>
            <w:r>
              <w:rPr>
                <w:rFonts w:ascii="Times New Roman" w:hAnsi="Times New Roman"/>
                <w:sz w:val="19"/>
              </w:rPr>
              <w:t>201,85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F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зеленых насаждений на территории города Ставрополя, а</w:t>
            </w:r>
          </w:p>
          <w:p w14:paraId="20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именно устройство и содержание систем автоматизированного </w:t>
            </w:r>
          </w:p>
          <w:p w14:paraId="21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полива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23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 Думы от   26 июля 2023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</w:t>
            </w:r>
            <w:r>
              <w:rPr>
                <w:rFonts w:ascii="Times New Roman" w:hAnsi="Times New Roman"/>
                <w:sz w:val="19"/>
              </w:rPr>
              <w:t xml:space="preserve">      № 200</w:t>
            </w:r>
          </w:p>
          <w:p w14:paraId="24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25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</w:t>
            </w:r>
            <w:r>
              <w:rPr>
                <w:rFonts w:ascii="Times New Roman" w:hAnsi="Times New Roman"/>
                <w:sz w:val="19"/>
              </w:rPr>
              <w:t xml:space="preserve"> террито</w:t>
            </w:r>
          </w:p>
          <w:p w14:paraId="26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27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28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29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1 788,68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1 934,62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города </w:t>
            </w:r>
            <w:r>
              <w:rPr>
                <w:rFonts w:ascii="Times New Roman" w:hAnsi="Times New Roman"/>
                <w:sz w:val="19"/>
              </w:rPr>
              <w:t>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1 788,68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1 934,62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Реализация инициативных проектов, в том числе: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3D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 Думы от 26 июля</w:t>
            </w:r>
          </w:p>
          <w:p w14:paraId="3E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3F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«Об утверждении </w:t>
            </w:r>
          </w:p>
          <w:p w14:paraId="40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Правил благоустрой</w:t>
            </w:r>
          </w:p>
          <w:p w14:paraId="41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42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43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44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45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2023-2025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42 913,06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50 406,50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B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21 761,77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23 798,07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города </w:t>
            </w:r>
            <w:r>
              <w:rPr>
                <w:rFonts w:ascii="Times New Roman" w:hAnsi="Times New Roman"/>
                <w:sz w:val="19"/>
              </w:rPr>
              <w:t>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16 087,30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20 607,41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1 165,00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1 201,02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3 898,99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4 800,00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68.1.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</w:t>
            </w:r>
            <w:r>
              <w:rPr>
                <w:rFonts w:ascii="Times New Roman" w:hAnsi="Times New Roman"/>
                <w:sz w:val="19"/>
              </w:rPr>
              <w:t>территории в районе домов</w:t>
            </w:r>
          </w:p>
          <w:p w14:paraId="6D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по улице Ленина № 100 и проезду Ленинградскому </w:t>
            </w:r>
          </w:p>
          <w:p w14:paraId="6E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24 в г. Ставрополь Ставропольского края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11 816,71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Ставропольского </w:t>
            </w:r>
            <w:r>
              <w:rPr>
                <w:rFonts w:ascii="Times New Roman" w:hAnsi="Times New Roman"/>
                <w:sz w:val="19"/>
              </w:rPr>
              <w:t>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5 897,14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C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4 419,57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04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68.2.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</w:t>
            </w:r>
          </w:p>
          <w:p w14:paraId="96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территории в районе домов по проезду Энгельса, 27 - </w:t>
            </w:r>
          </w:p>
          <w:p w14:paraId="97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28, 23 - 24 в г. Ставрополь Ставропольского края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10 533,93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8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5 195,79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3 838,14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68.3.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сквера в районе дома 41/1 по</w:t>
            </w:r>
          </w:p>
          <w:p w14:paraId="BF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ул. Доваторцев в </w:t>
            </w:r>
          </w:p>
          <w:p w14:paraId="C0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г. Ставрополь </w:t>
            </w:r>
          </w:p>
          <w:p w14:paraId="C1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Ставропольского края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11 863,53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</w:t>
            </w:r>
            <w:r>
              <w:rPr>
                <w:rFonts w:ascii="Times New Roman" w:hAnsi="Times New Roman"/>
                <w:sz w:val="19"/>
              </w:rPr>
              <w:t>Промышленного района города</w:t>
            </w:r>
          </w:p>
          <w:p w14:paraId="CA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5 965,68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4 397,85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</w:t>
            </w:r>
            <w:r>
              <w:rPr>
                <w:rFonts w:ascii="Times New Roman" w:hAnsi="Times New Roman"/>
                <w:sz w:val="19"/>
              </w:rPr>
              <w:t>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68.4.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территории, прилегающей к культурно-досуговому центру «Чапаевец», по </w:t>
            </w:r>
          </w:p>
          <w:p w14:paraId="EA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пр. Чапаевский, № 21 в</w:t>
            </w:r>
          </w:p>
          <w:p w14:paraId="EB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г. Ставрополь </w:t>
            </w:r>
          </w:p>
          <w:p w14:paraId="EC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Ставропольского края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8 698,89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культуры и молодежной политики администрации города </w:t>
            </w:r>
          </w:p>
          <w:p w14:paraId="F50B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4 703,16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A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D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</w:t>
            </w:r>
            <w:r>
              <w:rPr>
                <w:rFonts w:ascii="Times New Roman" w:hAnsi="Times New Roman"/>
                <w:sz w:val="19"/>
              </w:rPr>
              <w:t xml:space="preserve">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F0B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3 431,74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4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265,00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B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298,99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68.5.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C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</w:t>
            </w:r>
            <w:r>
              <w:rPr>
                <w:rFonts w:ascii="Times New Roman" w:hAnsi="Times New Roman"/>
                <w:sz w:val="19"/>
              </w:rPr>
              <w:t>территории</w:t>
            </w:r>
          </w:p>
          <w:p w14:paraId="150C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районе дома № 22 по       пер. Каховскому в городе Ставрополь Ставропольского края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12 298,44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C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F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3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6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4 798,44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1 </w:t>
            </w:r>
            <w:r>
              <w:rPr>
                <w:rFonts w:ascii="Times New Roman" w:hAnsi="Times New Roman"/>
                <w:sz w:val="19"/>
              </w:rPr>
              <w:t>200,00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68.6.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C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территории в районе домов № 74/17 и № 88 по ул. Ленина в городе Ставрополь Ставропольского</w:t>
            </w:r>
          </w:p>
          <w:p w14:paraId="3D0C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края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12 256,99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0C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4 756,99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68.7.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C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территории в районе завода «Нептун» в городе Ставрополь Ставропольского края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12 090,56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C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Промышленного района </w:t>
            </w: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F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0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1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2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3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4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4 624,10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C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300,79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68.8.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C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дворовой территории в районе домов </w:t>
            </w:r>
          </w:p>
          <w:p w14:paraId="8C0C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10, 12, 14 по                   просп. Юности в городе Ставрополь Ставропольского края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13 760,51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C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6 427,88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300,23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C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и ремонт дворовых территорий города Ставрополя, в том </w:t>
            </w:r>
            <w:r>
              <w:rPr>
                <w:rFonts w:ascii="Times New Roman" w:hAnsi="Times New Roman"/>
                <w:sz w:val="19"/>
              </w:rPr>
              <w:t>числе: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C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06 октября 2003 г. </w:t>
            </w:r>
          </w:p>
          <w:p w14:paraId="B50C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131-ФЗ «Об общих </w:t>
            </w:r>
          </w:p>
          <w:p w14:paraId="B60C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принципах организации местного самоуправле</w:t>
            </w:r>
          </w:p>
          <w:p w14:paraId="B70C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  <w:p w14:paraId="B80C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B90C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46 675,32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C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C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36 таблицы приложения 5 к Программе 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19"/>
              </w:rPr>
              <w:t>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3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44 341,56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8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5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2 333,76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69.1.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C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дворовой территории по адресу: ул. Биологическая,     6, 8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 </w:t>
            </w:r>
            <w:r>
              <w:rPr>
                <w:rFonts w:ascii="Times New Roman" w:hAnsi="Times New Roman"/>
                <w:sz w:val="19"/>
              </w:rPr>
              <w:t>166,39</w:t>
            </w:r>
          </w:p>
          <w:p w14:paraId="D4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2 058,07</w:t>
            </w:r>
          </w:p>
          <w:p w14:paraId="DD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108,32</w:t>
            </w:r>
          </w:p>
          <w:p w14:paraId="E5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69.2.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C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и ремонт </w:t>
            </w:r>
            <w:r>
              <w:rPr>
                <w:rFonts w:ascii="Times New Roman" w:hAnsi="Times New Roman"/>
                <w:sz w:val="19"/>
              </w:rPr>
              <w:t xml:space="preserve">дворовой территории по адресу: ул. Парижской </w:t>
            </w:r>
          </w:p>
          <w:p w14:paraId="ED0C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Коммуны, 54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4 824,60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</w:t>
            </w:r>
            <w:r>
              <w:rPr>
                <w:rFonts w:ascii="Times New Roman" w:hAnsi="Times New Roman"/>
                <w:sz w:val="19"/>
              </w:rPr>
              <w:t>Октябрьского района города</w:t>
            </w:r>
          </w:p>
          <w:p w14:paraId="F5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4 </w:t>
            </w:r>
            <w:r>
              <w:rPr>
                <w:rFonts w:ascii="Times New Roman" w:hAnsi="Times New Roman"/>
                <w:sz w:val="19"/>
              </w:rPr>
              <w:t>583,37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A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D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241,23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F0C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4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69.3.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дворовой территории по адресу: пер. Макарова, 16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9 710,39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B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</w:t>
            </w:r>
            <w:r>
              <w:rPr>
                <w:rFonts w:ascii="Times New Roman" w:hAnsi="Times New Roman"/>
                <w:sz w:val="19"/>
              </w:rPr>
              <w:t>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4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9 224,87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0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485,52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4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69.4.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и ремонт </w:t>
            </w:r>
            <w:r>
              <w:rPr>
                <w:rFonts w:ascii="Times New Roman" w:hAnsi="Times New Roman"/>
                <w:sz w:val="19"/>
              </w:rPr>
              <w:t>дворовой территории по адресу: ул. Гражданская, 1А – 1Б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8 877,81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F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8 433,92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6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7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</w:t>
            </w:r>
            <w:r>
              <w:rPr>
                <w:rFonts w:ascii="Times New Roman" w:hAnsi="Times New Roman"/>
                <w:sz w:val="19"/>
              </w:rPr>
              <w:t>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4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443,89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14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69.5.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и ремонт дворовой территории по </w:t>
            </w:r>
          </w:p>
          <w:p w14:paraId="34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адресу: ул. Трунова, 134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10 358,65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Октябрьского </w:t>
            </w:r>
          </w:p>
          <w:p w14:paraId="3C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</w:t>
            </w:r>
            <w:r>
              <w:rPr>
                <w:rFonts w:ascii="Times New Roman" w:hAnsi="Times New Roman"/>
                <w:sz w:val="19"/>
              </w:rPr>
              <w:t>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9 840,72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4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517,93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58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69.6.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и ремонт дворовой территории по адресу: пр. Ботанический, </w:t>
            </w:r>
            <w:r>
              <w:rPr>
                <w:rFonts w:ascii="Times New Roman" w:hAnsi="Times New Roman"/>
                <w:sz w:val="19"/>
              </w:rPr>
              <w:t>16, 16а, 15, 15а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3 919,62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7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3 723,64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195,98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69.7.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дворовой территории по адресу: просп. Юности, 44/1, 44/2, 46, 48, 48/1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6 817,86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19"/>
              </w:rPr>
              <w:t>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6 476,97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340,89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Реализация мероприятий по благоустройству детских площадок в муниципальных округах и городских </w:t>
            </w:r>
            <w:r>
              <w:rPr>
                <w:rFonts w:ascii="Times New Roman" w:hAnsi="Times New Roman"/>
                <w:sz w:val="19"/>
              </w:rPr>
              <w:t>округах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06 октября 2003 г. </w:t>
            </w:r>
          </w:p>
          <w:p w14:paraId="7C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«Об</w:t>
            </w:r>
          </w:p>
          <w:p w14:paraId="7D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общих принципах </w:t>
            </w:r>
          </w:p>
          <w:p w14:paraId="7E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организации местного самоуправле</w:t>
            </w:r>
          </w:p>
          <w:p w14:paraId="7F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2024-2025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17 411,02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27 681,32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D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36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</w:t>
            </w:r>
            <w:r>
              <w:rPr>
                <w:rFonts w:ascii="Times New Roman" w:hAnsi="Times New Roman"/>
                <w:sz w:val="19"/>
              </w:rPr>
              <w:t>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15 626,21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21 405,96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1 784,81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6 275,36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00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70.1.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№ 147 по ул. Мира                     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1 176,48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2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1 069,53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106,95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74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70.2.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     № 161 по ул. Мира              </w:t>
            </w:r>
          </w:p>
          <w:p w14:paraId="B0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г.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1 176,48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4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1 069,53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106,95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70.3.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   № 5А по ул. Артема                 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1 176,48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1 069,53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106,95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40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70.4.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    № 3А по ул. Пушкина           </w:t>
            </w:r>
          </w:p>
          <w:p w14:paraId="DF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1 176,48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1 069,53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106,95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49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70.5.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  № 3/2 по проезду </w:t>
            </w:r>
            <w:r>
              <w:rPr>
                <w:rFonts w:ascii="Times New Roman" w:hAnsi="Times New Roman"/>
                <w:sz w:val="19"/>
              </w:rPr>
              <w:t xml:space="preserve">Надежденский                       </w:t>
            </w:r>
          </w:p>
          <w:p w14:paraId="F70D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2 375,08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A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D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Ленинского района города </w:t>
            </w: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4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F0D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Ставропольского </w:t>
            </w:r>
            <w:r>
              <w:rPr>
                <w:rFonts w:ascii="Times New Roman" w:hAnsi="Times New Roman"/>
                <w:sz w:val="19"/>
              </w:rPr>
              <w:t>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2 159,16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4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2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B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70.6.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      № 6 по просп. К. Маркса                          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2 351,22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</w:t>
            </w:r>
            <w:r>
              <w:rPr>
                <w:rFonts w:ascii="Times New Roman" w:hAnsi="Times New Roman"/>
                <w:sz w:val="19"/>
              </w:rPr>
              <w:t xml:space="preserve">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2 137,57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D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F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213,75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70.7.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       № 195 по ул. Пригородная  </w:t>
            </w:r>
          </w:p>
          <w:p w14:paraId="26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  <w:r>
              <w:rPr>
                <w:rFonts w:ascii="Times New Roman" w:hAnsi="Times New Roman"/>
                <w:sz w:val="19"/>
              </w:rPr>
              <w:t xml:space="preserve"> 351,22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2 137,57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213,76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70.8.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детской площадки в районе многоквартирного дома        № 3/5 по пер. Шеболдаева      г.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2 712,59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19"/>
              </w:rPr>
              <w:t>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2 456,90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8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255,69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9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70.9.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многоквартирного дома      </w:t>
            </w:r>
          </w:p>
          <w:p w14:paraId="55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№ 82 по ул. Некрасова </w:t>
            </w:r>
          </w:p>
          <w:p w14:paraId="56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г.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2 712,58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2 456,89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2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255,69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70.10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Изготовление и установка информационных стендов о правилах эксплуатации </w:t>
            </w:r>
          </w:p>
          <w:p w14:paraId="6E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оборудования на детских игровых площадках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</w:t>
            </w:r>
            <w:r>
              <w:rPr>
                <w:rFonts w:ascii="Times New Roman" w:hAnsi="Times New Roman"/>
                <w:sz w:val="19"/>
              </w:rPr>
              <w:t xml:space="preserve">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7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8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9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A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B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C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70.11.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Проведение экспертизы проектно-сметной </w:t>
            </w:r>
            <w:r>
              <w:rPr>
                <w:rFonts w:ascii="Times New Roman" w:hAnsi="Times New Roman"/>
                <w:sz w:val="19"/>
              </w:rPr>
              <w:t xml:space="preserve">документации по ремонту детских площадок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276,00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Промышленного </w:t>
            </w:r>
            <w:r>
              <w:rPr>
                <w:rFonts w:ascii="Times New Roman" w:hAnsi="Times New Roman"/>
                <w:sz w:val="19"/>
              </w:rPr>
              <w:t>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7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8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9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276,00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A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B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C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70.12.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детской площадки в районе дома</w:t>
            </w:r>
          </w:p>
          <w:p w14:paraId="8F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112 по ул. Ленина </w:t>
            </w:r>
          </w:p>
          <w:p w14:paraId="90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г.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1 404,64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Ленинского района города </w:t>
            </w: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1 334,41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70.13.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</w:t>
            </w:r>
          </w:p>
          <w:p w14:paraId="A8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34 </w:t>
            </w:r>
            <w:r>
              <w:rPr>
                <w:rFonts w:ascii="Times New Roman" w:hAnsi="Times New Roman"/>
                <w:sz w:val="19"/>
              </w:rPr>
              <w:t>по ул. Чкалова</w:t>
            </w:r>
          </w:p>
          <w:p w14:paraId="A9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г.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A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B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C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1 404,64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D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E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F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2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3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4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1 334,41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5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6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7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города </w:t>
            </w:r>
            <w:r>
              <w:rPr>
                <w:rFonts w:ascii="Times New Roman" w:hAnsi="Times New Roman"/>
                <w:sz w:val="19"/>
              </w:rPr>
              <w:t>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9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A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B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C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D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E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70.14.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детской площадки в районе дома № 5 по ул. Спартака г.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2 800,65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</w:t>
            </w:r>
            <w:r>
              <w:rPr>
                <w:rFonts w:ascii="Times New Roman" w:hAnsi="Times New Roman"/>
                <w:sz w:val="19"/>
              </w:rPr>
              <w:t xml:space="preserve">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2 660,61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F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140,04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3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70.15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</w:t>
            </w:r>
          </w:p>
          <w:p w14:paraId="D8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12 по пр. Молодежный</w:t>
            </w:r>
          </w:p>
          <w:p w14:paraId="D9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г.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2 458,36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1 458,36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70.16.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</w:t>
            </w:r>
          </w:p>
          <w:p w14:paraId="F1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195 по ул. Дзержинского</w:t>
            </w:r>
          </w:p>
          <w:p w14:paraId="F20E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г.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3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4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5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2 458,36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6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7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8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9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A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B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C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D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1 458,36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E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F0E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0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1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2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3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4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5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6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7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70.17.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</w:t>
            </w:r>
          </w:p>
          <w:p w14:paraId="0A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 по просп. К. Маркса</w:t>
            </w:r>
          </w:p>
          <w:p w14:paraId="0B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г.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3 936,70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Октябрьского </w:t>
            </w:r>
            <w:r>
              <w:rPr>
                <w:rFonts w:ascii="Times New Roman" w:hAnsi="Times New Roman"/>
                <w:sz w:val="19"/>
              </w:rPr>
              <w:t>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3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2 936,70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A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B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C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D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E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F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0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70.18.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домов </w:t>
            </w:r>
          </w:p>
          <w:p w14:paraId="23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62/1, 62/2, 62/3, 62/4 по </w:t>
            </w:r>
          </w:p>
          <w:p w14:paraId="24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ул. Пирогова 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6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3 852,99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C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2 936,70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3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916,29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70.19.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домов </w:t>
            </w:r>
          </w:p>
          <w:p w14:paraId="3C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3 по ул. Л. Толстого</w:t>
            </w:r>
          </w:p>
          <w:p w14:paraId="3D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г. Ставрополя и № 196 по </w:t>
            </w:r>
          </w:p>
          <w:p w14:paraId="3E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ул. Дзержинского</w:t>
            </w:r>
          </w:p>
          <w:p w14:paraId="3F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0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1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2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3 852,99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3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4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5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6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7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8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9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A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2 936,70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B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C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D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E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F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0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1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916,29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2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3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4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70.20.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домов </w:t>
            </w:r>
          </w:p>
          <w:p w14:paraId="57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71/1, 71/2, 73/1, 73/2 по      ул. 50 лет ВЛКСМ</w:t>
            </w:r>
          </w:p>
          <w:p w14:paraId="58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5 235,99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C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F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</w:t>
            </w:r>
            <w:r>
              <w:rPr>
                <w:rFonts w:ascii="Times New Roman" w:hAnsi="Times New Roman"/>
                <w:sz w:val="19"/>
              </w:rPr>
              <w:t>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4 349,71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7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886,28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Устройство интерактивной</w:t>
            </w:r>
          </w:p>
          <w:p w14:paraId="70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доски Почетных граждан города Ставрополя и   ремонт</w:t>
            </w:r>
            <w:r>
              <w:rPr>
                <w:rFonts w:ascii="Times New Roman" w:hAnsi="Times New Roman"/>
                <w:sz w:val="19"/>
              </w:rPr>
              <w:t xml:space="preserve"> Аллеи Почетных граждан города Ставрополя (в том числе проектно-изыскательские работы)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Ставропольской городской Думы от 26 июля </w:t>
            </w:r>
          </w:p>
          <w:p w14:paraId="72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73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74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75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76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77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78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города Ставрополя </w:t>
            </w:r>
            <w:r>
              <w:rPr>
                <w:rFonts w:ascii="Times New Roman" w:hAnsi="Times New Roman"/>
                <w:sz w:val="19"/>
              </w:rPr>
              <w:t>Ставр</w:t>
            </w:r>
            <w:r>
              <w:rPr>
                <w:rFonts w:ascii="Times New Roman" w:hAnsi="Times New Roman"/>
                <w:sz w:val="19"/>
              </w:rPr>
              <w:t>ополь</w:t>
            </w:r>
          </w:p>
          <w:p w14:paraId="79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5 705,01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C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градостроитель ства администрации города Ставрополя 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5 705,01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Реконструкция благоустройства </w:t>
            </w:r>
            <w:r>
              <w:rPr>
                <w:rFonts w:ascii="Times New Roman" w:hAnsi="Times New Roman"/>
                <w:sz w:val="19"/>
              </w:rPr>
              <w:t>территории, прилегающей к Ставропольскому краевому индустриальному парку «Мастер», расположенному по проспекту Кулакова,18 в городе Ставрополе (в том числе проектно-изыскательные работы)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</w:t>
            </w:r>
          </w:p>
          <w:p w14:paraId="8D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Ставрополь </w:t>
            </w:r>
          </w:p>
          <w:p w14:paraId="8E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8F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90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</w:t>
            </w:r>
            <w:r>
              <w:rPr>
                <w:rFonts w:ascii="Times New Roman" w:hAnsi="Times New Roman"/>
                <w:sz w:val="19"/>
              </w:rPr>
              <w:t>б утверждении Правил благоустрой</w:t>
            </w:r>
          </w:p>
          <w:p w14:paraId="91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92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93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94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95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96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1 342,18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B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градостроительства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20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</w:t>
            </w:r>
            <w:r>
              <w:rPr>
                <w:rFonts w:ascii="Times New Roman" w:hAnsi="Times New Roman"/>
                <w:sz w:val="19"/>
              </w:rPr>
              <w:t xml:space="preserve">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1 342,18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Установка интерактивной стелы «Почетные граждане Ставропольского края» (с восстановлением </w:t>
            </w:r>
          </w:p>
          <w:p w14:paraId="A9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благоустройства прилегающей территории)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AB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AC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2023 г. № </w:t>
            </w:r>
            <w:r>
              <w:rPr>
                <w:rFonts w:ascii="Times New Roman" w:hAnsi="Times New Roman"/>
                <w:sz w:val="19"/>
              </w:rPr>
              <w:t>200</w:t>
            </w:r>
          </w:p>
          <w:p w14:paraId="AD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AE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AF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B0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B1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B2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2023-2025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491,46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16 318,12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градостроительства администрации</w:t>
            </w:r>
          </w:p>
          <w:p w14:paraId="BB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города Ставрополя 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19"/>
              </w:rPr>
              <w:t>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0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491,46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491,46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16 318,12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Реализация мероприятий по благоустройству территорий в муниципальных округах и городских округах, в том </w:t>
            </w:r>
          </w:p>
          <w:p w14:paraId="CD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числе: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F0000">
            <w:pPr>
              <w:pStyle w:val="Style_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CF0F0000">
            <w:pPr>
              <w:pStyle w:val="Style_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 Думы от 26 июля</w:t>
            </w:r>
          </w:p>
          <w:p w14:paraId="D00F0000">
            <w:pPr>
              <w:pStyle w:val="Style_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D10F0000">
            <w:pPr>
              <w:pStyle w:val="Style_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«Об </w:t>
            </w:r>
            <w:r>
              <w:rPr>
                <w:rFonts w:ascii="Times New Roman" w:hAnsi="Times New Roman"/>
                <w:sz w:val="19"/>
              </w:rPr>
              <w:t>утверждении Правил благоустрой</w:t>
            </w:r>
          </w:p>
          <w:p w14:paraId="D20F0000">
            <w:pPr>
              <w:pStyle w:val="Style_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D30F0000">
            <w:pPr>
              <w:pStyle w:val="Style_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D40F0000">
            <w:pPr>
              <w:pStyle w:val="Style_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</w:t>
            </w:r>
            <w:r>
              <w:rPr>
                <w:rFonts w:ascii="Times New Roman" w:hAnsi="Times New Roman"/>
                <w:sz w:val="19"/>
              </w:rPr>
              <w:t xml:space="preserve"> обра</w:t>
            </w:r>
          </w:p>
          <w:p w14:paraId="D50F0000">
            <w:pPr>
              <w:pStyle w:val="Style_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D60F0000">
            <w:pPr>
              <w:pStyle w:val="Style_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F0000">
            <w:pPr>
              <w:pStyle w:val="Style_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2023-2025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36 031,78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37 121,17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32 325,62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F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F0000">
            <w:pPr>
              <w:pStyle w:val="Style_5"/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21 таблицы приложения 5 к Программе 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2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34 230,19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30 222,45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438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1 801,59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37 121,17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2 103,17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74.1.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Работы по благоустройству территории на пересечении </w:t>
            </w:r>
          </w:p>
          <w:p w14:paraId="F0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улицы Ленина и улицы Маяковского города </w:t>
            </w:r>
          </w:p>
          <w:p w14:paraId="F10F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36 031,78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</w:t>
            </w:r>
          </w:p>
          <w:p w14:paraId="F9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хозяйства администрации </w:t>
            </w:r>
          </w:p>
          <w:p w14:paraId="FA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34 230,19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D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F0F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3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2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8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1 801,59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4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7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74.2.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внутриквартальной территории по ул. Ленина, </w:t>
            </w:r>
          </w:p>
          <w:p w14:paraId="0B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399 в городе Ставрополе (третий этап)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C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D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29 937,93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F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1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</w:t>
            </w:r>
          </w:p>
          <w:p w14:paraId="13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администрации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76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29 937,93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7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9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1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74.3.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C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внутриквартальной </w:t>
            </w:r>
          </w:p>
          <w:p w14:paraId="1D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территории, прилегающей к Нижнему рынку (рынок № 1), расположенному по адресу:   г. Ставрополь, ул. Шаумяна 1, и ограниченной улицами </w:t>
            </w:r>
          </w:p>
          <w:p w14:paraId="1E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Казачьей, Голенева, Горького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F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4 </w:t>
            </w:r>
            <w:r>
              <w:rPr>
                <w:rFonts w:ascii="Times New Roman" w:hAnsi="Times New Roman"/>
                <w:sz w:val="19"/>
              </w:rPr>
              <w:t>627,92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5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Октябрьского </w:t>
            </w:r>
          </w:p>
          <w:p w14:paraId="26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4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2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8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9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4 627,92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A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B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C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D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1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1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74.4.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100000">
            <w:pPr>
              <w:pStyle w:val="Style_5"/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Выполнение работ по ремонту асфальтобетонного покрытия на участке </w:t>
            </w:r>
            <w:r>
              <w:rPr>
                <w:rFonts w:ascii="Times New Roman" w:hAnsi="Times New Roman"/>
                <w:sz w:val="19"/>
              </w:rPr>
              <w:t>от здания № 2 по ул. Суворова до могилы     И.Р. Апанасенко и установка заграждающих устройств в виде боллардов в районе Собора Казанской иконы Божией Матери в городе Ставрополе, ремонт ограждений территории в районе дома №5 по улице Суворова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512,51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100000">
            <w:pPr>
              <w:pStyle w:val="Style_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Октябрьского </w:t>
            </w:r>
          </w:p>
          <w:p w14:paraId="37100000">
            <w:pPr>
              <w:pStyle w:val="Style_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9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A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B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512,51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C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D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E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1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1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74.5.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0100000">
            <w:pPr>
              <w:pStyle w:val="Style_5"/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Реализация мероприятий по благоустройству территорий в муниципальных округах и городских округах (благоустройство подъездных и пешеходных путей к образовательному учреждению по ул. Ивана Щипакина)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31 813,10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</w:t>
            </w:r>
          </w:p>
          <w:p w14:paraId="48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хозяйства администрации </w:t>
            </w:r>
          </w:p>
          <w:p w14:paraId="49100000">
            <w:pPr>
              <w:pStyle w:val="Style_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A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1 590,65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E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1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4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30 222,45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5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Приобретение специализированного оборудования для муниципальных нужд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5B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городской</w:t>
            </w:r>
          </w:p>
          <w:p w14:paraId="5C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Думы от 26 июля </w:t>
            </w:r>
          </w:p>
          <w:p w14:paraId="5D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5E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«Об </w:t>
            </w:r>
            <w:r>
              <w:rPr>
                <w:rFonts w:ascii="Times New Roman" w:hAnsi="Times New Roman"/>
                <w:sz w:val="19"/>
              </w:rPr>
              <w:t>утверждении Правил благоустрой</w:t>
            </w:r>
          </w:p>
          <w:p w14:paraId="5F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60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61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62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63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64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1 464,05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по управлению муници</w:t>
            </w:r>
            <w:r>
              <w:rPr>
                <w:rFonts w:ascii="Times New Roman" w:hAnsi="Times New Roman"/>
                <w:sz w:val="19"/>
              </w:rPr>
              <w:t>паль</w:t>
            </w:r>
          </w:p>
          <w:p w14:paraId="6D100000">
            <w:pPr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ным имуществом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37 таблицы приложения 5 к Программе </w:t>
            </w:r>
          </w:p>
        </w:tc>
      </w:tr>
      <w:tr>
        <w:trPr>
          <w:trHeight w:hRule="atLeast" w:val="28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5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1 464,05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Реализация мероприятий по обследованию реки Мамайки в районе дома по адресу: город Ставрополь, улица </w:t>
            </w:r>
          </w:p>
          <w:p w14:paraId="78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Ковалевской, д. № 36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7A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7B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7C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7D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7E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7F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</w:t>
            </w:r>
            <w:r>
              <w:rPr>
                <w:rFonts w:ascii="Times New Roman" w:hAnsi="Times New Roman"/>
                <w:sz w:val="19"/>
              </w:rPr>
              <w:t xml:space="preserve"> обра</w:t>
            </w:r>
          </w:p>
          <w:p w14:paraId="80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81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82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3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25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Разработка технической документации и получение </w:t>
            </w:r>
          </w:p>
          <w:p w14:paraId="95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разрешения на предоставление водного </w:t>
            </w:r>
          </w:p>
          <w:p w14:paraId="96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объекта в пользование для сброса сточных вод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решение Ставрополь</w:t>
            </w:r>
          </w:p>
          <w:p w14:paraId="98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99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9A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9B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9C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9D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9E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9F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A0100000">
            <w:pPr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2024-2025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838,33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9 720,64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10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10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</w:tr>
      <w:tr>
        <w:trPr>
          <w:trHeight w:hRule="atLeast" w:val="218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838,33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9 720,64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599,00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3 649,33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239,33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3 554,31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D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E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0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2 517,00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администрация Ленинского района города </w:t>
            </w: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Приобретение и установка уличных цветочных вазонов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CA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CB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CC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</w:t>
            </w:r>
          </w:p>
          <w:p w14:paraId="CD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утверждении Правил благоустрой</w:t>
            </w:r>
          </w:p>
          <w:p w14:paraId="CE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CF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D0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D1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D2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D3100000">
            <w:pPr>
              <w:widowControl w:val="1"/>
              <w:ind/>
              <w:jc w:val="left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4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240,58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9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A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100000">
            <w:pPr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10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10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240,</w:t>
            </w:r>
            <w:r>
              <w:rPr>
                <w:sz w:val="19"/>
              </w:rPr>
              <w:t>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4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Ремонт пешеходных мостов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E7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E8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E9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EA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EB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EC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ED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EE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EF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2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4 331,28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4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6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10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</w:t>
            </w:r>
            <w:r>
              <w:rPr>
                <w:rFonts w:ascii="Times New Roman" w:hAnsi="Times New Roman"/>
                <w:sz w:val="19"/>
              </w:rPr>
              <w:t>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10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39 таблицы приложения 5 к Программе</w:t>
            </w:r>
          </w:p>
        </w:tc>
      </w:tr>
      <w:tr>
        <w:trPr>
          <w:trHeight w:hRule="atLeast" w:val="35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A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B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4 331,28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C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D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E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F10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1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Обустройство площадки для складирования снега и временного хранения транспортных средств,</w:t>
            </w:r>
          </w:p>
          <w:p w14:paraId="02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ремонт проезда к </w:t>
            </w:r>
            <w:r>
              <w:rPr>
                <w:rFonts w:ascii="Times New Roman" w:hAnsi="Times New Roman"/>
                <w:sz w:val="19"/>
              </w:rPr>
              <w:t>указанной площадке в городе Ставрополе</w:t>
            </w:r>
          </w:p>
          <w:p w14:paraId="03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04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05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06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07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08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09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0A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0B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0C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0D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E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F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0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61 519,36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1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2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</w:t>
            </w:r>
            <w:r>
              <w:rPr>
                <w:rFonts w:ascii="Times New Roman" w:hAnsi="Times New Roman"/>
                <w:sz w:val="19"/>
              </w:rPr>
              <w:t>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3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4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администрации </w:t>
            </w: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29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7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8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9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61 519,36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A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B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C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D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F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территории в районе ул. Космонавтов в городе Ставрополе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21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22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23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24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25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26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27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28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29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2024-2025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8 515,12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55 531,20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0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1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</w:t>
            </w:r>
            <w:r>
              <w:rPr>
                <w:rFonts w:ascii="Times New Roman" w:hAnsi="Times New Roman"/>
                <w:sz w:val="19"/>
              </w:rPr>
              <w:t xml:space="preserve">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11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8 515,12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6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55 531,20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деятельности муниципального бюджетного учреждения «Зеленый город»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3D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3E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3F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40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41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42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43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44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45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8 245,54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D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</w:t>
            </w:r>
            <w:r>
              <w:rPr>
                <w:rFonts w:ascii="Times New Roman" w:hAnsi="Times New Roman"/>
                <w:sz w:val="19"/>
              </w:rPr>
              <w:t>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E11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0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1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2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8 245,54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3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4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5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деятельности муниципального бюджетного учреждения «Благоустройство»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59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5A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5B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«Об </w:t>
            </w:r>
            <w:r>
              <w:rPr>
                <w:rFonts w:ascii="Times New Roman" w:hAnsi="Times New Roman"/>
                <w:sz w:val="19"/>
              </w:rPr>
              <w:t>утверждении Правил благоустрой</w:t>
            </w:r>
          </w:p>
          <w:p w14:paraId="5C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5D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5E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5F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60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61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2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2025-2028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5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39 063,97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6 996,88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6 996,88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6 996,88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</w:t>
            </w:r>
            <w:r>
              <w:rPr>
                <w:rFonts w:ascii="Times New Roman" w:hAnsi="Times New Roman"/>
                <w:sz w:val="19"/>
              </w:rPr>
              <w:t>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25 710,77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6 647,03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6 647,03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6 647,03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4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13 353,20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349,85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349,85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349,85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Ремонт локальных очистных сооружений на территории «Русская лесная дача»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7C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7D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7E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7F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80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рии </w:t>
            </w:r>
            <w:r>
              <w:rPr>
                <w:rFonts w:ascii="Times New Roman" w:hAnsi="Times New Roman"/>
                <w:sz w:val="19"/>
              </w:rPr>
              <w:t>муници</w:t>
            </w:r>
          </w:p>
          <w:p w14:paraId="81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82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83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84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2024-2025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13 750,69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3 965,30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110000">
            <w:pPr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11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F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0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13 750,69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1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3 </w:t>
            </w:r>
            <w:r>
              <w:rPr>
                <w:rFonts w:ascii="Times New Roman" w:hAnsi="Times New Roman"/>
                <w:sz w:val="19"/>
              </w:rPr>
              <w:t>965,30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2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3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4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61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Работы по благоустройству и ремонту подъездных и </w:t>
            </w:r>
          </w:p>
          <w:p w14:paraId="97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пешеходных путей к строящимся школам по </w:t>
            </w:r>
          </w:p>
          <w:p w14:paraId="98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просп. Российскому и по </w:t>
            </w:r>
          </w:p>
          <w:p w14:paraId="99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ул. Чапаева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9B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9C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9D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9E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9F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A0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A1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A2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A31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5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74 063,02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7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8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110000">
            <w:pPr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</w:t>
            </w:r>
          </w:p>
          <w:p w14:paraId="AC110000">
            <w:pPr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D110000">
            <w:pPr>
              <w:widowControl w:val="1"/>
              <w:ind/>
              <w:jc w:val="left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40 таблицы приложения 5 к </w:t>
            </w:r>
          </w:p>
          <w:p w14:paraId="AE110000">
            <w:pPr>
              <w:widowControl w:val="1"/>
              <w:ind/>
              <w:jc w:val="left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Программе</w:t>
            </w:r>
          </w:p>
        </w:tc>
      </w:tr>
      <w:tr>
        <w:trPr>
          <w:trHeight w:hRule="atLeast" w:val="43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F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 счет средств </w:t>
            </w:r>
            <w:r>
              <w:rPr>
                <w:rFonts w:ascii="Times New Roman" w:hAnsi="Times New Roman"/>
                <w:sz w:val="19"/>
              </w:rPr>
              <w:t>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0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1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74 063,02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2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3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4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5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7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Разработка дизайн-проекта и сметной документации на выполнение работ по благоустройству сквера в районе аэропорта имени     А.В. Суворова в городе Ставрополе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B9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BA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BB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BC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BD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BE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BF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C0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C1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7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8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110000">
            <w:pPr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</w:t>
            </w:r>
          </w:p>
          <w:p w14:paraId="CA110000">
            <w:pPr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хозяйства администрации города</w:t>
            </w:r>
            <w:r>
              <w:rPr>
                <w:rFonts w:ascii="Times New Roman" w:hAnsi="Times New Roman"/>
                <w:sz w:val="19"/>
              </w:rPr>
              <w:t xml:space="preserve">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110000">
            <w:pPr>
              <w:widowControl w:val="1"/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D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E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F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0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1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2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D311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D4110000">
            <w:pPr>
              <w:pStyle w:val="Style_5"/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площади в районе сквера у здания «Нептун» по проспекту Кулакова в городе Ставрополе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D5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D6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D7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D8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D9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DA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DB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DC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DD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DE110000">
            <w:pPr>
              <w:pStyle w:val="Style_5"/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DF110000">
            <w:pPr>
              <w:pStyle w:val="Style_5"/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1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7 799,28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4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5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110000">
            <w:pPr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</w:t>
            </w:r>
          </w:p>
          <w:p w14:paraId="E7110000">
            <w:pPr>
              <w:pStyle w:val="Style_5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хозяйства администрации города</w:t>
            </w:r>
            <w:r>
              <w:rPr>
                <w:rFonts w:ascii="Times New Roman" w:hAnsi="Times New Roman"/>
                <w:sz w:val="19"/>
              </w:rPr>
              <w:t xml:space="preserve">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110000">
            <w:pPr>
              <w:pStyle w:val="Style_5"/>
              <w:widowControl w:val="1"/>
              <w:ind/>
              <w:jc w:val="left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21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A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B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C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7 799,28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D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E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F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F011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F1110000">
            <w:pPr>
              <w:pStyle w:val="Style_5"/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сквера в районе аэропорта имени</w:t>
            </w:r>
          </w:p>
          <w:p w14:paraId="F2110000">
            <w:pPr>
              <w:pStyle w:val="Style_5"/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А.В. Суворова в городе Ставрополе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F3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F4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F5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F6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F7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F8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F9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FA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FB11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FC110000">
            <w:pPr>
              <w:pStyle w:val="Style_5"/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FD110000">
            <w:pPr>
              <w:pStyle w:val="Style_5"/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FE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FF11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00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117 662,71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01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02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03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4120000">
            <w:pPr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</w:t>
            </w:r>
          </w:p>
          <w:p w14:paraId="05120000">
            <w:pPr>
              <w:pStyle w:val="Style_5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хозяйства администрации города</w:t>
            </w:r>
            <w:r>
              <w:rPr>
                <w:rFonts w:ascii="Times New Roman" w:hAnsi="Times New Roman"/>
                <w:sz w:val="19"/>
              </w:rPr>
              <w:t xml:space="preserve">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6120000">
            <w:pPr>
              <w:pStyle w:val="Style_5"/>
              <w:widowControl w:val="1"/>
              <w:ind/>
              <w:jc w:val="left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21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7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08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09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0A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117 662,71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0B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0C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0D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0E12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0F120000">
            <w:pPr>
              <w:pStyle w:val="Style_5"/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Разработка проектно-сметной документации на благоустройство Александровской площади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10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11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12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13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14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15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16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17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18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19120000">
            <w:pPr>
              <w:pStyle w:val="Style_5"/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1A120000">
            <w:pPr>
              <w:pStyle w:val="Style_5"/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1B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1C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1D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28 394,84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1E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1F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20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1120000">
            <w:pPr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</w:t>
            </w:r>
          </w:p>
          <w:p w14:paraId="22120000">
            <w:pPr>
              <w:pStyle w:val="Style_5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хозяйства администрации города</w:t>
            </w:r>
            <w:r>
              <w:rPr>
                <w:rFonts w:ascii="Times New Roman" w:hAnsi="Times New Roman"/>
                <w:sz w:val="19"/>
              </w:rPr>
              <w:t xml:space="preserve">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3120000">
            <w:pPr>
              <w:pStyle w:val="Style_5"/>
              <w:widowControl w:val="1"/>
              <w:ind/>
              <w:jc w:val="left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21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4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25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26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27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28 394,84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28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29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2A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2B12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2C120000">
            <w:pPr>
              <w:pStyle w:val="Style_5"/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Расходы в связи с установлением сервитута в отношении земельных участков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2D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2E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2F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30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31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32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33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34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35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36120000">
            <w:pPr>
              <w:pStyle w:val="Style_5"/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  <w:p w14:paraId="37120000">
            <w:pPr>
              <w:pStyle w:val="Style_5"/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38120000">
            <w:pPr>
              <w:pStyle w:val="Style_5"/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D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E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F120000">
            <w:pPr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</w:t>
            </w:r>
          </w:p>
          <w:p w14:paraId="40120000">
            <w:pPr>
              <w:pStyle w:val="Style_5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хозяйства администрации города</w:t>
            </w:r>
            <w:r>
              <w:rPr>
                <w:rFonts w:ascii="Times New Roman" w:hAnsi="Times New Roman"/>
                <w:sz w:val="19"/>
              </w:rPr>
              <w:t xml:space="preserve">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120000">
            <w:pPr>
              <w:pStyle w:val="Style_5"/>
              <w:widowControl w:val="1"/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2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3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4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5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6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7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8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4912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4A120000">
            <w:pPr>
              <w:pStyle w:val="Style_5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прочие мероприятия по благоустройству территории города Ставрополя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B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4C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городской Думы от 26 июля </w:t>
            </w:r>
          </w:p>
          <w:p w14:paraId="4D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4E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4F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50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51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52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53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54120000">
            <w:pPr>
              <w:pStyle w:val="Style_5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 w14:paraId="55120000">
            <w:pPr>
              <w:pStyle w:val="Style_5"/>
              <w:widowControl w:val="1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</w:rPr>
              <w:t>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200 000,00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A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B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C120000">
            <w:pPr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</w:t>
            </w:r>
          </w:p>
          <w:p w14:paraId="5D120000">
            <w:pPr>
              <w:pStyle w:val="Style_5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хозяйства администрации города</w:t>
            </w:r>
            <w:r>
              <w:rPr>
                <w:rFonts w:ascii="Times New Roman" w:hAnsi="Times New Roman"/>
                <w:sz w:val="19"/>
              </w:rPr>
              <w:t xml:space="preserve">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E120000">
            <w:pPr>
              <w:pStyle w:val="Style_5"/>
              <w:widowControl w:val="1"/>
              <w:ind/>
              <w:jc w:val="left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21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F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0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1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2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200 000,00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3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4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5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66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Ставропольского края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102 260,38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32 984,71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82 282,05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6 855,57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B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6 855,57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C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6 855,57</w:t>
            </w:r>
          </w:p>
        </w:tc>
        <w:tc>
          <w:tcPr>
            <w:tcW w:type="dxa" w:w="298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D120000">
            <w:pPr>
              <w:pStyle w:val="Style_5"/>
            </w:pPr>
          </w:p>
        </w:tc>
      </w:tr>
      <w:tr>
        <w:trPr>
          <w:trHeight w:hRule="atLeast" w:val="200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6E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Итого за счет средств бюджета </w:t>
            </w:r>
            <w:r>
              <w:rPr>
                <w:rFonts w:ascii="Times New Roman" w:hAnsi="Times New Roman"/>
                <w:sz w:val="19"/>
              </w:rPr>
              <w:t>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68 702,31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99 948,29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1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99 948,29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3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4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6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51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города Ставрополя: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620 891,10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851</w:t>
            </w:r>
            <w:r>
              <w:rPr>
                <w:rFonts w:ascii="Times New Roman" w:hAnsi="Times New Roman"/>
                <w:sz w:val="19"/>
              </w:rPr>
              <w:t xml:space="preserve"> 379,17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1 333 378,13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440 018,58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A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397 074,85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B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397 074,85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C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физических лиц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1 165,00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1 201,02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1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2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83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организаций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3 898,99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6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4 800,00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8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9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8A1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по подпрограмме: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B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796 917,78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984 312,17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1 521 609,49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477 514,51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F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434 570,78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0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434 570,78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91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91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по Программе:</w:t>
            </w:r>
          </w:p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120000">
            <w:pPr>
              <w:widowControl w:val="1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16 785 616,69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/>
        </w:tc>
      </w:tr>
    </w:tbl>
    <w:p w14:paraId="93120000">
      <w:pPr>
        <w:rPr>
          <w:rFonts w:ascii="Times New Roman" w:hAnsi="Times New Roman"/>
          <w:sz w:val="24"/>
        </w:rPr>
      </w:pPr>
    </w:p>
    <w:p w14:paraId="94120000">
      <w:pPr>
        <w:rPr>
          <w:rFonts w:ascii="Times New Roman" w:hAnsi="Times New Roman"/>
          <w:sz w:val="24"/>
        </w:rPr>
      </w:pPr>
    </w:p>
    <w:p w14:paraId="95120000">
      <w:pPr>
        <w:widowControl w:val="1"/>
        <w:spacing w:line="240" w:lineRule="exact"/>
        <w:ind/>
        <w:rPr>
          <w:rFonts w:ascii="Times New Roman" w:hAnsi="Times New Roman"/>
          <w:sz w:val="24"/>
        </w:rPr>
      </w:pPr>
    </w:p>
    <w:p w14:paraId="96120000">
      <w:pPr>
        <w:widowControl w:val="1"/>
        <w:spacing w:line="240" w:lineRule="exact"/>
        <w:ind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</w:t>
      </w:r>
    </w:p>
    <w:p w14:paraId="97120000">
      <w:pPr>
        <w:widowControl w:val="1"/>
        <w:spacing w:line="240" w:lineRule="exact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города Ставрополя                                                                                                                      М.С. </w:t>
      </w:r>
      <w:r>
        <w:rPr>
          <w:rFonts w:ascii="Times New Roman" w:hAnsi="Times New Roman"/>
        </w:rPr>
        <w:t>Дубровин</w:t>
      </w:r>
    </w:p>
    <w:p w14:paraId="98120000"/>
    <w:p w14:paraId="99120000">
      <w:pPr>
        <w:sectPr>
          <w:headerReference r:id="rId1" w:type="default"/>
          <w:headerReference r:id="rId4" w:type="first"/>
          <w:pgSz w:h="11908" w:orient="landscape" w:w="16848"/>
          <w:pgMar w:bottom="567" w:footer="720" w:gutter="0" w:header="720" w:left="1134" w:right="1134" w:top="1701"/>
          <w:pgNumType w:start="1"/>
          <w:titlePg/>
        </w:sectPr>
      </w:pPr>
    </w:p>
    <w:p w14:paraId="9A120000">
      <w:pPr>
        <w:widowControl w:val="0"/>
        <w:spacing w:line="240" w:lineRule="exact"/>
        <w:ind w:left="5387" w:right="-3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14:paraId="9B120000">
      <w:pPr>
        <w:widowControl w:val="0"/>
        <w:ind w:left="5387" w:right="-31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9C120000">
      <w:pPr>
        <w:widowControl w:val="0"/>
        <w:spacing w:line="240" w:lineRule="exact"/>
        <w:ind w:left="5387" w:right="-31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9D120000">
      <w:pPr>
        <w:widowControl w:val="0"/>
        <w:spacing w:line="240" w:lineRule="exact"/>
        <w:ind w:left="5387" w:right="-31"/>
        <w:rPr>
          <w:rFonts w:ascii="Times New Roman" w:hAnsi="Times New Roman"/>
        </w:rPr>
      </w:pPr>
      <w:r>
        <w:rPr>
          <w:rFonts w:ascii="Times New Roman" w:hAnsi="Times New Roman"/>
        </w:rPr>
        <w:t>города Ставрополя</w:t>
      </w:r>
    </w:p>
    <w:p w14:paraId="9E120000">
      <w:pPr>
        <w:widowControl w:val="0"/>
        <w:spacing w:line="240" w:lineRule="exact"/>
        <w:ind w:left="5387" w:right="-31"/>
        <w:rPr>
          <w:rFonts w:ascii="Times New Roman" w:hAnsi="Times New Roman"/>
        </w:rPr>
      </w:pPr>
      <w:r>
        <w:rPr>
          <w:rFonts w:ascii="Times New Roman" w:hAnsi="Times New Roman"/>
        </w:rPr>
        <w:t>от                №</w:t>
      </w:r>
    </w:p>
    <w:p w14:paraId="9F120000">
      <w:pPr>
        <w:widowControl w:val="0"/>
        <w:ind w:left="5387"/>
      </w:pPr>
    </w:p>
    <w:p w14:paraId="A0120000">
      <w:pPr>
        <w:widowControl w:val="0"/>
        <w:ind w:left="5387" w:right="-31"/>
      </w:pPr>
    </w:p>
    <w:p w14:paraId="A1120000">
      <w:pPr>
        <w:widowControl w:val="0"/>
        <w:spacing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</w:p>
    <w:p w14:paraId="A2120000">
      <w:pPr>
        <w:widowControl w:val="0"/>
        <w:spacing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составе и значениях показателей (индикаторов) достижения целей Программы (показателей решения задач подпрограммы </w:t>
      </w:r>
      <w:r>
        <w:rPr>
          <w:rFonts w:ascii="Times New Roman" w:hAnsi="Times New Roman"/>
        </w:rPr>
        <w:t>(Программы)</w:t>
      </w:r>
    </w:p>
    <w:p w14:paraId="A3120000">
      <w:pPr>
        <w:widowControl w:val="0"/>
        <w:ind w:left="-282" w:right="-31"/>
      </w:pPr>
    </w:p>
    <w:p w14:paraId="A4120000">
      <w:pPr>
        <w:widowControl w:val="0"/>
        <w:ind w:left="-567" w:right="-31"/>
      </w:pPr>
      <w:r>
        <w:t> </w:t>
      </w:r>
    </w:p>
    <w:tbl>
      <w:tblPr>
        <w:tblStyle w:val="Style_4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578"/>
        <w:gridCol w:w="2387"/>
        <w:gridCol w:w="981"/>
        <w:gridCol w:w="737"/>
        <w:gridCol w:w="765"/>
        <w:gridCol w:w="765"/>
        <w:gridCol w:w="811"/>
        <w:gridCol w:w="748"/>
        <w:gridCol w:w="765"/>
        <w:gridCol w:w="794"/>
        <w:gridCol w:w="737"/>
      </w:tblGrid>
      <w:tr>
        <w:trPr>
          <w:trHeight w:hRule="atLeast" w:val="360"/>
        </w:trPr>
        <w:tc>
          <w:tcPr>
            <w:tcW w:type="dxa" w:w="578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5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</w:t>
            </w:r>
          </w:p>
          <w:p w14:paraId="A6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п/п</w:t>
            </w:r>
          </w:p>
        </w:tc>
        <w:tc>
          <w:tcPr>
            <w:tcW w:type="dxa" w:w="2387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7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Наименование показателя (индикатора) достижения цели Программы и показателя решения задачи подпрограммы Программы</w:t>
            </w:r>
          </w:p>
        </w:tc>
        <w:tc>
          <w:tcPr>
            <w:tcW w:type="dxa" w:w="981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8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Единицы измерения</w:t>
            </w:r>
          </w:p>
        </w:tc>
        <w:tc>
          <w:tcPr>
            <w:tcW w:type="dxa" w:w="6122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9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Значение показателя (индикатора) достижения целей Программы и показателя решения задачи подпрограммы п</w:t>
            </w:r>
            <w:r>
              <w:rPr>
                <w:rFonts w:ascii="Times New Roman" w:hAnsi="Times New Roman"/>
                <w:sz w:val="19"/>
              </w:rPr>
              <w:t>рограммы по годам</w:t>
            </w:r>
          </w:p>
        </w:tc>
      </w:tr>
      <w:tr>
        <w:trPr>
          <w:trHeight w:hRule="atLeast" w:val="360"/>
        </w:trPr>
        <w:tc>
          <w:tcPr>
            <w:tcW w:type="dxa" w:w="578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2387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981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737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A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2021 год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B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2022 год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C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год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D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 год</w:t>
            </w:r>
          </w:p>
        </w:tc>
        <w:tc>
          <w:tcPr>
            <w:tcW w:type="dxa" w:w="748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E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 год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F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2026 год</w:t>
            </w:r>
          </w:p>
        </w:tc>
        <w:tc>
          <w:tcPr>
            <w:tcW w:type="dxa" w:w="794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0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2027 год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1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2028 год</w:t>
            </w:r>
          </w:p>
        </w:tc>
      </w:tr>
    </w:tbl>
    <w:p w14:paraId="B2120000">
      <w:pPr>
        <w:widowControl w:val="0"/>
        <w:ind w:left="-567" w:right="-31"/>
        <w:rPr>
          <w:sz w:val="2"/>
        </w:rPr>
      </w:pPr>
    </w:p>
    <w:tbl>
      <w:tblPr>
        <w:tblStyle w:val="Style_4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577"/>
        <w:gridCol w:w="2385"/>
        <w:gridCol w:w="979"/>
        <w:gridCol w:w="737"/>
        <w:gridCol w:w="765"/>
        <w:gridCol w:w="765"/>
        <w:gridCol w:w="811"/>
        <w:gridCol w:w="750"/>
        <w:gridCol w:w="765"/>
        <w:gridCol w:w="794"/>
        <w:gridCol w:w="737"/>
      </w:tblGrid>
      <w:tr>
        <w:trPr>
          <w:trHeight w:hRule="atLeast" w:val="20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3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4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5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6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7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8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9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A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B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C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D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E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Цель 1. Создание условий для развития жилищно-коммунального хозяйства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F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Подпрограмма. Развитие жилищно-коммунального </w:t>
            </w:r>
            <w:r>
              <w:rPr>
                <w:rFonts w:ascii="Times New Roman" w:hAnsi="Times New Roman"/>
                <w:sz w:val="19"/>
              </w:rPr>
              <w:t>хозяйства на территории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0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112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Доля квартир, находящихся в муниципальной собственности, приведенных в соответствие с нормативными требованиями, от общей площади квартир, находящихся в муниципальной собственности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21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процентов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3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1,30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4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1,20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5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1,27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6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1,33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7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1,40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8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1,43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9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1,44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A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1,45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CB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1. Приведение технического состояния жилищного фонда города Ставрополя в соответствие с нормативными требованиями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C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D12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Количество жилых помещений, предоставленных по договорам социального найма, в которых проведен капитальный </w:t>
            </w:r>
            <w:r>
              <w:rPr>
                <w:rFonts w:ascii="Times New Roman" w:hAnsi="Times New Roman"/>
                <w:sz w:val="19"/>
              </w:rPr>
              <w:t>ремонт муниципального жилищного фонда</w:t>
            </w:r>
          </w:p>
          <w:p w14:paraId="CE12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F1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0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1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2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3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4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5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6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7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D8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2. Содержание инженерных сетей на территории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9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A12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Протяженность инженерных сетей, находящихся в муниципальной собственности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B1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C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D120000">
            <w:pPr>
              <w:widowControl w:val="0"/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7548,74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E120000">
            <w:pPr>
              <w:widowControl w:val="0"/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F120000">
            <w:pPr>
              <w:widowControl w:val="0"/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0120000">
            <w:pPr>
              <w:widowControl w:val="0"/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1120000">
            <w:pPr>
              <w:widowControl w:val="0"/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2120000">
            <w:pPr>
              <w:widowControl w:val="0"/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3120000">
            <w:pPr>
              <w:widowControl w:val="0"/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4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512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Увеличение мощности очистных сооружений водопровода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612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метров куб. в сутки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7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8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9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A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50 000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B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50 000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C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D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E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F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0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Увеличение общей протяженности сетей канализации в городе Ставрополе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11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2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3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4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5120000">
            <w:pPr>
              <w:widowControl w:val="0"/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1455,00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6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7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8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9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A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B12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Протяженность объектов коммунальной инфраструктуры, подлежащих строительству (реконструкции)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C1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D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E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F12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0130000">
            <w:pPr>
              <w:widowControl w:val="0"/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1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2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238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3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10 593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4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05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Цель 2. Создание условий для устойчивого развития улично-дорожной сети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06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Подпрограмма. Дорожная деятельность и обеспечение безопасности дорожного движения на территории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7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813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Удельный вес площади автомобильных дорог </w:t>
            </w:r>
            <w:r>
              <w:rPr>
                <w:rFonts w:ascii="Times New Roman" w:hAnsi="Times New Roman"/>
                <w:sz w:val="19"/>
              </w:rPr>
              <w:t xml:space="preserve">общего пользования местного значения в границах города Ставрополя, соответствующих нормативным требованиям, от общей площади автомобильных дорог общего пользования местного значения в границах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9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процентов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A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72,49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B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76,66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C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80,83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D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85,00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E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99,53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F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99,5</w:t>
            </w:r>
            <w:r>
              <w:rPr>
                <w:rFonts w:ascii="Times New Roman" w:hAnsi="Times New Roman"/>
                <w:sz w:val="19"/>
              </w:rPr>
              <w:t>4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0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99,55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1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99,56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12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1. Улучшение качественного состояния автомобильных дорог общего пользования местного значения в границах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3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413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Общая площадь отремонтированных автомобильных дорог общего пользования местного значения в границах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5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тысяч квадрат</w:t>
            </w:r>
          </w:p>
          <w:p w14:paraId="16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7130000">
            <w:pPr>
              <w:widowControl w:val="0"/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270,00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8130000">
            <w:pPr>
              <w:widowControl w:val="0"/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280,00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9130000">
            <w:pPr>
              <w:widowControl w:val="0"/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290,00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A130000">
            <w:pPr>
              <w:widowControl w:val="0"/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306,00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B130000">
            <w:pPr>
              <w:widowControl w:val="0"/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310,00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C130000">
            <w:pPr>
              <w:widowControl w:val="0"/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320,00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D130000">
            <w:pPr>
              <w:widowControl w:val="0"/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330,00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E130000">
            <w:pPr>
              <w:widowControl w:val="0"/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340,00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F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013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Протяженность автомобильных дорог общего пользования местного значения в границах города Ставрополя с твердым покрытием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1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километ</w:t>
            </w:r>
          </w:p>
          <w:p w14:paraId="22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ров</w:t>
            </w:r>
          </w:p>
          <w:p w14:paraId="2313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4130000">
            <w:pPr>
              <w:widowControl w:val="0"/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412,08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5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413,70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6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502,6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7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508,8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8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509,8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9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510,6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A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511,9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B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512,9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C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D13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Количество участков автомобильных дорог общего пользования местного </w:t>
            </w:r>
            <w:r>
              <w:rPr>
                <w:rFonts w:ascii="Times New Roman" w:hAnsi="Times New Roman"/>
                <w:sz w:val="19"/>
              </w:rPr>
              <w:t>значения, ведущих к муниципальным общеобразовательным организациям, приведенных в нормативное состояние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E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F130000">
            <w:pPr>
              <w:widowControl w:val="0"/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0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1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2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3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4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5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6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7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813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Объем ввода в эксплуатацию после строительства и реконструкции участков автомобильных дорог общего пользования  местного </w:t>
            </w:r>
            <w:r>
              <w:rPr>
                <w:rFonts w:ascii="Times New Roman" w:hAnsi="Times New Roman"/>
                <w:sz w:val="19"/>
              </w:rPr>
              <w:t>значения в границах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9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A130000">
            <w:pPr>
              <w:widowControl w:val="0"/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1636,00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B130000">
            <w:pPr>
              <w:widowControl w:val="0"/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1538,20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C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D130000">
            <w:pPr>
              <w:widowControl w:val="0"/>
              <w:ind w:right="-17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9621,82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E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1422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F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0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1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2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3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Протяженность отремонтированных тротуаров на территории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4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метров 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5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8016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6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7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8710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8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8720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9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8730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A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8740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B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8750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C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8760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D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E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Количество приобретенной коммунальной </w:t>
            </w:r>
            <w:r>
              <w:rPr>
                <w:rFonts w:ascii="Times New Roman" w:hAnsi="Times New Roman"/>
                <w:sz w:val="19"/>
              </w:rPr>
              <w:t>техники для муниципальных нужд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F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0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1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2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3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4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5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6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7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8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9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приобретенной специализированной техники и оборудования для муниципальных нужд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A13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B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C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D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E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F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0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1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2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63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Задача 2. Обеспечение безопасности дорожного движения на автомобильных дорогах </w:t>
            </w:r>
            <w:r>
              <w:rPr>
                <w:rFonts w:ascii="Times New Roman" w:hAnsi="Times New Roman"/>
                <w:sz w:val="19"/>
              </w:rPr>
              <w:t>общего пользования местного значения в границах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4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513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Общая площадь нанесенной дорожной разметки на автомобильных дорогах общего пользования местного значения в границах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6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тысяч квадрат</w:t>
            </w:r>
          </w:p>
          <w:p w14:paraId="67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метров</w:t>
            </w:r>
          </w:p>
          <w:p w14:paraId="6813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9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93000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A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95000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B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97000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C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98000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D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99000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E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99500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F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99800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0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99900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1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213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Установка новых и ежегодная замена дорожных знаков от общего количества дорожных знаков на территории города </w:t>
            </w:r>
            <w:r>
              <w:rPr>
                <w:rFonts w:ascii="Times New Roman" w:hAnsi="Times New Roman"/>
                <w:sz w:val="19"/>
              </w:rPr>
              <w:t>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3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процентов</w:t>
            </w:r>
          </w:p>
          <w:p w14:paraId="7413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5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6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7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8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9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A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B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C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D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E13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Количество установленных умных светофоров на автомобильных дорогах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F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0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1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2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3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4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5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6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7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8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913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Устройство остановочных павильонов на территории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A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B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C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D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E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F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0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1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2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3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413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Количество построенных светофорных </w:t>
            </w:r>
            <w:r>
              <w:rPr>
                <w:rFonts w:ascii="Times New Roman" w:hAnsi="Times New Roman"/>
                <w:sz w:val="19"/>
              </w:rPr>
              <w:t>объектов на территории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5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6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7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8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9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A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B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C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D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E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F13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разработанных (актуализированных) проектов организации дорожного движения на автомобильных дорогах общего пользования местного значения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0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1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2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3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4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604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5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6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7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8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A9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Цель 3. Улучшение эстетического облика территории города Ставрополя 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AA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Подпрограмма. Благоустройство территории города Ставрополя</w:t>
            </w:r>
          </w:p>
        </w:tc>
      </w:tr>
      <w:tr>
        <w:trPr>
          <w:trHeight w:hRule="atLeast" w:val="842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B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C13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Площадь благоустроенных территорий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D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тысяч квадрат ных 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E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43,33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F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12,08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0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16,50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1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19,30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2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19,60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3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19,90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4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20,20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5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20,50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6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1. Использование, охрана, защита и воспроизводство городских лесов</w:t>
            </w:r>
          </w:p>
        </w:tc>
      </w:tr>
      <w:tr>
        <w:trPr>
          <w:trHeight w:hRule="atLeast" w:val="418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7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813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Содержание территории городских лесов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9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гектаров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A130000">
            <w:pPr>
              <w:widowControl w:val="0"/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3922,0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B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C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D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E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F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0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1130000">
            <w:pPr>
              <w:widowControl w:val="0"/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C2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2. Содержание мест захоронения города Ставрополя</w:t>
            </w:r>
          </w:p>
        </w:tc>
      </w:tr>
      <w:tr>
        <w:trPr>
          <w:trHeight w:hRule="atLeast" w:val="326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3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413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Содержание территории мест захоронения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5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гектаров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6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202,1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7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202,1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8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202,1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9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236,7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A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236,7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B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236,7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C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236,7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D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236,7</w:t>
            </w:r>
          </w:p>
        </w:tc>
      </w:tr>
      <w:tr>
        <w:trPr>
          <w:trHeight w:hRule="atLeast" w:val="326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E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F13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муниципальных общественных кладбищ города Ставрополя, в отношении которых проведена инвентаризация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0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1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2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3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4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5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6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7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8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D9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Задача 3. Организация благоустройства территории города Ставрополя 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A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B13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Удельный вес протяженности освещенных улиц в общей протяженности улично-дорожной сети в городе Ставрополе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C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процентов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D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98,75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E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98,80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F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98,85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0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98,90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1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98,95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2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98,95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3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98,95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4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98,96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5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613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Количество </w:t>
            </w:r>
            <w:r>
              <w:rPr>
                <w:rFonts w:ascii="Times New Roman" w:hAnsi="Times New Roman"/>
                <w:sz w:val="19"/>
              </w:rPr>
              <w:t>отловленных животных без владельцев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7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8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844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9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A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B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650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C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D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E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F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0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113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Площадь объектов озеленения территории города Ставрополя, подлежащих содержанию, реконструкции и уходу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2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тысяч квадрат ных 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3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4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5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6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7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8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9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A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</w:tr>
      <w:tr>
        <w:trPr>
          <w:trHeight w:hRule="atLeast" w:val="283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B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C13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Количество обслуживаемых светильников наружного освещения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D1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E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20671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F13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20966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0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21216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1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21466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2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21716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3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21720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4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21730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5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21740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6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714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Площадь территории центральной части города Ставрополя, подлежащей очистке и содержанию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81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тысяч квадрат ных 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9140000">
            <w:pPr>
              <w:widowControl w:val="0"/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A140000">
            <w:pPr>
              <w:widowControl w:val="0"/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B140000">
            <w:pPr>
              <w:widowControl w:val="0"/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C140000">
            <w:pPr>
              <w:widowControl w:val="0"/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D140000">
            <w:pPr>
              <w:widowControl w:val="0"/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E140000">
            <w:pPr>
              <w:widowControl w:val="0"/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F140000">
            <w:pPr>
              <w:widowControl w:val="0"/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0140000">
            <w:pPr>
              <w:widowControl w:val="0"/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212,10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1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214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Общее количество </w:t>
            </w:r>
            <w:r>
              <w:rPr>
                <w:rFonts w:ascii="Times New Roman" w:hAnsi="Times New Roman"/>
                <w:sz w:val="19"/>
              </w:rPr>
              <w:t xml:space="preserve">благоустроенных </w:t>
            </w:r>
          </w:p>
          <w:p w14:paraId="1314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мест (площадок) </w:t>
            </w:r>
          </w:p>
          <w:p w14:paraId="1414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накопления твердых коммунальных отходов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51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штук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6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7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8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9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A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B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C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D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E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31.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F14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Количество мест, оборудованных контейнерами для раздельного сбора твердых </w:t>
            </w:r>
            <w:r>
              <w:rPr>
                <w:rFonts w:ascii="Times New Roman" w:hAnsi="Times New Roman"/>
                <w:sz w:val="19"/>
              </w:rPr>
              <w:t>коммунальных отходов на территории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01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штук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1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2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3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4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5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6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666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7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8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832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9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A14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Объем собранных и вывезенных отходов в</w:t>
            </w:r>
          </w:p>
          <w:p w14:paraId="2B14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рамках участия в организации деятельности по транспортированию отходов с территории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C1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тонн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D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3668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E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4280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F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4300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0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4320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1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4340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2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4350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3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4400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4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4450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5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614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обслуживаемых биотуалетов на праздничных мероприятиях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71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штук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8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1363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9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1375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A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1383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B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C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1410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D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1420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E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1430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F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1450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0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114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водных устройств (фонтанов)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21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штук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3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4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5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6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7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8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9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A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B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C14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Общее количество реконструированных и отремонтированных подпорных стен на территории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D1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E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F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0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1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2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3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4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5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6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36.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7140000">
            <w:pPr>
              <w:widowControl w:val="1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благоустроенных дворовых территорий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81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9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A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B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C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D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E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F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0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1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214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Количество приобретенного </w:t>
            </w:r>
            <w:r>
              <w:rPr>
                <w:rFonts w:ascii="Times New Roman" w:hAnsi="Times New Roman"/>
                <w:sz w:val="19"/>
              </w:rPr>
              <w:t>специализированного оборудования для муниципальных нужд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31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4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5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6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7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8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9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A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B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C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D14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приобретенных топиарных фигур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E1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F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0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1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2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3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4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5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6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7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814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отремонтированных пешеходных мостов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91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A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B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C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D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E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F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0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1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2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3140000">
            <w:pPr>
              <w:widowControl w:val="0"/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Количество благоустроенных </w:t>
            </w:r>
            <w:r>
              <w:rPr>
                <w:rFonts w:ascii="Times New Roman" w:hAnsi="Times New Roman"/>
                <w:sz w:val="19"/>
              </w:rPr>
              <w:t>территорий  в рамках мероприятия «Работы по благоустройству и ремонту подъездных и пешеходных путей к строящимся школам по просп. Российскому и по ул. Чапаева»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41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5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6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7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8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9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A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B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C140000">
            <w:pPr>
              <w:widowControl w:val="0"/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</w:tbl>
    <w:p w14:paraId="8D140000">
      <w:pPr>
        <w:widowControl w:val="0"/>
        <w:ind w:left="-567" w:right="-31"/>
      </w:pPr>
    </w:p>
    <w:p w14:paraId="8E140000">
      <w:pPr>
        <w:widowControl w:val="0"/>
        <w:ind w:left="-567" w:right="-31"/>
      </w:pPr>
    </w:p>
    <w:p w14:paraId="8F140000">
      <w:pPr>
        <w:widowControl w:val="0"/>
        <w:ind w:left="-567" w:right="-31"/>
      </w:pPr>
    </w:p>
    <w:p w14:paraId="90140000">
      <w:pPr>
        <w:widowControl w:val="0"/>
        <w:spacing w:line="240" w:lineRule="exact"/>
        <w:ind w:left="-567" w:right="-31"/>
        <w:rPr>
          <w:rFonts w:ascii="Times New Roman" w:hAnsi="Times New Roman"/>
        </w:rPr>
      </w:pPr>
      <w:r>
        <w:t>З</w:t>
      </w:r>
      <w:r>
        <w:rPr>
          <w:rFonts w:ascii="Times New Roman" w:hAnsi="Times New Roman"/>
        </w:rPr>
        <w:t>аместитель главы</w:t>
      </w:r>
    </w:p>
    <w:p w14:paraId="91140000">
      <w:pPr>
        <w:widowControl w:val="0"/>
        <w:spacing w:line="240" w:lineRule="exact"/>
        <w:ind w:left="-567" w:right="-31"/>
      </w:pPr>
      <w:r>
        <w:rPr>
          <w:rFonts w:ascii="Times New Roman" w:hAnsi="Times New Roman"/>
        </w:rPr>
        <w:t xml:space="preserve">администрации города </w:t>
      </w:r>
      <w:r>
        <w:rPr>
          <w:rFonts w:ascii="Times New Roman" w:hAnsi="Times New Roman"/>
        </w:rPr>
        <w:t>Ставрополя                                                        М.С. Дубровин</w:t>
      </w:r>
    </w:p>
    <w:p w14:paraId="92140000">
      <w:pPr>
        <w:widowControl w:val="1"/>
        <w:spacing w:line="240" w:lineRule="exact"/>
        <w:ind/>
      </w:pPr>
    </w:p>
    <w:sectPr>
      <w:headerReference r:id="rId3" w:type="default"/>
      <w:headerReference r:id="rId6" w:type="first"/>
      <w:pgSz w:h="16848" w:orient="portrait" w:w="11908"/>
      <w:pgMar w:bottom="1134" w:footer="720" w:gutter="0" w:header="720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ind/>
      <w:jc w:val="center"/>
    </w:pP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widowControl w:val="1"/>
      <w:ind/>
      <w:jc w:val="center"/>
    </w:pPr>
  </w:p>
  <w:p w14:paraId="0A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2"/>
      <w:widowControl w:val="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suff w:val="tab"/>
      <w:lvlText w:val="%1)"/>
      <w:lvlJc w:val="left"/>
      <w:pPr>
        <w:widowControl w:val="1"/>
        <w:ind w:hanging="360" w:left="720"/>
      </w:pPr>
    </w:lvl>
    <w:lvl w:ilvl="1">
      <w:start w:val="1"/>
      <w:numFmt w:val="decimal"/>
      <w:suff w:val="tab"/>
      <w:lvlText w:val="%2)"/>
      <w:lvlJc w:val="left"/>
      <w:pPr>
        <w:widowControl w:val="1"/>
        <w:ind w:hanging="360" w:left="1440"/>
      </w:pPr>
    </w:lvl>
    <w:lvl w:ilvl="2">
      <w:start w:val="1"/>
      <w:numFmt w:val="lowerRoman"/>
      <w:suff w:val="tab"/>
      <w:lvlText w:val="%3)"/>
      <w:lvlJc w:val="right"/>
      <w:pPr>
        <w:widowControl w:val="1"/>
        <w:ind w:hanging="360" w:left="2160"/>
      </w:pPr>
    </w:lvl>
    <w:lvl w:ilvl="3">
      <w:start w:val="1"/>
      <w:numFmt w:val="russianLower"/>
      <w:suff w:val="tab"/>
      <w:lvlText w:val="%4)"/>
      <w:lvlJc w:val="left"/>
      <w:pPr>
        <w:widowControl w:val="1"/>
        <w:ind w:hanging="360" w:left="2880"/>
      </w:pPr>
    </w:lvl>
    <w:lvl w:ilvl="4">
      <w:start w:val="1"/>
      <w:numFmt w:val="decimal"/>
      <w:suff w:val="tab"/>
      <w:lvlText w:val="%5)"/>
      <w:lvlJc w:val="left"/>
      <w:pPr>
        <w:widowControl w:val="1"/>
        <w:ind w:hanging="360" w:left="3600"/>
      </w:pPr>
    </w:lvl>
    <w:lvl w:ilvl="5">
      <w:start w:val="1"/>
      <w:numFmt w:val="lowerRoman"/>
      <w:suff w:val="tab"/>
      <w:lvlText w:val="%6)"/>
      <w:lvlJc w:val="right"/>
      <w:pPr>
        <w:widowControl w:val="1"/>
        <w:ind w:hanging="360" w:left="4320"/>
      </w:pPr>
    </w:lvl>
    <w:lvl w:ilvl="6">
      <w:start w:val="1"/>
      <w:numFmt w:val="russianLower"/>
      <w:suff w:val="tab"/>
      <w:lvlText w:val="%7)"/>
      <w:lvlJc w:val="left"/>
      <w:pPr>
        <w:widowControl w:val="1"/>
        <w:ind w:hanging="360" w:left="5040"/>
      </w:pPr>
    </w:lvl>
    <w:lvl w:ilvl="7">
      <w:start w:val="1"/>
      <w:numFmt w:val="decimal"/>
      <w:suff w:val="tab"/>
      <w:lvlText w:val="%8)"/>
      <w:lvlJc w:val="left"/>
      <w:pPr>
        <w:widowControl w:val="1"/>
        <w:ind w:hanging="360" w:left="5760"/>
      </w:pPr>
    </w:lvl>
    <w:lvl w:ilvl="8">
      <w:start w:val="1"/>
      <w:numFmt w:val="lowerRoman"/>
      <w:suff w:val="tab"/>
      <w:lvlText w:val="%9)"/>
      <w:lvlJc w:val="right"/>
      <w:pPr>
        <w:widowControl w:val="1"/>
        <w:ind w:hanging="360" w:left="6480"/>
      </w:pPr>
    </w:lvl>
  </w:abstractNum>
  <w:abstractNum w:abstractNumId="1">
    <w:lvl w:ilvl="0">
      <w:start w:val="1"/>
      <w:numFmt w:val="russianLower"/>
      <w:suff w:val="tab"/>
      <w:lvlText w:val="%1)"/>
      <w:lvlJc w:val="left"/>
      <w:pPr>
        <w:widowControl w:val="1"/>
        <w:ind w:hanging="360" w:left="720"/>
      </w:pPr>
    </w:lvl>
    <w:lvl w:ilvl="1">
      <w:start w:val="1"/>
      <w:numFmt w:val="decimal"/>
      <w:suff w:val="tab"/>
      <w:lvlText w:val="%2)"/>
      <w:lvlJc w:val="left"/>
      <w:pPr>
        <w:widowControl w:val="1"/>
        <w:ind w:hanging="360" w:left="1440"/>
      </w:pPr>
    </w:lvl>
    <w:lvl w:ilvl="2">
      <w:start w:val="1"/>
      <w:numFmt w:val="lowerRoman"/>
      <w:suff w:val="tab"/>
      <w:lvlText w:val="%3)"/>
      <w:lvlJc w:val="right"/>
      <w:pPr>
        <w:widowControl w:val="1"/>
        <w:ind w:hanging="360" w:left="2160"/>
      </w:pPr>
    </w:lvl>
    <w:lvl w:ilvl="3">
      <w:start w:val="1"/>
      <w:numFmt w:val="russianLower"/>
      <w:suff w:val="tab"/>
      <w:lvlText w:val="%4)"/>
      <w:lvlJc w:val="left"/>
      <w:pPr>
        <w:widowControl w:val="1"/>
        <w:ind w:hanging="360" w:left="2880"/>
      </w:pPr>
    </w:lvl>
    <w:lvl w:ilvl="4">
      <w:start w:val="1"/>
      <w:numFmt w:val="decimal"/>
      <w:suff w:val="tab"/>
      <w:lvlText w:val="%5)"/>
      <w:lvlJc w:val="left"/>
      <w:pPr>
        <w:widowControl w:val="1"/>
        <w:ind w:hanging="360" w:left="3600"/>
      </w:pPr>
    </w:lvl>
    <w:lvl w:ilvl="5">
      <w:start w:val="1"/>
      <w:numFmt w:val="lowerRoman"/>
      <w:suff w:val="tab"/>
      <w:lvlText w:val="%6)"/>
      <w:lvlJc w:val="right"/>
      <w:pPr>
        <w:widowControl w:val="1"/>
        <w:ind w:hanging="360" w:left="4320"/>
      </w:pPr>
    </w:lvl>
    <w:lvl w:ilvl="6">
      <w:start w:val="1"/>
      <w:numFmt w:val="russianLower"/>
      <w:suff w:val="tab"/>
      <w:lvlText w:val="%7)"/>
      <w:lvlJc w:val="left"/>
      <w:pPr>
        <w:widowControl w:val="1"/>
        <w:ind w:hanging="360" w:left="5040"/>
      </w:pPr>
    </w:lvl>
    <w:lvl w:ilvl="7">
      <w:start w:val="1"/>
      <w:numFmt w:val="decimal"/>
      <w:suff w:val="tab"/>
      <w:lvlText w:val="%8)"/>
      <w:lvlJc w:val="left"/>
      <w:pPr>
        <w:widowControl w:val="1"/>
        <w:ind w:hanging="360" w:left="5760"/>
      </w:pPr>
    </w:lvl>
    <w:lvl w:ilvl="8">
      <w:start w:val="1"/>
      <w:numFmt w:val="lowerRoman"/>
      <w:suff w:val="tab"/>
      <w:lvlText w:val="%9)"/>
      <w:lvlJc w:val="right"/>
      <w:pPr>
        <w:widowControl w:val="1"/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ind/>
      <w:jc w:val="both"/>
    </w:pPr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toc 2"/>
    <w:next w:val="Style_5"/>
    <w:link w:val="Style_6_ch"/>
    <w:uiPriority w:val="39"/>
    <w:pPr>
      <w:widowControl w:val="1"/>
      <w:ind w:left="200"/>
    </w:pPr>
    <w:rPr>
      <w:sz w:val="28"/>
    </w:rPr>
  </w:style>
  <w:style w:styleId="Style_6_ch" w:type="character">
    <w:name w:val="toc 2"/>
    <w:link w:val="Style_6"/>
    <w:rPr>
      <w:sz w:val="28"/>
    </w:rPr>
  </w:style>
  <w:style w:styleId="Style_7" w:type="paragraph">
    <w:name w:val="Обычный1"/>
    <w:link w:val="Style_7_ch"/>
    <w:rPr>
      <w:sz w:val="28"/>
    </w:rPr>
  </w:style>
  <w:style w:styleId="Style_7_ch" w:type="character">
    <w:name w:val="Обычный1"/>
    <w:link w:val="Style_7"/>
    <w:rPr>
      <w:sz w:val="28"/>
    </w:rPr>
  </w:style>
  <w:style w:styleId="Style_8" w:type="paragraph">
    <w:name w:val="Основной шрифт абзаца4"/>
    <w:link w:val="Style_8_ch"/>
  </w:style>
  <w:style w:styleId="Style_8_ch" w:type="character">
    <w:name w:val="Основной шрифт абзаца4"/>
    <w:link w:val="Style_8"/>
  </w:style>
  <w:style w:styleId="Style_9" w:type="paragraph">
    <w:name w:val="toc 4"/>
    <w:next w:val="Style_5"/>
    <w:link w:val="Style_9_ch"/>
    <w:uiPriority w:val="39"/>
    <w:pPr>
      <w:widowControl w:val="1"/>
      <w:ind w:left="600"/>
    </w:pPr>
    <w:rPr>
      <w:sz w:val="28"/>
    </w:rPr>
  </w:style>
  <w:style w:styleId="Style_9_ch" w:type="character">
    <w:name w:val="toc 4"/>
    <w:link w:val="Style_9"/>
    <w:rPr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Основной шрифт абзаца5"/>
    <w:link w:val="Style_11_ch"/>
  </w:style>
  <w:style w:styleId="Style_11_ch" w:type="character">
    <w:name w:val="Основной шрифт абзаца5"/>
    <w:link w:val="Style_11"/>
  </w:style>
  <w:style w:styleId="Style_12" w:type="paragraph">
    <w:name w:val="Обычный1"/>
    <w:link w:val="Style_12_ch"/>
    <w:rPr>
      <w:sz w:val="28"/>
    </w:rPr>
  </w:style>
  <w:style w:styleId="Style_12_ch" w:type="character">
    <w:name w:val="Обычный1"/>
    <w:link w:val="Style_12"/>
    <w:rPr>
      <w:sz w:val="28"/>
    </w:rPr>
  </w:style>
  <w:style w:styleId="Style_13" w:type="paragraph">
    <w:name w:val="toc 6"/>
    <w:next w:val="Style_5"/>
    <w:link w:val="Style_13_ch"/>
    <w:uiPriority w:val="39"/>
    <w:pPr>
      <w:widowControl w:val="1"/>
      <w:ind w:left="1000"/>
    </w:pPr>
    <w:rPr>
      <w:sz w:val="28"/>
    </w:rPr>
  </w:style>
  <w:style w:styleId="Style_13_ch" w:type="character">
    <w:name w:val="toc 6"/>
    <w:link w:val="Style_13"/>
    <w:rPr>
      <w:sz w:val="28"/>
    </w:rPr>
  </w:style>
  <w:style w:styleId="Style_14" w:type="paragraph">
    <w:name w:val="toc 7"/>
    <w:next w:val="Style_5"/>
    <w:link w:val="Style_14_ch"/>
    <w:uiPriority w:val="39"/>
    <w:pPr>
      <w:widowControl w:val="1"/>
      <w:ind w:left="1200"/>
    </w:pPr>
    <w:rPr>
      <w:sz w:val="28"/>
    </w:rPr>
  </w:style>
  <w:style w:styleId="Style_14_ch" w:type="character">
    <w:name w:val="toc 7"/>
    <w:link w:val="Style_14"/>
    <w:rPr>
      <w:sz w:val="28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Заголовок 5 Знак1"/>
    <w:link w:val="Style_17_ch"/>
    <w:rPr>
      <w:b w:val="1"/>
      <w:sz w:val="22"/>
    </w:rPr>
  </w:style>
  <w:style w:styleId="Style_17_ch" w:type="character">
    <w:name w:val="Заголовок 5 Знак1"/>
    <w:link w:val="Style_17"/>
    <w:rPr>
      <w:b w:val="1"/>
      <w:sz w:val="22"/>
    </w:rPr>
  </w:style>
  <w:style w:styleId="Style_18" w:type="paragraph">
    <w:name w:val="Обычный1"/>
    <w:link w:val="Style_18_ch"/>
    <w:rPr>
      <w:sz w:val="28"/>
    </w:rPr>
  </w:style>
  <w:style w:styleId="Style_18_ch" w:type="character">
    <w:name w:val="Обычный1"/>
    <w:link w:val="Style_18"/>
    <w:rPr>
      <w:sz w:val="28"/>
    </w:rPr>
  </w:style>
  <w:style w:styleId="Style_19" w:type="paragraph">
    <w:name w:val="Endnote"/>
    <w:link w:val="Style_19_ch"/>
    <w:pPr>
      <w:widowControl w:val="1"/>
      <w:ind w:firstLine="851"/>
      <w:jc w:val="both"/>
    </w:pPr>
    <w:rPr>
      <w:sz w:val="22"/>
    </w:rPr>
  </w:style>
  <w:style w:styleId="Style_19_ch" w:type="character">
    <w:name w:val="Endnote"/>
    <w:link w:val="Style_19"/>
    <w:rPr>
      <w:sz w:val="22"/>
    </w:rPr>
  </w:style>
  <w:style w:styleId="Style_20" w:type="paragraph">
    <w:name w:val="heading 3"/>
    <w:next w:val="Style_5"/>
    <w:link w:val="Style_20_ch"/>
    <w:uiPriority w:val="9"/>
    <w:qFormat/>
    <w:pPr>
      <w:widowControl w:val="1"/>
      <w:spacing w:after="120" w:before="120"/>
      <w:ind/>
      <w:jc w:val="both"/>
      <w:outlineLvl w:val="2"/>
    </w:pPr>
    <w:rPr>
      <w:b w:val="1"/>
      <w:sz w:val="26"/>
    </w:rPr>
  </w:style>
  <w:style w:styleId="Style_20_ch" w:type="character">
    <w:name w:val="heading 3"/>
    <w:link w:val="Style_20"/>
    <w:rPr>
      <w:b w:val="1"/>
      <w:sz w:val="26"/>
    </w:rPr>
  </w:style>
  <w:style w:styleId="Style_21" w:type="paragraph">
    <w:name w:val="Обычный1"/>
    <w:link w:val="Style_21_ch"/>
    <w:rPr>
      <w:sz w:val="28"/>
    </w:rPr>
  </w:style>
  <w:style w:styleId="Style_21_ch" w:type="character">
    <w:name w:val="Обычный1"/>
    <w:link w:val="Style_21"/>
    <w:rPr>
      <w:sz w:val="28"/>
    </w:rPr>
  </w:style>
  <w:style w:styleId="Style_22" w:type="paragraph">
    <w:name w:val="Основной шрифт абзаца6"/>
    <w:link w:val="Style_22_ch"/>
  </w:style>
  <w:style w:styleId="Style_22_ch" w:type="character">
    <w:name w:val="Основной шрифт абзаца6"/>
    <w:link w:val="Style_22"/>
  </w:style>
  <w:style w:styleId="Style_23" w:type="paragraph">
    <w:name w:val="Гиперссылка2"/>
    <w:link w:val="Style_23_ch"/>
    <w:rPr>
      <w:color w:val="0000FF"/>
      <w:u w:val="single"/>
    </w:rPr>
  </w:style>
  <w:style w:styleId="Style_23_ch" w:type="character">
    <w:name w:val="Гиперссылка2"/>
    <w:link w:val="Style_23"/>
    <w:rPr>
      <w:color w:val="0000FF"/>
      <w:u w:val="single"/>
    </w:rPr>
  </w:style>
  <w:style w:styleId="Style_24" w:type="paragraph">
    <w:name w:val="Гиперссылка2"/>
    <w:link w:val="Style_24_ch"/>
    <w:rPr>
      <w:color w:val="0000FF"/>
      <w:u w:val="single"/>
    </w:rPr>
  </w:style>
  <w:style w:styleId="Style_24_ch" w:type="character">
    <w:name w:val="Гиперссылка2"/>
    <w:link w:val="Style_24"/>
    <w:rPr>
      <w:color w:val="0000FF"/>
      <w:u w:val="single"/>
    </w:rPr>
  </w:style>
  <w:style w:styleId="Style_25" w:type="paragraph">
    <w:name w:val="Гиперссылка4"/>
    <w:link w:val="Style_25_ch"/>
    <w:rPr>
      <w:color w:val="0000FF"/>
      <w:u w:val="single"/>
    </w:rPr>
  </w:style>
  <w:style w:styleId="Style_25_ch" w:type="character">
    <w:name w:val="Гиперссылка4"/>
    <w:link w:val="Style_25"/>
    <w:rPr>
      <w:color w:val="0000FF"/>
      <w:u w:val="single"/>
    </w:rPr>
  </w:style>
  <w:style w:styleId="Style_26" w:type="paragraph">
    <w:name w:val="Обычный1"/>
    <w:link w:val="Style_26_ch"/>
    <w:rPr>
      <w:sz w:val="28"/>
    </w:rPr>
  </w:style>
  <w:style w:styleId="Style_26_ch" w:type="character">
    <w:name w:val="Обычный1"/>
    <w:link w:val="Style_26"/>
    <w:rPr>
      <w:sz w:val="28"/>
    </w:rPr>
  </w:style>
  <w:style w:styleId="Style_27" w:type="paragraph">
    <w:name w:val="Гиперссылка4"/>
    <w:link w:val="Style_27_ch"/>
    <w:rPr>
      <w:color w:val="0000FF"/>
      <w:u w:val="single"/>
    </w:rPr>
  </w:style>
  <w:style w:styleId="Style_27_ch" w:type="character">
    <w:name w:val="Гиперссылка4"/>
    <w:link w:val="Style_27"/>
    <w:rPr>
      <w:color w:val="0000FF"/>
      <w:u w:val="single"/>
    </w:rPr>
  </w:style>
  <w:style w:styleId="Style_28" w:type="paragraph">
    <w:name w:val="Обычный1"/>
    <w:link w:val="Style_28_ch"/>
    <w:rPr>
      <w:sz w:val="28"/>
    </w:rPr>
  </w:style>
  <w:style w:styleId="Style_28_ch" w:type="character">
    <w:name w:val="Обычный1"/>
    <w:link w:val="Style_28"/>
    <w:rPr>
      <w:sz w:val="28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toc 3"/>
    <w:next w:val="Style_5"/>
    <w:link w:val="Style_30_ch"/>
    <w:uiPriority w:val="39"/>
    <w:pPr>
      <w:widowControl w:val="1"/>
      <w:ind w:left="400"/>
    </w:pPr>
    <w:rPr>
      <w:sz w:val="28"/>
    </w:rPr>
  </w:style>
  <w:style w:styleId="Style_30_ch" w:type="character">
    <w:name w:val="toc 3"/>
    <w:link w:val="Style_30"/>
    <w:rPr>
      <w:sz w:val="28"/>
    </w:rPr>
  </w:style>
  <w:style w:styleId="Style_31" w:type="paragraph">
    <w:name w:val="Основной шрифт абзаца2"/>
    <w:link w:val="Style_31_ch"/>
  </w:style>
  <w:style w:styleId="Style_31_ch" w:type="character">
    <w:name w:val="Основной шрифт абзаца2"/>
    <w:link w:val="Style_31"/>
  </w:style>
  <w:style w:styleId="Style_32" w:type="paragraph">
    <w:name w:val="Обычный1"/>
    <w:link w:val="Style_32_ch"/>
    <w:rPr>
      <w:sz w:val="28"/>
    </w:rPr>
  </w:style>
  <w:style w:styleId="Style_32_ch" w:type="character">
    <w:name w:val="Обычный1"/>
    <w:link w:val="Style_32"/>
    <w:rPr>
      <w:sz w:val="28"/>
    </w:rPr>
  </w:style>
  <w:style w:styleId="Style_33" w:type="paragraph">
    <w:name w:val="Основной шрифт абзаца3"/>
    <w:link w:val="Style_33_ch"/>
  </w:style>
  <w:style w:styleId="Style_33_ch" w:type="character">
    <w:name w:val="Основной шрифт абзаца3"/>
    <w:link w:val="Style_33"/>
  </w:style>
  <w:style w:styleId="Style_34" w:type="paragraph">
    <w:name w:val="heading 5"/>
    <w:next w:val="Style_5"/>
    <w:link w:val="Style_34_ch"/>
    <w:uiPriority w:val="9"/>
    <w:qFormat/>
    <w:pPr>
      <w:widowControl w:val="1"/>
      <w:spacing w:after="120" w:before="120"/>
      <w:ind/>
      <w:jc w:val="both"/>
      <w:outlineLvl w:val="4"/>
    </w:pPr>
    <w:rPr>
      <w:b w:val="1"/>
      <w:sz w:val="22"/>
    </w:rPr>
  </w:style>
  <w:style w:styleId="Style_34_ch" w:type="character">
    <w:name w:val="heading 5"/>
    <w:link w:val="Style_34"/>
    <w:rPr>
      <w:b w:val="1"/>
      <w:sz w:val="22"/>
    </w:rPr>
  </w:style>
  <w:style w:styleId="Style_35" w:type="paragraph">
    <w:name w:val="heading 1"/>
    <w:next w:val="Style_5"/>
    <w:link w:val="Style_35_ch"/>
    <w:uiPriority w:val="9"/>
    <w:qFormat/>
    <w:pPr>
      <w:widowControl w:val="1"/>
      <w:spacing w:after="120" w:before="120"/>
      <w:ind/>
      <w:jc w:val="both"/>
      <w:outlineLvl w:val="0"/>
    </w:pPr>
    <w:rPr>
      <w:b w:val="1"/>
      <w:sz w:val="32"/>
    </w:rPr>
  </w:style>
  <w:style w:styleId="Style_35_ch" w:type="character">
    <w:name w:val="heading 1"/>
    <w:link w:val="Style_35"/>
    <w:rPr>
      <w:b w:val="1"/>
      <w:sz w:val="32"/>
    </w:rPr>
  </w:style>
  <w:style w:styleId="Style_36" w:type="paragraph">
    <w:name w:val="Обычный1"/>
    <w:link w:val="Style_36_ch"/>
    <w:rPr>
      <w:sz w:val="28"/>
    </w:rPr>
  </w:style>
  <w:style w:styleId="Style_36_ch" w:type="character">
    <w:name w:val="Обычный1"/>
    <w:link w:val="Style_36"/>
    <w:rPr>
      <w:sz w:val="28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widowControl w:val="1"/>
      <w:ind w:firstLine="851"/>
      <w:jc w:val="both"/>
    </w:pPr>
    <w:rPr>
      <w:sz w:val="22"/>
    </w:rPr>
  </w:style>
  <w:style w:styleId="Style_38_ch" w:type="character">
    <w:name w:val="Footnote"/>
    <w:link w:val="Style_38"/>
    <w:rPr>
      <w:sz w:val="22"/>
    </w:rPr>
  </w:style>
  <w:style w:styleId="Style_39" w:type="paragraph">
    <w:name w:val="toc 1"/>
    <w:next w:val="Style_5"/>
    <w:link w:val="Style_39_ch"/>
    <w:uiPriority w:val="39"/>
    <w:rPr>
      <w:b w:val="1"/>
      <w:sz w:val="28"/>
    </w:rPr>
  </w:style>
  <w:style w:styleId="Style_39_ch" w:type="character">
    <w:name w:val="toc 1"/>
    <w:link w:val="Style_39"/>
    <w:rPr>
      <w:b w:val="1"/>
      <w:sz w:val="28"/>
    </w:rPr>
  </w:style>
  <w:style w:styleId="Style_2" w:type="paragraph">
    <w:name w:val="Header and Footer"/>
    <w:link w:val="Style_2_ch"/>
    <w:pPr>
      <w:widowControl w:val="1"/>
      <w:ind/>
      <w:jc w:val="both"/>
    </w:pPr>
    <w:rPr>
      <w:sz w:val="28"/>
    </w:rPr>
  </w:style>
  <w:style w:styleId="Style_2_ch" w:type="character">
    <w:name w:val="Header and Footer"/>
    <w:link w:val="Style_2"/>
    <w:rPr>
      <w:sz w:val="28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40" w:type="paragraph">
    <w:name w:val="Гиперссылка3"/>
    <w:link w:val="Style_40_ch"/>
    <w:rPr>
      <w:color w:val="0000FF"/>
      <w:u w:val="single"/>
    </w:rPr>
  </w:style>
  <w:style w:styleId="Style_40_ch" w:type="character">
    <w:name w:val="Гиперссылка3"/>
    <w:link w:val="Style_40"/>
    <w:rPr>
      <w:color w:val="0000FF"/>
      <w:u w:val="single"/>
    </w:rPr>
  </w:style>
  <w:style w:styleId="Style_41" w:type="paragraph">
    <w:name w:val="toc 9"/>
    <w:next w:val="Style_5"/>
    <w:link w:val="Style_41_ch"/>
    <w:uiPriority w:val="39"/>
    <w:pPr>
      <w:widowControl w:val="1"/>
      <w:ind w:left="1600"/>
    </w:pPr>
    <w:rPr>
      <w:sz w:val="28"/>
    </w:rPr>
  </w:style>
  <w:style w:styleId="Style_41_ch" w:type="character">
    <w:name w:val="toc 9"/>
    <w:link w:val="Style_41"/>
    <w:rPr>
      <w:sz w:val="28"/>
    </w:rPr>
  </w:style>
  <w:style w:styleId="Style_42" w:type="paragraph">
    <w:name w:val="Заголовок 5 Знак"/>
    <w:link w:val="Style_42_ch"/>
    <w:rPr>
      <w:b w:val="1"/>
      <w:sz w:val="22"/>
    </w:rPr>
  </w:style>
  <w:style w:styleId="Style_42_ch" w:type="character">
    <w:name w:val="Заголовок 5 Знак"/>
    <w:link w:val="Style_42"/>
    <w:rPr>
      <w:b w:val="1"/>
      <w:sz w:val="22"/>
    </w:rPr>
  </w:style>
  <w:style w:styleId="Style_43" w:type="paragraph">
    <w:name w:val="Гиперссылка3"/>
    <w:link w:val="Style_43_ch"/>
    <w:rPr>
      <w:color w:val="0000FF"/>
      <w:u w:val="single"/>
    </w:rPr>
  </w:style>
  <w:style w:styleId="Style_43_ch" w:type="character">
    <w:name w:val="Гиперссылка3"/>
    <w:link w:val="Style_43"/>
    <w:rPr>
      <w:color w:val="0000FF"/>
      <w:u w:val="single"/>
    </w:rPr>
  </w:style>
  <w:style w:styleId="Style_44" w:type="paragraph">
    <w:name w:val="Обычный1"/>
    <w:link w:val="Style_44_ch"/>
    <w:rPr>
      <w:sz w:val="28"/>
    </w:rPr>
  </w:style>
  <w:style w:styleId="Style_44_ch" w:type="character">
    <w:name w:val="Обычный1"/>
    <w:link w:val="Style_44"/>
    <w:rPr>
      <w:sz w:val="28"/>
    </w:rPr>
  </w:style>
  <w:style w:styleId="Style_45" w:type="paragraph">
    <w:name w:val="toc 8"/>
    <w:next w:val="Style_5"/>
    <w:link w:val="Style_45_ch"/>
    <w:uiPriority w:val="39"/>
    <w:pPr>
      <w:widowControl w:val="1"/>
      <w:ind w:left="1400"/>
    </w:pPr>
    <w:rPr>
      <w:sz w:val="28"/>
    </w:rPr>
  </w:style>
  <w:style w:styleId="Style_45_ch" w:type="character">
    <w:name w:val="toc 8"/>
    <w:link w:val="Style_45"/>
    <w:rPr>
      <w:sz w:val="28"/>
    </w:rPr>
  </w:style>
  <w:style w:styleId="Style_46" w:type="paragraph">
    <w:name w:val="Заголовок 2 Знак"/>
    <w:link w:val="Style_46_ch"/>
    <w:rPr>
      <w:b w:val="1"/>
      <w:sz w:val="28"/>
    </w:rPr>
  </w:style>
  <w:style w:styleId="Style_46_ch" w:type="character">
    <w:name w:val="Заголовок 2 Знак"/>
    <w:link w:val="Style_46"/>
    <w:rPr>
      <w:b w:val="1"/>
      <w:sz w:val="28"/>
    </w:rPr>
  </w:style>
  <w:style w:styleId="Style_47" w:type="paragraph">
    <w:name w:val="Основной шрифт абзаца3"/>
    <w:link w:val="Style_47_ch"/>
  </w:style>
  <w:style w:styleId="Style_47_ch" w:type="character">
    <w:name w:val="Основной шрифт абзаца3"/>
    <w:link w:val="Style_47"/>
  </w:style>
  <w:style w:styleId="Style_48" w:type="paragraph">
    <w:name w:val="Основной шрифт абзаца2"/>
    <w:link w:val="Style_48_ch"/>
  </w:style>
  <w:style w:styleId="Style_48_ch" w:type="character">
    <w:name w:val="Основной шрифт абзаца2"/>
    <w:link w:val="Style_48"/>
  </w:style>
  <w:style w:styleId="Style_49" w:type="paragraph">
    <w:name w:val="toc 5"/>
    <w:next w:val="Style_5"/>
    <w:link w:val="Style_49_ch"/>
    <w:uiPriority w:val="39"/>
    <w:pPr>
      <w:widowControl w:val="1"/>
      <w:ind w:left="800"/>
    </w:pPr>
    <w:rPr>
      <w:sz w:val="28"/>
    </w:rPr>
  </w:style>
  <w:style w:styleId="Style_49_ch" w:type="character">
    <w:name w:val="toc 5"/>
    <w:link w:val="Style_49"/>
    <w:rPr>
      <w:sz w:val="28"/>
    </w:rPr>
  </w:style>
  <w:style w:styleId="Style_50" w:type="paragraph">
    <w:name w:val="Обычный1"/>
    <w:link w:val="Style_50_ch"/>
    <w:rPr>
      <w:sz w:val="28"/>
    </w:rPr>
  </w:style>
  <w:style w:styleId="Style_50_ch" w:type="character">
    <w:name w:val="Обычный1"/>
    <w:link w:val="Style_50"/>
    <w:rPr>
      <w:sz w:val="28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51" w:type="paragraph">
    <w:name w:val="Основной шрифт абзаца1"/>
    <w:link w:val="Style_51_ch"/>
  </w:style>
  <w:style w:styleId="Style_51_ch" w:type="character">
    <w:name w:val="Основной шрифт абзаца1"/>
    <w:link w:val="Style_51"/>
  </w:style>
  <w:style w:styleId="Style_52" w:type="paragraph">
    <w:name w:val="Обычный1"/>
    <w:link w:val="Style_52_ch"/>
    <w:rPr>
      <w:sz w:val="28"/>
    </w:rPr>
  </w:style>
  <w:style w:styleId="Style_52_ch" w:type="character">
    <w:name w:val="Обычный1"/>
    <w:link w:val="Style_52"/>
    <w:rPr>
      <w:sz w:val="28"/>
    </w:rPr>
  </w:style>
  <w:style w:styleId="Style_53" w:type="paragraph">
    <w:name w:val="Subtitle"/>
    <w:next w:val="Style_5"/>
    <w:link w:val="Style_53_ch"/>
    <w:uiPriority w:val="11"/>
    <w:qFormat/>
    <w:pPr>
      <w:widowControl w:val="1"/>
      <w:ind/>
      <w:jc w:val="both"/>
    </w:pPr>
    <w:rPr>
      <w:i w:val="1"/>
    </w:rPr>
  </w:style>
  <w:style w:styleId="Style_53_ch" w:type="character">
    <w:name w:val="Subtitle"/>
    <w:link w:val="Style_53"/>
    <w:rPr>
      <w:i w:val="1"/>
    </w:rPr>
  </w:style>
  <w:style w:styleId="Style_54" w:type="paragraph">
    <w:name w:val="Default Paragraph Font"/>
    <w:link w:val="Style_54_ch"/>
  </w:style>
  <w:style w:styleId="Style_54_ch" w:type="character">
    <w:name w:val="Default Paragraph Font"/>
    <w:link w:val="Style_54"/>
  </w:style>
  <w:style w:styleId="Style_55" w:type="paragraph">
    <w:name w:val="Title"/>
    <w:next w:val="Style_5"/>
    <w:link w:val="Style_55_ch"/>
    <w:uiPriority w:val="10"/>
    <w:qFormat/>
    <w:pPr>
      <w:widowControl w:val="1"/>
      <w:spacing w:after="567" w:before="567"/>
      <w:ind/>
      <w:jc w:val="center"/>
    </w:pPr>
    <w:rPr>
      <w:b w:val="1"/>
      <w:caps w:val="1"/>
      <w:sz w:val="40"/>
    </w:rPr>
  </w:style>
  <w:style w:styleId="Style_55_ch" w:type="character">
    <w:name w:val="Title"/>
    <w:link w:val="Style_55"/>
    <w:rPr>
      <w:b w:val="1"/>
      <w:caps w:val="1"/>
      <w:sz w:val="40"/>
    </w:rPr>
  </w:style>
  <w:style w:styleId="Style_56" w:type="paragraph">
    <w:name w:val="heading 4"/>
    <w:next w:val="Style_5"/>
    <w:link w:val="Style_56_ch"/>
    <w:uiPriority w:val="9"/>
    <w:qFormat/>
    <w:pPr>
      <w:widowControl w:val="1"/>
      <w:spacing w:after="120" w:before="120"/>
      <w:ind/>
      <w:jc w:val="both"/>
      <w:outlineLvl w:val="3"/>
    </w:pPr>
    <w:rPr>
      <w:b w:val="1"/>
    </w:rPr>
  </w:style>
  <w:style w:styleId="Style_56_ch" w:type="character">
    <w:name w:val="heading 4"/>
    <w:link w:val="Style_56"/>
    <w:rPr>
      <w:b w:val="1"/>
    </w:rPr>
  </w:style>
  <w:style w:styleId="Style_57" w:type="paragraph">
    <w:name w:val="heading 2"/>
    <w:next w:val="Style_5"/>
    <w:link w:val="Style_57_ch"/>
    <w:uiPriority w:val="9"/>
    <w:qFormat/>
    <w:pPr>
      <w:widowControl w:val="1"/>
      <w:spacing w:after="120" w:before="120"/>
      <w:ind/>
      <w:jc w:val="both"/>
      <w:outlineLvl w:val="1"/>
    </w:pPr>
    <w:rPr>
      <w:b w:val="1"/>
      <w:sz w:val="28"/>
    </w:rPr>
  </w:style>
  <w:style w:styleId="Style_57_ch" w:type="character">
    <w:name w:val="heading 2"/>
    <w:link w:val="Style_57"/>
    <w:rPr>
      <w:b w:val="1"/>
      <w:sz w:val="28"/>
    </w:rPr>
  </w:style>
  <w:style w:styleId="Style_58" w:type="paragraph">
    <w:name w:val="footer"/>
    <w:basedOn w:val="Style_5"/>
    <w:link w:val="Style_58_ch"/>
    <w:pPr>
      <w:widowControl w:val="1"/>
      <w:tabs>
        <w:tab w:leader="none" w:pos="4677" w:val="center"/>
        <w:tab w:leader="none" w:pos="9355" w:val="right"/>
      </w:tabs>
      <w:ind/>
    </w:pPr>
  </w:style>
  <w:style w:styleId="Style_58_ch" w:type="character">
    <w:name w:val="footer"/>
    <w:basedOn w:val="Style_5_ch"/>
    <w:link w:val="Style_58"/>
  </w:style>
  <w:style w:styleId="Style_59" w:type="paragraph">
    <w:name w:val="Гиперссылка4"/>
    <w:link w:val="Style_59_ch"/>
    <w:rPr>
      <w:color w:val="0000FF"/>
      <w:u w:val="single"/>
    </w:rPr>
  </w:style>
  <w:style w:styleId="Style_59_ch" w:type="character">
    <w:name w:val="Гиперссылка4"/>
    <w:link w:val="Style_59"/>
    <w:rPr>
      <w:color w:val="0000FF"/>
      <w:u w:val="single"/>
    </w:rPr>
  </w:style>
  <w:style w:styleId="Style_60" w:type="paragraph">
    <w:name w:val="Гиперссылка2"/>
    <w:link w:val="Style_60_ch"/>
    <w:rPr>
      <w:color w:val="0000FF"/>
      <w:u w:val="single"/>
    </w:rPr>
  </w:style>
  <w:style w:styleId="Style_60_ch" w:type="character">
    <w:name w:val="Гиперссылка2"/>
    <w:link w:val="Style_60"/>
    <w:rPr>
      <w:color w:val="0000FF"/>
      <w:u w:val="single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2025-01-29T07:03:00Z</dcterms:created>
  <dcterms:modified xsi:type="dcterms:W3CDTF">2025-07-08T08:37:01Z</dcterms:modified>
</cp:coreProperties>
</file>