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40" w:lineRule="exact"/>
        <w:ind w:firstLine="0" w:left="6236"/>
        <w:rPr>
          <w:sz w:val="28"/>
        </w:rPr>
      </w:pPr>
      <w:r>
        <w:rPr>
          <w:sz w:val="28"/>
        </w:rPr>
        <w:t>П</w:t>
      </w:r>
      <w:r>
        <w:rPr>
          <w:sz w:val="28"/>
        </w:rPr>
        <w:t>роект</w:t>
      </w:r>
    </w:p>
    <w:p w14:paraId="04000000">
      <w:pPr>
        <w:widowControl w:val="1"/>
        <w:spacing w:line="240" w:lineRule="exact"/>
        <w:ind w:firstLine="0" w:left="6236"/>
        <w:rPr>
          <w:sz w:val="28"/>
        </w:rPr>
      </w:pPr>
      <w:r>
        <w:rPr>
          <w:sz w:val="28"/>
        </w:rPr>
        <w:t xml:space="preserve">главы города </w:t>
      </w:r>
      <w:r>
        <w:rPr>
          <w:sz w:val="28"/>
        </w:rPr>
        <w:t>Ставрополя</w:t>
      </w:r>
    </w:p>
    <w:p w14:paraId="05000000">
      <w:pPr>
        <w:widowControl w:val="1"/>
        <w:ind w:firstLine="0" w:left="5812"/>
        <w:jc w:val="center"/>
        <w:rPr>
          <w:color w:val="000000"/>
          <w:sz w:val="32"/>
        </w:rPr>
      </w:pPr>
    </w:p>
    <w:p w14:paraId="06000000">
      <w:pPr>
        <w:widowControl w:val="1"/>
        <w:ind/>
        <w:jc w:val="center"/>
        <w:rPr>
          <w:color w:val="000000"/>
          <w:sz w:val="32"/>
        </w:rPr>
      </w:pPr>
      <w:r>
        <w:rPr>
          <w:color w:val="000000"/>
          <w:sz w:val="32"/>
        </w:rPr>
        <w:t>СТАВРОПОЛЬСКАЯ ГОРОДСКАЯ ДУМА</w:t>
      </w:r>
    </w:p>
    <w:p w14:paraId="07000000">
      <w:pPr>
        <w:rPr>
          <w:color w:val="000000"/>
          <w:sz w:val="32"/>
        </w:rPr>
      </w:pPr>
    </w:p>
    <w:p w14:paraId="08000000">
      <w:pPr>
        <w:keepNext w:val="1"/>
        <w:keepLines w:val="1"/>
        <w:widowControl w:val="1"/>
        <w:ind/>
        <w:jc w:val="center"/>
        <w:outlineLvl w:val="1"/>
        <w:rPr>
          <w:b w:val="1"/>
          <w:color w:val="000000"/>
          <w:sz w:val="32"/>
        </w:rPr>
      </w:pPr>
      <w:r>
        <w:rPr>
          <w:color w:val="000000"/>
          <w:sz w:val="32"/>
        </w:rPr>
        <w:t>Р Е Ш Е Н И Е</w:t>
      </w:r>
    </w:p>
    <w:p w14:paraId="09000000">
      <w:pPr>
        <w:pStyle w:val="Style_2"/>
        <w:widowControl w:val="1"/>
        <w:tabs>
          <w:tab w:leader="underscore" w:pos="1675" w:val="left"/>
          <w:tab w:leader="underscore" w:pos="3226" w:val="left"/>
          <w:tab w:leader="none" w:pos="7123" w:val="left"/>
          <w:tab w:leader="underscore" w:pos="9178" w:val="left"/>
        </w:tabs>
        <w:spacing w:line="240" w:lineRule="auto"/>
        <w:ind/>
        <w:rPr>
          <w:rStyle w:val="Style_3_ch"/>
          <w:sz w:val="28"/>
        </w:rPr>
      </w:pPr>
    </w:p>
    <w:tbl>
      <w:tblPr>
        <w:tblStyle w:val="Style_4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3190"/>
        <w:gridCol w:w="3190"/>
        <w:gridCol w:w="3191"/>
      </w:tblGrid>
      <w:tr>
        <w:tc>
          <w:tcPr>
            <w:tcW w:type="dxa" w:w="319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A000000">
            <w:pPr>
              <w:pStyle w:val="Style_2"/>
              <w:widowControl w:val="1"/>
              <w:tabs>
                <w:tab w:leader="underscore" w:pos="1675" w:val="left"/>
                <w:tab w:leader="underscore" w:pos="3226" w:val="left"/>
                <w:tab w:leader="none" w:pos="7123" w:val="left"/>
                <w:tab w:leader="underscore" w:pos="9178" w:val="left"/>
              </w:tabs>
              <w:spacing w:line="240" w:lineRule="auto"/>
              <w:ind/>
              <w:rPr>
                <w:rStyle w:val="Style_3_ch"/>
                <w:sz w:val="28"/>
              </w:rPr>
            </w:pPr>
            <w:r>
              <w:rPr>
                <w:rStyle w:val="Style_3_ch"/>
                <w:sz w:val="28"/>
              </w:rPr>
              <w:t xml:space="preserve">                        г.</w:t>
            </w:r>
          </w:p>
        </w:tc>
        <w:tc>
          <w:tcPr>
            <w:tcW w:type="dxa" w:w="319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B000000">
            <w:pPr>
              <w:pStyle w:val="Style_2"/>
              <w:widowControl w:val="1"/>
              <w:tabs>
                <w:tab w:leader="underscore" w:pos="1675" w:val="left"/>
                <w:tab w:leader="underscore" w:pos="3226" w:val="left"/>
                <w:tab w:leader="none" w:pos="7123" w:val="left"/>
                <w:tab w:leader="underscore" w:pos="9178" w:val="left"/>
              </w:tabs>
              <w:spacing w:line="240" w:lineRule="auto"/>
              <w:ind/>
              <w:jc w:val="center"/>
              <w:rPr>
                <w:rStyle w:val="Style_3_ch"/>
                <w:sz w:val="28"/>
              </w:rPr>
            </w:pPr>
            <w:r>
              <w:rPr>
                <w:sz w:val="28"/>
              </w:rPr>
              <w:t>г. Ставрополь</w:t>
            </w:r>
          </w:p>
        </w:tc>
        <w:tc>
          <w:tcPr>
            <w:tcW w:type="dxa" w:w="319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C000000">
            <w:pPr>
              <w:pStyle w:val="Style_2"/>
              <w:widowControl w:val="1"/>
              <w:tabs>
                <w:tab w:leader="underscore" w:pos="1675" w:val="left"/>
                <w:tab w:leader="underscore" w:pos="3226" w:val="left"/>
                <w:tab w:leader="none" w:pos="7123" w:val="left"/>
                <w:tab w:leader="underscore" w:pos="9178" w:val="left"/>
              </w:tabs>
              <w:spacing w:line="240" w:lineRule="auto"/>
              <w:ind/>
              <w:jc w:val="center"/>
              <w:rPr>
                <w:rStyle w:val="Style_3_ch"/>
                <w:sz w:val="28"/>
              </w:rPr>
            </w:pPr>
            <w:r>
              <w:rPr>
                <w:rStyle w:val="Style_3_ch"/>
                <w:sz w:val="28"/>
              </w:rPr>
              <w:t xml:space="preserve">               </w:t>
            </w:r>
            <w:r>
              <w:rPr>
                <w:rStyle w:val="Style_3_ch"/>
                <w:sz w:val="28"/>
              </w:rPr>
              <w:t>№</w:t>
            </w:r>
          </w:p>
        </w:tc>
      </w:tr>
    </w:tbl>
    <w:p w14:paraId="0D000000">
      <w:pPr>
        <w:pStyle w:val="Style_2"/>
        <w:widowControl w:val="1"/>
        <w:tabs>
          <w:tab w:leader="underscore" w:pos="1675" w:val="left"/>
          <w:tab w:leader="underscore" w:pos="3226" w:val="left"/>
          <w:tab w:leader="none" w:pos="7123" w:val="left"/>
          <w:tab w:leader="underscore" w:pos="9178" w:val="left"/>
        </w:tabs>
        <w:spacing w:line="240" w:lineRule="auto"/>
        <w:ind/>
        <w:rPr>
          <w:rStyle w:val="Style_3_ch"/>
          <w:sz w:val="28"/>
        </w:rPr>
      </w:pPr>
    </w:p>
    <w:p w14:paraId="0E000000">
      <w:pPr>
        <w:pStyle w:val="Style_5"/>
        <w:widowControl w:val="1"/>
        <w:spacing w:line="240" w:lineRule="exact"/>
        <w:ind/>
        <w:jc w:val="both"/>
      </w:pPr>
      <w:bookmarkStart w:id="1" w:name="_Hlk76723216"/>
      <w:bookmarkEnd w:id="1"/>
      <w:r>
        <w:t xml:space="preserve">О внесении </w:t>
      </w:r>
      <w:r>
        <w:t xml:space="preserve">изменений в решение </w:t>
      </w:r>
      <w:r>
        <w:t xml:space="preserve">Ставропольской городской Думы </w:t>
      </w:r>
      <w:r>
        <w:br/>
      </w:r>
      <w:r>
        <w:t xml:space="preserve">«О наградах </w:t>
      </w:r>
      <w:r>
        <w:t xml:space="preserve">муниципального </w:t>
      </w:r>
      <w:r>
        <w:t xml:space="preserve">образования </w:t>
      </w:r>
      <w:r>
        <w:t>города Ставрополя Ставропольского края»</w:t>
      </w:r>
    </w:p>
    <w:p w14:paraId="0F000000">
      <w:pPr>
        <w:pStyle w:val="Style_5"/>
        <w:widowControl w:val="1"/>
        <w:spacing w:line="240" w:lineRule="exact"/>
        <w:ind/>
        <w:jc w:val="both"/>
        <w:rPr>
          <w:sz w:val="24"/>
        </w:rPr>
      </w:pPr>
    </w:p>
    <w:p w14:paraId="10000000">
      <w:pPr>
        <w:pStyle w:val="Style_5"/>
        <w:widowControl w:val="1"/>
        <w:spacing w:line="240" w:lineRule="exact"/>
        <w:ind/>
        <w:jc w:val="both"/>
        <w:rPr>
          <w:sz w:val="24"/>
        </w:rPr>
      </w:pPr>
    </w:p>
    <w:p w14:paraId="11000000">
      <w:pPr>
        <w:widowControl w:val="1"/>
        <w:spacing w:line="228" w:lineRule="auto"/>
        <w:ind w:firstLine="708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</w:t>
      </w:r>
      <w:r>
        <w:rPr>
          <w:sz w:val="28"/>
        </w:rPr>
        <w:t xml:space="preserve">соответствии с Федеральным законом </w:t>
      </w:r>
      <w:r>
        <w:rPr>
          <w:sz w:val="28"/>
        </w:rPr>
        <w:t>от 06</w:t>
      </w:r>
      <w:r>
        <w:rPr>
          <w:sz w:val="28"/>
        </w:rPr>
        <w:t xml:space="preserve"> октября </w:t>
      </w:r>
      <w:r>
        <w:rPr>
          <w:sz w:val="28"/>
        </w:rPr>
        <w:t xml:space="preserve">2003 </w:t>
      </w:r>
      <w:r>
        <w:rPr>
          <w:sz w:val="28"/>
        </w:rPr>
        <w:t>г</w:t>
      </w:r>
      <w:r>
        <w:rPr>
          <w:sz w:val="28"/>
        </w:rPr>
        <w:t>ода</w:t>
      </w:r>
      <w:r>
        <w:rPr>
          <w:sz w:val="28"/>
        </w:rPr>
        <w:t xml:space="preserve"> </w:t>
      </w:r>
      <w:r>
        <w:rPr>
          <w:sz w:val="28"/>
        </w:rPr>
        <w:t xml:space="preserve">                  </w:t>
      </w:r>
      <w:r>
        <w:rPr>
          <w:sz w:val="28"/>
        </w:rPr>
        <w:t>№</w:t>
      </w:r>
      <w:r>
        <w:rPr>
          <w:sz w:val="28"/>
        </w:rPr>
        <w:t xml:space="preserve"> 131-ФЗ </w:t>
      </w:r>
      <w:r>
        <w:rPr>
          <w:sz w:val="28"/>
        </w:rPr>
        <w:t>«Об общих принципах организации местного самоуправления               в Российской Федерации»</w:t>
      </w:r>
      <w:r>
        <w:rPr>
          <w:color w:val="000000"/>
          <w:sz w:val="28"/>
        </w:rPr>
        <w:t xml:space="preserve">, </w:t>
      </w:r>
      <w:r>
        <w:rPr>
          <w:sz w:val="28"/>
        </w:rPr>
        <w:t>Уставом муниципального образования городского округа</w:t>
      </w:r>
      <w:r>
        <w:rPr>
          <w:sz w:val="28"/>
        </w:rPr>
        <w:t xml:space="preserve"> </w:t>
      </w:r>
      <w:r>
        <w:rPr>
          <w:sz w:val="28"/>
        </w:rPr>
        <w:t>города Ставрополя Ставропольского края,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Ставропольская городская Дума</w:t>
      </w:r>
    </w:p>
    <w:p w14:paraId="12000000">
      <w:pPr>
        <w:widowControl w:val="1"/>
        <w:spacing w:line="228" w:lineRule="auto"/>
        <w:ind/>
        <w:jc w:val="both"/>
        <w:rPr>
          <w:sz w:val="24"/>
        </w:rPr>
      </w:pPr>
    </w:p>
    <w:p w14:paraId="13000000">
      <w:pPr>
        <w:widowControl w:val="1"/>
        <w:spacing w:line="228" w:lineRule="auto"/>
        <w:ind/>
        <w:rPr>
          <w:sz w:val="28"/>
        </w:rPr>
      </w:pPr>
      <w:r>
        <w:rPr>
          <w:sz w:val="28"/>
        </w:rPr>
        <w:t>РЕШИЛА</w:t>
      </w:r>
      <w:r>
        <w:rPr>
          <w:sz w:val="28"/>
        </w:rPr>
        <w:t>:</w:t>
      </w:r>
    </w:p>
    <w:p w14:paraId="14000000">
      <w:pPr>
        <w:widowControl w:val="1"/>
        <w:spacing w:line="228" w:lineRule="auto"/>
        <w:ind/>
        <w:jc w:val="both"/>
        <w:outlineLvl w:val="0"/>
        <w:rPr>
          <w:sz w:val="24"/>
        </w:rPr>
      </w:pPr>
    </w:p>
    <w:p w14:paraId="15000000">
      <w:pPr>
        <w:widowControl w:val="1"/>
        <w:numPr>
          <w:ilvl w:val="0"/>
          <w:numId w:val="1"/>
        </w:numPr>
        <w:spacing w:line="228" w:lineRule="auto"/>
        <w:ind/>
        <w:jc w:val="both"/>
        <w:rPr>
          <w:sz w:val="28"/>
        </w:rPr>
      </w:pPr>
      <w:r>
        <w:rPr>
          <w:sz w:val="28"/>
        </w:rPr>
        <w:t xml:space="preserve">Внести </w:t>
      </w:r>
      <w:r>
        <w:rPr>
          <w:sz w:val="28"/>
        </w:rPr>
        <w:t xml:space="preserve">в решение Ставропольской городской Думы </w:t>
      </w:r>
      <w:r>
        <w:rPr>
          <w:sz w:val="28"/>
        </w:rPr>
        <w:br/>
      </w:r>
      <w:r>
        <w:rPr>
          <w:sz w:val="28"/>
        </w:rPr>
        <w:t xml:space="preserve">от 30 </w:t>
      </w:r>
      <w:r>
        <w:rPr>
          <w:sz w:val="28"/>
        </w:rPr>
        <w:t>сентября 2020 г. № 493</w:t>
      </w:r>
      <w:r>
        <w:rPr>
          <w:sz w:val="28"/>
        </w:rPr>
        <w:t xml:space="preserve"> «О наградах муниципального образования города Ставрополя Ставропольского края</w:t>
      </w:r>
      <w:r>
        <w:rPr>
          <w:sz w:val="28"/>
        </w:rPr>
        <w:t xml:space="preserve">» </w:t>
      </w:r>
      <w:r>
        <w:rPr>
          <w:sz w:val="28"/>
        </w:rPr>
        <w:t xml:space="preserve">(с изменениями, внесенными решениями Ставропольской городской </w:t>
      </w:r>
      <w:r>
        <w:rPr>
          <w:sz w:val="28"/>
        </w:rPr>
        <w:t>Думы</w:t>
      </w:r>
      <w:r>
        <w:rPr>
          <w:sz w:val="28"/>
        </w:rPr>
        <w:t xml:space="preserve"> </w:t>
      </w:r>
      <w:r>
        <w:rPr>
          <w:sz w:val="28"/>
        </w:rPr>
        <w:t>от 28 сентября 2022 г. № 124, от 29 ноября 2023 г. № 236</w:t>
      </w:r>
      <w:r>
        <w:rPr>
          <w:sz w:val="28"/>
        </w:rPr>
        <w:t>) (далее</w:t>
      </w:r>
      <w:r>
        <w:rPr>
          <w:sz w:val="28"/>
        </w:rPr>
        <w:t xml:space="preserve"> – решение) следующие изменения:</w:t>
      </w:r>
    </w:p>
    <w:p w14:paraId="16000000">
      <w:pPr>
        <w:widowControl w:val="1"/>
        <w:spacing w:line="228" w:lineRule="auto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1)</w:t>
      </w:r>
      <w:r>
        <w:rPr>
          <w:rFonts w:ascii="Times New Roman" w:hAnsi="Times New Roman"/>
          <w:spacing w:val="0"/>
          <w:sz w:val="28"/>
        </w:rPr>
        <w:t> в преамбуле решения слова «Уставом муниципального образования города Ставрополя Ставропольского края» заменить словами «Уставом муниципального образования городского округа города Ставрополя Ставропольского края»</w:t>
      </w:r>
      <w:r>
        <w:rPr>
          <w:sz w:val="28"/>
        </w:rPr>
        <w:t>;</w:t>
      </w:r>
    </w:p>
    <w:p w14:paraId="17000000">
      <w:pPr>
        <w:widowControl w:val="1"/>
        <w:spacing w:line="228" w:lineRule="auto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2)</w:t>
      </w:r>
      <w:r>
        <w:rPr>
          <w:rFonts w:ascii="Times New Roman" w:hAnsi="Times New Roman"/>
          <w:spacing w:val="0"/>
          <w:sz w:val="28"/>
        </w:rPr>
        <w:t> в Приложении к решению «Положение о наградах муниципального образования города Ставрополя Ставропольского края»:</w:t>
      </w:r>
    </w:p>
    <w:p w14:paraId="18000000">
      <w:pPr>
        <w:widowControl w:val="1"/>
        <w:spacing w:line="228" w:lineRule="auto"/>
        <w:ind/>
        <w:jc w:val="both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ab/>
      </w:r>
      <w:r>
        <w:rPr>
          <w:rFonts w:ascii="Times New Roman" w:hAnsi="Times New Roman"/>
          <w:spacing w:val="0"/>
          <w:sz w:val="28"/>
        </w:rPr>
        <w:t xml:space="preserve">а) в пункте 1 слова </w:t>
      </w:r>
      <w:r>
        <w:rPr>
          <w:rFonts w:ascii="Times New Roman" w:hAnsi="Times New Roman"/>
          <w:spacing w:val="0"/>
          <w:sz w:val="28"/>
        </w:rPr>
        <w:t>«Уставом муниципального образования города Ставрополя Ставропольского края» заменить словами «Уставом муниципального образования городского округа города Ставрополя Ставропольского края»;</w:t>
      </w:r>
    </w:p>
    <w:p w14:paraId="19000000">
      <w:pPr>
        <w:widowControl w:val="1"/>
        <w:spacing w:line="228" w:lineRule="auto"/>
        <w:ind w:firstLine="709" w:left="0"/>
        <w:jc w:val="both"/>
        <w:rPr>
          <w:b w:val="0"/>
        </w:rPr>
      </w:pPr>
      <w:r>
        <w:rPr>
          <w:sz w:val="28"/>
        </w:rPr>
        <w:t>б)</w:t>
      </w:r>
      <w:r>
        <w:rPr>
          <w:rFonts w:ascii="Times New Roman" w:hAnsi="Times New Roman"/>
          <w:spacing w:val="0"/>
          <w:sz w:val="28"/>
        </w:rPr>
        <w:t> </w:t>
      </w:r>
      <w:r>
        <w:rPr>
          <w:sz w:val="28"/>
        </w:rPr>
        <w:t xml:space="preserve">подпункт 6.3 пункта 6 дополнить предложением следующего содержания: </w:t>
      </w:r>
      <w:r>
        <w:rPr>
          <w:i w:val="0"/>
          <w:sz w:val="28"/>
        </w:rPr>
        <w:t>«П</w:t>
      </w:r>
      <w:r>
        <w:rPr>
          <w:rStyle w:val="Style_6_ch"/>
          <w:i w:val="0"/>
          <w:sz w:val="28"/>
        </w:rPr>
        <w:t>оложением о Почетном гражданине города Ставрополя могут быть установлены особенности применения данного ограничения.</w:t>
      </w:r>
      <w:r>
        <w:rPr>
          <w:rStyle w:val="Style_6_ch"/>
          <w:i w:val="0"/>
          <w:sz w:val="28"/>
        </w:rPr>
        <w:t>»</w:t>
      </w:r>
      <w:r>
        <w:rPr>
          <w:rStyle w:val="Style_6_ch"/>
          <w:sz w:val="28"/>
        </w:rPr>
        <w:t>;</w:t>
      </w:r>
    </w:p>
    <w:p w14:paraId="1A000000">
      <w:pPr>
        <w:widowControl w:val="1"/>
        <w:spacing w:line="228" w:lineRule="auto"/>
        <w:ind w:firstLine="709" w:left="0"/>
        <w:jc w:val="both"/>
        <w:rPr>
          <w:b w:val="0"/>
        </w:rPr>
      </w:pPr>
      <w:r>
        <w:rPr>
          <w:sz w:val="28"/>
        </w:rPr>
        <w:t>в)</w:t>
      </w:r>
      <w:r>
        <w:rPr>
          <w:rFonts w:ascii="Times New Roman" w:hAnsi="Times New Roman"/>
          <w:spacing w:val="0"/>
          <w:sz w:val="28"/>
        </w:rPr>
        <w:t> подпункт 6.4 пункта 6 изложить в следующей редакции:</w:t>
      </w:r>
    </w:p>
    <w:p w14:paraId="1B000000">
      <w:pPr>
        <w:widowControl w:val="1"/>
        <w:spacing w:line="228" w:lineRule="auto"/>
        <w:ind w:firstLine="709" w:left="0"/>
        <w:jc w:val="both"/>
        <w:rPr>
          <w:i w:val="1"/>
          <w:sz w:val="28"/>
        </w:rPr>
      </w:pPr>
      <w:r>
        <w:rPr>
          <w:rFonts w:ascii="Times New Roman" w:hAnsi="Times New Roman"/>
          <w:spacing w:val="0"/>
          <w:sz w:val="28"/>
        </w:rPr>
        <w:t>«6.4.</w:t>
      </w:r>
      <w:r>
        <w:rPr>
          <w:rStyle w:val="Style_6_ch"/>
          <w:sz w:val="28"/>
        </w:rPr>
        <w:t xml:space="preserve"> </w:t>
      </w:r>
      <w:r>
        <w:rPr>
          <w:rStyle w:val="Style_6_ch"/>
          <w:sz w:val="28"/>
        </w:rPr>
        <w:t xml:space="preserve">Гражданину, удостоенному звания «Почетный гражданин города Ставрополя», выплачивается премия к званию «Почетный гражданин города Ставрополя» в размере, установленном Положением о Почетном гражданине города Ставрополя.». </w:t>
      </w:r>
    </w:p>
    <w:p w14:paraId="1C000000">
      <w:pPr>
        <w:widowControl w:val="1"/>
        <w:numPr>
          <w:ilvl w:val="0"/>
          <w:numId w:val="1"/>
        </w:numPr>
        <w:spacing w:line="228" w:lineRule="auto"/>
        <w:ind/>
        <w:jc w:val="both"/>
        <w:rPr>
          <w:sz w:val="28"/>
        </w:rPr>
      </w:pPr>
      <w:r>
        <w:rPr>
          <w:sz w:val="28"/>
        </w:rPr>
        <w:t xml:space="preserve">Настоящее решение вступает в силу на следующий день после дня его официального опубликования в газете «Вечерний Ставрополь» </w:t>
      </w:r>
      <w:r>
        <w:rPr>
          <w:sz w:val="28"/>
        </w:rPr>
        <w:t xml:space="preserve">и распространяется на правоотношения, возникшие с </w:t>
      </w:r>
      <w:r>
        <w:rPr>
          <w:sz w:val="28"/>
        </w:rPr>
        <w:t>25 апреля 2025 года</w:t>
      </w:r>
      <w:r>
        <w:rPr>
          <w:sz w:val="28"/>
        </w:rPr>
        <w:t>.</w:t>
      </w:r>
    </w:p>
    <w:p w14:paraId="1D000000">
      <w:pPr>
        <w:pStyle w:val="Style_7"/>
        <w:widowControl w:val="1"/>
        <w:spacing w:line="228" w:lineRule="auto"/>
        <w:ind w:firstLine="709" w:left="0"/>
        <w:jc w:val="both"/>
        <w:outlineLvl w:val="0"/>
        <w:rPr>
          <w:rFonts w:ascii="Times New Roman" w:hAnsi="Times New Roman"/>
          <w:b w:val="0"/>
          <w:sz w:val="28"/>
        </w:rPr>
      </w:pPr>
    </w:p>
    <w:p w14:paraId="1E000000">
      <w:pPr>
        <w:widowControl w:val="1"/>
        <w:spacing w:line="228" w:lineRule="auto"/>
        <w:ind w:firstLine="709" w:left="0"/>
        <w:jc w:val="both"/>
        <w:rPr>
          <w:sz w:val="28"/>
        </w:rPr>
      </w:pPr>
    </w:p>
    <w:p w14:paraId="1F000000">
      <w:pPr>
        <w:widowControl w:val="1"/>
        <w:spacing w:line="240" w:lineRule="exact"/>
        <w:ind/>
        <w:jc w:val="both"/>
        <w:rPr>
          <w:sz w:val="28"/>
        </w:rPr>
      </w:pPr>
      <w:r>
        <w:rPr>
          <w:sz w:val="28"/>
        </w:rPr>
        <w:t>Председатель</w:t>
      </w:r>
    </w:p>
    <w:p w14:paraId="20000000">
      <w:pPr>
        <w:widowControl w:val="1"/>
        <w:spacing w:line="240" w:lineRule="exact"/>
        <w:ind/>
        <w:jc w:val="both"/>
        <w:rPr>
          <w:sz w:val="28"/>
        </w:rPr>
      </w:pPr>
    </w:p>
    <w:p w14:paraId="21000000">
      <w:pPr>
        <w:widowControl w:val="1"/>
        <w:spacing w:line="240" w:lineRule="exact"/>
        <w:ind/>
        <w:jc w:val="both"/>
        <w:rPr>
          <w:sz w:val="28"/>
        </w:rPr>
      </w:pPr>
      <w:r>
        <w:rPr>
          <w:sz w:val="28"/>
        </w:rPr>
        <w:t>Ставропольской городской Думы                                                     Г.С.</w:t>
      </w:r>
      <w:r>
        <w:rPr>
          <w:sz w:val="28"/>
        </w:rPr>
        <w:t xml:space="preserve"> </w:t>
      </w:r>
      <w:r>
        <w:rPr>
          <w:sz w:val="28"/>
        </w:rPr>
        <w:t>Колягин</w:t>
      </w:r>
    </w:p>
    <w:p w14:paraId="22000000">
      <w:pPr>
        <w:widowControl w:val="1"/>
        <w:ind/>
        <w:jc w:val="both"/>
        <w:rPr>
          <w:sz w:val="28"/>
        </w:rPr>
      </w:pPr>
    </w:p>
    <w:p w14:paraId="23000000">
      <w:pPr>
        <w:widowControl w:val="1"/>
        <w:ind/>
        <w:jc w:val="both"/>
        <w:rPr>
          <w:sz w:val="28"/>
        </w:rPr>
      </w:pPr>
    </w:p>
    <w:p w14:paraId="24000000">
      <w:pPr>
        <w:pStyle w:val="Style_8"/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Ставрополя                                                             И.И.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Ульянченко</w:t>
      </w:r>
    </w:p>
    <w:p w14:paraId="25000000">
      <w:pPr>
        <w:widowControl w:val="1"/>
        <w:ind/>
        <w:jc w:val="both"/>
        <w:rPr>
          <w:sz w:val="28"/>
        </w:rPr>
      </w:pPr>
    </w:p>
    <w:p w14:paraId="26000000">
      <w:pPr>
        <w:widowControl w:val="1"/>
        <w:ind/>
        <w:jc w:val="both"/>
        <w:rPr>
          <w:sz w:val="28"/>
        </w:rPr>
      </w:pPr>
      <w:r>
        <w:rPr>
          <w:sz w:val="28"/>
        </w:rPr>
        <w:t>___ __________ 20__г.</w:t>
      </w:r>
    </w:p>
    <w:sectPr>
      <w:headerReference r:id="rId1" w:type="default"/>
      <w:pgSz w:h="16840" w:orient="portrait" w:w="11907"/>
      <w:pgMar w:bottom="993" w:footer="0" w:gutter="0" w:header="454" w:left="1985" w:right="567" w:top="1418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column">
                <wp:posOffset>2817956</wp:posOffset>
              </wp:positionH>
              <wp:positionV relativeFrom="page">
                <wp:posOffset>303068</wp:posOffset>
              </wp:positionV>
              <wp:extent cx="287712" cy="237477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87712" cy="237477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ind/>
                            <w:jc w:val="center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>PAGE \* Arabic</w:instrText>
                          </w:r>
                          <w:r>
                            <w:rPr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vert="horz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suff w:val="tab"/>
      <w:lvlText w:val="%1."/>
      <w:lvlJc w:val="left"/>
      <w:pPr>
        <w:widowControl w:val="1"/>
        <w:ind w:firstLine="709" w:left="0"/>
      </w:pPr>
    </w:lvl>
    <w:lvl w:ilvl="1">
      <w:start w:val="1"/>
      <w:numFmt w:val="decimal"/>
      <w:suff w:val="tab"/>
      <w:lvlText w:val="%2)"/>
      <w:lvlJc w:val="left"/>
      <w:pPr>
        <w:widowControl w:val="1"/>
        <w:ind w:firstLine="709" w:left="0"/>
      </w:pPr>
    </w:lvl>
    <w:lvl w:ilvl="2">
      <w:start w:val="1"/>
      <w:numFmt w:val="russianLower"/>
      <w:suff w:val="tab"/>
      <w:lvlText w:val="%3)"/>
      <w:lvlJc w:val="left"/>
      <w:pPr>
        <w:widowControl w:val="1"/>
        <w:ind w:firstLine="709" w:left="0"/>
      </w:pPr>
    </w:lvl>
    <w:lvl w:ilvl="3">
      <w:start w:val="1"/>
      <w:numFmt w:val="decimal"/>
      <w:suff w:val="tab"/>
      <w:lvlText w:val=""/>
      <w:lvlJc w:val="left"/>
      <w:pPr>
        <w:widowControl w:val="1"/>
        <w:ind w:firstLine="709" w:left="0"/>
      </w:pPr>
    </w:lvl>
    <w:lvl w:ilvl="4">
      <w:start w:val="1"/>
      <w:numFmt w:val="lowerLetter"/>
      <w:suff w:val="tab"/>
      <w:lvlText w:val="(%5)"/>
      <w:lvlJc w:val="left"/>
      <w:pPr>
        <w:widowControl w:val="1"/>
        <w:ind w:hanging="360" w:left="1800"/>
      </w:pPr>
    </w:lvl>
    <w:lvl w:ilvl="5">
      <w:start w:val="1"/>
      <w:numFmt w:val="lowerRoman"/>
      <w:suff w:val="tab"/>
      <w:lvlText w:val="(%6)"/>
      <w:lvlJc w:val="left"/>
      <w:pPr>
        <w:widowControl w:val="1"/>
        <w:ind w:hanging="360" w:left="2160"/>
      </w:pPr>
    </w:lvl>
    <w:lvl w:ilvl="6">
      <w:start w:val="1"/>
      <w:numFmt w:val="decimal"/>
      <w:suff w:val="tab"/>
      <w:lvlText w:val="%7."/>
      <w:lvlJc w:val="left"/>
      <w:pPr>
        <w:widowControl w:val="1"/>
        <w:ind w:hanging="360" w:left="2520"/>
      </w:pPr>
    </w:lvl>
    <w:lvl w:ilvl="7">
      <w:start w:val="1"/>
      <w:numFmt w:val="lowerLetter"/>
      <w:suff w:val="tab"/>
      <w:lvlText w:val="%8."/>
      <w:lvlJc w:val="left"/>
      <w:pPr>
        <w:widowControl w:val="1"/>
        <w:ind w:hanging="360" w:left="2880"/>
      </w:pPr>
    </w:lvl>
    <w:lvl w:ilvl="8">
      <w:start w:val="1"/>
      <w:numFmt w:val="lowerRoman"/>
      <w:suff w:val="tab"/>
      <w:lvlText w:val="%9."/>
      <w:lvlJc w:val="left"/>
      <w:pPr>
        <w:widowControl w:val="1"/>
        <w:ind w:hanging="360" w:left="324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9" w:type="paragraph">
    <w:name w:val="Style1"/>
    <w:basedOn w:val="Style_6"/>
    <w:link w:val="Style_9_ch"/>
    <w:pPr>
      <w:widowControl w:val="0"/>
      <w:ind/>
    </w:pPr>
    <w:rPr>
      <w:sz w:val="24"/>
    </w:rPr>
  </w:style>
  <w:style w:styleId="Style_9_ch" w:type="character">
    <w:name w:val="Style1"/>
    <w:basedOn w:val="Style_6_ch"/>
    <w:link w:val="Style_9"/>
    <w:rPr>
      <w:sz w:val="24"/>
    </w:rPr>
  </w:style>
  <w:style w:styleId="Style_10" w:type="paragraph">
    <w:name w:val="toc 2"/>
    <w:next w:val="Style_6"/>
    <w:link w:val="Style_10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toc 4"/>
    <w:next w:val="Style_6"/>
    <w:link w:val="Style_11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6"/>
    <w:link w:val="Style_12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6"/>
    <w:link w:val="Style_13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Endnote"/>
    <w:link w:val="Style_14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6"/>
    <w:link w:val="Style_15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7" w:type="paragraph">
    <w:name w:val="ConsPlusTitle"/>
    <w:link w:val="Style_7_ch"/>
    <w:pPr>
      <w:widowControl w:val="0"/>
      <w:ind/>
    </w:pPr>
    <w:rPr>
      <w:rFonts w:ascii="Arial" w:hAnsi="Arial"/>
      <w:b w:val="1"/>
    </w:rPr>
  </w:style>
  <w:style w:styleId="Style_7_ch" w:type="character">
    <w:name w:val="ConsPlusTitle"/>
    <w:link w:val="Style_7"/>
    <w:rPr>
      <w:rFonts w:ascii="Arial" w:hAnsi="Arial"/>
      <w:b w:val="1"/>
    </w:rPr>
  </w:style>
  <w:style w:styleId="Style_16" w:type="paragraph">
    <w:name w:val="header"/>
    <w:basedOn w:val="Style_6"/>
    <w:link w:val="Style_16_ch"/>
    <w:pPr>
      <w:widowControl w:val="1"/>
      <w:tabs>
        <w:tab w:leader="none" w:pos="4677" w:val="center"/>
        <w:tab w:leader="none" w:pos="9355" w:val="right"/>
      </w:tabs>
      <w:ind/>
    </w:pPr>
  </w:style>
  <w:style w:styleId="Style_16_ch" w:type="character">
    <w:name w:val="header"/>
    <w:basedOn w:val="Style_6_ch"/>
    <w:link w:val="Style_16"/>
  </w:style>
  <w:style w:styleId="Style_17" w:type="paragraph">
    <w:name w:val="toc 3"/>
    <w:next w:val="Style_6"/>
    <w:link w:val="Style_17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2" w:type="paragraph">
    <w:name w:val="Style6"/>
    <w:basedOn w:val="Style_6"/>
    <w:link w:val="Style_2_ch"/>
    <w:pPr>
      <w:widowControl w:val="0"/>
      <w:spacing w:line="241" w:lineRule="exact"/>
      <w:ind/>
    </w:pPr>
    <w:rPr>
      <w:sz w:val="24"/>
    </w:rPr>
  </w:style>
  <w:style w:styleId="Style_2_ch" w:type="character">
    <w:name w:val="Style6"/>
    <w:basedOn w:val="Style_6_ch"/>
    <w:link w:val="Style_2"/>
    <w:rPr>
      <w:sz w:val="24"/>
    </w:rPr>
  </w:style>
  <w:style w:styleId="Style_5" w:type="paragraph">
    <w:name w:val="ConsPlusNormal"/>
    <w:link w:val="Style_5_ch"/>
    <w:rPr>
      <w:sz w:val="28"/>
    </w:rPr>
  </w:style>
  <w:style w:styleId="Style_5_ch" w:type="character">
    <w:name w:val="ConsPlusNormal"/>
    <w:link w:val="Style_5"/>
    <w:rPr>
      <w:sz w:val="28"/>
    </w:rPr>
  </w:style>
  <w:style w:styleId="Style_18" w:type="paragraph">
    <w:name w:val="footer"/>
    <w:basedOn w:val="Style_6"/>
    <w:link w:val="Style_18_ch"/>
    <w:pPr>
      <w:widowControl w:val="1"/>
      <w:tabs>
        <w:tab w:leader="none" w:pos="4677" w:val="center"/>
        <w:tab w:leader="none" w:pos="9355" w:val="right"/>
      </w:tabs>
      <w:ind/>
    </w:pPr>
  </w:style>
  <w:style w:styleId="Style_18_ch" w:type="character">
    <w:name w:val="footer"/>
    <w:basedOn w:val="Style_6_ch"/>
    <w:link w:val="Style_18"/>
  </w:style>
  <w:style w:styleId="Style_3" w:type="paragraph">
    <w:name w:val="Font Style11"/>
    <w:link w:val="Style_3_ch"/>
    <w:rPr>
      <w:rFonts w:ascii="Times New Roman" w:hAnsi="Times New Roman"/>
      <w:sz w:val="26"/>
    </w:rPr>
  </w:style>
  <w:style w:styleId="Style_3_ch" w:type="character">
    <w:name w:val="Font Style11"/>
    <w:link w:val="Style_3"/>
    <w:rPr>
      <w:rFonts w:ascii="Times New Roman" w:hAnsi="Times New Roman"/>
      <w:sz w:val="26"/>
    </w:rPr>
  </w:style>
  <w:style w:styleId="Style_19" w:type="paragraph">
    <w:name w:val="heading 5"/>
    <w:next w:val="Style_6"/>
    <w:link w:val="Style_1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8" w:type="paragraph">
    <w:name w:val="ConsPlusNonformat"/>
    <w:link w:val="Style_8_ch"/>
    <w:rPr>
      <w:rFonts w:ascii="Courier New" w:hAnsi="Courier New"/>
    </w:rPr>
  </w:style>
  <w:style w:styleId="Style_8_ch" w:type="character">
    <w:name w:val="ConsPlusNonformat"/>
    <w:link w:val="Style_8"/>
    <w:rPr>
      <w:rFonts w:ascii="Courier New" w:hAnsi="Courier New"/>
    </w:rPr>
  </w:style>
  <w:style w:styleId="Style_20" w:type="paragraph">
    <w:name w:val="heading 1"/>
    <w:basedOn w:val="Style_6"/>
    <w:next w:val="Style_6"/>
    <w:link w:val="Style_20_ch"/>
    <w:uiPriority w:val="9"/>
    <w:qFormat/>
    <w:pPr>
      <w:keepNext w:val="1"/>
      <w:widowControl w:val="1"/>
      <w:spacing w:line="360" w:lineRule="auto"/>
      <w:ind/>
      <w:jc w:val="both"/>
      <w:outlineLvl w:val="0"/>
    </w:pPr>
    <w:rPr>
      <w:sz w:val="24"/>
    </w:rPr>
  </w:style>
  <w:style w:styleId="Style_20_ch" w:type="character">
    <w:name w:val="heading 1"/>
    <w:basedOn w:val="Style_6_ch"/>
    <w:link w:val="Style_20"/>
    <w:rPr>
      <w:sz w:val="24"/>
    </w:rPr>
  </w:style>
  <w:style w:styleId="Style_21" w:type="paragraph">
    <w:name w:val="Body Text 2"/>
    <w:basedOn w:val="Style_6"/>
    <w:link w:val="Style_21_ch"/>
    <w:pPr>
      <w:widowControl w:val="1"/>
      <w:spacing w:after="120" w:line="480" w:lineRule="auto"/>
      <w:ind/>
    </w:pPr>
  </w:style>
  <w:style w:styleId="Style_21_ch" w:type="character">
    <w:name w:val="Body Text 2"/>
    <w:basedOn w:val="Style_6_ch"/>
    <w:link w:val="Style_21"/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ConsTitle"/>
    <w:link w:val="Style_24_ch"/>
    <w:pPr>
      <w:widowControl w:val="0"/>
      <w:ind/>
    </w:pPr>
    <w:rPr>
      <w:rFonts w:ascii="Arial" w:hAnsi="Arial"/>
      <w:b w:val="1"/>
      <w:sz w:val="16"/>
    </w:rPr>
  </w:style>
  <w:style w:styleId="Style_24_ch" w:type="character">
    <w:name w:val="ConsTitle"/>
    <w:link w:val="Style_24"/>
    <w:rPr>
      <w:rFonts w:ascii="Arial" w:hAnsi="Arial"/>
      <w:b w:val="1"/>
      <w:sz w:val="16"/>
    </w:rPr>
  </w:style>
  <w:style w:styleId="Style_25" w:type="paragraph">
    <w:name w:val="Неразрешенное упоминание"/>
    <w:link w:val="Style_25_ch"/>
    <w:rPr>
      <w:color w:val="605E5C"/>
      <w:shd w:fill="E1DFDD" w:val="clear"/>
    </w:rPr>
  </w:style>
  <w:style w:styleId="Style_25_ch" w:type="character">
    <w:name w:val="Неразрешенное упоминание"/>
    <w:link w:val="Style_25"/>
    <w:rPr>
      <w:color w:val="605E5C"/>
      <w:shd w:fill="E1DFDD" w:val="clear"/>
    </w:rPr>
  </w:style>
  <w:style w:styleId="Style_26" w:type="paragraph">
    <w:name w:val="toc 1"/>
    <w:next w:val="Style_6"/>
    <w:link w:val="Style_26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Body Text Indent"/>
    <w:basedOn w:val="Style_6"/>
    <w:link w:val="Style_27_ch"/>
    <w:pPr>
      <w:widowControl w:val="1"/>
      <w:spacing w:line="360" w:lineRule="auto"/>
      <w:ind w:firstLine="720" w:left="0"/>
      <w:jc w:val="both"/>
    </w:pPr>
    <w:rPr>
      <w:sz w:val="24"/>
    </w:rPr>
  </w:style>
  <w:style w:styleId="Style_27_ch" w:type="character">
    <w:name w:val="Body Text Indent"/>
    <w:basedOn w:val="Style_6_ch"/>
    <w:link w:val="Style_27"/>
    <w:rPr>
      <w:sz w:val="24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28" w:type="paragraph">
    <w:name w:val="Balloon Text"/>
    <w:basedOn w:val="Style_6"/>
    <w:link w:val="Style_28_ch"/>
    <w:rPr>
      <w:rFonts w:ascii="Tahoma" w:hAnsi="Tahoma"/>
      <w:sz w:val="16"/>
    </w:rPr>
  </w:style>
  <w:style w:styleId="Style_28_ch" w:type="character">
    <w:name w:val="Balloon Text"/>
    <w:basedOn w:val="Style_6_ch"/>
    <w:link w:val="Style_28"/>
    <w:rPr>
      <w:rFonts w:ascii="Tahoma" w:hAnsi="Tahoma"/>
      <w:sz w:val="16"/>
    </w:rPr>
  </w:style>
  <w:style w:styleId="Style_29" w:type="paragraph">
    <w:name w:val="toc 9"/>
    <w:next w:val="Style_6"/>
    <w:link w:val="Style_29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Body Text"/>
    <w:basedOn w:val="Style_6"/>
    <w:link w:val="Style_30_ch"/>
    <w:pPr>
      <w:widowControl w:val="1"/>
      <w:spacing w:after="120"/>
      <w:ind/>
    </w:pPr>
  </w:style>
  <w:style w:styleId="Style_30_ch" w:type="character">
    <w:name w:val="Body Text"/>
    <w:basedOn w:val="Style_6_ch"/>
    <w:link w:val="Style_30"/>
  </w:style>
  <w:style w:styleId="Style_31" w:type="paragraph">
    <w:name w:val="toc 8"/>
    <w:next w:val="Style_6"/>
    <w:link w:val="Style_31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32" w:type="paragraph">
    <w:name w:val="Default Paragraph Font"/>
    <w:link w:val="Style_32_ch"/>
  </w:style>
  <w:style w:styleId="Style_32_ch" w:type="character">
    <w:name w:val="Default Paragraph Font"/>
    <w:link w:val="Style_32"/>
  </w:style>
  <w:style w:styleId="Style_33" w:type="paragraph">
    <w:name w:val="toc 5"/>
    <w:next w:val="Style_6"/>
    <w:link w:val="Style_33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34" w:type="paragraph">
    <w:name w:val="Знак Знак Знак1 Знак Знак Знак Знак Знак Знак Знак Знак Знак Знак"/>
    <w:basedOn w:val="Style_6"/>
    <w:link w:val="Style_34_ch"/>
    <w:pPr>
      <w:widowControl w:val="1"/>
      <w:spacing w:afterAutospacing="on" w:beforeAutospacing="on"/>
      <w:ind/>
    </w:pPr>
    <w:rPr>
      <w:rFonts w:ascii="Tahoma" w:hAnsi="Tahoma"/>
    </w:rPr>
  </w:style>
  <w:style w:styleId="Style_34_ch" w:type="character">
    <w:name w:val="Знак Знак Знак1 Знак Знак Знак Знак Знак Знак Знак Знак Знак Знак"/>
    <w:basedOn w:val="Style_6_ch"/>
    <w:link w:val="Style_34"/>
    <w:rPr>
      <w:rFonts w:ascii="Tahoma" w:hAnsi="Tahoma"/>
    </w:rPr>
  </w:style>
  <w:style w:styleId="Style_35" w:type="paragraph">
    <w:name w:val="Subtitle"/>
    <w:next w:val="Style_6"/>
    <w:link w:val="Style_35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36" w:type="paragraph">
    <w:name w:val="Body Text 3"/>
    <w:basedOn w:val="Style_6"/>
    <w:link w:val="Style_36_ch"/>
    <w:pPr>
      <w:widowControl w:val="1"/>
      <w:spacing w:after="120"/>
      <w:ind/>
    </w:pPr>
    <w:rPr>
      <w:sz w:val="16"/>
    </w:rPr>
  </w:style>
  <w:style w:styleId="Style_36_ch" w:type="character">
    <w:name w:val="Body Text 3"/>
    <w:basedOn w:val="Style_6_ch"/>
    <w:link w:val="Style_36"/>
    <w:rPr>
      <w:sz w:val="16"/>
    </w:rPr>
  </w:style>
  <w:style w:styleId="Style_37" w:type="paragraph">
    <w:name w:val="Title"/>
    <w:next w:val="Style_6"/>
    <w:link w:val="Style_37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7_ch" w:type="character">
    <w:name w:val="Title"/>
    <w:link w:val="Style_37"/>
    <w:rPr>
      <w:rFonts w:ascii="XO Thames" w:hAnsi="XO Thames"/>
      <w:b w:val="1"/>
      <w:caps w:val="1"/>
      <w:sz w:val="40"/>
    </w:rPr>
  </w:style>
  <w:style w:styleId="Style_38" w:type="paragraph">
    <w:name w:val="heading 4"/>
    <w:next w:val="Style_6"/>
    <w:link w:val="Style_38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8_ch" w:type="character">
    <w:name w:val="heading 4"/>
    <w:link w:val="Style_38"/>
    <w:rPr>
      <w:rFonts w:ascii="XO Thames" w:hAnsi="XO Thames"/>
      <w:b w:val="1"/>
      <w:sz w:val="24"/>
    </w:rPr>
  </w:style>
  <w:style w:styleId="Style_39" w:type="paragraph">
    <w:name w:val="page number"/>
    <w:basedOn w:val="Style_32"/>
    <w:link w:val="Style_39_ch"/>
  </w:style>
  <w:style w:styleId="Style_39_ch" w:type="character">
    <w:name w:val="page number"/>
    <w:basedOn w:val="Style_32_ch"/>
    <w:link w:val="Style_39"/>
  </w:style>
  <w:style w:styleId="Style_40" w:type="paragraph">
    <w:name w:val="heading 2"/>
    <w:next w:val="Style_6"/>
    <w:link w:val="Style_40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0_ch" w:type="character">
    <w:name w:val="heading 2"/>
    <w:link w:val="Style_40"/>
    <w:rPr>
      <w:rFonts w:ascii="XO Thames" w:hAnsi="XO Thames"/>
      <w:b w:val="1"/>
      <w:sz w:val="28"/>
    </w:rPr>
  </w:style>
  <w:style w:styleId="Style_41" w:type="paragraph">
    <w:name w:val="Style5"/>
    <w:basedOn w:val="Style_6"/>
    <w:link w:val="Style_41_ch"/>
    <w:pPr>
      <w:widowControl w:val="0"/>
      <w:spacing w:line="322" w:lineRule="exact"/>
      <w:ind w:firstLine="710" w:left="0"/>
      <w:jc w:val="both"/>
    </w:pPr>
    <w:rPr>
      <w:sz w:val="24"/>
    </w:rPr>
  </w:style>
  <w:style w:styleId="Style_41_ch" w:type="character">
    <w:name w:val="Style5"/>
    <w:basedOn w:val="Style_6_ch"/>
    <w:link w:val="Style_41"/>
    <w:rPr>
      <w:sz w:val="24"/>
    </w:rPr>
  </w:style>
  <w:style w:default="1" w:styleId="Style_4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42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MyOffice-CoreFramework-Linux/36-1319.1058.9942.953.1@46b7dcda34ec2e7b641d33cb1d2b32a264be336a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2025-05-20T12:59:41Z</dcterms:created>
  <dcterms:modified xsi:type="dcterms:W3CDTF">2025-05-20T13:14:39Z</dcterms:modified>
</cp:coreProperties>
</file>