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/>
    <w:p w14:paraId="0E000000"/>
    <w:p w14:paraId="0F000000"/>
    <w:p w14:paraId="10000000"/>
    <w:p w14:paraId="11000000"/>
    <w:p w14:paraId="12000000"/>
    <w:p w14:paraId="13000000"/>
    <w:p w14:paraId="14000000"/>
    <w:p w14:paraId="15000000"/>
    <w:p w14:paraId="1600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внесении изменений в муниципальную программу «Развитие жилищно-коммунального хозяйства, осуществление дорожной деятельности и обеспечение безопасности дорожного движения на территории города Ставрополя, благоустройство территории города </w:t>
      </w:r>
      <w:r>
        <w:rPr>
          <w:rFonts w:ascii="Times New Roman" w:hAnsi="Times New Roman"/>
        </w:rPr>
        <w:t>Ставрополя», утвержденную постановлением администрации города Ставрополя от 11.11.2022 № 2413</w:t>
      </w:r>
    </w:p>
    <w:p w14:paraId="1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решением Ставропольской городской Думы                от 06 декабря 2024 г. № 354 «О бюджете города Ставрополя на 2025 год и плановый период </w:t>
      </w:r>
      <w:r>
        <w:rPr>
          <w:rFonts w:ascii="Times New Roman" w:hAnsi="Times New Roman"/>
        </w:rPr>
        <w:t>2026 и 2027 годов», постановлением администрации города Ставрополя от 26.08.2019 № 2382 «О Порядке принятия решения о разработке муниципальных программ, их формирования и реализации»</w:t>
      </w:r>
    </w:p>
    <w:p w14:paraId="1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B000000">
      <w:pPr>
        <w:widowControl w:val="1"/>
        <w:ind w:right="-2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14:paraId="1C000000">
      <w:pPr>
        <w:widowControl w:val="1"/>
        <w:ind w:right="-2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1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 Внести в муниципальную программу «Развитие жилищно-ко</w:t>
      </w:r>
      <w:r>
        <w:rPr>
          <w:rFonts w:ascii="Times New Roman" w:hAnsi="Times New Roman"/>
        </w:rPr>
        <w:t>ммунального хозяйства, осуществление дорожной деятельности и обеспечение безопасности дорожного движения на территории города Ставрополя, благоустройство территории города Ставрополя», утвержденную постановлением администрации города Ставрополя от 11.11.20</w:t>
      </w:r>
      <w:r>
        <w:rPr>
          <w:rFonts w:ascii="Times New Roman" w:hAnsi="Times New Roman"/>
        </w:rPr>
        <w:t>22 № 2413 «Об утверждении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</w:t>
      </w:r>
      <w:r>
        <w:rPr>
          <w:rFonts w:ascii="Times New Roman" w:hAnsi="Times New Roman"/>
        </w:rPr>
        <w:t>алее – Программа), следующие изменения:</w:t>
      </w:r>
    </w:p>
    <w:p w14:paraId="1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1) позицию «Объемы и источники финансового обеспечения Программы» паспорта Программы изложить в следующей редакции:</w:t>
      </w:r>
    </w:p>
    <w:p w14:paraId="1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Программы составляет                                     12 618 248,20</w:t>
      </w:r>
      <w:r>
        <w:rPr>
          <w:rFonts w:ascii="Times New Roman" w:hAnsi="Times New Roman"/>
        </w:rPr>
        <w:t xml:space="preserve">  тыс. рублей, в том числе по годам:</w:t>
      </w:r>
    </w:p>
    <w:p w14:paraId="2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2 732 240,71 тыс. рублей;</w:t>
      </w:r>
    </w:p>
    <w:p w14:paraId="2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2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2 117 801,79 тыс. рублей;</w:t>
      </w:r>
    </w:p>
    <w:p w14:paraId="2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1 101 293,11 тыс. рублей;</w:t>
      </w:r>
    </w:p>
    <w:p w14:paraId="2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1 101 293,11 тыс. рублей;</w:t>
      </w:r>
    </w:p>
    <w:p w14:paraId="2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1 101 293,11 тыс. рубле</w:t>
      </w:r>
      <w:r>
        <w:rPr>
          <w:rFonts w:ascii="Times New Roman" w:hAnsi="Times New Roman"/>
        </w:rPr>
        <w:t>й;</w:t>
      </w:r>
    </w:p>
    <w:p w14:paraId="2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2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7 827 790,28 тыс. рублей, в том числе по годам:</w:t>
      </w:r>
    </w:p>
    <w:p w14:paraId="2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2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2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1 599 981,01 тыс. рублей;</w:t>
      </w:r>
    </w:p>
    <w:p w14:paraId="2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1 044 437,54 тыс. рублей;</w:t>
      </w:r>
    </w:p>
    <w:p w14:paraId="2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1 044 437,54 тыс. рублей;</w:t>
      </w:r>
    </w:p>
    <w:p w14:paraId="2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1 044 437,54 тыс. рублей;</w:t>
      </w:r>
    </w:p>
    <w:p w14:paraId="2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3 947 807,37 тыс. рублей, в том числе по годам:</w:t>
      </w:r>
    </w:p>
    <w:p w14:paraId="2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3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3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392 511,83 </w:t>
      </w:r>
      <w:r>
        <w:rPr>
          <w:rFonts w:ascii="Times New Roman" w:hAnsi="Times New Roman"/>
        </w:rPr>
        <w:t>тыс. рублей;</w:t>
      </w:r>
    </w:p>
    <w:p w14:paraId="3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3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3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3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</w:t>
      </w:r>
      <w:r>
        <w:rPr>
          <w:rFonts w:ascii="Times New Roman" w:hAnsi="Times New Roman"/>
        </w:rPr>
        <w:t>ме 831 585,54 тыс. рублей, в том числе по годам:</w:t>
      </w:r>
    </w:p>
    <w:p w14:paraId="3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358 767,13 тыс. рублей;</w:t>
      </w:r>
    </w:p>
    <w:p w14:paraId="3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3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3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3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3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3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физических лиц, в сумме 2 366,02 тыс. рублей, в том числе по годам: </w:t>
      </w:r>
    </w:p>
    <w:p w14:paraId="3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3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3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4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4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</w:t>
      </w:r>
      <w:r>
        <w:rPr>
          <w:rFonts w:ascii="Times New Roman" w:hAnsi="Times New Roman"/>
        </w:rPr>
        <w:t>изаций в сумме 8 698,99 тыс. рублей, в том числе по годам:</w:t>
      </w:r>
    </w:p>
    <w:p w14:paraId="4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4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4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4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4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2) раздел 5 «Ресурсное обеспечение Программы» изложить в следующей редакции:</w:t>
      </w:r>
    </w:p>
    <w:p w14:paraId="4B000000">
      <w:pPr>
        <w:widowControl w:val="1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Программы</w:t>
      </w:r>
    </w:p>
    <w:p w14:paraId="4C00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4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Объем бюджетных ассигнований Программы составляет                       12 618 248,20  тыс. рублей, в том числе по годам:</w:t>
      </w:r>
    </w:p>
    <w:p w14:paraId="4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2 732 24</w:t>
      </w:r>
      <w:r>
        <w:rPr>
          <w:rFonts w:ascii="Times New Roman" w:hAnsi="Times New Roman"/>
        </w:rPr>
        <w:t>0,71 тыс. рублей;</w:t>
      </w:r>
    </w:p>
    <w:p w14:paraId="4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4 464 326,37 тыс. рублей;</w:t>
      </w:r>
    </w:p>
    <w:p w14:paraId="5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2 117 801,79 тыс. рублей;</w:t>
      </w:r>
    </w:p>
    <w:p w14:paraId="5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1 101 293,11 тыс. рублей;</w:t>
      </w:r>
    </w:p>
    <w:p w14:paraId="5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1 101 293,11 тыс. рублей;</w:t>
      </w:r>
    </w:p>
    <w:p w14:paraId="5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1 101 293,11 тыс. рублей;</w:t>
      </w:r>
    </w:p>
    <w:p w14:paraId="5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5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</w:t>
      </w:r>
      <w:r>
        <w:rPr>
          <w:rFonts w:ascii="Times New Roman" w:hAnsi="Times New Roman"/>
        </w:rPr>
        <w:t>умме 7 827 790,28 тыс. рублей, в том числе по годам:</w:t>
      </w:r>
    </w:p>
    <w:p w14:paraId="5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1 254 783,61 тыс. рублей;</w:t>
      </w:r>
    </w:p>
    <w:p w14:paraId="5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1 839 713,04 тыс. рублей;</w:t>
      </w:r>
    </w:p>
    <w:p w14:paraId="5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1 599 981,01 тыс. рублей;</w:t>
      </w:r>
    </w:p>
    <w:p w14:paraId="5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1 044 437,54 тыс. рублей;</w:t>
      </w:r>
    </w:p>
    <w:p w14:paraId="5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1 044 437,54 тыс. рублей;</w:t>
      </w:r>
    </w:p>
    <w:p w14:paraId="5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1 044 4</w:t>
      </w:r>
      <w:r>
        <w:rPr>
          <w:rFonts w:ascii="Times New Roman" w:hAnsi="Times New Roman"/>
        </w:rPr>
        <w:t>37,54 тыс. рублей;</w:t>
      </w:r>
    </w:p>
    <w:p w14:paraId="5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3 947 807,37 тыс. рублей, в том числе по годам:</w:t>
      </w:r>
    </w:p>
    <w:p w14:paraId="5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1 113 625,98 тыс. рублей;</w:t>
      </w:r>
    </w:p>
    <w:p w14:paraId="5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2 421 102,85 тыс. рублей;</w:t>
      </w:r>
    </w:p>
    <w:p w14:paraId="5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392 511,83 тыс. рублей;</w:t>
      </w:r>
    </w:p>
    <w:p w14:paraId="6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6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</w:t>
      </w:r>
      <w:r>
        <w:rPr>
          <w:rFonts w:ascii="Times New Roman" w:hAnsi="Times New Roman"/>
        </w:rPr>
        <w:t xml:space="preserve"> 6 855,57 тыс. рублей;</w:t>
      </w:r>
    </w:p>
    <w:p w14:paraId="6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6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831 585,54 тыс. рублей, в том числе по годам:</w:t>
      </w:r>
    </w:p>
    <w:p w14:paraId="6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</w:t>
      </w:r>
      <w:r>
        <w:rPr>
          <w:rFonts w:ascii="Times New Roman" w:hAnsi="Times New Roman"/>
        </w:rPr>
        <w:t>д – 358 767,13 тыс. рублей;</w:t>
      </w:r>
    </w:p>
    <w:p w14:paraId="6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203 510,48 тыс. рублей;</w:t>
      </w:r>
    </w:p>
    <w:p w14:paraId="6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119 307,93 тыс. рублей;</w:t>
      </w:r>
    </w:p>
    <w:p w14:paraId="6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50 000,00 тыс. рублей;</w:t>
      </w:r>
    </w:p>
    <w:p w14:paraId="6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50 000,00 тыс. рублей;</w:t>
      </w:r>
    </w:p>
    <w:p w14:paraId="6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50 000,00 тыс. рублей;</w:t>
      </w:r>
    </w:p>
    <w:p w14:paraId="6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физических лиц, в сумме 2 366,02 тыс. рублей, в том числ</w:t>
      </w:r>
      <w:r>
        <w:rPr>
          <w:rFonts w:ascii="Times New Roman" w:hAnsi="Times New Roman"/>
        </w:rPr>
        <w:t xml:space="preserve">е по годам: </w:t>
      </w:r>
    </w:p>
    <w:p w14:paraId="6B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6C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6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6E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6F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70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71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 сумме 8 698,99 тыс. рублей, в том числе по года</w:t>
      </w:r>
      <w:r>
        <w:rPr>
          <w:rFonts w:ascii="Times New Roman" w:hAnsi="Times New Roman"/>
        </w:rPr>
        <w:t>м:</w:t>
      </w:r>
    </w:p>
    <w:p w14:paraId="72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73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74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75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7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77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рублей.</w:t>
      </w:r>
    </w:p>
    <w:p w14:paraId="78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ходе реализации Программы объемы финансовых средств, направленных на ее реализацию, могут корректироваться.»;</w:t>
      </w:r>
    </w:p>
    <w:p w14:paraId="79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3) в приложении 1 «Подпрограмма «Развитие жилищно-коммунального хозяйства на территории города Ставрополя» к Программе (далее – Подпрограмма 1):</w:t>
      </w:r>
    </w:p>
    <w:p w14:paraId="7A000000">
      <w:pPr>
        <w:widowControl w:val="0"/>
        <w:numPr>
          <w:ilvl w:val="0"/>
          <w:numId w:val="1"/>
        </w:num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позицию «Объемы и источники финансового обеспечения Подпрограммы» паспорта Подпрограммы 1 изложить в следующей редакции:</w:t>
      </w:r>
    </w:p>
    <w:p w14:paraId="7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Подпрограммы составляет 1 161 749,93 тыс. рублей, в том числе по годам:</w:t>
      </w:r>
    </w:p>
    <w:p w14:paraId="7C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2023 год – 37 254,79 тыс. </w:t>
      </w:r>
      <w:r>
        <w:rPr>
          <w:rFonts w:ascii="Times New Roman" w:hAnsi="Times New Roman"/>
        </w:rPr>
        <w:t>рублей;</w:t>
      </w:r>
    </w:p>
    <w:p w14:paraId="7D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917 925,09 тыс. рублей;</w:t>
      </w:r>
    </w:p>
    <w:p w14:paraId="7E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171 721,78 тыс. рублей;</w:t>
      </w:r>
    </w:p>
    <w:p w14:paraId="7F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80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8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82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83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136 211,39 тыс. ру</w:t>
      </w:r>
      <w:r>
        <w:rPr>
          <w:rFonts w:ascii="Times New Roman" w:hAnsi="Times New Roman"/>
        </w:rPr>
        <w:t>блей, в том числе по годам:</w:t>
      </w:r>
    </w:p>
    <w:p w14:paraId="84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37 028,18 тыс. рублей;</w:t>
      </w:r>
    </w:p>
    <w:p w14:paraId="85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42 613,16 тыс. рублей;</w:t>
      </w:r>
    </w:p>
    <w:p w14:paraId="86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21 721,78 тыс. рублей;</w:t>
      </w:r>
    </w:p>
    <w:p w14:paraId="87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88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89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8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Ставропольского </w:t>
      </w:r>
      <w:r>
        <w:rPr>
          <w:rFonts w:ascii="Times New Roman" w:hAnsi="Times New Roman"/>
        </w:rPr>
        <w:t>края в сумме 1 025 538,54 тыс. рублей, в том числе по годам:</w:t>
      </w:r>
    </w:p>
    <w:p w14:paraId="8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226,61 тыс. рублей;</w:t>
      </w:r>
    </w:p>
    <w:p w14:paraId="8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875 311,93 тыс. рублей;</w:t>
      </w:r>
    </w:p>
    <w:p w14:paraId="8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150 000,00 тыс. рублей;</w:t>
      </w:r>
    </w:p>
    <w:p w14:paraId="8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8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9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9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б) раз</w:t>
      </w:r>
      <w:r>
        <w:rPr>
          <w:rFonts w:ascii="Times New Roman" w:hAnsi="Times New Roman"/>
        </w:rPr>
        <w:t>дел 5 «Ресурсное обеспечение Подпрограммы» изложить в следующей редакции:</w:t>
      </w:r>
    </w:p>
    <w:p w14:paraId="92000000">
      <w:pPr>
        <w:widowControl w:val="0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93000000">
      <w:pPr>
        <w:widowControl w:val="0"/>
        <w:spacing w:after="204" w:before="204"/>
        <w:ind w:firstLine="709"/>
        <w:contextualSpacing w:val="1"/>
        <w:jc w:val="center"/>
        <w:rPr>
          <w:rFonts w:ascii="Times New Roman" w:hAnsi="Times New Roman"/>
        </w:rPr>
      </w:pPr>
    </w:p>
    <w:p w14:paraId="94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 Объем бюджетных ассигнований Подпрограммы составляет 1 161 749,93 тыс. рублей, в том числе по годам:</w:t>
      </w:r>
    </w:p>
    <w:p w14:paraId="95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37 254,79 тыс. рублей;</w:t>
      </w:r>
    </w:p>
    <w:p w14:paraId="96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917 925,09 тыс. рублей;</w:t>
      </w:r>
    </w:p>
    <w:p w14:paraId="97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171 721,78 тыс. рублей;</w:t>
      </w:r>
    </w:p>
    <w:p w14:paraId="98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99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9A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9B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9C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города Ставрополя в сумме 136 211,39 тыс. рублей, в </w:t>
      </w:r>
      <w:r>
        <w:rPr>
          <w:rFonts w:ascii="Times New Roman" w:hAnsi="Times New Roman"/>
        </w:rPr>
        <w:t>том числе по годам:</w:t>
      </w:r>
    </w:p>
    <w:p w14:paraId="9D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37 028,18 тыс. рублей;</w:t>
      </w:r>
    </w:p>
    <w:p w14:paraId="9E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42 613,16 тыс. рублей;</w:t>
      </w:r>
    </w:p>
    <w:p w14:paraId="9F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21 721,78 тыс. рублей;</w:t>
      </w:r>
    </w:p>
    <w:p w14:paraId="A0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11 616,09 тыс. рублей;</w:t>
      </w:r>
    </w:p>
    <w:p w14:paraId="A1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11 616,09 тыс. рублей;</w:t>
      </w:r>
    </w:p>
    <w:p w14:paraId="A2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11 616,09 тыс. рублей;</w:t>
      </w:r>
    </w:p>
    <w:p w14:paraId="A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</w:t>
      </w:r>
      <w:r>
        <w:rPr>
          <w:rFonts w:ascii="Times New Roman" w:hAnsi="Times New Roman"/>
        </w:rPr>
        <w:t>умме 1 025 538,54 тыс. рублей, в том числе по годам:</w:t>
      </w:r>
    </w:p>
    <w:p w14:paraId="A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226,61 тыс. рублей;</w:t>
      </w:r>
    </w:p>
    <w:p w14:paraId="A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875 311,93 тыс. рублей;</w:t>
      </w:r>
    </w:p>
    <w:p w14:paraId="A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150 000,00 тыс. рублей;</w:t>
      </w:r>
    </w:p>
    <w:p w14:paraId="A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A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A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рублей.</w:t>
      </w:r>
    </w:p>
    <w:p w14:paraId="AA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HYPERLINK "file:///opt/r7-office/desktopeditors/editors/web-apps/apps/documenteditor/main/index.html?_dc=0&amp;lang=ru-RU&amp;frameEditorId=placeholder&amp;parentOrigin=file://#P2489" \o "file:///opt/r7-office/desktopeditors/editors/web-apps/apps/documenteditor/main/index.html?_dc=0&amp;lang=ru-RU&amp;frameEditorId=placeholder&amp;parentOrigin=file://#P2489"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Объемы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приведены в приложении 4 к Программе.</w:t>
      </w:r>
    </w:p>
    <w:p w14:paraId="AB000000">
      <w:pPr>
        <w:widowControl w:val="0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</w:t>
      </w:r>
      <w:r>
        <w:rPr>
          <w:rFonts w:ascii="Times New Roman" w:hAnsi="Times New Roman"/>
        </w:rPr>
        <w:t xml:space="preserve"> корректироваться.»;</w:t>
      </w:r>
    </w:p>
    <w:p w14:paraId="A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4) в приложении 2 «Подпрограмма «Дорожная деятельность и обеспечение безопасности дорожного движения на территории города Ставрополя» к Программе (далее – Подпрограмма 2):</w:t>
      </w:r>
    </w:p>
    <w:p w14:paraId="AD000000">
      <w:pPr>
        <w:widowControl w:val="0"/>
        <w:numPr>
          <w:numId w:val="2"/>
        </w:num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позицию «Объемы и источники финансового обеспечения </w:t>
      </w:r>
      <w:r>
        <w:rPr>
          <w:rFonts w:ascii="Times New Roman" w:hAnsi="Times New Roman"/>
        </w:rPr>
        <w:t>Подпрограммы» паспорта Подпрограммы 2 изложить в следующей редакции:</w:t>
      </w:r>
    </w:p>
    <w:p w14:paraId="A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«объем бюджетных ассигнований Подпрограммы составляет            7 578 523,51 тыс. рублей, в том числе по годам:</w:t>
      </w:r>
    </w:p>
    <w:p w14:paraId="A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1 898 068,14 тыс. рублей;</w:t>
      </w:r>
    </w:p>
    <w:p w14:paraId="B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2 562 089,11тыс. рублей;</w:t>
      </w:r>
    </w:p>
    <w:p w14:paraId="B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025 год – 1 148 896,86 тыс. рублей;</w:t>
      </w:r>
    </w:p>
    <w:p w14:paraId="B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656 489,80 тыс. рублей;</w:t>
      </w:r>
    </w:p>
    <w:p w14:paraId="B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656 489,80 тыс. рублей;</w:t>
      </w:r>
    </w:p>
    <w:p w14:paraId="B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656 489,80 тыс. рублей;</w:t>
      </w:r>
    </w:p>
    <w:p w14:paraId="B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B6000000">
      <w:pPr>
        <w:widowControl w:val="0"/>
        <w:ind w:firstLine="703"/>
        <w:rPr>
          <w:rFonts w:ascii="Times New Roman" w:hAnsi="Times New Roman"/>
        </w:rPr>
      </w:pPr>
      <w:r>
        <w:rPr>
          <w:rFonts w:ascii="Times New Roman" w:hAnsi="Times New Roman"/>
        </w:rPr>
        <w:t>бюджета  города Ставрополя  в  сумме 4 371 856,48 тыс. рублей, в том числе по годам:</w:t>
      </w:r>
    </w:p>
    <w:p w14:paraId="B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</w:t>
      </w:r>
      <w:r>
        <w:rPr>
          <w:rFonts w:ascii="Times New Roman" w:hAnsi="Times New Roman"/>
        </w:rPr>
        <w:t>од – 596 864,33 тыс. рублей;</w:t>
      </w:r>
    </w:p>
    <w:p w14:paraId="B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945 720,71 тыс. рублей;</w:t>
      </w:r>
    </w:p>
    <w:p w14:paraId="B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917 880,96 тыс. рублей;</w:t>
      </w:r>
    </w:p>
    <w:p w14:paraId="B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637 130,16 тыс. рублей;</w:t>
      </w:r>
    </w:p>
    <w:p w14:paraId="B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637 130,16 тыс. рублей;</w:t>
      </w:r>
    </w:p>
    <w:p w14:paraId="B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637 130,16 тыс. рублей;</w:t>
      </w:r>
    </w:p>
    <w:p w14:paraId="B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2 735 601,46 ты</w:t>
      </w:r>
      <w:r>
        <w:rPr>
          <w:rFonts w:ascii="Times New Roman" w:hAnsi="Times New Roman"/>
        </w:rPr>
        <w:t>с. рублей, в том числе по годам:</w:t>
      </w:r>
    </w:p>
    <w:p w14:paraId="B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1 011 138,99 тыс. рублей;</w:t>
      </w:r>
    </w:p>
    <w:p w14:paraId="B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1 512 806,21 тыс. рублей;</w:t>
      </w:r>
    </w:p>
    <w:p w14:paraId="C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211 656,26 тыс. рублей;</w:t>
      </w:r>
    </w:p>
    <w:p w14:paraId="C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C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C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C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</w:t>
      </w:r>
      <w:r>
        <w:rPr>
          <w:rFonts w:ascii="Times New Roman" w:hAnsi="Times New Roman"/>
        </w:rPr>
        <w:t>я, выделяемых бюджету города Ставрополя на осуществление функций административного центра Ставропольского края, в сумме 471 065,57 тыс. рублей, в том числе по годам:</w:t>
      </w:r>
    </w:p>
    <w:p w14:paraId="C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290 064,82 тыс. рублей;</w:t>
      </w:r>
    </w:p>
    <w:p w14:paraId="C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103 562,19 тыс. рублей;</w:t>
      </w:r>
    </w:p>
    <w:p w14:paraId="C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19 359,64</w:t>
      </w:r>
      <w:r>
        <w:rPr>
          <w:rFonts w:ascii="Times New Roman" w:hAnsi="Times New Roman"/>
        </w:rPr>
        <w:t xml:space="preserve"> тыс. рублей;</w:t>
      </w:r>
    </w:p>
    <w:p w14:paraId="C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19 359,64 тыс. рублей;</w:t>
      </w:r>
    </w:p>
    <w:p w14:paraId="C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19 359,64 тыс. рублей;</w:t>
      </w:r>
    </w:p>
    <w:p w14:paraId="C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19 359,64 тыс. рублей»;</w:t>
      </w:r>
    </w:p>
    <w:p w14:paraId="C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б) раздел 5 «Ресурсное обеспечение Подпрограммы» изложить в следующей редакции:</w:t>
      </w:r>
    </w:p>
    <w:p w14:paraId="CC000000">
      <w:pPr>
        <w:widowControl w:val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CD000000">
      <w:pPr>
        <w:widowControl w:val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C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Объем бюджетных ассигнований Подпрограммы составляет             7 578 523,51 тыс. рублей, в том числе по годам:</w:t>
      </w:r>
    </w:p>
    <w:p w14:paraId="C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1 898 068,14 тыс. рублей;</w:t>
      </w:r>
    </w:p>
    <w:p w14:paraId="D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2 562 089,11тыс. рублей;</w:t>
      </w:r>
    </w:p>
    <w:p w14:paraId="D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1 148 896,86 тыс. рублей;</w:t>
      </w:r>
    </w:p>
    <w:p w14:paraId="D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2026 год – 656 489,80 тыс. </w:t>
      </w:r>
      <w:r>
        <w:rPr>
          <w:rFonts w:ascii="Times New Roman" w:hAnsi="Times New Roman"/>
        </w:rPr>
        <w:t>рублей;</w:t>
      </w:r>
    </w:p>
    <w:p w14:paraId="D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656 489,80 тыс. рублей;</w:t>
      </w:r>
    </w:p>
    <w:p w14:paraId="D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656 489,80 тыс. рублей;</w:t>
      </w:r>
    </w:p>
    <w:p w14:paraId="D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D6000000">
      <w:pPr>
        <w:widowControl w:val="0"/>
        <w:ind w:firstLine="703"/>
        <w:rPr>
          <w:rFonts w:ascii="Times New Roman" w:hAnsi="Times New Roman"/>
        </w:rPr>
      </w:pPr>
      <w:r>
        <w:rPr>
          <w:rFonts w:ascii="Times New Roman" w:hAnsi="Times New Roman"/>
        </w:rPr>
        <w:t>бюджета  города Ставрополя  в  сумме 4 371 856,48 тыс. рублей, в том числе по годам:</w:t>
      </w:r>
    </w:p>
    <w:p w14:paraId="D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596 864,33 тыс. рублей;</w:t>
      </w:r>
    </w:p>
    <w:p w14:paraId="D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945 720,71 тыс. рублей;</w:t>
      </w:r>
    </w:p>
    <w:p w14:paraId="D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917 880,96 тыс. рублей;</w:t>
      </w:r>
    </w:p>
    <w:p w14:paraId="D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637 130,16 тыс. рублей;</w:t>
      </w:r>
    </w:p>
    <w:p w14:paraId="D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637 130,16 тыс. рублей;</w:t>
      </w:r>
    </w:p>
    <w:p w14:paraId="D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637 130,16 тыс. рублей;</w:t>
      </w:r>
    </w:p>
    <w:p w14:paraId="DD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2 735 601,46 тыс. рублей, в том числе по годам:</w:t>
      </w:r>
    </w:p>
    <w:p w14:paraId="DE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1 011 138,99 тыс. р</w:t>
      </w:r>
      <w:r>
        <w:rPr>
          <w:rFonts w:ascii="Times New Roman" w:hAnsi="Times New Roman"/>
        </w:rPr>
        <w:t>ублей;</w:t>
      </w:r>
    </w:p>
    <w:p w14:paraId="D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1 512 806,21 тыс. рублей;</w:t>
      </w:r>
    </w:p>
    <w:p w14:paraId="E0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211 656,26 тыс. рублей;</w:t>
      </w:r>
    </w:p>
    <w:p w14:paraId="E1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E2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E3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E4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471 065,57 тыс. рублей, в том числе по годам:</w:t>
      </w:r>
    </w:p>
    <w:p w14:paraId="E5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290 064,82 тыс. рублей;</w:t>
      </w:r>
    </w:p>
    <w:p w14:paraId="E6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103 562,19 тыс. р</w:t>
      </w:r>
      <w:r>
        <w:rPr>
          <w:rFonts w:ascii="Times New Roman" w:hAnsi="Times New Roman"/>
        </w:rPr>
        <w:t>ублей;</w:t>
      </w:r>
    </w:p>
    <w:p w14:paraId="E7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19 359,64 тыс. рублей;</w:t>
      </w:r>
    </w:p>
    <w:p w14:paraId="E8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19 359,64 тыс. рублей;</w:t>
      </w:r>
    </w:p>
    <w:p w14:paraId="E9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19 359,64 тыс. рублей;</w:t>
      </w:r>
    </w:p>
    <w:p w14:paraId="EA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19 359,64 тыс. рублей.</w:t>
      </w:r>
    </w:p>
    <w:p w14:paraId="EB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  <w:u w:color="000000"/>
        </w:rPr>
        <w:fldChar w:fldCharType="begin"/>
      </w:r>
      <w:r>
        <w:rPr>
          <w:rFonts w:ascii="Times New Roman" w:hAnsi="Times New Roman"/>
          <w:u w:color="000000"/>
        </w:rPr>
        <w:instrText>HYPERLINK "file://///opt/r7-office/desktopeditors/editors/web-apps/apps/documenteditor/main/index.html?_dc=0&amp;lang=ru-RU&amp;frameEditorId=placeholder&amp;parentOrigin=file://#P2489"</w:instrText>
      </w:r>
      <w:r>
        <w:rPr>
          <w:rFonts w:ascii="Times New Roman" w:hAnsi="Times New Roman"/>
          <w:u w:color="000000"/>
        </w:rPr>
        <w:fldChar w:fldCharType="separate"/>
      </w:r>
      <w:r>
        <w:rPr>
          <w:rFonts w:ascii="Times New Roman" w:hAnsi="Times New Roman"/>
          <w:u w:color="000000"/>
        </w:rPr>
        <w:t>Объемы</w:t>
      </w:r>
      <w:r>
        <w:rPr>
          <w:rFonts w:ascii="Times New Roman" w:hAnsi="Times New Roman"/>
          <w:u w:color="000000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приведены в приложении 4 к Программе.</w:t>
      </w:r>
    </w:p>
    <w:p w14:paraId="EC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 корректир</w:t>
      </w:r>
      <w:r>
        <w:rPr>
          <w:rFonts w:ascii="Times New Roman" w:hAnsi="Times New Roman"/>
        </w:rPr>
        <w:t>оваться.»;</w:t>
      </w:r>
    </w:p>
    <w:p w14:paraId="ED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5) в приложении 3 «Подпрограмма «Благоустройство территории города Ставрополя» к Программе (далее – Подпрограмма 3):</w:t>
      </w:r>
    </w:p>
    <w:p w14:paraId="EE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а) в паспорте Подпрограммы 3:</w:t>
      </w:r>
    </w:p>
    <w:p w14:paraId="EF000000">
      <w:pPr>
        <w:widowControl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позицию «Показатели решения задач Подпрограммы» дополнить абзацем восемнадцатым следующего содержа</w:t>
      </w:r>
      <w:r>
        <w:rPr>
          <w:rFonts w:ascii="Times New Roman" w:hAnsi="Times New Roman"/>
        </w:rPr>
        <w:t>ния:</w:t>
      </w:r>
    </w:p>
    <w:p w14:paraId="F0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«количество муниципальных общественных кладбищ города Ставрополя, подлежащих инвентаризации»;</w:t>
      </w:r>
    </w:p>
    <w:p w14:paraId="F1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позицию «Объемы и источники финансового обеспечения Подпрограммы» изложить в следующей редакции:</w:t>
      </w:r>
    </w:p>
    <w:p w14:paraId="F2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«объем бюджетных ассигнований Подпрограммы составляет       </w:t>
      </w:r>
      <w:r>
        <w:rPr>
          <w:rFonts w:ascii="Times New Roman" w:hAnsi="Times New Roman"/>
        </w:rPr>
        <w:t xml:space="preserve">            3 877 974,76 тыс. рублей, в том числе по годам:</w:t>
      </w:r>
    </w:p>
    <w:p w14:paraId="F3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796 917,78 тыс. рублей;</w:t>
      </w:r>
    </w:p>
    <w:p w14:paraId="F4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984 312,17 тыс. рублей;</w:t>
      </w:r>
    </w:p>
    <w:p w14:paraId="F5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797 183,15 тыс. рублей;</w:t>
      </w:r>
    </w:p>
    <w:p w14:paraId="F6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433 187,22 тыс. рублей;</w:t>
      </w:r>
    </w:p>
    <w:p w14:paraId="F7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433 187,22 тыс. рублей;</w:t>
      </w:r>
    </w:p>
    <w:p w14:paraId="F8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433 187,22</w:t>
      </w:r>
      <w:r>
        <w:rPr>
          <w:rFonts w:ascii="Times New Roman" w:hAnsi="Times New Roman"/>
        </w:rPr>
        <w:t xml:space="preserve"> тыс. рублей;</w:t>
      </w:r>
    </w:p>
    <w:p w14:paraId="F9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FA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3 319 722,41 тыс. рублей, в том числе по годам:</w:t>
      </w:r>
    </w:p>
    <w:p w14:paraId="FB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620 891,10 тыс. рублей;</w:t>
      </w:r>
    </w:p>
    <w:p w14:paraId="FC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851 379,17 тыс. рублей;</w:t>
      </w:r>
    </w:p>
    <w:p w14:paraId="FD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660 378,27 тыс. рублей;</w:t>
      </w:r>
    </w:p>
    <w:p w14:paraId="FE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2026 год – 395 691,29 тыс. </w:t>
      </w:r>
      <w:r>
        <w:rPr>
          <w:rFonts w:ascii="Times New Roman" w:hAnsi="Times New Roman"/>
        </w:rPr>
        <w:t>рублей;</w:t>
      </w:r>
    </w:p>
    <w:p w14:paraId="FF00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395 691,29 тыс. рублей;</w:t>
      </w:r>
    </w:p>
    <w:p w14:paraId="00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395 691,29 тыс. рублей;</w:t>
      </w:r>
    </w:p>
    <w:p w14:paraId="01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 в сумме 186 667,37 тыс. рублей, в том числе по годам:</w:t>
      </w:r>
    </w:p>
    <w:p w14:paraId="0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102 260,38 тыс. рублей;</w:t>
      </w:r>
    </w:p>
    <w:p w14:paraId="03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32 984,71 тыс. рублей;</w:t>
      </w:r>
    </w:p>
    <w:p w14:paraId="04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2025 год – 30 855,57 тыс. </w:t>
      </w:r>
      <w:r>
        <w:rPr>
          <w:rFonts w:ascii="Times New Roman" w:hAnsi="Times New Roman"/>
        </w:rPr>
        <w:t>рублей;</w:t>
      </w:r>
    </w:p>
    <w:p w14:paraId="05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06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07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08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Ставропольского края, выделяемых бюджету города Ставрополя на осуществление функций административного центра Ставропольского края, в сумме 36</w:t>
      </w:r>
      <w:r>
        <w:rPr>
          <w:rFonts w:ascii="Times New Roman" w:hAnsi="Times New Roman"/>
        </w:rPr>
        <w:t>0 519,97 тыс. рублей, в том числе по годам:</w:t>
      </w:r>
    </w:p>
    <w:p w14:paraId="09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68 702,31 тыс. рублей;</w:t>
      </w:r>
    </w:p>
    <w:p w14:paraId="0A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99 948,29 тыс. рублей;</w:t>
      </w:r>
    </w:p>
    <w:p w14:paraId="0B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99 948,29 тыс. рублей;</w:t>
      </w:r>
    </w:p>
    <w:p w14:paraId="0C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30 640,36 тыс. рублей;</w:t>
      </w:r>
    </w:p>
    <w:p w14:paraId="0D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30 640,36 тыс. рублей;</w:t>
      </w:r>
    </w:p>
    <w:p w14:paraId="0E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30 640,36 тыс. рублей;</w:t>
      </w:r>
    </w:p>
    <w:p w14:paraId="0F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физическ</w:t>
      </w:r>
      <w:r>
        <w:rPr>
          <w:rFonts w:ascii="Times New Roman" w:hAnsi="Times New Roman"/>
        </w:rPr>
        <w:t xml:space="preserve">их лиц, в сумме 2 366,02 тыс. рублей, в том числе по годам: </w:t>
      </w:r>
    </w:p>
    <w:p w14:paraId="10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11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12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13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14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15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16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</w:t>
      </w:r>
      <w:r>
        <w:rPr>
          <w:rFonts w:ascii="Times New Roman" w:hAnsi="Times New Roman"/>
        </w:rPr>
        <w:t xml:space="preserve"> сумме 8 698,99 тыс. рублей, в том числе по годам:</w:t>
      </w:r>
    </w:p>
    <w:p w14:paraId="17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18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19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1A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1B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1C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рублей»;</w:t>
      </w:r>
    </w:p>
    <w:p w14:paraId="1D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позицию «Ожидаемые кон</w:t>
      </w:r>
      <w:r>
        <w:rPr>
          <w:rFonts w:ascii="Times New Roman" w:hAnsi="Times New Roman"/>
        </w:rPr>
        <w:t>ечные результаты реализации Подпрограммы» дополнить абзацем двадцатым следующего содержания:</w:t>
      </w:r>
    </w:p>
    <w:p w14:paraId="1E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«количество муниципальных общественных кладбищ города Ставрополя, подлежащих инвентаризации»</w:t>
      </w:r>
      <w:r>
        <w:rPr>
          <w:rFonts w:ascii="Times New Roman" w:hAnsi="Times New Roman"/>
        </w:rPr>
        <w:t xml:space="preserve"> не менее 11 единиц в 2025 году»;</w:t>
      </w:r>
    </w:p>
    <w:p w14:paraId="1F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б) раздел 5 «Ресурсное обеспечение По</w:t>
      </w:r>
      <w:r>
        <w:rPr>
          <w:rFonts w:ascii="Times New Roman" w:hAnsi="Times New Roman"/>
        </w:rPr>
        <w:t>дпрограммы» изложить в следующей редакции:</w:t>
      </w:r>
    </w:p>
    <w:p w14:paraId="20010000">
      <w:pPr>
        <w:widowControl w:val="1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«5. Ресурсное обеспечение Подпрограммы</w:t>
      </w:r>
    </w:p>
    <w:p w14:paraId="21010000">
      <w:pPr>
        <w:widowControl w:val="1"/>
        <w:spacing w:after="240" w:before="240"/>
        <w:ind w:firstLine="709"/>
        <w:contextualSpacing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2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Объем бюджетных ассигнований Подпрограммы составляет                    3 877 974,76 тыс. рублей, в том числе по годам:</w:t>
      </w:r>
    </w:p>
    <w:p w14:paraId="23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796 917,78 тыс. рублей;</w:t>
      </w:r>
    </w:p>
    <w:p w14:paraId="24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984 31</w:t>
      </w:r>
      <w:r>
        <w:rPr>
          <w:rFonts w:ascii="Times New Roman" w:hAnsi="Times New Roman"/>
        </w:rPr>
        <w:t>2,17 тыс. рублей;</w:t>
      </w:r>
    </w:p>
    <w:p w14:paraId="25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797 183,15 тыс. рублей;</w:t>
      </w:r>
    </w:p>
    <w:p w14:paraId="26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433 187,22 тыс. рублей;</w:t>
      </w:r>
    </w:p>
    <w:p w14:paraId="27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433 187,22 тыс. рублей;</w:t>
      </w:r>
    </w:p>
    <w:p w14:paraId="28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433 187,22 тыс. рублей;</w:t>
      </w:r>
    </w:p>
    <w:p w14:paraId="29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из них за счет средств:</w:t>
      </w:r>
    </w:p>
    <w:p w14:paraId="2A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бюджета города Ставрополя в сумме 3 319 722,41 тыс. рублей, в том числе по</w:t>
      </w:r>
      <w:r>
        <w:rPr>
          <w:rFonts w:ascii="Times New Roman" w:hAnsi="Times New Roman"/>
        </w:rPr>
        <w:t xml:space="preserve"> годам:</w:t>
      </w:r>
    </w:p>
    <w:p w14:paraId="2B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620 891,10 тыс. рублей;</w:t>
      </w:r>
    </w:p>
    <w:p w14:paraId="2C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851 379,17 тыс. рублей;</w:t>
      </w:r>
    </w:p>
    <w:p w14:paraId="2D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660 378,27 тыс. рублей;</w:t>
      </w:r>
    </w:p>
    <w:p w14:paraId="2E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395 691,29 тыс. рублей;</w:t>
      </w:r>
    </w:p>
    <w:p w14:paraId="2F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395 691,29 тыс. рублей;</w:t>
      </w:r>
    </w:p>
    <w:p w14:paraId="30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395 691,29 тыс. рублей;</w:t>
      </w:r>
    </w:p>
    <w:p w14:paraId="31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Ставропольского края в сумме </w:t>
      </w:r>
      <w:r>
        <w:rPr>
          <w:rFonts w:ascii="Times New Roman" w:hAnsi="Times New Roman"/>
        </w:rPr>
        <w:t>186 667,37 тыс. рублей, в том числе по годам:</w:t>
      </w:r>
    </w:p>
    <w:p w14:paraId="32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102 260,38 тыс. рублей;</w:t>
      </w:r>
    </w:p>
    <w:p w14:paraId="33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32 984,71 тыс. рублей;</w:t>
      </w:r>
    </w:p>
    <w:p w14:paraId="34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2025 год – 30 855,57 тыс. рублей;</w:t>
      </w:r>
    </w:p>
    <w:p w14:paraId="35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6 855,57 тыс. рублей;</w:t>
      </w:r>
    </w:p>
    <w:p w14:paraId="36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6 855,57 тыс. рублей;</w:t>
      </w:r>
    </w:p>
    <w:p w14:paraId="37010000">
      <w:pPr>
        <w:widowControl w:val="1"/>
        <w:spacing w:after="232" w:before="232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6 855,57 тыс. рублей;</w:t>
      </w:r>
    </w:p>
    <w:p w14:paraId="38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бюджета </w:t>
      </w:r>
      <w:r>
        <w:rPr>
          <w:rFonts w:ascii="Times New Roman" w:hAnsi="Times New Roman"/>
        </w:rPr>
        <w:t>Ставропольского края, выделяемых бюджету города Ставрополя на осуществление функций административного центра Ставропольского края, в сумме 360 519,97 тыс. рублей, в том числе по годам:</w:t>
      </w:r>
    </w:p>
    <w:p w14:paraId="39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2023 год – 68 702,31 тыс. рублей;</w:t>
      </w:r>
    </w:p>
    <w:p w14:paraId="3A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2024 год – 99 948,29 тыс. рублей;</w:t>
      </w:r>
    </w:p>
    <w:p w14:paraId="3B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>
        <w:rPr>
          <w:rFonts w:ascii="Times New Roman" w:hAnsi="Times New Roman"/>
        </w:rPr>
        <w:t>5 год – 99 948,29 тыс. рублей;</w:t>
      </w:r>
    </w:p>
    <w:p w14:paraId="3C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30 640,36 тыс. рублей;</w:t>
      </w:r>
    </w:p>
    <w:p w14:paraId="3D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2027 год – 30 640,36 тыс. рублей;</w:t>
      </w:r>
    </w:p>
    <w:p w14:paraId="3E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30 640,36 тыс. рублей;</w:t>
      </w:r>
    </w:p>
    <w:p w14:paraId="3F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физических лиц, в сумме 2 366,02 тыс. рублей, в том числе по годам: </w:t>
      </w:r>
    </w:p>
    <w:p w14:paraId="40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1 165,00 тыс. рублей;</w:t>
      </w:r>
    </w:p>
    <w:p w14:paraId="41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2024 год – 0,00 тыс. </w:t>
      </w:r>
      <w:r>
        <w:rPr>
          <w:rFonts w:ascii="Times New Roman" w:hAnsi="Times New Roman"/>
        </w:rPr>
        <w:t>рублей;</w:t>
      </w:r>
    </w:p>
    <w:p w14:paraId="42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1 201,02 тыс. рублей;</w:t>
      </w:r>
    </w:p>
    <w:p w14:paraId="43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4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5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рублей;</w:t>
      </w:r>
    </w:p>
    <w:p w14:paraId="46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организаций в сумме 8 698,99 тыс. рублей, в том числе по годам:</w:t>
      </w:r>
    </w:p>
    <w:p w14:paraId="47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2023 год – 3 898,99 тыс. рублей;</w:t>
      </w:r>
    </w:p>
    <w:p w14:paraId="48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0,00 тыс. рублей;</w:t>
      </w:r>
    </w:p>
    <w:p w14:paraId="49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4 800,00 тыс. рублей;</w:t>
      </w:r>
    </w:p>
    <w:p w14:paraId="4A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2026 год – 0,00 тыс. рублей;</w:t>
      </w:r>
    </w:p>
    <w:p w14:paraId="4B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2027 год – 0,00 тыс. рублей;</w:t>
      </w:r>
    </w:p>
    <w:p w14:paraId="4C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Fonts w:ascii="Times New Roman" w:hAnsi="Times New Roman"/>
        </w:rPr>
        <w:t>2028 год – 0,00 тыс. рублей.</w:t>
      </w:r>
    </w:p>
    <w:p w14:paraId="4D010000">
      <w:pPr>
        <w:widowControl w:val="1"/>
        <w:spacing w:after="240" w:before="240"/>
        <w:ind w:firstLine="709"/>
        <w:contextualSpacing w:val="1"/>
        <w:rPr>
          <w:rFonts w:ascii="Times New Roman" w:hAnsi="Times New Roman"/>
        </w:rPr>
      </w:pPr>
      <w:r>
        <w:rPr>
          <w:rStyle w:val="Style_2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2_ch"/>
          <w:rFonts w:ascii="Times New Roman" w:hAnsi="Times New Roman"/>
          <w:color w:val="000000"/>
          <w:u w:val="none"/>
        </w:rPr>
        <w:instrText>HYPERLINK "file:///opt/r7-office/desktopeditors/editors/web-apps/apps/documenteditor/main/index.html?_dc=0&amp;lang=ru-RU&amp;frameEditorId=placeholder&amp;parentOrigin=file://#P2489" \o "file:///opt/r7-office/desktopeditors/editors/web-apps/apps/documenteditor/main/index.html?_dc=0&amp;lang=ru-RU&amp;frameEditorId=placeholder&amp;parentOrigin=file://#P2489"</w:instrText>
      </w:r>
      <w:r>
        <w:rPr>
          <w:rStyle w:val="Style_2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2_ch"/>
          <w:rFonts w:ascii="Times New Roman" w:hAnsi="Times New Roman"/>
          <w:color w:val="000000"/>
          <w:u w:val="none"/>
        </w:rPr>
        <w:t>Объемы</w:t>
      </w:r>
      <w:r>
        <w:rPr>
          <w:rStyle w:val="Style_2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и источники финансирования Подпрограммы привед</w:t>
      </w:r>
      <w:r>
        <w:rPr>
          <w:rFonts w:ascii="Times New Roman" w:hAnsi="Times New Roman"/>
        </w:rPr>
        <w:t xml:space="preserve">ены в приложении 4 к Программе. </w:t>
      </w:r>
    </w:p>
    <w:p w14:paraId="4E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процессе реализации Подпрограммы объемы финансовых средств, направленных на ее реализацию, могут корректироваться.»;</w:t>
      </w:r>
    </w:p>
    <w:p w14:paraId="4F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приложение 4 «Перечень и общая характеристика основных мероприятий (мероприятий) программы «Развитие </w:t>
      </w:r>
      <w:r>
        <w:rPr>
          <w:rFonts w:ascii="Times New Roman" w:hAnsi="Times New Roman"/>
        </w:rPr>
        <w:t>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к Программе изложить в новой редакции согласно приложению.</w:t>
      </w:r>
    </w:p>
    <w:p w14:paraId="50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7) </w:t>
      </w:r>
      <w:r>
        <w:rPr>
          <w:rFonts w:ascii="Times New Roman" w:hAnsi="Times New Roman"/>
        </w:rPr>
        <w:t>приложение 5 «Сведения о составе и значениях показателей (индикаторов) достижения целей Программы (показателей решения задач подпрограммы (Программы)» к Программе изложить в новой редакции согласно приложению 2.</w:t>
      </w:r>
    </w:p>
    <w:p w14:paraId="51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2. Настоящее постановление вступает в силу с</w:t>
      </w:r>
      <w:r>
        <w:rPr>
          <w:rFonts w:ascii="Times New Roman" w:hAnsi="Times New Roman"/>
        </w:rPr>
        <w:t>о дня его подписания.</w:t>
      </w:r>
    </w:p>
    <w:p w14:paraId="5201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3. Разместить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14:paraId="53010000">
      <w:pPr>
        <w:widowControl w:val="1"/>
        <w:ind w:firstLine="709"/>
        <w:rPr>
          <w:rFonts w:ascii="Times New Roman" w:hAnsi="Times New Roman"/>
          <w:shd w:fill="92FF99" w:val="clear"/>
        </w:rPr>
      </w:pPr>
      <w:r>
        <w:rPr>
          <w:rFonts w:ascii="Times New Roman" w:hAnsi="Times New Roman"/>
        </w:rPr>
        <w:t>4. Контроль исполнения настоящего постановления возложить на первого заместителя главы ад</w:t>
      </w:r>
      <w:r>
        <w:rPr>
          <w:rFonts w:ascii="Times New Roman" w:hAnsi="Times New Roman"/>
        </w:rPr>
        <w:t>министрации города Ставрополя Семёнова Д.Ю.</w:t>
      </w:r>
    </w:p>
    <w:p w14:paraId="54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55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56010000">
      <w:pPr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5701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>Глава города Ставрополя                                                            И.И. Ульянченко</w:t>
      </w:r>
      <w:r>
        <w:br w:type="page"/>
      </w:r>
    </w:p>
    <w:p w14:paraId="58010000">
      <w:pPr>
        <w:sectPr>
          <w:headerReference r:id="rId5" w:type="default"/>
          <w:headerReference r:id="rId4" w:type="first"/>
          <w:pgSz w:h="16848" w:orient="portrait" w:w="11908"/>
          <w:pgMar w:bottom="1134" w:footer="720" w:gutter="0" w:header="720" w:left="1984" w:right="567" w:top="1417"/>
          <w:pgNumType w:start="1"/>
          <w:titlePg/>
        </w:sectPr>
      </w:pPr>
    </w:p>
    <w:p w14:paraId="59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14:paraId="5A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</w:p>
    <w:p w14:paraId="5B010000">
      <w:pPr>
        <w:widowControl w:val="0"/>
        <w:spacing w:line="240" w:lineRule="exact"/>
        <w:ind w:left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5C010000">
      <w:pPr>
        <w:widowControl w:val="0"/>
        <w:spacing w:line="240" w:lineRule="exact"/>
        <w:ind w:left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Ставрополя</w:t>
      </w:r>
    </w:p>
    <w:p w14:paraId="5D010000">
      <w:pPr>
        <w:widowControl w:val="0"/>
        <w:spacing w:line="240" w:lineRule="exact"/>
        <w:ind w:firstLine="1048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                   №</w:t>
      </w:r>
    </w:p>
    <w:p w14:paraId="5E010000">
      <w:pPr>
        <w:widowControl w:val="1"/>
        <w:ind/>
        <w:jc w:val="right"/>
      </w:pPr>
      <w:r>
        <w:t> </w:t>
      </w:r>
    </w:p>
    <w:p w14:paraId="5F010000">
      <w:r>
        <w:t> </w:t>
      </w:r>
    </w:p>
    <w:p w14:paraId="60010000">
      <w:pPr>
        <w:widowControl w:val="1"/>
        <w:spacing w:line="240" w:lineRule="exact"/>
        <w:ind/>
        <w:rPr>
          <w:rFonts w:ascii="Times New Roman" w:hAnsi="Times New Roman"/>
        </w:rPr>
      </w:pPr>
      <w:r>
        <w:t>                                                                  </w:t>
      </w:r>
      <w:r>
        <w:rPr>
          <w:rFonts w:ascii="Times New Roman" w:hAnsi="Times New Roman"/>
        </w:rPr>
        <w:t>  ПЕРЕЧЕНЬ И ОБЩАЯ ХАРАКТЕРИСТИКА</w:t>
      </w:r>
    </w:p>
    <w:p w14:paraId="61010000">
      <w:pPr>
        <w:widowControl w:val="1"/>
        <w:spacing w:line="240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основных мероприятий (мероприятий) программы «Развитие жилищно-ком</w:t>
      </w:r>
      <w:r>
        <w:rPr>
          <w:rFonts w:ascii="Times New Roman" w:hAnsi="Times New Roman"/>
        </w:rPr>
        <w:t>мунального хозяйства, осуществление          дорожной деятельности и обеспечение безопасности дорожного движения на территории города Ставрополя,       благоустройство территории города Ставрополя»</w:t>
      </w:r>
    </w:p>
    <w:p w14:paraId="62010000">
      <w:pPr>
        <w:widowControl w:val="1"/>
        <w:ind/>
        <w:jc w:val="center"/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635"/>
        <w:gridCol w:w="2511"/>
        <w:gridCol w:w="1434"/>
        <w:gridCol w:w="754"/>
        <w:gridCol w:w="1247"/>
        <w:gridCol w:w="1219"/>
        <w:gridCol w:w="1077"/>
        <w:gridCol w:w="1077"/>
        <w:gridCol w:w="1077"/>
        <w:gridCol w:w="1083"/>
        <w:gridCol w:w="1485"/>
        <w:gridCol w:w="1502"/>
      </w:tblGrid>
      <w:tr>
        <w:trPr>
          <w:trHeight w:hRule="atLeast" w:val="200"/>
        </w:trPr>
        <w:tc>
          <w:tcPr>
            <w:tcW w:type="dxa" w:w="63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</w:t>
            </w:r>
          </w:p>
          <w:p w14:paraId="6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п/п</w:t>
            </w:r>
          </w:p>
        </w:tc>
        <w:tc>
          <w:tcPr>
            <w:tcW w:type="dxa" w:w="2511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Наименование основного мероприятия (мероприятия)</w:t>
            </w:r>
          </w:p>
        </w:tc>
        <w:tc>
          <w:tcPr>
            <w:tcW w:type="dxa" w:w="143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</w:t>
            </w:r>
            <w:r>
              <w:rPr>
                <w:rFonts w:ascii="Times New Roman" w:hAnsi="Times New Roman"/>
                <w:sz w:val="19"/>
              </w:rPr>
              <w:t>основание выделения подпрограммы</w:t>
            </w:r>
          </w:p>
        </w:tc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Сроки исполнения (годы)</w:t>
            </w:r>
          </w:p>
        </w:tc>
        <w:tc>
          <w:tcPr>
            <w:tcW w:type="dxa" w:w="678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Объемы и источники финансирования </w:t>
            </w:r>
          </w:p>
          <w:p w14:paraId="6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(тыс. рублей)</w:t>
            </w:r>
          </w:p>
        </w:tc>
        <w:tc>
          <w:tcPr>
            <w:tcW w:type="dxa" w:w="1485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Ответственный исполнитель, соисполнители подпрограммы</w:t>
            </w:r>
          </w:p>
        </w:tc>
        <w:tc>
          <w:tcPr>
            <w:tcW w:type="dxa" w:w="1502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Взаимосвязь с показателями (индикаторами) подпрограммы</w:t>
            </w:r>
          </w:p>
        </w:tc>
      </w:tr>
      <w:tr>
        <w:trPr>
          <w:trHeight w:hRule="atLeast" w:val="360"/>
        </w:trPr>
        <w:tc>
          <w:tcPr>
            <w:tcW w:type="dxa" w:w="63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11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год</w:t>
            </w:r>
          </w:p>
        </w:tc>
        <w:tc>
          <w:tcPr>
            <w:tcW w:type="dxa" w:w="1219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6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7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 w14:paraId="7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  <w:tc>
          <w:tcPr>
            <w:tcW w:type="dxa" w:w="1485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2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left w:type="dxa" w:w="10"/>
              <w:right w:type="dxa" w:w="10"/>
            </w:tcMar>
          </w:tcPr>
          <w:p/>
        </w:tc>
      </w:tr>
    </w:tbl>
    <w:p w14:paraId="72010000">
      <w:pPr>
        <w:widowControl w:val="1"/>
        <w:ind/>
        <w:jc w:val="center"/>
        <w:rPr>
          <w:sz w:val="2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634"/>
        <w:gridCol w:w="2509"/>
        <w:gridCol w:w="1435"/>
        <w:gridCol w:w="753"/>
        <w:gridCol w:w="1247"/>
        <w:gridCol w:w="1221"/>
        <w:gridCol w:w="1077"/>
        <w:gridCol w:w="1077"/>
        <w:gridCol w:w="1077"/>
        <w:gridCol w:w="1085"/>
        <w:gridCol w:w="1484"/>
        <w:gridCol w:w="1504"/>
      </w:tblGrid>
      <w:tr>
        <w:trPr>
          <w:trHeight w:hRule="atLeast" w:val="263"/>
          <w:tblHeader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1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7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</w:t>
            </w:r>
          </w:p>
        </w:tc>
      </w:tr>
      <w:tr>
        <w:trPr>
          <w:trHeight w:hRule="atLeast" w:val="360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Цель 1. Создание условий для развития жилищно-коммунального хозяйства города 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1 - 5 таблицы приложения 5 к Программе</w:t>
            </w:r>
          </w:p>
        </w:tc>
      </w:tr>
      <w:tr>
        <w:trPr>
          <w:trHeight w:hRule="atLeast" w:val="360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Подпрограмма. Развитие жилищно-коммунального хозяйства на территории </w:t>
            </w: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</w:tr>
      <w:tr>
        <w:trPr>
          <w:trHeight w:hRule="atLeast" w:val="287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Приведение технического состояния жилищного фонда города Ставрополя в соответствие с нормативными требованиями</w:t>
            </w:r>
          </w:p>
        </w:tc>
      </w:tr>
      <w:tr>
        <w:trPr>
          <w:trHeight w:hRule="atLeast" w:val="252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1.</w:t>
            </w:r>
          </w:p>
          <w:p w14:paraId="84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Повышение уровня  технического  состояния многоквартирных домов города Ставрополя и </w:t>
            </w:r>
            <w:r>
              <w:rPr>
                <w:rFonts w:ascii="Times New Roman" w:hAnsi="Times New Roman"/>
                <w:sz w:val="19"/>
              </w:rPr>
              <w:t>продление сроков их эксплуатации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25 239,27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9 408,96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20 006,63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1, 2 таблицы приложения 5 к Программе</w:t>
            </w:r>
          </w:p>
        </w:tc>
      </w:tr>
      <w:tr>
        <w:trPr>
          <w:trHeight w:hRule="atLeast" w:val="25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9 </w:t>
            </w:r>
            <w:r>
              <w:rPr>
                <w:rFonts w:ascii="Times New Roman" w:hAnsi="Times New Roman"/>
                <w:sz w:val="19"/>
              </w:rPr>
              <w:t>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20 006,63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6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Проведение капитального ремонта муниципального жилищного фонда, в том числе жилых помещений, предоставленных по </w:t>
            </w:r>
          </w:p>
          <w:p w14:paraId="9F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договорам социального </w:t>
            </w:r>
          </w:p>
          <w:p w14:paraId="A0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найма, и общего имущества в многоквартирном доме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20 006,63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1, 2 таблицы приложения 5 к Программе</w:t>
            </w:r>
          </w:p>
        </w:tc>
      </w:tr>
      <w:tr>
        <w:trPr>
          <w:trHeight w:hRule="atLeast" w:val="25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25 012,66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9 379,55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20 006,63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11 534,23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ответственным исполнителям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2 686,89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2 173,39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8 593,22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8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930,27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1 665,55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3 120,82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16 395,50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5 540,61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6 805,27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мероприятий по </w:t>
            </w:r>
            <w:r>
              <w:rPr>
                <w:rFonts w:ascii="Times New Roman" w:hAnsi="Times New Roman"/>
                <w:sz w:val="19"/>
              </w:rPr>
              <w:t>капитальному ремонту многоквартирных домов за счет средств, полученных от государственной корпорации - Фонда содействия</w:t>
            </w:r>
          </w:p>
          <w:p w14:paraId="C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реформированию жилищно-коммунального хозяйства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Жилищный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  <w:r>
              <w:rPr>
                <w:rFonts w:ascii="Times New Roman" w:hAnsi="Times New Roman"/>
                <w:sz w:val="19"/>
              </w:rPr>
              <w:t xml:space="preserve">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60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DC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 Содержание инженерных сетей на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</w:t>
            </w:r>
            <w:r>
              <w:rPr>
                <w:rFonts w:ascii="Times New Roman" w:hAnsi="Times New Roman"/>
                <w:sz w:val="19"/>
              </w:rPr>
              <w:t xml:space="preserve"> мероприятие 2. Организация теплоснабжения и газоснабжения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 06 октября 2003 г.            № 131-ФЗ  «Об общих принципах организации местного 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12 015,</w:t>
            </w:r>
            <w:r>
              <w:rPr>
                <w:rFonts w:ascii="Times New Roman" w:hAnsi="Times New Roman"/>
                <w:sz w:val="19"/>
              </w:rPr>
              <w:t>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908 516,13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151 715,15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3-5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12 015,52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33 233,61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1 715,15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875 </w:t>
            </w:r>
            <w:r>
              <w:rPr>
                <w:rFonts w:ascii="Times New Roman" w:hAnsi="Times New Roman"/>
                <w:sz w:val="19"/>
              </w:rPr>
              <w:t>282,52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1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инженерных сетей, находящихся в </w:t>
            </w:r>
            <w:r>
              <w:rPr>
                <w:rFonts w:ascii="Times New Roman" w:hAnsi="Times New Roman"/>
                <w:sz w:val="19"/>
              </w:rPr>
              <w:t xml:space="preserve">муниципальной </w:t>
            </w:r>
          </w:p>
          <w:p w14:paraId="F8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9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A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B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C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D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E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FF01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собственности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</w:t>
            </w:r>
          </w:p>
          <w:p w14:paraId="0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06 октября </w:t>
            </w:r>
          </w:p>
          <w:p w14:paraId="0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0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2003 г. </w:t>
            </w:r>
          </w:p>
          <w:p w14:paraId="0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  «Об общих принципах организации местного самоуправле</w:t>
            </w:r>
          </w:p>
          <w:p w14:paraId="0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181,01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  <w:r>
              <w:rPr>
                <w:rFonts w:ascii="Times New Roman" w:hAnsi="Times New Roman"/>
                <w:sz w:val="19"/>
              </w:rPr>
              <w:t>хозяйства</w:t>
            </w:r>
          </w:p>
          <w:p w14:paraId="18020000">
            <w:pPr>
              <w:rPr>
                <w:rFonts w:ascii="Times New Roman" w:hAnsi="Times New Roman"/>
                <w:sz w:val="19"/>
              </w:rPr>
            </w:pPr>
          </w:p>
          <w:p w14:paraId="19020000">
            <w:pPr>
              <w:rPr>
                <w:rFonts w:ascii="Times New Roman" w:hAnsi="Times New Roman"/>
                <w:sz w:val="19"/>
              </w:rPr>
            </w:pPr>
          </w:p>
          <w:p w14:paraId="1A020000">
            <w:pPr>
              <w:rPr>
                <w:rFonts w:ascii="Times New Roman" w:hAnsi="Times New Roman"/>
                <w:sz w:val="19"/>
              </w:rPr>
            </w:pPr>
          </w:p>
          <w:p w14:paraId="1B020000">
            <w:pPr>
              <w:rPr>
                <w:rFonts w:ascii="Times New Roman" w:hAnsi="Times New Roman"/>
                <w:sz w:val="19"/>
              </w:rPr>
            </w:pPr>
          </w:p>
          <w:p w14:paraId="1C020000">
            <w:pPr>
              <w:rPr>
                <w:rFonts w:ascii="Times New Roman" w:hAnsi="Times New Roman"/>
                <w:sz w:val="19"/>
              </w:rPr>
            </w:pPr>
          </w:p>
          <w:p w14:paraId="1D020000">
            <w:pPr>
              <w:rPr>
                <w:rFonts w:ascii="Times New Roman" w:hAnsi="Times New Roman"/>
                <w:sz w:val="19"/>
              </w:rPr>
            </w:pPr>
          </w:p>
          <w:p w14:paraId="1E020000">
            <w:pPr>
              <w:rPr>
                <w:rFonts w:ascii="Times New Roman" w:hAnsi="Times New Roman"/>
                <w:sz w:val="19"/>
              </w:rPr>
            </w:pPr>
          </w:p>
          <w:p w14:paraId="1F020000">
            <w:pPr>
              <w:rPr>
                <w:rFonts w:ascii="Times New Roman" w:hAnsi="Times New Roman"/>
                <w:sz w:val="19"/>
              </w:rPr>
            </w:pPr>
          </w:p>
          <w:p w14:paraId="20020000">
            <w:pPr>
              <w:rPr>
                <w:rFonts w:ascii="Times New Roman" w:hAnsi="Times New Roman"/>
                <w:sz w:val="19"/>
              </w:rPr>
            </w:pPr>
          </w:p>
          <w:p w14:paraId="21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 таблицы приложения 5 к</w:t>
            </w:r>
          </w:p>
          <w:p w14:paraId="2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35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0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181,01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Актуализация схемы теплоснабжения муниципального                             </w:t>
            </w:r>
          </w:p>
          <w:p w14:paraId="3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образования города Ставрополя Ставропольского края на 2024 год с комплексным определением показателей технико-экономического состояния систем теплоснабжения и разработкой геоинформационной </w:t>
            </w:r>
          </w:p>
          <w:p w14:paraId="3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системы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 06 октября</w:t>
            </w:r>
          </w:p>
          <w:p w14:paraId="3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2003 г. </w:t>
            </w:r>
          </w:p>
          <w:p w14:paraId="3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</w:t>
            </w:r>
            <w:r>
              <w:rPr>
                <w:rFonts w:ascii="Times New Roman" w:hAnsi="Times New Roman"/>
                <w:sz w:val="19"/>
              </w:rPr>
              <w:t xml:space="preserve"> «Об общих принципах организации местного самоуправле</w:t>
            </w:r>
          </w:p>
          <w:p w14:paraId="3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в</w:t>
            </w:r>
            <w:r>
              <w:rPr>
                <w:rFonts w:ascii="Times New Roman" w:hAnsi="Times New Roman"/>
                <w:sz w:val="19"/>
              </w:rPr>
              <w:t xml:space="preserve"> Российской Федерации»</w:t>
            </w:r>
          </w:p>
          <w:p w14:paraId="3D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11 737,00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8 975,00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46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  <w:p w14:paraId="47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8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11 </w:t>
            </w:r>
            <w:r>
              <w:rPr>
                <w:rFonts w:ascii="Times New Roman" w:hAnsi="Times New Roman"/>
                <w:sz w:val="19"/>
              </w:rPr>
              <w:t>737,00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8 975,00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Выполнение мероприятий по разработке технической документации и дальнейшей постановке на баланс администрации города Ставрополя хозяйственно-бытовой канализации     </w:t>
            </w:r>
          </w:p>
          <w:p w14:paraId="5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 пр. Спасскому и </w:t>
            </w:r>
          </w:p>
          <w:p w14:paraId="5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пр. Пекинскому</w:t>
            </w:r>
          </w:p>
          <w:p w14:paraId="5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20000">
            <w:pPr>
              <w:widowControl w:val="1"/>
              <w:ind/>
              <w:jc w:val="left"/>
              <w:rPr>
                <w:rFonts w:ascii="Times New Roman" w:hAnsi="Times New Roman"/>
                <w:spacing w:val="-20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</w:t>
            </w:r>
            <w:r>
              <w:rPr>
                <w:rFonts w:ascii="Times New Roman" w:hAnsi="Times New Roman"/>
                <w:sz w:val="19"/>
              </w:rPr>
              <w:t>закон от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5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 «Об общих принципах организации местного </w:t>
            </w:r>
            <w:r>
              <w:rPr>
                <w:rFonts w:ascii="Times New Roman" w:hAnsi="Times New Roman"/>
                <w:sz w:val="19"/>
              </w:rPr>
              <w:t>самоуправле</w:t>
            </w:r>
          </w:p>
          <w:p w14:paraId="5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  <w:p w14:paraId="6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</w:t>
            </w:r>
            <w:r>
              <w:rPr>
                <w:rFonts w:ascii="Times New Roman" w:hAnsi="Times New Roman"/>
                <w:sz w:val="19"/>
              </w:rPr>
              <w:t xml:space="preserve">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5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Строительство участка сети дождевой канализации по улице Пригородной в городе Ставрополе от земельного</w:t>
            </w:r>
          </w:p>
          <w:p w14:paraId="6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участка № 230 по улице </w:t>
            </w:r>
          </w:p>
          <w:p w14:paraId="6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6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Пригородной (кадастровый номер 26:12:020803:2) до проезда Чапаевского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6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 «Об </w:t>
            </w:r>
          </w:p>
          <w:p w14:paraId="70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общих </w:t>
            </w:r>
          </w:p>
          <w:p w14:paraId="71020000">
            <w:pPr>
              <w:rPr>
                <w:rFonts w:ascii="Times New Roman" w:hAnsi="Times New Roman"/>
                <w:sz w:val="19"/>
              </w:rPr>
            </w:pPr>
          </w:p>
          <w:p w14:paraId="72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принципах организации местного самоуправле</w:t>
            </w:r>
          </w:p>
          <w:p w14:paraId="73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</w:t>
            </w:r>
          </w:p>
          <w:p w14:paraId="74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112 982,89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7D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города </w:t>
            </w:r>
          </w:p>
          <w:p w14:paraId="7E020000">
            <w:pPr>
              <w:rPr>
                <w:rFonts w:ascii="Times New Roman" w:hAnsi="Times New Roman"/>
                <w:sz w:val="19"/>
              </w:rPr>
            </w:pPr>
          </w:p>
          <w:p w14:paraId="7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5</w:t>
            </w:r>
          </w:p>
          <w:p w14:paraId="81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таблицы </w:t>
            </w:r>
            <w:r>
              <w:rPr>
                <w:rFonts w:ascii="Times New Roman" w:hAnsi="Times New Roman"/>
                <w:sz w:val="19"/>
              </w:rPr>
              <w:t>приложения 5 к Программе</w:t>
            </w:r>
          </w:p>
          <w:p w14:paraId="82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53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97 353,16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15 629,73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комплекса «Очистные сооружения водопровода»                      по ул. Ленина, 456 с увеличением мощности на    50 тыс. м3 в сутки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       06 октября 2003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 </w:t>
            </w:r>
          </w:p>
          <w:p w14:paraId="9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 общих принципах организации местного самоуправле</w:t>
            </w:r>
          </w:p>
          <w:p w14:paraId="9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786 377,23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151 515,15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4</w:t>
            </w:r>
          </w:p>
          <w:p w14:paraId="9F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A0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777 929,36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8 447,87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1 515,15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37 028,18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42 613,16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21 721,78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2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Итого за счет </w:t>
            </w:r>
            <w:r>
              <w:rPr>
                <w:rFonts w:ascii="Times New Roman" w:hAnsi="Times New Roman"/>
                <w:sz w:val="19"/>
              </w:rPr>
              <w:t>средств бюджета Ставропольского края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226,61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875 311,93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37 254,79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917 925,09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171 721,78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11 616,09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2. Создание условий для устойчивого развития улично-дорожной сети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6 – 19 таблицы приложения 5 к Программе</w:t>
            </w:r>
          </w:p>
        </w:tc>
      </w:tr>
      <w:tr>
        <w:trPr>
          <w:trHeight w:hRule="atLeast" w:val="306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Дорожная деятельность и обеспечение безопасности дорожного движения на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C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Улучшение качественного состояния автомобильных дорог общего пользования</w:t>
            </w:r>
            <w:r>
              <w:rPr>
                <w:rFonts w:ascii="Times New Roman" w:hAnsi="Times New Roman"/>
                <w:sz w:val="19"/>
              </w:rPr>
              <w:t xml:space="preserve"> местного значения в границах города Ставрополя</w:t>
            </w:r>
          </w:p>
        </w:tc>
      </w:tr>
      <w:tr>
        <w:trPr>
          <w:trHeight w:hRule="atLeast" w:val="297"/>
        </w:trPr>
        <w:tc>
          <w:tcPr>
            <w:tcW w:type="dxa" w:w="314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1. Организация дорожной деятельности в отношении 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CC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 </w:t>
            </w:r>
            <w:r>
              <w:rPr>
                <w:rFonts w:ascii="Times New Roman" w:hAnsi="Times New Roman"/>
                <w:sz w:val="19"/>
              </w:rPr>
              <w:t>«Об автомобиль</w:t>
            </w:r>
          </w:p>
          <w:p w14:paraId="C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</w:t>
            </w:r>
          </w:p>
          <w:p w14:paraId="CE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 дорожной</w:t>
            </w:r>
          </w:p>
          <w:p w14:paraId="CF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D0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D1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D2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</w:t>
            </w:r>
          </w:p>
          <w:p w14:paraId="D3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законодатель</w:t>
            </w:r>
          </w:p>
          <w:p w14:paraId="D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1 705 187,00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2 361 991,67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998 599,02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573 804,51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573 804,51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573 804,51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2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пункты 6 – 13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267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15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949 997,90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1 472 663,98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177 885,13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72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80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465 124,28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785 765,49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801 354,25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554 444,87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554 444,87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554 </w:t>
            </w:r>
            <w:r>
              <w:rPr>
                <w:rFonts w:ascii="Times New Roman" w:hAnsi="Times New Roman"/>
                <w:sz w:val="19"/>
              </w:rPr>
              <w:t>444,87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314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290 064,82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103 562,19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Диагностика </w:t>
            </w:r>
          </w:p>
          <w:p w14:paraId="F5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автомобильных дорог и разработка сметной документации на ремонт автомобильных дорог, тротуаров, сетей дождевой канализации и элементов обустройства </w:t>
            </w:r>
          </w:p>
          <w:p w14:paraId="F6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автомобильных дорог (в том числе прохождение экспертизы сметной документации, проведение проверки п</w:t>
            </w:r>
            <w:r>
              <w:rPr>
                <w:rFonts w:ascii="Times New Roman" w:hAnsi="Times New Roman"/>
                <w:sz w:val="19"/>
              </w:rPr>
              <w:t>равильности применения сметных нормативов, индексов и методологии выполнения сметной документации)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F8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F9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</w:t>
            </w:r>
            <w:r>
              <w:rPr>
                <w:rFonts w:ascii="Times New Roman" w:hAnsi="Times New Roman"/>
                <w:sz w:val="19"/>
              </w:rPr>
              <w:t>ные законодатель</w:t>
            </w:r>
          </w:p>
          <w:p w14:paraId="FA02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5 020,63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6 208,83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11 954,14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2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3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5 020,63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6 208,83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11 954,14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ответственному исполнителю и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4 575,24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6 124,83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723,34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13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1 994,49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296,96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1 380,80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148,42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автомобильных дорог общего пользования местного значения в границах города Ставрополя, в том числе тротуаров, подземных пешеходных переходов, </w:t>
            </w:r>
          </w:p>
          <w:p w14:paraId="2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мостов,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2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2F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</w:t>
            </w:r>
          </w:p>
          <w:p w14:paraId="30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3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</w:t>
            </w:r>
            <w:r>
              <w:rPr>
                <w:rFonts w:ascii="Times New Roman" w:hAnsi="Times New Roman"/>
                <w:sz w:val="19"/>
              </w:rPr>
              <w:t xml:space="preserve">рожной </w:t>
            </w:r>
          </w:p>
          <w:p w14:paraId="3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в Российской Федерации и о внесении изменений в отдельные </w:t>
            </w:r>
          </w:p>
          <w:p w14:paraId="3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107 822,50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146 939,43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146 335,87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3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городского хозяйства администрации </w:t>
            </w:r>
          </w:p>
          <w:p w14:paraId="3D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</w:t>
            </w:r>
            <w:r>
              <w:rPr>
                <w:rFonts w:ascii="Times New Roman" w:hAnsi="Times New Roman"/>
                <w:sz w:val="19"/>
              </w:rPr>
              <w:t>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6</w:t>
            </w:r>
          </w:p>
          <w:p w14:paraId="3F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4003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</w:t>
            </w:r>
            <w:r>
              <w:rPr>
                <w:rFonts w:ascii="Times New Roman" w:hAnsi="Times New Roman"/>
                <w:sz w:val="19"/>
              </w:rPr>
              <w:t xml:space="preserve">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1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6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88 462,86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127 579,77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126 976,23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66 406,23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ответственному исполнителю: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9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107 822,50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146 939,43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85 765,87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5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городского хозяйства администрации </w:t>
            </w:r>
          </w:p>
          <w:p w14:paraId="5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297"/>
        </w:trPr>
        <w:tc>
          <w:tcPr>
            <w:tcW w:type="dxa" w:w="6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9.1.</w:t>
            </w:r>
          </w:p>
        </w:tc>
        <w:tc>
          <w:tcPr>
            <w:tcW w:type="dxa" w:w="25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Устройство переходно-скоростной полосы с улицы Чапаева на проезд Чапаевский города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3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1 836,03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3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0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Разработка проектно-сметной документации на строительство сетей дождевой канализации по дублеру</w:t>
            </w:r>
          </w:p>
          <w:p w14:paraId="6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ул. Пригородной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6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6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</w:t>
            </w:r>
            <w:r>
              <w:rPr>
                <w:rFonts w:ascii="Times New Roman" w:hAnsi="Times New Roman"/>
                <w:sz w:val="19"/>
              </w:rPr>
              <w:t>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4 415,43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29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4 415,43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и ремонт подпорных стен, расположенных вдоль автомобильных дорог общего пользования местного значения,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7D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7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1 795,67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</w:t>
            </w:r>
            <w:r>
              <w:rPr>
                <w:rFonts w:ascii="Times New Roman" w:hAnsi="Times New Roman"/>
                <w:sz w:val="19"/>
              </w:rPr>
              <w:t>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0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1 795,67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проектно-сметной документации на строительство и </w:t>
            </w:r>
          </w:p>
          <w:p w14:paraId="9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реконструкцию улично-дорожной сети </w:t>
            </w: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99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9A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2 508,05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6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2 508,05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автомобильной дороги на участке от ул. Чапаева до АЗС «Султан» (Северный </w:t>
            </w:r>
            <w:r>
              <w:rPr>
                <w:rFonts w:ascii="Times New Roman" w:hAnsi="Times New Roman"/>
                <w:sz w:val="19"/>
              </w:rPr>
              <w:t>обход, 6) с выездом на Северный обход города Ставрополя (в том числе проектно-изыскательские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AE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AF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</w:t>
            </w:r>
          </w:p>
          <w:p w14:paraId="B0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отде</w:t>
            </w:r>
            <w:r>
              <w:rPr>
                <w:rFonts w:ascii="Times New Roman" w:hAnsi="Times New Roman"/>
                <w:sz w:val="19"/>
              </w:rPr>
              <w:t>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17 579,38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17 579,38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проезда от Северного обхода города Ставрополя до железнодорожного переезда по улице Коломийцева в городе Ставрополе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C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 «Об автомобиль</w:t>
            </w:r>
          </w:p>
          <w:p w14:paraId="C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C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</w:t>
            </w:r>
            <w:r>
              <w:rPr>
                <w:rFonts w:ascii="Times New Roman" w:hAnsi="Times New Roman"/>
                <w:sz w:val="19"/>
              </w:rPr>
              <w:t xml:space="preserve">и и о </w:t>
            </w:r>
          </w:p>
          <w:p w14:paraId="C7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60 356,67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59 753,10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603,57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Строительство и реконструкция автомобильных дорог по бульвару Зеленая роща, </w:t>
            </w:r>
            <w:r>
              <w:rPr>
                <w:rFonts w:ascii="Times New Roman" w:hAnsi="Times New Roman"/>
                <w:sz w:val="19"/>
              </w:rPr>
              <w:t xml:space="preserve">улицам Федеральная, </w:t>
            </w:r>
          </w:p>
          <w:p w14:paraId="E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Любимая, Добровольная,     </w:t>
            </w:r>
          </w:p>
          <w:p w14:paraId="E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В. Духина,</w:t>
            </w:r>
            <w:r>
              <w:rPr>
                <w:rFonts w:ascii="Times New Roman" w:hAnsi="Times New Roman"/>
                <w:sz w:val="19"/>
              </w:rPr>
              <w:t xml:space="preserve"> Серафимовская, Спокойная в городе Ставрополе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E4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E5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</w:t>
            </w:r>
          </w:p>
          <w:p w14:paraId="E6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</w:t>
            </w:r>
            <w:r>
              <w:rPr>
                <w:rFonts w:ascii="Times New Roman" w:hAnsi="Times New Roman"/>
                <w:sz w:val="19"/>
              </w:rPr>
              <w:t>-2024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353 534,03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204 065,65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EF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городского хозяйства администрации </w:t>
            </w:r>
            <w:r>
              <w:rPr>
                <w:rFonts w:ascii="Times New Roman" w:hAnsi="Times New Roman"/>
                <w:sz w:val="19"/>
              </w:rPr>
              <w:t>города</w:t>
            </w:r>
          </w:p>
          <w:p w14:paraId="F003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10 </w:t>
            </w:r>
          </w:p>
          <w:p w14:paraId="F203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2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349 998,69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202 024,99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0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3 535,34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2 040,66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3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Строительство и реконструкция автомобильных дорог общего пользования 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0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05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2024 - 2025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430 606,20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110 743,94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</w:p>
          <w:p w14:paraId="0E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</w:t>
            </w:r>
            <w:r>
              <w:rPr>
                <w:rFonts w:ascii="Times New Roman" w:hAnsi="Times New Roman"/>
                <w:sz w:val="19"/>
              </w:rPr>
              <w:t>рации города Ставрополя</w:t>
            </w:r>
          </w:p>
          <w:p w14:paraId="0F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10 </w:t>
            </w:r>
          </w:p>
          <w:p w14:paraId="11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1204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26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426 300,14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109 636,50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4 306,06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1 107,44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2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25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26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</w:t>
            </w:r>
          </w:p>
          <w:p w14:paraId="27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Федерации и о </w:t>
            </w:r>
            <w:r>
              <w:rPr>
                <w:rFonts w:ascii="Times New Roman" w:hAnsi="Times New Roman"/>
                <w:sz w:val="19"/>
              </w:rPr>
              <w:t>внесении изменений в отдельные</w:t>
            </w:r>
          </w:p>
          <w:p w14:paraId="28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законодатель ные акты </w:t>
            </w:r>
          </w:p>
          <w:p w14:paraId="29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115 141,36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9 </w:t>
            </w:r>
          </w:p>
          <w:p w14:paraId="3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</w:t>
            </w:r>
            <w:r>
              <w:rPr>
                <w:rFonts w:ascii="Times New Roman" w:hAnsi="Times New Roman"/>
                <w:sz w:val="19"/>
              </w:rPr>
              <w:t>блицы приложения 5 к Программе</w:t>
            </w:r>
          </w:p>
          <w:p w14:paraId="3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109 384,29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5 757,07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дорожной </w:t>
            </w:r>
            <w:r>
              <w:rPr>
                <w:rFonts w:ascii="Times New Roman" w:hAnsi="Times New Roman"/>
                <w:sz w:val="19"/>
              </w:rPr>
              <w:t>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46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47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</w:t>
            </w:r>
          </w:p>
          <w:p w14:paraId="48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</w:t>
            </w:r>
            <w:r>
              <w:rPr>
                <w:rFonts w:ascii="Times New Roman" w:hAnsi="Times New Roman"/>
                <w:sz w:val="19"/>
              </w:rPr>
              <w:t>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433 408,09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430 445,28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8 </w:t>
            </w:r>
          </w:p>
          <w:p w14:paraId="52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5304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411 </w:t>
            </w:r>
            <w:r>
              <w:rPr>
                <w:rFonts w:ascii="Times New Roman" w:hAnsi="Times New Roman"/>
                <w:sz w:val="19"/>
              </w:rPr>
              <w:t>737,69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408 923,02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21 670,40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21 522,26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Капитальный ремонт и ремонт 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65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66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в Российской Федерации и о внесении изменений в отдельные законодатель ные акты </w:t>
            </w:r>
          </w:p>
          <w:p w14:paraId="67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59 649,05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400 612,88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71 840,66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  <w:r>
              <w:rPr>
                <w:rFonts w:ascii="Times New Roman" w:hAnsi="Times New Roman"/>
                <w:sz w:val="19"/>
              </w:rPr>
              <w:t>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7 </w:t>
            </w:r>
          </w:p>
          <w:p w14:paraId="71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  <w:p w14:paraId="7204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50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33 191,53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326 031,55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3 592,03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26 457,52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74 581,33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68 248,63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Учет автомобильных дорог </w:t>
            </w:r>
          </w:p>
          <w:p w14:paraId="8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общего пользования местного значения и сетей </w:t>
            </w:r>
          </w:p>
          <w:p w14:paraId="84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дождевой канализации в границах города </w:t>
            </w:r>
          </w:p>
          <w:p w14:paraId="85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Ставрополя, изготовление технических планов на сети дождевой </w:t>
            </w:r>
            <w:r>
              <w:rPr>
                <w:rFonts w:ascii="Times New Roman" w:hAnsi="Times New Roman"/>
                <w:sz w:val="19"/>
              </w:rPr>
              <w:t>канализации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</w:t>
            </w:r>
          </w:p>
          <w:p w14:paraId="87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2007 г. </w:t>
            </w:r>
          </w:p>
          <w:p w14:paraId="88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</w:p>
          <w:p w14:paraId="89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8A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8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</w:t>
            </w:r>
            <w:r>
              <w:rPr>
                <w:rFonts w:ascii="Times New Roman" w:hAnsi="Times New Roman"/>
                <w:sz w:val="19"/>
              </w:rPr>
              <w:t>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1 202,93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94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  <w:p w14:paraId="95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1 202, 93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885,00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</w:t>
            </w:r>
            <w:r>
              <w:rPr>
                <w:rFonts w:ascii="Times New Roman" w:hAnsi="Times New Roman"/>
                <w:sz w:val="19"/>
              </w:rPr>
              <w:t>автомобильных дорог общего пользования местного значения в границах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A1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A2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A3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внесении изменений в отдельные законодат</w:t>
            </w:r>
            <w:r>
              <w:rPr>
                <w:rFonts w:ascii="Times New Roman" w:hAnsi="Times New Roman"/>
                <w:sz w:val="19"/>
              </w:rPr>
              <w:t>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328 246,84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397 323,94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429 479,37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9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57 541,66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313 121,39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429 479,37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432 743,20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</w:t>
            </w:r>
            <w:r>
              <w:rPr>
                <w:rFonts w:ascii="Times New Roman" w:hAnsi="Times New Roman"/>
                <w:sz w:val="19"/>
              </w:rPr>
              <w:t>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9 000,36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48 169,29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104 074,71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108 237,70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9 856,96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81 918,66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89 053,89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92 431,66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92 431,66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92 431,66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38 684,34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183 033,44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236 350,77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232 073,84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</w:t>
            </w:r>
            <w:r>
              <w:rPr>
                <w:rFonts w:ascii="Times New Roman" w:hAnsi="Times New Roman"/>
                <w:sz w:val="19"/>
              </w:rPr>
              <w:t xml:space="preserve">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4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261 367,53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84 202,55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75 000,00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51 902,55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</w:t>
            </w:r>
            <w:r>
              <w:rPr>
                <w:rFonts w:ascii="Times New Roman" w:hAnsi="Times New Roman"/>
                <w:sz w:val="19"/>
              </w:rPr>
              <w:t xml:space="preserve">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55 000,00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140 705,18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Проектирование, строительство, </w:t>
            </w:r>
            <w:r>
              <w:rPr>
                <w:rFonts w:ascii="Times New Roman" w:hAnsi="Times New Roman"/>
                <w:sz w:val="19"/>
              </w:rPr>
              <w:t>ремонт, реконструкция и восстановление сетей дождевой канализации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EB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EC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 в Российской Федерации и о внесении изменений в отдельны</w:t>
            </w:r>
            <w:r>
              <w:rPr>
                <w:rFonts w:ascii="Times New Roman" w:hAnsi="Times New Roman"/>
                <w:sz w:val="19"/>
              </w:rPr>
              <w:t>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10 813,88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21 349,68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4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7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10 813,88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21 349,68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10 873,83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4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и содержание внутриквартальных автомобильных дорог общего пользования местного значения в границах города Ставрополя, в том числе тротуаров, ливневых канализаций, въездов на внутриквартальные территории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4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00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01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дорогах и о дорожной деятельности</w:t>
            </w:r>
          </w:p>
          <w:p w14:paraId="0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</w:t>
            </w:r>
          </w:p>
          <w:p w14:paraId="0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193 017,57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202 897,81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190 231,91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42 </w:t>
            </w:r>
            <w:r>
              <w:rPr>
                <w:rFonts w:ascii="Times New Roman" w:hAnsi="Times New Roman"/>
                <w:sz w:val="19"/>
              </w:rPr>
              <w:t>971,61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193 017,57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202 897,81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190 231,91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42 971,61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63 102,29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54 104,80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59 530,02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20 069,78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34 004,79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54 393,02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41 403,80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10 331,23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95 910,49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94 399,99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89 298,09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12 570,60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конечных остановочных пунктов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2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</w:t>
            </w:r>
          </w:p>
          <w:p w14:paraId="2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2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30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автомобиль</w:t>
            </w:r>
          </w:p>
          <w:p w14:paraId="31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3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</w:t>
            </w:r>
          </w:p>
          <w:p w14:paraId="3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</w:t>
            </w:r>
            <w:r>
              <w:rPr>
                <w:rFonts w:ascii="Times New Roman" w:hAnsi="Times New Roman"/>
                <w:sz w:val="19"/>
              </w:rPr>
              <w:t>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Обслуживание снегоплавильного оборудования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5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5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5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</w:t>
            </w:r>
            <w:r>
              <w:rPr>
                <w:rFonts w:ascii="Times New Roman" w:hAnsi="Times New Roman"/>
                <w:sz w:val="19"/>
              </w:rPr>
              <w:t>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9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47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рабочих проектов на устройство остановок общественного транспорта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08 ноября 2007 г. </w:t>
            </w:r>
          </w:p>
          <w:p w14:paraId="7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7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и о дорожной деятельности </w:t>
            </w:r>
          </w:p>
          <w:p w14:paraId="7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</w:t>
            </w:r>
          </w:p>
          <w:p w14:paraId="7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внесении изменений в отдельные законодатель ные акты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</w:t>
            </w:r>
          </w:p>
          <w:p w14:paraId="8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Приобретение </w:t>
            </w:r>
          </w:p>
          <w:p w14:paraId="9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коммунальной техники для муниципальных нужд</w:t>
            </w:r>
          </w:p>
          <w:p w14:paraId="9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9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98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9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A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B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9C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9D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40 348,74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A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ным имуществом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12 таблицы приложения 5 к Программе </w:t>
            </w:r>
          </w:p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40 348,74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специализированной</w:t>
            </w:r>
          </w:p>
          <w:p w14:paraId="B1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техники и оборудования для </w:t>
            </w:r>
            <w:r>
              <w:rPr>
                <w:rFonts w:ascii="Times New Roman" w:hAnsi="Times New Roman"/>
                <w:sz w:val="19"/>
              </w:rPr>
              <w:t>муниципальных нужд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</w:t>
            </w:r>
            <w:r>
              <w:rPr>
                <w:rFonts w:ascii="Times New Roman" w:hAnsi="Times New Roman"/>
                <w:sz w:val="19"/>
              </w:rPr>
              <w:t xml:space="preserve">от 26 июля </w:t>
            </w:r>
          </w:p>
          <w:p w14:paraId="B3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</w:p>
          <w:p w14:paraId="B5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B6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ства </w:t>
            </w:r>
            <w:r>
              <w:rPr>
                <w:rFonts w:ascii="Times New Roman" w:hAnsi="Times New Roman"/>
                <w:sz w:val="19"/>
              </w:rPr>
              <w:t>террито</w:t>
            </w:r>
          </w:p>
          <w:p w14:paraId="B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8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9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A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107 422,00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C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ным имуществом</w:t>
            </w:r>
          </w:p>
          <w:p w14:paraId="C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13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2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102 050,90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D4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Задача 2. Обеспечение безопасности дорожного движения на автомобильных дорогах общего </w:t>
            </w:r>
            <w:r>
              <w:rPr>
                <w:rFonts w:ascii="Times New Roman" w:hAnsi="Times New Roman"/>
                <w:sz w:val="19"/>
              </w:rPr>
              <w:t>пользования местного значения в границах города Ставрополя</w:t>
            </w:r>
          </w:p>
        </w:tc>
      </w:tr>
      <w:tr>
        <w:trPr>
          <w:trHeight w:hRule="atLeast" w:val="60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2. Повышение безопасности дорожного движения на территории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192 881,14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200 097,46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150 297,84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  <w:p w14:paraId="D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5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14 - 19 таблицы приложения</w:t>
            </w:r>
            <w:r>
              <w:rPr>
                <w:rFonts w:ascii="Times New Roman" w:hAnsi="Times New Roman"/>
                <w:sz w:val="19"/>
              </w:rPr>
              <w:t xml:space="preserve">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131 740,05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159 955,23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116 526,71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82 685,29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61 141,09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40 142,23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33 771,13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элементами обустройства автомобильных дорог общего пользования </w:t>
            </w:r>
          </w:p>
          <w:p w14:paraId="E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местного значения в границах города Ставрополя и организация обеспечения безопасности дорожного движения, в том числе дорожными знаками, дорожными ограждениями, светофорами и други</w:t>
            </w:r>
            <w:r>
              <w:rPr>
                <w:rFonts w:ascii="Times New Roman" w:hAnsi="Times New Roman"/>
                <w:sz w:val="19"/>
              </w:rPr>
              <w:t xml:space="preserve">ми устройствами для регулирования дорожного движения, остановочными пунктами, пешеходными дорожками, нанесение </w:t>
            </w:r>
          </w:p>
          <w:p w14:paraId="F0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линий дорожной разметки </w:t>
            </w:r>
          </w:p>
          <w:p w14:paraId="F1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 автомобильных дорогах общего пользования местного значения в границах города Ставрополя и на пешеходных переходах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</w:t>
            </w:r>
            <w:r>
              <w:rPr>
                <w:rFonts w:ascii="Times New Roman" w:hAnsi="Times New Roman"/>
                <w:sz w:val="19"/>
              </w:rPr>
              <w:t xml:space="preserve">деральные законы от 10 декабря 1995г. </w:t>
            </w:r>
          </w:p>
          <w:p w14:paraId="F3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F4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F5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F6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</w:t>
            </w:r>
            <w:r>
              <w:rPr>
                <w:rFonts w:ascii="Times New Roman" w:hAnsi="Times New Roman"/>
                <w:sz w:val="19"/>
              </w:rPr>
              <w:t xml:space="preserve">отдельные законодатель ные акты </w:t>
            </w:r>
            <w:r>
              <w:rPr>
                <w:rFonts w:ascii="Times New Roman" w:hAnsi="Times New Roman"/>
                <w:sz w:val="19"/>
              </w:rPr>
              <w:t>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55 890,58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8 361,84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10 506,21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5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5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5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14 - 18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55 890,58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8 361,84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10 506,21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10 634,61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обеспечение функционирования в городе Ставрополе специализированного центра по профилактике детского дорожно-транспортного </w:t>
            </w:r>
          </w:p>
          <w:p w14:paraId="0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травматизма, созданного в рамках реализации </w:t>
            </w:r>
          </w:p>
          <w:p w14:paraId="0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регионального проекта «Безопасность дорожного движения»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1995г. </w:t>
            </w:r>
          </w:p>
          <w:p w14:paraId="0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 08 ноября </w:t>
            </w:r>
          </w:p>
          <w:p w14:paraId="0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2007 г. </w:t>
            </w:r>
          </w:p>
          <w:p w14:paraId="0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257-ФЗ «Об автомобиль</w:t>
            </w:r>
          </w:p>
          <w:p w14:paraId="0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ных дорогах </w:t>
            </w:r>
          </w:p>
          <w:p w14:paraId="1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 деятельности в Российской Федерации и о</w:t>
            </w:r>
            <w:r>
              <w:rPr>
                <w:rFonts w:ascii="Times New Roman" w:hAnsi="Times New Roman"/>
                <w:sz w:val="19"/>
              </w:rPr>
              <w:t xml:space="preserve"> внесении изменений в отдельные </w:t>
            </w:r>
          </w:p>
          <w:p w14:paraId="1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законодатель </w:t>
            </w:r>
          </w:p>
          <w:p w14:paraId="1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ные акты Российской </w:t>
            </w:r>
          </w:p>
          <w:p w14:paraId="1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образования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829,94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</w:t>
            </w:r>
            <w:r>
              <w:rPr>
                <w:rFonts w:ascii="Times New Roman" w:hAnsi="Times New Roman"/>
                <w:sz w:val="19"/>
              </w:rPr>
              <w:t xml:space="preserve"> населением свыше 300 тысяч человек (в том числе разработка эскизного проекта «Интеллектуальные транспортные системы города Ставрополя»)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федеральные законы от 10 декабря 1995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</w:t>
            </w:r>
            <w:r>
              <w:rPr>
                <w:rFonts w:ascii="Times New Roman" w:hAnsi="Times New Roman"/>
                <w:sz w:val="19"/>
              </w:rPr>
              <w:t xml:space="preserve">.   </w:t>
            </w:r>
          </w:p>
          <w:p w14:paraId="2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2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257-Ф</w:t>
            </w:r>
            <w:r>
              <w:rPr>
                <w:rFonts w:ascii="Times New Roman" w:hAnsi="Times New Roman"/>
                <w:sz w:val="19"/>
              </w:rPr>
              <w:t xml:space="preserve">З «Об автомобильных дорогах </w:t>
            </w:r>
          </w:p>
          <w:p w14:paraId="2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2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2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61 027,77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38 558,01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33 804,93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</w:t>
            </w:r>
            <w:r>
              <w:rPr>
                <w:rFonts w:ascii="Times New Roman" w:hAnsi="Times New Roman"/>
                <w:sz w:val="19"/>
              </w:rPr>
              <w:t xml:space="preserve">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16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60 922,60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38 519,45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33 771,13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105,17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38,56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Актуализация комплексной схемы организации дорожного движения города</w:t>
            </w:r>
          </w:p>
          <w:p w14:paraId="4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4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60000">
            <w:pPr>
              <w:widowControl w:val="1"/>
              <w:ind/>
              <w:jc w:val="left"/>
              <w:rPr>
                <w:rFonts w:ascii="Times New Roman" w:hAnsi="Times New Roman"/>
                <w:spacing w:val="-20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1995 </w:t>
            </w:r>
            <w:r>
              <w:rPr>
                <w:rFonts w:ascii="Times New Roman" w:hAnsi="Times New Roman"/>
                <w:spacing w:val="-20"/>
                <w:sz w:val="19"/>
              </w:rPr>
              <w:t>г.</w:t>
            </w:r>
          </w:p>
          <w:p w14:paraId="48060000">
            <w:pPr>
              <w:widowControl w:val="1"/>
              <w:ind/>
              <w:jc w:val="left"/>
              <w:rPr>
                <w:rFonts w:ascii="Times New Roman" w:hAnsi="Times New Roman"/>
                <w:spacing w:val="-20"/>
                <w:sz w:val="19"/>
              </w:rPr>
            </w:pPr>
          </w:p>
          <w:p w14:paraId="4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4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4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 о дорожной деятельности </w:t>
            </w:r>
          </w:p>
          <w:p w14:paraId="4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4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Разработка (актуализация) проектов организации дорожного движения на автомобильных дорогах общего пользования местного значения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федеральные законы от 10 декабря </w:t>
            </w:r>
            <w:r>
              <w:rPr>
                <w:rFonts w:ascii="Times New Roman" w:hAnsi="Times New Roman"/>
                <w:sz w:val="19"/>
              </w:rPr>
              <w:t>1995 г.</w:t>
            </w:r>
          </w:p>
          <w:p w14:paraId="61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62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</w:t>
            </w:r>
            <w:r>
              <w:rPr>
                <w:rFonts w:ascii="Times New Roman" w:hAnsi="Times New Roman"/>
                <w:sz w:val="19"/>
              </w:rPr>
              <w:t xml:space="preserve">автомобильных дорогах </w:t>
            </w:r>
          </w:p>
          <w:p w14:paraId="63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</w:t>
            </w:r>
          </w:p>
          <w:p w14:paraId="64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деятельности</w:t>
            </w:r>
          </w:p>
          <w:p w14:paraId="6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Российской Федерации и о внесении изменений в отдельные законодатель ные акты Российской </w:t>
            </w:r>
          </w:p>
          <w:p w14:paraId="66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4 774</w:t>
            </w:r>
            <w:r>
              <w:rPr>
                <w:rFonts w:ascii="Times New Roman" w:hAnsi="Times New Roman"/>
                <w:sz w:val="19"/>
              </w:rPr>
              <w:t>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E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19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4 774,03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7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19"/>
              </w:rPr>
              <w:t>муниципального бюджетного учреждения «Транссигнал»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федеральные законы от 10 декабря 1995 г.</w:t>
            </w:r>
          </w:p>
          <w:p w14:paraId="7A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196-ФЗ «О безопасности дорожного движения», от 08 ноября 2007 г. </w:t>
            </w:r>
          </w:p>
          <w:p w14:paraId="7B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257-ФЗ «Об автомобильных дорогах </w:t>
            </w:r>
          </w:p>
          <w:p w14:paraId="7C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 о дорожной</w:t>
            </w:r>
          </w:p>
          <w:p w14:paraId="7D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деятельности </w:t>
            </w:r>
          </w:p>
          <w:p w14:paraId="7E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Российской Федерации и о внесен</w:t>
            </w:r>
            <w:r>
              <w:rPr>
                <w:rFonts w:ascii="Times New Roman" w:hAnsi="Times New Roman"/>
                <w:sz w:val="19"/>
              </w:rPr>
              <w:t xml:space="preserve">ии изменений в отдельные законодатель ные акты Российской </w:t>
            </w:r>
          </w:p>
          <w:p w14:paraId="7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75 157,00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125 573,64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105 156,76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6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8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Ставропольского </w:t>
            </w:r>
            <w:r>
              <w:rPr>
                <w:rFonts w:ascii="Times New Roman" w:hAnsi="Times New Roman"/>
                <w:sz w:val="19"/>
              </w:rPr>
              <w:t>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1 622,78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4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74 938,51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123 950,86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105 156,76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  <w:p w14:paraId="9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71 220,74</w:t>
            </w:r>
          </w:p>
          <w:p w14:paraId="9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41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1 011 138,99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1 512 806,21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211 </w:t>
            </w:r>
            <w:r>
              <w:rPr>
                <w:rFonts w:ascii="Times New Roman" w:hAnsi="Times New Roman"/>
                <w:sz w:val="19"/>
              </w:rPr>
              <w:t>656,26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60000">
            <w:pPr>
              <w:rPr>
                <w:rFonts w:ascii="Times New Roman" w:hAnsi="Times New Roman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6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2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290 064,82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103 562,19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19 359,64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A9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</w:t>
            </w:r>
            <w:r>
              <w:rPr>
                <w:rFonts w:ascii="Times New Roman" w:hAnsi="Times New Roman"/>
                <w:sz w:val="19"/>
              </w:rPr>
              <w:t xml:space="preserve"> за счет средств бюджета города Ставрополя: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596 864,33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945 720,71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917 880,96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637 130,16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637 130,16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637 130,16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0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1 898 068,14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2 562 089,11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1 148 896,86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656 489,80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656 489,80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656 489,80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359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3. Улучшение эстетического облика </w:t>
            </w:r>
            <w:r>
              <w:rPr>
                <w:rFonts w:ascii="Times New Roman" w:hAnsi="Times New Roman"/>
                <w:sz w:val="19"/>
              </w:rPr>
              <w:t>территории города Ставрополя</w:t>
            </w:r>
          </w:p>
        </w:tc>
        <w:tc>
          <w:tcPr>
            <w:tcW w:type="dxa" w:w="1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20 – 39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Благоустройство территории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BA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Использование, охрана, защита и воспроизводство городских лесов</w:t>
            </w:r>
          </w:p>
          <w:p w14:paraId="BB06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Основное мероприятие 1. </w:t>
            </w:r>
          </w:p>
          <w:p w14:paraId="BD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Осуществление </w:t>
            </w:r>
            <w:r>
              <w:rPr>
                <w:rFonts w:ascii="Times New Roman" w:hAnsi="Times New Roman"/>
                <w:sz w:val="19"/>
              </w:rPr>
              <w:t>деятельности по использованию, охране, защите и воспроизводству городских лесов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25 103,21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26 360,15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6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21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9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976,40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25 014,72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25 383,75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6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6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осуществления </w:t>
            </w:r>
          </w:p>
          <w:p w14:paraId="D6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деятельности по использованию, охране, защите и воспроизводству городских лесов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Лесной кодекс Российской Федерации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25 103,21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26 360,15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</w:t>
            </w:r>
            <w:r>
              <w:rPr>
                <w:rFonts w:ascii="Times New Roman" w:hAnsi="Times New Roman"/>
                <w:sz w:val="19"/>
              </w:rPr>
              <w:t>21 таблицы приложения 2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88,49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976,40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25 014,72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25 383,75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32 862,79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24 807,51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EF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</w:t>
            </w:r>
            <w:r>
              <w:rPr>
                <w:rFonts w:ascii="Times New Roman" w:hAnsi="Times New Roman"/>
                <w:sz w:val="19"/>
              </w:rPr>
              <w:t xml:space="preserve"> Содержание мест захоронения города Ставрополя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2.</w:t>
            </w:r>
          </w:p>
          <w:p w14:paraId="F106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Создание и обеспечение надлежащего состояния мест захоронения на территориях общественных муниципальных кладбищ города Ставрополя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56 151,32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19 </w:t>
            </w:r>
            <w:r>
              <w:rPr>
                <w:rFonts w:ascii="Times New Roman" w:hAnsi="Times New Roman"/>
                <w:sz w:val="19"/>
              </w:rPr>
              <w:t>251,16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6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6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56 151,32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6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Проектирование, устройство, благоустройство и содержание муниципальных общественных </w:t>
            </w:r>
            <w:r>
              <w:rPr>
                <w:rFonts w:ascii="Times New Roman" w:hAnsi="Times New Roman"/>
                <w:sz w:val="19"/>
              </w:rPr>
              <w:t>кладбищ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12 января 1996 г.</w:t>
            </w:r>
          </w:p>
          <w:p w14:paraId="0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36 186,60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17 916,44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22 таблицы </w:t>
            </w:r>
            <w:r>
              <w:rPr>
                <w:rFonts w:ascii="Times New Roman" w:hAnsi="Times New Roman"/>
                <w:sz w:val="19"/>
              </w:rPr>
              <w:t>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23 274,15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28 251,72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36 186,60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19 251,16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19"/>
              </w:rPr>
              <w:t xml:space="preserve">муниципального бюджетного учреждения «Обелиск» города Ставрополя в части перевозки </w:t>
            </w:r>
            <w:r>
              <w:rPr>
                <w:rFonts w:ascii="Times New Roman" w:hAnsi="Times New Roman"/>
                <w:sz w:val="19"/>
              </w:rPr>
              <w:t>трупов граждан с мест обнаружения в морг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</w:t>
            </w:r>
            <w:r>
              <w:rPr>
                <w:rFonts w:ascii="Times New Roman" w:hAnsi="Times New Roman"/>
                <w:sz w:val="19"/>
              </w:rPr>
              <w:t>закон от 12 января 1996 г.</w:t>
            </w:r>
          </w:p>
          <w:p w14:paraId="18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2025-</w:t>
            </w:r>
            <w:r>
              <w:rPr>
                <w:rFonts w:ascii="Times New Roman" w:hAnsi="Times New Roman"/>
                <w:sz w:val="19"/>
              </w:rPr>
              <w:t>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1 334,72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Инвентаризация муниципальных кладбищ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Федеральный закон от 12 января 1996 г.</w:t>
            </w:r>
          </w:p>
          <w:p w14:paraId="2C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8-ФЗ «О погребении и похоронном деле»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18 630,00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23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18 630,00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15103"/>
            <w:gridSpan w:val="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3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3. Организация благоустройства территории города Ставрополя</w:t>
            </w:r>
          </w:p>
        </w:tc>
      </w:tr>
      <w:tr>
        <w:trPr>
          <w:trHeight w:hRule="atLeast" w:val="276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3.</w:t>
            </w:r>
          </w:p>
          <w:p w14:paraId="3F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Организация мероприятий при осуществлении деятельности</w:t>
            </w:r>
          </w:p>
          <w:p w14:paraId="40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 обращению с животными без владельцев</w:t>
            </w:r>
          </w:p>
          <w:p w14:paraId="4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7 772,33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16 382,10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25 таблицы приложения 5 к Программе </w:t>
            </w:r>
          </w:p>
        </w:tc>
      </w:tr>
      <w:tr>
        <w:trPr>
          <w:trHeight w:hRule="atLeast" w:val="264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1 793,67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16 382,10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5 978,66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Организация мероприятий при осуществлении деятельности по обращению с животными без</w:t>
            </w:r>
            <w:r>
              <w:rPr>
                <w:rFonts w:ascii="Times New Roman" w:hAnsi="Times New Roman"/>
                <w:sz w:val="19"/>
              </w:rPr>
              <w:t xml:space="preserve"> владельцев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5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7 772,33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11 310,41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1 793,67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11 310,41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5 978,66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проведения мероприятий при осуществлении деятельности по обращению с животными </w:t>
            </w:r>
            <w:r>
              <w:rPr>
                <w:rFonts w:ascii="Times New Roman" w:hAnsi="Times New Roman"/>
                <w:sz w:val="19"/>
              </w:rPr>
              <w:t>без владельцев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7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</w:t>
            </w:r>
            <w:r>
              <w:rPr>
                <w:rFonts w:ascii="Times New Roman" w:hAnsi="Times New Roman"/>
                <w:sz w:val="19"/>
              </w:rPr>
              <w:t xml:space="preserve"> общих принципах организации местного </w:t>
            </w:r>
            <w:r>
              <w:rPr>
                <w:rFonts w:ascii="Times New Roman" w:hAnsi="Times New Roman"/>
                <w:sz w:val="19"/>
              </w:rPr>
              <w:t>самоуправления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5 071,69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5 071,69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Основное мероприятие 4.</w:t>
            </w:r>
          </w:p>
          <w:p w14:paraId="88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города Ставрополя</w:t>
            </w:r>
          </w:p>
          <w:p w14:paraId="8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740 768,09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913 318,20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701 313,47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382 272,98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382 272,98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382 272,98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7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пункты 20, 23,   26 - 39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68 702,31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566 623,57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797 743,70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571 364,16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351 62,62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351 62,62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351 62,62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100 378,22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9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 </w:t>
            </w:r>
            <w:r>
              <w:rPr>
                <w:rFonts w:ascii="Times New Roman" w:hAnsi="Times New Roman"/>
                <w:sz w:val="19"/>
              </w:rPr>
              <w:t>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наружного освещения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8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 </w:t>
            </w:r>
          </w:p>
          <w:p w14:paraId="B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Думы от 26 июля </w:t>
            </w:r>
          </w:p>
          <w:p w14:paraId="B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BC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E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C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190 080,09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180 895,05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183 310,20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24, 27 таблицы приложения 5 к Программе</w:t>
            </w:r>
          </w:p>
        </w:tc>
      </w:tr>
      <w:tr>
        <w:trPr>
          <w:trHeight w:hRule="atLeast" w:val="31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190 080,09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180 895,05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183 310,20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156 507,78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и </w:t>
            </w:r>
            <w:r>
              <w:rPr>
                <w:rFonts w:ascii="Times New Roman" w:hAnsi="Times New Roman"/>
                <w:sz w:val="19"/>
              </w:rPr>
              <w:t>благоустройство урочища  «Павлова дача»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D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D5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D7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8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9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A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B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2023 - </w:t>
            </w:r>
            <w:r>
              <w:rPr>
                <w:rFonts w:ascii="Times New Roman" w:hAnsi="Times New Roman"/>
                <w:sz w:val="19"/>
              </w:rPr>
              <w:t>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</w:t>
            </w:r>
            <w:r>
              <w:rPr>
                <w:rFonts w:ascii="Times New Roman" w:hAnsi="Times New Roman"/>
                <w:sz w:val="19"/>
              </w:rPr>
              <w:t>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81,00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и ремонт объектов благоустройства, в том числе водных устройств</w:t>
            </w:r>
          </w:p>
          <w:p w14:paraId="EE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(фонтанов), городских часов, транспортировка и подача газа к </w:t>
            </w:r>
            <w:r>
              <w:rPr>
                <w:rFonts w:ascii="Times New Roman" w:hAnsi="Times New Roman"/>
                <w:sz w:val="19"/>
              </w:rPr>
              <w:t>мемориалу «Вечный огонь»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F0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F1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F2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F3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F4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F5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F6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</w:t>
            </w:r>
          </w:p>
          <w:p w14:paraId="F7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образования города Ставрополя Ставрополь</w:t>
            </w:r>
          </w:p>
          <w:p w14:paraId="F807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7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96 874,63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129 201,37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110 806,72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7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33  таблицы приложения 5 к</w:t>
            </w:r>
          </w:p>
          <w:p w14:paraId="0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9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96 874,63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129 201,37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110 806,72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80000">
            <w:pPr>
              <w:widowControl w:val="1"/>
              <w:ind/>
              <w:jc w:val="center"/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101 740,73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том числе по ответственному исполнителю и </w:t>
            </w:r>
            <w:r>
              <w:rPr>
                <w:rFonts w:ascii="Times New Roman" w:hAnsi="Times New Roman"/>
                <w:sz w:val="19"/>
              </w:rPr>
              <w:t>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29 493,09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19 455,31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19 519,70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19 524,60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28 846,18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33 073,45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39 101,15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33 432,46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4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38 435,36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42 592,95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52 035,87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48 633,67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34 079,66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Проектирование и </w:t>
            </w:r>
            <w:r>
              <w:rPr>
                <w:rFonts w:ascii="Times New Roman" w:hAnsi="Times New Roman"/>
                <w:sz w:val="19"/>
              </w:rPr>
              <w:t>обустройство уличного освещения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2A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2B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2C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2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2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2F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2023 - </w:t>
            </w:r>
            <w:r>
              <w:rPr>
                <w:rFonts w:ascii="Times New Roman" w:hAnsi="Times New Roman"/>
                <w:sz w:val="19"/>
              </w:rPr>
              <w:t>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50 921,71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86 598,98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10 478,36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24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50 921,71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86 598,98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10 478,36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264,86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5 264,86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ремонт элементов благоустройства на внутриквартальных территориях города Ставрополя, в том числе </w:t>
            </w:r>
          </w:p>
          <w:p w14:paraId="4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обустройство спортивно-</w:t>
            </w:r>
          </w:p>
          <w:p w14:paraId="4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игровых комплексов (в том числе проектно-сметная документация)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45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4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7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Правил </w:t>
            </w:r>
          </w:p>
          <w:p w14:paraId="48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</w:t>
            </w:r>
          </w:p>
          <w:p w14:paraId="49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4A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4B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4C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46 302,27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9 888,31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17 508,27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2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46 302,27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9 888,31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80000">
            <w:pPr>
              <w:widowControl w:val="1"/>
              <w:ind/>
              <w:jc w:val="center"/>
            </w:pPr>
            <w:r>
              <w:rPr>
                <w:rFonts w:ascii="Times New Roman" w:hAnsi="Times New Roman"/>
                <w:sz w:val="19"/>
              </w:rPr>
              <w:t>17 508,27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7 658,00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6 804,35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2 218,16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5 200,54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2 350,27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25 </w:t>
            </w:r>
            <w:r>
              <w:rPr>
                <w:rFonts w:ascii="Times New Roman" w:hAnsi="Times New Roman"/>
                <w:sz w:val="19"/>
              </w:rPr>
              <w:t>010,91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3 063,46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897,35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14 487,01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4 606,69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11 410,38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4 410,38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</w:t>
            </w:r>
          </w:p>
          <w:p w14:paraId="73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проведения городских </w:t>
            </w:r>
            <w:r>
              <w:rPr>
                <w:rFonts w:ascii="Times New Roman" w:hAnsi="Times New Roman"/>
                <w:sz w:val="19"/>
              </w:rPr>
              <w:t>мероприятий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77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благоустройства территории муниципального образования города Ставрополя Ставрополь</w:t>
            </w:r>
          </w:p>
          <w:p w14:paraId="79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23 907,37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25 280,76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10 106,72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753,98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23 907,37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25 280,76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10 106,72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3 753,98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объектов </w:t>
            </w:r>
            <w:r>
              <w:rPr>
                <w:rFonts w:ascii="Times New Roman" w:hAnsi="Times New Roman"/>
                <w:sz w:val="19"/>
              </w:rPr>
              <w:t>озеленения, их реконструкция, капитальный ремонт, проведение работ по</w:t>
            </w:r>
          </w:p>
          <w:p w14:paraId="8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уходу за зелеными насаждениями (обрезка в целях придания соответствующей формы зеленым насаждениям, омоложение)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8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8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9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</w:t>
            </w:r>
            <w:r>
              <w:rPr>
                <w:rFonts w:ascii="Times New Roman" w:hAnsi="Times New Roman"/>
                <w:sz w:val="19"/>
              </w:rPr>
              <w:t>ждении Правил благоустрой</w:t>
            </w:r>
          </w:p>
          <w:p w14:paraId="9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4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95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78 553,42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95 389,25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54 422,34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19 530,06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администрации </w:t>
            </w:r>
          </w:p>
          <w:p w14:paraId="9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26 </w:t>
            </w:r>
            <w:r>
              <w:rPr>
                <w:rFonts w:ascii="Times New Roman" w:hAnsi="Times New Roman"/>
                <w:sz w:val="19"/>
              </w:rPr>
              <w:t>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45 227,83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47 250,53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6 283,62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4 539,00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4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Ставропольского края, выделяемых бюджету города Ставрополя на осуществление </w:t>
            </w:r>
            <w:r>
              <w:rPr>
                <w:rFonts w:ascii="Times New Roman" w:hAnsi="Times New Roman"/>
                <w:sz w:val="19"/>
              </w:rPr>
              <w:t>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33 325,59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48 138,72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48 138,72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14 991,06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«Горзеленстрой»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</w:t>
            </w:r>
            <w:r>
              <w:rPr>
                <w:rFonts w:ascii="Times New Roman" w:hAnsi="Times New Roman"/>
                <w:sz w:val="19"/>
              </w:rPr>
              <w:t>городской Думы от 26 июля</w:t>
            </w:r>
          </w:p>
          <w:p w14:paraId="B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4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5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7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8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2025-2028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</w:t>
            </w:r>
            <w:r>
              <w:rPr>
                <w:rFonts w:ascii="Times New Roman" w:hAnsi="Times New Roman"/>
                <w:sz w:val="19"/>
              </w:rPr>
              <w:t xml:space="preserve">истрации </w:t>
            </w:r>
          </w:p>
          <w:p w14:paraId="C1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26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35 808,14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Проведение работ по уходу за зелеными насаждениями (снос больных, усохших и </w:t>
            </w:r>
          </w:p>
          <w:p w14:paraId="CC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аварийных деревьев)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C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D0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1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D2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3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4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5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</w:t>
            </w:r>
            <w:r>
              <w:rPr>
                <w:rFonts w:ascii="Times New Roman" w:hAnsi="Times New Roman"/>
                <w:sz w:val="19"/>
              </w:rPr>
              <w:t>ополя Ставрополь</w:t>
            </w:r>
          </w:p>
          <w:p w14:paraId="D6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10 723,92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8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9 036,80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9 654,75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8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10 723,92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9 036,80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9 654,75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2 825,16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340,59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2 709,57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3 327,00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4 141,72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3 387,23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3 387,23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3 241,61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2 940,00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2 940,52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941,72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8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8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центральной части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8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0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0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0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0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ства территории муниципального образования города </w:t>
            </w:r>
            <w:r>
              <w:rPr>
                <w:rFonts w:ascii="Times New Roman" w:hAnsi="Times New Roman"/>
                <w:sz w:val="19"/>
              </w:rPr>
              <w:t>Ставрополя Ставрополь</w:t>
            </w:r>
          </w:p>
          <w:p w14:paraId="0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37 238,65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54 536,39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28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</w:t>
            </w:r>
            <w:r>
              <w:rPr>
                <w:rFonts w:ascii="Times New Roman" w:hAnsi="Times New Roman"/>
                <w:sz w:val="19"/>
              </w:rPr>
              <w:t xml:space="preserve">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35 376,72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51 809,57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26 098,79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9 002,27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1 861,93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2 726,82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1 373,62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90000">
            <w:pPr>
              <w:widowControl w:val="1"/>
              <w:ind/>
              <w:jc w:val="center"/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473,80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78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15 476,08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27 472,41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9 476,07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20 674,44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27 063,98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и установка скамеек и урн на территории города Ставрополя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2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</w:t>
            </w:r>
          </w:p>
          <w:p w14:paraId="2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Думы от 26 июля</w:t>
            </w:r>
          </w:p>
          <w:p w14:paraId="3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3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3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3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3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3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3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</w:t>
            </w:r>
            <w:r>
              <w:rPr>
                <w:rFonts w:ascii="Times New Roman" w:hAnsi="Times New Roman"/>
                <w:sz w:val="19"/>
              </w:rPr>
              <w:t>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2 666,70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2 666,70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498,71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2 069,20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1305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топиарных фигур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решение Ставропольской городской Думы от 26 июля</w:t>
            </w:r>
          </w:p>
          <w:p w14:paraId="58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59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5A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5B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C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5E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700,40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37 таблицы приложения 5 к Программ</w:t>
            </w:r>
            <w:r>
              <w:rPr>
                <w:rFonts w:ascii="Times New Roman" w:hAnsi="Times New Roman"/>
                <w:sz w:val="19"/>
              </w:rPr>
              <w:t xml:space="preserve">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700,40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Участие в организации деятельности по накоплению, обработке, утилизации, обезвреживанию, захоронению отходов, в том числе твердых коммунальных отходов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7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7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</w:p>
          <w:p w14:paraId="7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7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7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8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9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22 256,16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46 277,58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28 037,06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пункты 29 – 32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22 256,16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46 277,58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28 037,06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6 640,26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ответственному исполнителю и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4 767,82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7 102,50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7 </w:t>
            </w:r>
            <w:r>
              <w:rPr>
                <w:rFonts w:ascii="Times New Roman" w:hAnsi="Times New Roman"/>
                <w:sz w:val="19"/>
              </w:rPr>
              <w:t>103,00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1 273,00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4 377,00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5 905,87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5 477,00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1 477,00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6 160,00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9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5 788,90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5 789,30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1 660,00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187,50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6 763,84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27 293,11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9 480,26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2 042,76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  <w:r>
              <w:rPr>
                <w:rFonts w:ascii="Times New Roman" w:hAnsi="Times New Roman"/>
                <w:sz w:val="19"/>
              </w:rPr>
              <w:t>хозяйства администрации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2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Услуги по перевозке трупов граждан с мест их обнаружения в морг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B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6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7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1 286,50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1 286,50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 </w:t>
            </w:r>
            <w:r>
              <w:rPr>
                <w:rFonts w:ascii="Times New Roman" w:hAnsi="Times New Roman"/>
                <w:sz w:val="19"/>
              </w:rPr>
              <w:t>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Выполнение акарицидной и</w:t>
            </w:r>
          </w:p>
          <w:p w14:paraId="CA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дезинсекционной </w:t>
            </w:r>
          </w:p>
          <w:p w14:paraId="CB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обработок, ликвидация амброзии и других </w:t>
            </w:r>
            <w:r>
              <w:rPr>
                <w:rFonts w:ascii="Times New Roman" w:hAnsi="Times New Roman"/>
                <w:sz w:val="19"/>
              </w:rPr>
              <w:t>карантинных сорняков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</w:p>
          <w:p w14:paraId="CD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C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CF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0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D1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2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3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4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5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4 370,71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5 960,19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9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  <w:p w14:paraId="DF090000">
            <w:pPr>
              <w:rPr>
                <w:rFonts w:ascii="Times New Roman" w:hAnsi="Times New Roman"/>
                <w:sz w:val="19"/>
              </w:rPr>
            </w:pP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4 370,71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5 960,19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365,92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4 665,92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1 180,50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1 569,99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2 175,71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1 475,71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837,58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3 552,62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2 352,63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9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9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Создание и содержание площадок для выгула собак на территории города Ставрополя 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9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0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01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0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0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0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0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0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города Ставрополя </w:t>
            </w:r>
          </w:p>
          <w:p w14:paraId="0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края»</w:t>
            </w:r>
          </w:p>
          <w:p w14:paraId="08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2 372,90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2 372,90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2 373,74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2 373,82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ответственным 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261,37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262,29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539,66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87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1 571,87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19"/>
              </w:rPr>
              <w:t>муниципального бюджетного учреждения «Ставропольское городское лесничество» в части проведения работ по уходу</w:t>
            </w:r>
          </w:p>
          <w:p w14:paraId="3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зелеными насаждениями (удаление сухостойных и аварийных деревьев, </w:t>
            </w:r>
            <w:r>
              <w:rPr>
                <w:rFonts w:ascii="Times New Roman" w:hAnsi="Times New Roman"/>
                <w:sz w:val="19"/>
              </w:rPr>
              <w:t>санитарная обрезка зеленых насаждений)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3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</w:t>
            </w:r>
            <w:r>
              <w:rPr>
                <w:rFonts w:ascii="Times New Roman" w:hAnsi="Times New Roman"/>
                <w:sz w:val="19"/>
              </w:rPr>
              <w:t>ы от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34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35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36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37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38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39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7 814,08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8 900,55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8 279,92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</w:t>
            </w: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28,25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7 785,83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8 900,55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8 279,92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sz w:val="19"/>
              </w:rPr>
              <w:t>8 031,06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Обеспечение деятельности муниципального бюджетного учреждения «Ставропольское городское лесничество» в части содержания гидротехнических </w:t>
            </w:r>
          </w:p>
          <w:p w14:paraId="5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54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сооружений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решение Ставропольской городской Думы от 26 июля     2023</w:t>
            </w:r>
            <w:r>
              <w:rPr>
                <w:rFonts w:ascii="Times New Roman" w:hAnsi="Times New Roman"/>
                <w:spacing w:val="-20"/>
                <w:sz w:val="19"/>
              </w:rPr>
              <w:t>г.</w:t>
            </w:r>
            <w:r>
              <w:rPr>
                <w:rFonts w:ascii="Times New Roman" w:hAnsi="Times New Roman"/>
                <w:sz w:val="19"/>
              </w:rPr>
              <w:t xml:space="preserve"> № 200</w:t>
            </w:r>
          </w:p>
          <w:p w14:paraId="5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</w:p>
          <w:p w14:paraId="570A0000">
            <w:pPr>
              <w:rPr>
                <w:rFonts w:ascii="Times New Roman" w:hAnsi="Times New Roman"/>
                <w:sz w:val="19"/>
              </w:rPr>
            </w:pPr>
          </w:p>
          <w:p w14:paraId="5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5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</w:t>
            </w:r>
            <w:r>
              <w:rPr>
                <w:rFonts w:ascii="Times New Roman" w:hAnsi="Times New Roman"/>
                <w:sz w:val="19"/>
              </w:rPr>
              <w:t>а террито</w:t>
            </w:r>
          </w:p>
          <w:p w14:paraId="5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5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5 621,85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5 493,55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7 051,96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16,45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5 611,40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5 493,55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7 051,96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5 371,96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Заполнение акватории Комсомольского пруда водой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7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7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7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F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7 571,24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4 271,64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</w:t>
            </w:r>
            <w:r>
              <w:rPr>
                <w:rFonts w:ascii="Times New Roman" w:hAnsi="Times New Roman"/>
                <w:sz w:val="19"/>
              </w:rPr>
              <w:t>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2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7 571,24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A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4 271,64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и ремонт подпорных стен на территории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9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94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2023 г. № </w:t>
            </w:r>
            <w:r>
              <w:rPr>
                <w:rFonts w:ascii="Times New Roman" w:hAnsi="Times New Roman"/>
                <w:sz w:val="19"/>
              </w:rPr>
              <w:t>200</w:t>
            </w:r>
          </w:p>
          <w:p w14:paraId="95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96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9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98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9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9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21 205,03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22 740,84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16 558,06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34 таблицы приложения 5 к Программе </w:t>
            </w:r>
          </w:p>
        </w:tc>
      </w:tr>
      <w:tr>
        <w:trPr>
          <w:trHeight w:hRule="atLeast" w:val="2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21 205,03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22 740,84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16 558,06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2 201,85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зеленых насаждений на территории города Ставрополя, а</w:t>
            </w:r>
          </w:p>
          <w:p w14:paraId="AD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именно устройство и содержание систем автоматизированного </w:t>
            </w:r>
          </w:p>
          <w:p w14:paraId="AE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полива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0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  26 июля 2023</w:t>
            </w:r>
            <w:r>
              <w:rPr>
                <w:rFonts w:ascii="Times New Roman" w:hAnsi="Times New Roman"/>
                <w:spacing w:val="-20"/>
                <w:sz w:val="19"/>
              </w:rPr>
              <w:t xml:space="preserve"> г.</w:t>
            </w:r>
            <w:r>
              <w:rPr>
                <w:rFonts w:ascii="Times New Roman" w:hAnsi="Times New Roman"/>
                <w:sz w:val="19"/>
              </w:rPr>
              <w:t xml:space="preserve">      № 200</w:t>
            </w:r>
          </w:p>
          <w:p w14:paraId="B1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2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3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4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B5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B6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</w:t>
            </w:r>
            <w:r>
              <w:rPr>
                <w:rFonts w:ascii="Times New Roman" w:hAnsi="Times New Roman"/>
                <w:sz w:val="19"/>
              </w:rPr>
              <w:t>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2023 - 2028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1 788,68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1 934,62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1 788,68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1 934,62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2 845,45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A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Реализация инициативных проектов,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C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C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C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</w:p>
          <w:p w14:paraId="CD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CE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CF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0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1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D2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42 913,06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</w:t>
            </w:r>
            <w:r>
              <w:rPr>
                <w:rFonts w:ascii="Times New Roman" w:hAnsi="Times New Roman"/>
                <w:sz w:val="19"/>
              </w:rPr>
              <w:t>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49 709,00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A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21 761,77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16 087,30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19 707,98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в районе домов</w:t>
            </w:r>
          </w:p>
          <w:p w14:paraId="FA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по улице Ленина № 100 и проезду Ленинградскому </w:t>
            </w:r>
          </w:p>
          <w:p w14:paraId="FB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24 в г. </w:t>
            </w:r>
            <w:r>
              <w:rPr>
                <w:rFonts w:ascii="Times New Roman" w:hAnsi="Times New Roman"/>
                <w:sz w:val="19"/>
              </w:rPr>
              <w:t>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A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11 816,71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A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5 897,14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города </w:t>
            </w:r>
            <w:r>
              <w:rPr>
                <w:rFonts w:ascii="Times New Roman" w:hAnsi="Times New Roman"/>
                <w:sz w:val="19"/>
              </w:rPr>
              <w:t>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4 419,57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</w:t>
            </w:r>
          </w:p>
          <w:p w14:paraId="23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территории в районе домов по проезду Энгельса, 27 - </w:t>
            </w:r>
          </w:p>
          <w:p w14:paraId="24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28, 23 - 24 в г. 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10 533,93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5 </w:t>
            </w:r>
            <w:r>
              <w:rPr>
                <w:rFonts w:ascii="Times New Roman" w:hAnsi="Times New Roman"/>
                <w:sz w:val="19"/>
              </w:rPr>
              <w:t>195,79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3 838,14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сквера в районе дома 41/1 по</w:t>
            </w:r>
          </w:p>
          <w:p w14:paraId="4C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ул. Доваторцев в </w:t>
            </w:r>
          </w:p>
          <w:p w14:paraId="4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Ставрополь </w:t>
            </w:r>
          </w:p>
          <w:p w14:paraId="4E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11 863,53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</w:t>
            </w:r>
          </w:p>
          <w:p w14:paraId="570B0000">
            <w:pPr>
              <w:rPr>
                <w:rFonts w:ascii="Times New Roman" w:hAnsi="Times New Roman"/>
                <w:sz w:val="19"/>
              </w:rPr>
            </w:pPr>
          </w:p>
          <w:p w14:paraId="58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5 965,68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4 397,85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территории, прилегающей к культурно-досуговому центру «Чапаевец», по </w:t>
            </w:r>
          </w:p>
          <w:p w14:paraId="78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пр. Чапаевский, № 21 в</w:t>
            </w:r>
          </w:p>
          <w:p w14:paraId="79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Ставрополь </w:t>
            </w:r>
          </w:p>
          <w:p w14:paraId="7A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7B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8 698,89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культуры и молодежной политики администрации города </w:t>
            </w:r>
          </w:p>
          <w:p w14:paraId="84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85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4 703,16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3 431,74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</w:t>
            </w:r>
          </w:p>
          <w:p w14:paraId="A5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в районе дома № 22 по       пер. Каховскому в городе Ставрополь Ставропольского края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11 998,76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4 498,76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территории в районе домов № 74/17 и № 88 по ул. Ленина в городе Ставрополь Ставропольского</w:t>
            </w:r>
          </w:p>
          <w:p w14:paraId="CD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11 999,99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4 499,99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 в районе завода «Нептун» в городе Ставрополь Ставропольского края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B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11 895,47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B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B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4 394,68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300,79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62.8.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дворовой территории в районе домов </w:t>
            </w:r>
          </w:p>
          <w:p w14:paraId="1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10, 12, 14 по                   просп. Юности в городе Ставрополь Ставропольского края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13 </w:t>
            </w:r>
            <w:r>
              <w:rPr>
                <w:rFonts w:ascii="Times New Roman" w:hAnsi="Times New Roman"/>
                <w:sz w:val="19"/>
              </w:rPr>
              <w:t>814,78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6 000,00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6 314,55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физических лиц: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300,23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организаций: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дворовых территорий города Ставрополя, в том 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45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131-ФЗ «Об общих </w:t>
            </w:r>
          </w:p>
          <w:p w14:paraId="46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принципах организации местного самоуправле</w:t>
            </w:r>
          </w:p>
          <w:p w14:paraId="47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  <w:p w14:paraId="48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49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46 675,32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C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35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44 341,56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2 333,76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ул. Биологическая,     6, 8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2 </w:t>
            </w:r>
            <w:r>
              <w:rPr>
                <w:rFonts w:ascii="Times New Roman" w:hAnsi="Times New Roman"/>
                <w:sz w:val="19"/>
              </w:rPr>
              <w:t>166,39</w:t>
            </w:r>
          </w:p>
          <w:p w14:paraId="6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2 058,07</w:t>
            </w:r>
          </w:p>
          <w:p w14:paraId="6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108,32</w:t>
            </w:r>
          </w:p>
          <w:p w14:paraId="7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дворовой территории по адресу: ул. Парижской </w:t>
            </w:r>
          </w:p>
          <w:p w14:paraId="7D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Коммуны, 54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4 824,60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</w:t>
            </w:r>
          </w:p>
          <w:p w14:paraId="850C0000">
            <w:pPr>
              <w:rPr>
                <w:rFonts w:ascii="Times New Roman" w:hAnsi="Times New Roman"/>
                <w:sz w:val="19"/>
              </w:rPr>
            </w:pPr>
          </w:p>
          <w:p w14:paraId="86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4 </w:t>
            </w:r>
            <w:r>
              <w:rPr>
                <w:rFonts w:ascii="Times New Roman" w:hAnsi="Times New Roman"/>
                <w:sz w:val="19"/>
              </w:rPr>
              <w:t>583,37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241,23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пер. Макарова, 16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9 710,39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9 224,87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485,52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</w:t>
            </w:r>
            <w:r>
              <w:rPr>
                <w:rFonts w:ascii="Times New Roman" w:hAnsi="Times New Roman"/>
                <w:sz w:val="19"/>
              </w:rPr>
              <w:t>дворовой территории по адресу: ул. Гражданская, 1А – 1Б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8 877,81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C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8 433,92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</w:t>
            </w:r>
            <w:r>
              <w:rPr>
                <w:rFonts w:ascii="Times New Roman" w:hAnsi="Times New Roman"/>
                <w:sz w:val="19"/>
              </w:rPr>
              <w:t>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443,89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1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и ремонт дворовой территории по </w:t>
            </w:r>
          </w:p>
          <w:p w14:paraId="C5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адресу: ул. Трунова, 134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10 358,65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Октябрьского </w:t>
            </w:r>
          </w:p>
          <w:p w14:paraId="CD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CE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</w:t>
            </w:r>
            <w:r>
              <w:rPr>
                <w:rFonts w:ascii="Times New Roman" w:hAnsi="Times New Roman"/>
                <w:sz w:val="19"/>
              </w:rPr>
              <w:t xml:space="preserve">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9 840,72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517,93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8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пр. Ботанический,</w:t>
            </w:r>
            <w:r>
              <w:rPr>
                <w:rFonts w:ascii="Times New Roman" w:hAnsi="Times New Roman"/>
                <w:sz w:val="19"/>
              </w:rPr>
              <w:t xml:space="preserve"> 16, 16а, 15, 15а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3 919,62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7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3 723,64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195,98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63.7.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Благоустройство и ремонт дворовой территории по адресу: просп. Юности, 44/1, 44/2, 46, 48, 48/1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6 817,86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C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</w:t>
            </w:r>
            <w:r>
              <w:rPr>
                <w:rFonts w:ascii="Times New Roman" w:hAnsi="Times New Roman"/>
                <w:sz w:val="19"/>
              </w:rPr>
              <w:t xml:space="preserve">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6 476,97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C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340,89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благоустройству детских площадок в муниципальных округах и городских </w:t>
            </w:r>
            <w:r>
              <w:rPr>
                <w:rFonts w:ascii="Times New Roman" w:hAnsi="Times New Roman"/>
                <w:sz w:val="19"/>
              </w:rPr>
              <w:t>округах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Федеральный закон от 06 октября 2003 г. </w:t>
            </w:r>
          </w:p>
          <w:p w14:paraId="0E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№ 131-ФЗ «Об</w:t>
            </w:r>
          </w:p>
          <w:p w14:paraId="0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общих принципах организации местного самоуправле</w:t>
            </w:r>
          </w:p>
          <w:p w14:paraId="10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ния в Российской Федерации»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17 411,02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0D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9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35 таблицы приложения 5 к Программе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15 626,21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1 784,81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</w:t>
            </w:r>
            <w:r>
              <w:rPr>
                <w:rFonts w:ascii="Times New Roman" w:hAnsi="Times New Roman"/>
                <w:sz w:val="19"/>
              </w:rPr>
              <w:t xml:space="preserve">№ 147 по ул. Мира    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74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№ 161 по ул. Мира              </w:t>
            </w:r>
          </w:p>
          <w:p w14:paraId="41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4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</w:t>
            </w:r>
            <w:r>
              <w:rPr>
                <w:rFonts w:ascii="Times New Roman" w:hAnsi="Times New Roman"/>
                <w:sz w:val="19"/>
              </w:rPr>
              <w:t xml:space="preserve">площадки в районе дома          № 5А по ул. Артема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0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№ 3А по ул. Пушкина           </w:t>
            </w:r>
          </w:p>
          <w:p w14:paraId="70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1 176,48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7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</w:t>
            </w:r>
            <w:r>
              <w:rPr>
                <w:rFonts w:ascii="Times New Roman" w:hAnsi="Times New Roman"/>
                <w:sz w:val="19"/>
              </w:rPr>
              <w:t>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1 069,53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106,95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9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№ 3/2 по проезду Надежденский                       </w:t>
            </w:r>
          </w:p>
          <w:p w14:paraId="88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2 375,08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4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</w:t>
            </w:r>
            <w:r>
              <w:rPr>
                <w:rFonts w:ascii="Times New Roman" w:hAnsi="Times New Roman"/>
                <w:sz w:val="19"/>
              </w:rPr>
              <w:t xml:space="preserve">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2 159,16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215,92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 № 6 по просп. К. Маркса                          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2 351,22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</w:t>
            </w:r>
            <w:r>
              <w:rPr>
                <w:rFonts w:ascii="Times New Roman" w:hAnsi="Times New Roman"/>
                <w:sz w:val="19"/>
              </w:rPr>
              <w:t xml:space="preserve">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2 137,57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213,75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дома              № 195 по ул. Пригородная  </w:t>
            </w:r>
          </w:p>
          <w:p w14:paraId="B7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г. Ставрополя 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  <w:r>
              <w:rPr>
                <w:rFonts w:ascii="Times New Roman" w:hAnsi="Times New Roman"/>
                <w:sz w:val="19"/>
              </w:rPr>
              <w:t xml:space="preserve"> 351,22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2 137,57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213,76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E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многоквартирного дома        № 3/5 по пер. Шеболдаева      </w:t>
            </w:r>
            <w:r>
              <w:rPr>
                <w:rFonts w:ascii="Times New Roman" w:hAnsi="Times New Roman"/>
                <w:sz w:val="19"/>
              </w:rPr>
              <w:t>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2 712,59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2 456,90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8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E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255,69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7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детской площадки в районе многоквартирного дома      </w:t>
            </w:r>
          </w:p>
          <w:p w14:paraId="E6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№ 82 по ул. Некрасова </w:t>
            </w:r>
          </w:p>
          <w:p w14:paraId="E7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 г. 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2 712,58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D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2 456,89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2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255,69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B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C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7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D0D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64.10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E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Изготовление и установка информационных стендов о правилах эксплуатации </w:t>
            </w:r>
          </w:p>
          <w:p w14:paraId="FF0D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оборудования на детских игровых площадках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Устройство интерактивной</w:t>
            </w:r>
          </w:p>
          <w:p w14:paraId="10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доски Почетных граждан города Ставрополя и   ремонт Аллеи Почетных граждан города Ставрополя (в том числе проектно-изыскательские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Ставропольской городской Думы от 26 июля </w:t>
            </w:r>
          </w:p>
          <w:p w14:paraId="12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13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1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1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1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1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1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1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5 705,01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 ства ад</w:t>
            </w:r>
            <w:r>
              <w:rPr>
                <w:rFonts w:ascii="Times New Roman" w:hAnsi="Times New Roman"/>
                <w:sz w:val="19"/>
              </w:rPr>
              <w:t xml:space="preserve">министрации города Ставрополя 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5 705,01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Реконструкция благоустройства территории, прилегающей к Ставропольскому краевому индустриальному парку «Мастер», расположенному по проспекту Кулакова,18 в городе Ставрополе (в том числе проектно-</w:t>
            </w:r>
            <w:r>
              <w:rPr>
                <w:rFonts w:ascii="Times New Roman" w:hAnsi="Times New Roman"/>
                <w:sz w:val="19"/>
              </w:rPr>
              <w:t>изыскательные работы)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</w:p>
          <w:p w14:paraId="2D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2E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</w:t>
            </w:r>
            <w:r>
              <w:rPr>
                <w:rFonts w:ascii="Times New Roman" w:hAnsi="Times New Roman"/>
                <w:sz w:val="19"/>
              </w:rPr>
              <w:t xml:space="preserve">ы от 26 июля </w:t>
            </w:r>
          </w:p>
          <w:p w14:paraId="2F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30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31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3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3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3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35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36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1 342,18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0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1 342,18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8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Установка интерактивной стелы «Почетные граждане Ставропольского края» (с восстановлением </w:t>
            </w:r>
          </w:p>
          <w:p w14:paraId="49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  <w:p w14:paraId="4A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благоустройства прилегающей территории)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4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4D0E0000">
            <w:pPr>
              <w:rPr>
                <w:rFonts w:ascii="Times New Roman" w:hAnsi="Times New Roman"/>
                <w:sz w:val="19"/>
              </w:rPr>
            </w:pPr>
          </w:p>
          <w:p w14:paraId="4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F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50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5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52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53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5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градостроительства администрации</w:t>
            </w:r>
          </w:p>
          <w:p w14:paraId="5D0E0000">
            <w:pPr>
              <w:rPr>
                <w:rFonts w:ascii="Times New Roman" w:hAnsi="Times New Roman"/>
                <w:sz w:val="19"/>
              </w:rPr>
            </w:pPr>
          </w:p>
          <w:p w14:paraId="5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</w:t>
            </w:r>
            <w:r>
              <w:rPr>
                <w:rFonts w:ascii="Times New Roman" w:hAnsi="Times New Roman"/>
                <w:sz w:val="19"/>
              </w:rPr>
              <w:t xml:space="preserve">таврополя 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0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5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города </w:t>
            </w:r>
            <w:r>
              <w:rPr>
                <w:rFonts w:ascii="Times New Roman" w:hAnsi="Times New Roman"/>
                <w:sz w:val="19"/>
              </w:rPr>
              <w:t>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491,46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благоустройству территорий в муниципальных округах и городских округах, в том </w:t>
            </w:r>
          </w:p>
          <w:p w14:paraId="70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числе: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72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 Думы от 26 июля</w:t>
            </w:r>
          </w:p>
          <w:p w14:paraId="73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74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7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7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7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7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зования города Ставрополя Ставрополь</w:t>
            </w:r>
          </w:p>
          <w:p w14:paraId="7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2023-2024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36 031,78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37 121,17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10E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20 таблицы приложения 5 к Программе 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34 230,19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43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1 801,59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37 121,17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68.1.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Работы по благоустройству территории на пересечении </w:t>
            </w:r>
          </w:p>
          <w:p w14:paraId="9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улицы Ленина и улицы Маяковского города </w:t>
            </w:r>
          </w:p>
          <w:p w14:paraId="9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36 </w:t>
            </w:r>
            <w:r>
              <w:rPr>
                <w:rFonts w:ascii="Times New Roman" w:hAnsi="Times New Roman"/>
                <w:sz w:val="19"/>
              </w:rPr>
              <w:t>031,78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</w:p>
          <w:p w14:paraId="9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хозяйства администрации </w:t>
            </w:r>
          </w:p>
          <w:p w14:paraId="9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34 230,19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3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1 801,59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68.2.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внутриквартальной территории по ул. Ленина, </w:t>
            </w:r>
          </w:p>
          <w:p w14:paraId="AE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399 в городе Ставрополе (третий этап)</w:t>
            </w: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29 937,93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хозяйства </w:t>
            </w:r>
          </w:p>
          <w:p w14:paraId="B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администрации города Ставрополя</w:t>
            </w:r>
          </w:p>
          <w:p w14:paraId="B70E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9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65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A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29 937,93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68.3.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0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внутриквартальной </w:t>
            </w:r>
          </w:p>
          <w:p w14:paraId="C1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территории, прилегающей к Нижнему рынку (рынок № 1), расположенному по адресу:   г. Ставрополь, ул. Шаумяна 1, и ограниченной улицами </w:t>
            </w:r>
          </w:p>
          <w:p w14:paraId="C2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Казачьей, Голенева, Горького</w:t>
            </w:r>
          </w:p>
          <w:p w14:paraId="C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4 627,92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Октябрьского </w:t>
            </w:r>
          </w:p>
          <w:p w14:paraId="C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41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2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4 627,92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Приобретение специализированного </w:t>
            </w:r>
            <w:r>
              <w:rPr>
                <w:rFonts w:ascii="Times New Roman" w:hAnsi="Times New Roman"/>
                <w:sz w:val="19"/>
              </w:rPr>
              <w:t>оборудования для муниципальных нужд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D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ской городской</w:t>
            </w:r>
          </w:p>
          <w:p w14:paraId="D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Думы от 26 июля </w:t>
            </w:r>
          </w:p>
          <w:p w14:paraId="D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D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D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DF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E00E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1 464,05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по управлению муниципаль</w:t>
            </w:r>
          </w:p>
          <w:p w14:paraId="E90E0000">
            <w:r>
              <w:rPr>
                <w:rFonts w:ascii="Times New Roman" w:hAnsi="Times New Roman"/>
                <w:sz w:val="19"/>
              </w:rPr>
              <w:t>ным имуществом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36 таблицы приложения 5 к Программе </w:t>
            </w:r>
          </w:p>
        </w:tc>
      </w:tr>
      <w:tr>
        <w:trPr>
          <w:trHeight w:hRule="atLeast" w:val="287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1 464,05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E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Реализация мероприятий по обследованию реки Мамайкив районе дома по адресу: город Ставрополь, улица </w:t>
            </w:r>
          </w:p>
          <w:p w14:paraId="F4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Ковалевской, д. № 36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F6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F7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F8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утверждении </w:t>
            </w:r>
            <w:r>
              <w:rPr>
                <w:rFonts w:ascii="Times New Roman" w:hAnsi="Times New Roman"/>
                <w:sz w:val="19"/>
              </w:rPr>
              <w:t>Правил благоустрой</w:t>
            </w:r>
          </w:p>
          <w:p w14:paraId="F9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FA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FB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пального </w:t>
            </w:r>
            <w:r>
              <w:rPr>
                <w:rFonts w:ascii="Times New Roman" w:hAnsi="Times New Roman"/>
                <w:sz w:val="19"/>
              </w:rPr>
              <w:t>обра</w:t>
            </w:r>
          </w:p>
          <w:p w14:paraId="FC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FD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FE0E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F0E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56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71.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0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Разработка технической документации и получение </w:t>
            </w:r>
          </w:p>
          <w:p w14:paraId="11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разрешения на предоставление водного </w:t>
            </w:r>
          </w:p>
          <w:p w14:paraId="12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объекта в пользование для сброса сточных вод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решение Ставрополь</w:t>
            </w:r>
          </w:p>
          <w:p w14:paraId="1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1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1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1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1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1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1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1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1C0F0000"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D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838,33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0F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0F0000">
            <w:pPr>
              <w:widowControl w:val="1"/>
              <w:ind/>
              <w:jc w:val="center"/>
            </w:pPr>
            <w:r>
              <w:t>-</w:t>
            </w:r>
          </w:p>
        </w:tc>
      </w:tr>
      <w:tr>
        <w:trPr>
          <w:trHeight w:hRule="atLeast" w:val="218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838,33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в том числе по соисполнителям: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599,00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40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администрация Промышленного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239,33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B0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1 500,00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20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Приобретение и установка уличных цветочных вазонов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4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4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4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</w:t>
            </w:r>
          </w:p>
          <w:p w14:paraId="4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4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4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4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4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4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4F0F0000">
            <w:pPr>
              <w:widowControl w:val="1"/>
              <w:ind/>
              <w:jc w:val="left"/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50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1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240,58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80F0000">
            <w:r>
              <w:rPr>
                <w:rFonts w:ascii="Times New Roman" w:hAnsi="Times New Roman"/>
                <w:sz w:val="19"/>
              </w:rPr>
              <w:t>администрация Ленинского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0F0000">
            <w:pPr>
              <w:widowControl w:val="1"/>
              <w:ind/>
              <w:jc w:val="center"/>
            </w:pPr>
            <w: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0F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240,</w:t>
            </w:r>
            <w:r>
              <w:rPr>
                <w:sz w:val="19"/>
              </w:rPr>
              <w:t>58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73.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2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пешеходных мостов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3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6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65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66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67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68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69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6A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6B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6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D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4 331,28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</w:t>
            </w:r>
            <w:r>
              <w:rPr>
                <w:rFonts w:ascii="Times New Roman" w:hAnsi="Times New Roman"/>
                <w:sz w:val="19"/>
              </w:rPr>
              <w:t>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5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пункт 38 таблицы приложения 5 к Программе</w:t>
            </w:r>
          </w:p>
        </w:tc>
      </w:tr>
      <w:tr>
        <w:trPr>
          <w:trHeight w:hRule="atLeast" w:val="35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4 331,28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7E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Обустройство площадки для складирования снега и временного хранения транспортных средств,</w:t>
            </w:r>
          </w:p>
          <w:p w14:paraId="7F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ремонт проезда к </w:t>
            </w:r>
            <w:r>
              <w:rPr>
                <w:rFonts w:ascii="Times New Roman" w:hAnsi="Times New Roman"/>
                <w:sz w:val="19"/>
              </w:rPr>
              <w:t>указанной площадке в городе Ставрополе</w:t>
            </w:r>
          </w:p>
          <w:p w14:paraId="80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8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8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8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8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8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8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8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8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8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8A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8B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61 519,36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</w:t>
            </w:r>
            <w:r>
              <w:rPr>
                <w:rFonts w:ascii="Times New Roman" w:hAnsi="Times New Roman"/>
                <w:sz w:val="19"/>
              </w:rPr>
              <w:t>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294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61 519,36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Благоустройство территории в </w:t>
            </w:r>
            <w:r>
              <w:rPr>
                <w:rFonts w:ascii="Times New Roman" w:hAnsi="Times New Roman"/>
                <w:sz w:val="19"/>
              </w:rPr>
              <w:t>районе ул. Космонавтов в городе Ставрополе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9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</w:t>
            </w:r>
            <w:r>
              <w:rPr>
                <w:rFonts w:ascii="Times New Roman" w:hAnsi="Times New Roman"/>
                <w:sz w:val="19"/>
              </w:rPr>
              <w:t xml:space="preserve">Ставрополь </w:t>
            </w:r>
          </w:p>
          <w:p w14:paraId="9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9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A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A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A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A3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A4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A5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A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7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2024-</w:t>
            </w: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8 515,12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41 688,55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</w:t>
            </w:r>
            <w:r>
              <w:rPr>
                <w:rFonts w:ascii="Times New Roman" w:hAnsi="Times New Roman"/>
                <w:sz w:val="19"/>
              </w:rPr>
              <w:t>городского хозяйст</w:t>
            </w:r>
            <w:r>
              <w:rPr>
                <w:rFonts w:ascii="Times New Roman" w:hAnsi="Times New Roman"/>
                <w:sz w:val="19"/>
              </w:rPr>
              <w:t>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AF0F0000">
            <w:pPr>
              <w:widowControl w:val="1"/>
              <w:ind/>
              <w:jc w:val="center"/>
            </w:pPr>
            <w:r>
              <w:t>-</w:t>
            </w:r>
          </w:p>
        </w:tc>
      </w:tr>
      <w:tr>
        <w:trPr>
          <w:trHeight w:hRule="atLeast" w:val="260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8 515,12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41 688,55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76.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8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"Зеленый город"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B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B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B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B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B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B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B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C0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C1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C2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C30F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4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8 245,54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администрация Ленинского района города </w:t>
            </w:r>
            <w:r>
              <w:rPr>
                <w:rFonts w:ascii="Times New Roman" w:hAnsi="Times New Roman"/>
                <w:sz w:val="19"/>
              </w:rPr>
              <w:t>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0F0000">
            <w:pPr>
              <w:widowControl w:val="1"/>
              <w:ind/>
              <w:jc w:val="center"/>
            </w:pPr>
            <w: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C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8 245,54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77.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5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Обеспечение деятельности муниципального бюджетного учреждения "Благоустройство"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D6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D7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D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D9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«Об </w:t>
            </w:r>
            <w:r>
              <w:rPr>
                <w:rFonts w:ascii="Times New Roman" w:hAnsi="Times New Roman"/>
                <w:sz w:val="19"/>
              </w:rPr>
              <w:t>утверждении Правил благоустрой</w:t>
            </w:r>
          </w:p>
          <w:p w14:paraId="DA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DB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DC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DD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DE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DF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E00F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1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2025-2028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27 063,98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6 996,88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80F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администрация Октябрьского района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9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A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</w:t>
            </w:r>
            <w:r>
              <w:rPr>
                <w:rFonts w:ascii="Times New Roman" w:hAnsi="Times New Roman"/>
                <w:sz w:val="19"/>
              </w:rPr>
              <w:t>бюджета Ставропольского края, выделяемых бюджету города 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B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C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D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25 710,78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E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EF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0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6 647,03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1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2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3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4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1 353,20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5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6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7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349,85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80F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78.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9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Ремонт локальных очистных сооружений на территории «Русская лесная дача» города Ставрополя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FA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FB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FC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FD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FE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FF0F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рии </w:t>
            </w:r>
            <w:r>
              <w:rPr>
                <w:rFonts w:ascii="Times New Roman" w:hAnsi="Times New Roman"/>
                <w:sz w:val="19"/>
              </w:rPr>
              <w:t>муници</w:t>
            </w:r>
          </w:p>
          <w:p w14:paraId="00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01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02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03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04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13 750,69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C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комитет городского 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D100000">
            <w:pPr>
              <w:widowControl w:val="1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0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 счет средств бюджета 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13 750,69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61"/>
        </w:trPr>
        <w:tc>
          <w:tcPr>
            <w:tcW w:type="dxa" w:w="6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79.</w:t>
            </w:r>
          </w:p>
        </w:tc>
        <w:tc>
          <w:tcPr>
            <w:tcW w:type="dxa" w:w="25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6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Работы по благоустройству и ремонту подъездных и </w:t>
            </w:r>
          </w:p>
          <w:p w14:paraId="17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пешеходных путей к строящимся школам по просп. Российскому и по ул. Чапаева</w:t>
            </w:r>
          </w:p>
        </w:tc>
        <w:tc>
          <w:tcPr>
            <w:tcW w:type="dxa" w:w="14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18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решение Ставрополь </w:t>
            </w:r>
          </w:p>
          <w:p w14:paraId="19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ской городской Думы от 26 июля </w:t>
            </w:r>
          </w:p>
          <w:p w14:paraId="1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г. № 200</w:t>
            </w:r>
          </w:p>
          <w:p w14:paraId="1B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«Об утверждении Правил благоустрой</w:t>
            </w:r>
          </w:p>
          <w:p w14:paraId="1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ства террито</w:t>
            </w:r>
          </w:p>
          <w:p w14:paraId="1D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рии муници</w:t>
            </w:r>
          </w:p>
          <w:p w14:paraId="1E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пального обра</w:t>
            </w:r>
          </w:p>
          <w:p w14:paraId="1F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зования </w:t>
            </w:r>
          </w:p>
          <w:p w14:paraId="20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города Ставрополя Ставрополь</w:t>
            </w:r>
          </w:p>
          <w:p w14:paraId="21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ского края»</w:t>
            </w:r>
          </w:p>
          <w:p w14:paraId="2210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3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74 063,02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A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комитет городского </w:t>
            </w:r>
          </w:p>
          <w:p w14:paraId="2B100000">
            <w:pPr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хозяйства администрации города Ставрополя</w:t>
            </w:r>
          </w:p>
        </w:tc>
        <w:tc>
          <w:tcPr>
            <w:tcW w:type="dxa" w:w="15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C100000">
            <w:pPr>
              <w:widowControl w:val="1"/>
              <w:ind/>
              <w:jc w:val="left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пункт 39 таблицы приложения 5 к </w:t>
            </w:r>
          </w:p>
          <w:p w14:paraId="2D100000">
            <w:pPr>
              <w:widowControl w:val="1"/>
              <w:ind/>
              <w:jc w:val="left"/>
              <w:rPr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Программе</w:t>
            </w:r>
          </w:p>
        </w:tc>
      </w:tr>
      <w:tr>
        <w:trPr>
          <w:trHeight w:hRule="atLeast" w:val="412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2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 счет средств бюджета </w:t>
            </w:r>
            <w:r>
              <w:rPr>
                <w:rFonts w:ascii="Times New Roman" w:hAnsi="Times New Roman"/>
                <w:sz w:val="19"/>
              </w:rPr>
              <w:t>города Ставрополя: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6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25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4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7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74 063,02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  <w:tc>
          <w:tcPr>
            <w:tcW w:type="dxa" w:w="15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35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Ставропольского края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102 260,38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32 984,71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30 855,37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6 855,57</w:t>
            </w:r>
          </w:p>
        </w:tc>
        <w:tc>
          <w:tcPr>
            <w:tcW w:type="dxa" w:w="29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00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3C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Итого за счет средств бюджета Ставропольского края, выделяемых бюджету города </w:t>
            </w:r>
            <w:r>
              <w:rPr>
                <w:rFonts w:ascii="Times New Roman" w:hAnsi="Times New Roman"/>
                <w:sz w:val="19"/>
              </w:rPr>
              <w:t>Ставрополя на осуществление функций административного центра Ставропольского края: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68 702,31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3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99 948,29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30 640,36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16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43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бюджета города Ставрополя: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620 891,10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851 379,17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660 378,22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395 691,29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395 691,29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395 </w:t>
            </w:r>
            <w:r>
              <w:rPr>
                <w:rFonts w:ascii="Times New Roman" w:hAnsi="Times New Roman"/>
                <w:sz w:val="19"/>
              </w:rPr>
              <w:t>691,29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4A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физических лиц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1 165,00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1 201,02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4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51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за счет средств организаций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2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3 898,99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3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4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4 800,00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5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0,00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333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58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 по подпрограмме:</w:t>
            </w:r>
          </w:p>
        </w:tc>
        <w:tc>
          <w:tcPr>
            <w:tcW w:type="dxa" w:w="1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9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796 917,78</w:t>
            </w:r>
          </w:p>
        </w:tc>
        <w:tc>
          <w:tcPr>
            <w:tcW w:type="dxa" w:w="12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A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984 312,17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B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797 183,15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5C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433 187,22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  <w:tr>
        <w:trPr>
          <w:trHeight w:hRule="atLeast" w:val="291"/>
        </w:trPr>
        <w:tc>
          <w:tcPr>
            <w:tcW w:type="dxa" w:w="53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  <w:vAlign w:val="center"/>
          </w:tcPr>
          <w:p w14:paraId="5F100000">
            <w:pPr>
              <w:widowControl w:val="1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Итого</w:t>
            </w:r>
            <w:r>
              <w:rPr>
                <w:rFonts w:ascii="Times New Roman" w:hAnsi="Times New Roman"/>
                <w:sz w:val="19"/>
              </w:rPr>
              <w:t xml:space="preserve"> по Программе:</w:t>
            </w:r>
          </w:p>
        </w:tc>
        <w:tc>
          <w:tcPr>
            <w:tcW w:type="dxa" w:w="67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 w14:paraId="60100000">
            <w:pPr>
              <w:widowControl w:val="1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12 618 248,20</w:t>
            </w:r>
          </w:p>
        </w:tc>
        <w:tc>
          <w:tcPr>
            <w:tcW w:type="dxa" w:w="29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10"/>
              <w:right w:type="dxa" w:w="10"/>
            </w:tcMar>
          </w:tcPr>
          <w:p/>
        </w:tc>
      </w:tr>
    </w:tbl>
    <w:p w14:paraId="61100000">
      <w:pPr>
        <w:rPr>
          <w:rFonts w:ascii="Times New Roman" w:hAnsi="Times New Roman"/>
          <w:sz w:val="24"/>
        </w:rPr>
      </w:pPr>
    </w:p>
    <w:p w14:paraId="62100000">
      <w:pPr>
        <w:rPr>
          <w:rFonts w:ascii="Times New Roman" w:hAnsi="Times New Roman"/>
          <w:sz w:val="24"/>
        </w:rPr>
      </w:pPr>
    </w:p>
    <w:p w14:paraId="63100000">
      <w:pPr>
        <w:widowControl w:val="1"/>
        <w:spacing w:line="240" w:lineRule="exact"/>
        <w:ind/>
        <w:rPr>
          <w:rFonts w:ascii="Times New Roman" w:hAnsi="Times New Roman"/>
          <w:sz w:val="24"/>
        </w:rPr>
      </w:pPr>
    </w:p>
    <w:p w14:paraId="64100000">
      <w:pPr>
        <w:widowControl w:val="1"/>
        <w:spacing w:line="240" w:lineRule="exact"/>
        <w:ind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главы</w:t>
      </w:r>
    </w:p>
    <w:p w14:paraId="65100000">
      <w:pPr>
        <w:widowControl w:val="1"/>
        <w:spacing w:line="240" w:lineRule="exact"/>
        <w:ind/>
      </w:pPr>
      <w:r>
        <w:rPr>
          <w:rFonts w:ascii="Times New Roman" w:hAnsi="Times New Roman"/>
        </w:rPr>
        <w:t>администрации города Ставрополя                                                                                                                      М.С. Дубровин</w:t>
      </w:r>
    </w:p>
    <w:p w14:paraId="66100000">
      <w:pPr>
        <w:widowControl w:val="1"/>
        <w:spacing w:line="240" w:lineRule="exact"/>
        <w:ind/>
        <w:rPr>
          <w:rFonts w:ascii="Times New Roman" w:hAnsi="Times New Roman"/>
        </w:rPr>
      </w:pPr>
    </w:p>
    <w:p w14:paraId="67100000">
      <w:pPr>
        <w:sectPr>
          <w:headerReference r:id="rId1" w:type="default"/>
          <w:headerReference r:id="rId6" w:type="first"/>
          <w:pgSz w:h="11908" w:orient="landscape" w:w="16848"/>
          <w:pgMar w:bottom="567" w:footer="720" w:gutter="0" w:header="720" w:left="1134" w:right="1134" w:top="1984"/>
          <w:pgNumType w:start="1"/>
          <w:titlePg/>
        </w:sectPr>
      </w:pPr>
    </w:p>
    <w:p w14:paraId="68100000">
      <w:pPr>
        <w:widowControl w:val="0"/>
        <w:spacing w:line="240" w:lineRule="exact"/>
        <w:ind w:left="5387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69100000">
      <w:pPr>
        <w:widowControl w:val="0"/>
        <w:ind w:left="5387" w:right="-31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6A100000">
      <w:pPr>
        <w:widowControl w:val="0"/>
        <w:spacing w:line="240" w:lineRule="exact"/>
        <w:ind w:left="5387" w:right="-31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6B100000">
      <w:pPr>
        <w:widowControl w:val="0"/>
        <w:spacing w:line="240" w:lineRule="exact"/>
        <w:ind w:left="5387" w:right="-31"/>
        <w:rPr>
          <w:rFonts w:ascii="Times New Roman" w:hAnsi="Times New Roman"/>
        </w:rPr>
      </w:pPr>
      <w:r>
        <w:rPr>
          <w:rFonts w:ascii="Times New Roman" w:hAnsi="Times New Roman"/>
        </w:rPr>
        <w:t>города Ставрополя</w:t>
      </w:r>
    </w:p>
    <w:p w14:paraId="6C100000">
      <w:pPr>
        <w:widowControl w:val="0"/>
        <w:spacing w:line="240" w:lineRule="exact"/>
        <w:ind w:left="5387" w:right="-31"/>
        <w:rPr>
          <w:rFonts w:ascii="Times New Roman" w:hAnsi="Times New Roman"/>
        </w:rPr>
      </w:pPr>
      <w:r>
        <w:rPr>
          <w:rFonts w:ascii="Times New Roman" w:hAnsi="Times New Roman"/>
        </w:rPr>
        <w:t>от                №</w:t>
      </w:r>
    </w:p>
    <w:p w14:paraId="6D100000">
      <w:pPr>
        <w:widowControl w:val="0"/>
        <w:ind w:left="5387"/>
      </w:pPr>
    </w:p>
    <w:p w14:paraId="6E100000">
      <w:pPr>
        <w:widowControl w:val="0"/>
        <w:ind w:left="5387" w:right="-31"/>
      </w:pPr>
    </w:p>
    <w:p w14:paraId="6F100000">
      <w:pPr>
        <w:widowControl w:val="0"/>
        <w:spacing w:line="240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14:paraId="70100000">
      <w:pPr>
        <w:widowControl w:val="0"/>
        <w:spacing w:line="240" w:lineRule="exact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составе и значениях показателей (индикаторов) достижения целей Программы (показателей решения задач подпрограммы (Программы)</w:t>
      </w:r>
    </w:p>
    <w:p w14:paraId="71100000">
      <w:pPr>
        <w:widowControl w:val="0"/>
        <w:ind w:left="-282" w:right="-31"/>
      </w:pPr>
    </w:p>
    <w:p w14:paraId="72100000">
      <w:pPr>
        <w:widowControl w:val="0"/>
        <w:ind w:left="-567" w:right="-31"/>
      </w:pPr>
      <w:r>
        <w:t> 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578"/>
        <w:gridCol w:w="2387"/>
        <w:gridCol w:w="981"/>
        <w:gridCol w:w="737"/>
        <w:gridCol w:w="765"/>
        <w:gridCol w:w="765"/>
        <w:gridCol w:w="811"/>
        <w:gridCol w:w="748"/>
        <w:gridCol w:w="765"/>
        <w:gridCol w:w="794"/>
        <w:gridCol w:w="737"/>
      </w:tblGrid>
      <w:tr>
        <w:trPr>
          <w:trHeight w:hRule="atLeast" w:val="360"/>
        </w:trPr>
        <w:tc>
          <w:tcPr>
            <w:tcW w:type="dxa" w:w="578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№ </w:t>
            </w:r>
          </w:p>
          <w:p w14:paraId="7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п/п</w:t>
            </w:r>
          </w:p>
        </w:tc>
        <w:tc>
          <w:tcPr>
            <w:tcW w:type="dxa" w:w="2387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Наименование показателя (</w:t>
            </w:r>
            <w:r>
              <w:rPr>
                <w:rFonts w:ascii="Times New Roman" w:hAnsi="Times New Roman"/>
                <w:sz w:val="19"/>
              </w:rPr>
              <w:t>индикатора) достижения цели Программы и показателя решения задачи подрограммы Программы</w:t>
            </w:r>
          </w:p>
        </w:tc>
        <w:tc>
          <w:tcPr>
            <w:tcW w:type="dxa" w:w="981"/>
            <w:vMerge w:val="restart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Единицы измерения</w:t>
            </w:r>
          </w:p>
        </w:tc>
        <w:tc>
          <w:tcPr>
            <w:tcW w:type="dxa" w:w="6122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Значение показателя (индикатора) достижения целей Программы и показателя решения задачи подрограммы программы по годам</w:t>
            </w:r>
          </w:p>
        </w:tc>
      </w:tr>
      <w:tr>
        <w:trPr>
          <w:trHeight w:hRule="atLeast" w:val="360"/>
        </w:trPr>
        <w:tc>
          <w:tcPr>
            <w:tcW w:type="dxa" w:w="578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2387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981"/>
            <w:gridSpan w:val="1"/>
            <w:vMerge w:val="continue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/>
        </w:tc>
        <w:tc>
          <w:tcPr>
            <w:tcW w:type="dxa" w:w="73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2021 год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2022 год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2023 год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2024 год</w:t>
            </w:r>
          </w:p>
        </w:tc>
        <w:tc>
          <w:tcPr>
            <w:tcW w:type="dxa" w:w="748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2025 год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2026 год</w:t>
            </w:r>
          </w:p>
        </w:tc>
        <w:tc>
          <w:tcPr>
            <w:tcW w:type="dxa" w:w="794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E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2027 год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sz="4" w:val="nil"/>
              <w:right w:color="000000" w:sz="6" w:val="single"/>
              <w:tl2br w:sz="4" w:val="nil"/>
              <w:tr2bl w:sz="4"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F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2028 год</w:t>
            </w:r>
          </w:p>
        </w:tc>
      </w:tr>
    </w:tbl>
    <w:p w14:paraId="80100000">
      <w:pPr>
        <w:widowControl w:val="0"/>
        <w:ind w:left="-567" w:right="-31"/>
        <w:rPr>
          <w:sz w:val="2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10"/>
          <w:right w:type="dxa" w:w="10"/>
        </w:tblCellMar>
      </w:tblPr>
      <w:tblGrid>
        <w:gridCol w:w="577"/>
        <w:gridCol w:w="2385"/>
        <w:gridCol w:w="979"/>
        <w:gridCol w:w="737"/>
        <w:gridCol w:w="765"/>
        <w:gridCol w:w="765"/>
        <w:gridCol w:w="811"/>
        <w:gridCol w:w="750"/>
        <w:gridCol w:w="765"/>
        <w:gridCol w:w="794"/>
        <w:gridCol w:w="737"/>
      </w:tblGrid>
      <w:tr>
        <w:trPr>
          <w:trHeight w:hRule="atLeast" w:val="200"/>
          <w:tblHeader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1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B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C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Цель 1. Создание условий для развития жилищно-коммунального хозяйства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D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Развитие жилищно-коммунального хозяйства на территории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Доля</w:t>
            </w:r>
            <w:r>
              <w:rPr>
                <w:rFonts w:ascii="Times New Roman" w:hAnsi="Times New Roman"/>
                <w:sz w:val="19"/>
              </w:rPr>
              <w:t xml:space="preserve"> квартир, находящихся в муниципальной собственности, приведенных в соответствие с нормативными требованиями, от общей площади квартир, находящихся в муниципальной собственности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процентов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1,30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1,20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1,27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1,33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1,40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1,43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1,44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1,45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Задача 1. Приведение </w:t>
            </w:r>
            <w:r>
              <w:rPr>
                <w:rFonts w:ascii="Times New Roman" w:hAnsi="Times New Roman"/>
                <w:sz w:val="19"/>
              </w:rPr>
              <w:t>технического состояния жилищного фонда города Ставрополя в соответствие с нормативными требованиями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жилых помещений, предоставленных по договорам социального найма, в которых проведен капитальный ремонт муниципального жилищного фонда</w:t>
            </w:r>
          </w:p>
          <w:p w14:paraId="9C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A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 Содержание инженерных сетей на территории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Протяженность инженерных сетей, находящихся в муниципальной собственности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7548,74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F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010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7965,02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Увеличение мощности очистных сооружений водопровода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метров куб. в сутки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50 000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50 000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Увеличение общей протяженности сетей канализации в городе Ставрополе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1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3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1455,00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2. Создание условий для </w:t>
            </w:r>
            <w:r>
              <w:rPr>
                <w:rFonts w:ascii="Times New Roman" w:hAnsi="Times New Roman"/>
                <w:sz w:val="19"/>
              </w:rPr>
              <w:t>устойчивого развития улично-дорожной сети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C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Дорожная деятельность и обеспечение безопасности дорожного движения на территории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Удельный вес площади автомобильных дорог общего пользования местного значения в границах города Ставрополя, соответствующих нормативным требованиям, от общей площади автомобильных дорог общего пользования местного значения в границах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</w:t>
            </w:r>
            <w:r>
              <w:rPr>
                <w:rFonts w:ascii="Times New Roman" w:hAnsi="Times New Roman"/>
                <w:sz w:val="19"/>
              </w:rPr>
              <w:t>центов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72,49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76,66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80,83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85,00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99,53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99,54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99,55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99,56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D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Улучшение качественного состояния автомобильных дорог общего пользования местного значения в границах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7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Общая площадь отремонтированных автомобильных дорог общего пользования местного значения в границах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тысяч квадрат</w:t>
            </w:r>
          </w:p>
          <w:p w14:paraId="D9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270,00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280,00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290,00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306,00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310,00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320,00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330,00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1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340,00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Протяженность автомобильных дорог общего пользования местного значения в границах города Ставрополя с твердым покрытием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километ</w:t>
            </w:r>
          </w:p>
          <w:p w14:paraId="E5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ров</w:t>
            </w:r>
          </w:p>
          <w:p w14:paraId="E610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7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412,08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413,70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502,6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508,8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509,8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510,6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511,9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E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512,9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участков автомобильных дорог общего пользования местного </w:t>
            </w:r>
            <w:r>
              <w:rPr>
                <w:rFonts w:ascii="Times New Roman" w:hAnsi="Times New Roman"/>
                <w:sz w:val="19"/>
              </w:rPr>
              <w:t>значения, ведущих к муниципальным общеобразовательным организациям, приведенных в нормативное состояние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6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7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9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A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B10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Объем ввода в эксплуатацию после строительства и реконструкции участков автомобильных дорог общего пользования  местного </w:t>
            </w:r>
            <w:r>
              <w:rPr>
                <w:rFonts w:ascii="Times New Roman" w:hAnsi="Times New Roman"/>
                <w:sz w:val="19"/>
              </w:rPr>
              <w:t>значения в границах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10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D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1636,00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100000">
            <w:pPr>
              <w:widowControl w:val="0"/>
              <w:ind w:right="-113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1538,20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10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110000">
            <w:pPr>
              <w:widowControl w:val="0"/>
              <w:ind w:right="-170"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9621,82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1422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6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Протяженность отремонтированных тротуаров на территории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7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метров 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8016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8710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8720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8730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8740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8750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8760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приобретенной коммунальной </w:t>
            </w:r>
            <w:r>
              <w:rPr>
                <w:rFonts w:ascii="Times New Roman" w:hAnsi="Times New Roman"/>
                <w:sz w:val="19"/>
              </w:rPr>
              <w:t>техники для муниципальных нужд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приобретенной специализированной техники и оборудования для муниципальных нужд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2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Задача 2. Обеспечение безопасности дорожного движения на автомобильных дорогах </w:t>
            </w:r>
            <w:r>
              <w:rPr>
                <w:rFonts w:ascii="Times New Roman" w:hAnsi="Times New Roman"/>
                <w:sz w:val="19"/>
              </w:rPr>
              <w:t>общего пользования местного значения в границах города Ставрополя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Общая площадь нанесенной дорожной разметки на автомобильных дорогах общего пользования местного значения в границах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тысяч квадрат</w:t>
            </w:r>
          </w:p>
          <w:p w14:paraId="2A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ных метров</w:t>
            </w:r>
          </w:p>
          <w:p w14:paraId="2B1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93000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95000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97000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98000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99000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99800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99900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Установка новых и ежегодная замена дорожных </w:t>
            </w:r>
            <w:r>
              <w:rPr>
                <w:rFonts w:ascii="Times New Roman" w:hAnsi="Times New Roman"/>
                <w:sz w:val="19"/>
              </w:rPr>
              <w:t>знаков от общего количества дорожных знаков на территории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процентов</w:t>
            </w:r>
          </w:p>
          <w:p w14:paraId="37110000">
            <w:pPr>
              <w:rPr>
                <w:rFonts w:ascii="Times New Roman" w:hAnsi="Times New Roman"/>
                <w:sz w:val="19"/>
              </w:rPr>
            </w:pP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установленных умных светофоров на автомобильных дорогах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Устройство остановочных павильонов на территории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D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18.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7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построенных светофорных </w:t>
            </w:r>
            <w:r>
              <w:rPr>
                <w:rFonts w:ascii="Times New Roman" w:hAnsi="Times New Roman"/>
                <w:sz w:val="19"/>
              </w:rPr>
              <w:t>объектов на территории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8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2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разработанных (актуализированных) проектов организации дорожного движения на автомобильных дорогах общего пользования местного значения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604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Цель 3. Улучшение эстетического облика территории города Ставрополя 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6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Подпрограмма. Благоустройство территории города Ставрополя</w:t>
            </w:r>
          </w:p>
        </w:tc>
      </w:tr>
      <w:tr>
        <w:trPr>
          <w:trHeight w:hRule="atLeast" w:val="842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F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Площадь благоустроенных территорий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0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тысяч квадрат ных 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43,33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12,08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16,50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19,30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19,60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19,90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20,20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20,50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7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1. Использование, охрана, защита и воспроизводство городских лесов</w:t>
            </w:r>
          </w:p>
        </w:tc>
      </w:tr>
      <w:tr>
        <w:trPr>
          <w:trHeight w:hRule="atLeast" w:val="418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территории городских лесов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гектаров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D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3922,0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4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3938,7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8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Задача 2. Содержание мест захоронения города Ставрополя</w:t>
            </w:r>
          </w:p>
        </w:tc>
      </w:tr>
      <w:tr>
        <w:trPr>
          <w:trHeight w:hRule="atLeast" w:val="326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7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Содержание территории мест захоронения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гектаров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202,1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236,7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236,7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236,7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8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236,7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236,7</w:t>
            </w:r>
          </w:p>
        </w:tc>
      </w:tr>
      <w:tr>
        <w:trPr>
          <w:trHeight w:hRule="atLeast" w:val="326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23.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2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муницпальных общественных кладбищ города Ставрополя, подлежащих инвентаризации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3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1006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  <w:vAlign w:val="center"/>
          </w:tcPr>
          <w:p w14:paraId="9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Задача 3. Организация благоустройства территории города Ставрополя 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E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Удельный вес протяженности освещенных улиц в общей протяженности улично-дорожной сети в городе Ставрополе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F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процентов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98,75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98,80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98,85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98,90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98,95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98,95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98,95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98,96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25.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9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</w:t>
            </w:r>
            <w:r>
              <w:rPr>
                <w:rFonts w:ascii="Times New Roman" w:hAnsi="Times New Roman"/>
                <w:sz w:val="19"/>
              </w:rPr>
              <w:t>отловленных животных без владельцев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A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844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700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650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600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26.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Площадь объектов озеленения территории города Ставрополя, подлежащих содержанию, реконструкции и уходу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тысяч квадрат ных 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565,2</w:t>
            </w:r>
          </w:p>
        </w:tc>
      </w:tr>
      <w:tr>
        <w:trPr>
          <w:trHeight w:hRule="atLeast" w:val="283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27.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обслуживаемых светильников наружного освещения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0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20671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20966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21216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21466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21716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21720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21730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21740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28.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A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Площадь территории центральной части города </w:t>
            </w:r>
            <w:r>
              <w:rPr>
                <w:rFonts w:ascii="Times New Roman" w:hAnsi="Times New Roman"/>
                <w:sz w:val="19"/>
              </w:rPr>
              <w:t>Ставрополя, подлежащей очистке и содержанию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B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тысяч квадрат </w:t>
            </w:r>
            <w:r>
              <w:rPr>
                <w:rFonts w:ascii="Times New Roman" w:hAnsi="Times New Roman"/>
                <w:sz w:val="19"/>
              </w:rPr>
              <w:t>ных метров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C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D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E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F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0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2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212,06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3110000">
            <w:pPr>
              <w:widowControl w:val="0"/>
              <w:ind w:right="-57"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212,10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29.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5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Общее количество благоустроенных </w:t>
            </w:r>
          </w:p>
          <w:p w14:paraId="D6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мест (площадок) </w:t>
            </w:r>
          </w:p>
          <w:p w14:paraId="D7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накопления твердых коммунальных отходов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8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штук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24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11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17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30.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2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мест, оборудованных контейнерами для раздельного сбора твердых </w:t>
            </w:r>
            <w:r>
              <w:rPr>
                <w:rFonts w:ascii="Times New Roman" w:hAnsi="Times New Roman"/>
                <w:sz w:val="19"/>
              </w:rPr>
              <w:t>коммунальных отходов на территории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3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штук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387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487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583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9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666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A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749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832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31.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D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Объем собранных и вывезенных отходов в</w:t>
            </w:r>
          </w:p>
          <w:p w14:paraId="EE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рамках участия в организации деятельности по транспортированию отходов с территории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F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тонн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0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3668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4280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2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4300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3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4320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4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4340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5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4350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6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4400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7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4450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32.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911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обслуживаемых биотуалетов на праздничных мероприятиях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A11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штук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B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1363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C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1375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D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1383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E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1400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11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1410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0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1420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1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1430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2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1450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3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33.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4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Содержание водных устройств (фонтанов)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штук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6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7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8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9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A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C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D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22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E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34.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F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Общее количество реконструированных и отремонтированных подпорных стен на территории города Ставрополя 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0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1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3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1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4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5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9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35.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благоустроенных дворовых территорий города Ставрополя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7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2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36.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5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приобретенного </w:t>
            </w:r>
            <w:r>
              <w:rPr>
                <w:rFonts w:ascii="Times New Roman" w:hAnsi="Times New Roman"/>
                <w:sz w:val="19"/>
              </w:rPr>
              <w:t>специализированного оборудования для муниципальных нужд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6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7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8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9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C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D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37.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приобретенных топиарных фигур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1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2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3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4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5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4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7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8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9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A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38.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B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Количество отремонтированных пешеходных мостов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D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E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F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0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9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1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3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4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  <w:tr>
        <w:trPr>
          <w:trHeight w:hRule="atLeast" w:val="360"/>
        </w:trPr>
        <w:tc>
          <w:tcPr>
            <w:tcW w:type="dxa" w:w="5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5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39.</w:t>
            </w:r>
          </w:p>
        </w:tc>
        <w:tc>
          <w:tcPr>
            <w:tcW w:type="dxa" w:w="23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6120000">
            <w:pPr>
              <w:widowControl w:val="0"/>
              <w:ind/>
              <w:jc w:val="left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Количество благоустроенных </w:t>
            </w:r>
            <w:r>
              <w:rPr>
                <w:rFonts w:ascii="Times New Roman" w:hAnsi="Times New Roman"/>
                <w:sz w:val="19"/>
              </w:rPr>
              <w:t>территорий  в рамках мероприятия «Работы по благоустройству и ремонту подъездных и пешеходных путей к строящимся школам по просп. Российскому и по ул. Чапаева»</w:t>
            </w:r>
          </w:p>
        </w:tc>
        <w:tc>
          <w:tcPr>
            <w:tcW w:type="dxa" w:w="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7120000">
            <w:pPr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единиц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9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A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8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B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2</w:t>
            </w:r>
          </w:p>
        </w:tc>
        <w:tc>
          <w:tcPr>
            <w:tcW w:type="dxa" w:w="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C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D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  <w:tc>
          <w:tcPr>
            <w:tcW w:type="dxa" w:w="7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F120000">
            <w:pPr>
              <w:widowControl w:val="0"/>
              <w:ind/>
              <w:jc w:val="center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-</w:t>
            </w:r>
          </w:p>
        </w:tc>
      </w:tr>
    </w:tbl>
    <w:p w14:paraId="50120000">
      <w:pPr>
        <w:widowControl w:val="0"/>
        <w:ind w:left="-567" w:right="-31"/>
      </w:pPr>
    </w:p>
    <w:p w14:paraId="51120000">
      <w:pPr>
        <w:widowControl w:val="0"/>
        <w:ind w:left="-567" w:right="-31"/>
      </w:pPr>
    </w:p>
    <w:p w14:paraId="52120000">
      <w:pPr>
        <w:widowControl w:val="0"/>
        <w:ind w:left="-567" w:right="-31"/>
      </w:pPr>
    </w:p>
    <w:p w14:paraId="53120000">
      <w:pPr>
        <w:widowControl w:val="0"/>
        <w:spacing w:line="240" w:lineRule="exact"/>
        <w:ind w:left="-567" w:right="-31"/>
        <w:rPr>
          <w:rFonts w:ascii="Times New Roman" w:hAnsi="Times New Roman"/>
        </w:rPr>
      </w:pPr>
      <w:r>
        <w:t>З</w:t>
      </w:r>
      <w:r>
        <w:rPr>
          <w:rFonts w:ascii="Times New Roman" w:hAnsi="Times New Roman"/>
        </w:rPr>
        <w:t>аместитель главы</w:t>
      </w:r>
    </w:p>
    <w:p w14:paraId="54120000">
      <w:pPr>
        <w:widowControl w:val="0"/>
        <w:spacing w:line="240" w:lineRule="exact"/>
        <w:ind w:left="-567" w:right="-31"/>
      </w:pPr>
      <w:r>
        <w:rPr>
          <w:rFonts w:ascii="Times New Roman" w:hAnsi="Times New Roman"/>
        </w:rPr>
        <w:t xml:space="preserve">администрации города </w:t>
      </w:r>
      <w:r>
        <w:rPr>
          <w:rFonts w:ascii="Times New Roman" w:hAnsi="Times New Roman"/>
        </w:rPr>
        <w:t>Ставрополя                                                        М.С. Дубровин</w:t>
      </w:r>
    </w:p>
    <w:p w14:paraId="55120000">
      <w:pPr>
        <w:widowControl w:val="1"/>
        <w:spacing w:line="240" w:lineRule="exact"/>
        <w:ind/>
        <w:rPr>
          <w:rFonts w:ascii="Times New Roman" w:hAnsi="Times New Roman"/>
        </w:rPr>
      </w:pPr>
    </w:p>
    <w:sectPr>
      <w:headerReference r:id="rId3" w:type="default"/>
      <w:headerReference r:id="rId2" w:type="first"/>
      <w:pgSz w:h="16848" w:orient="portrait" w:w="11908"/>
      <w:pgMar w:bottom="1134" w:footer="720" w:gutter="0" w:header="720" w:left="1701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widowControl w:val="1"/>
      <w:ind/>
      <w:jc w:val="center"/>
    </w:pP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widowControl w:val="1"/>
      <w:ind/>
      <w:jc w:val="center"/>
    </w:pP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lvlJc w:val="left"/>
      <w:pPr>
        <w:widowControl w:val="1"/>
        <w:ind w:hanging="360" w:left="720"/>
      </w:pPr>
    </w:lvl>
    <w:lvl w:ilvl="1">
      <w:start w:val="1"/>
      <w:numFmt w:val="decimal"/>
      <w:lvlText w:val="%2)"/>
      <w:lvlJc w:val="left"/>
      <w:pPr>
        <w:widowControl w:val="1"/>
        <w:ind w:hanging="360" w:left="1440"/>
      </w:pPr>
    </w:lvl>
    <w:lvl w:ilvl="2">
      <w:start w:val="1"/>
      <w:numFmt w:val="lowerRoman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lvlText w:val="%4)"/>
      <w:lvlJc w:val="left"/>
      <w:pPr>
        <w:widowControl w:val="1"/>
        <w:ind w:hanging="360" w:left="2880"/>
      </w:pPr>
    </w:lvl>
    <w:lvl w:ilvl="4">
      <w:start w:val="1"/>
      <w:numFmt w:val="decimal"/>
      <w:lvlText w:val="%5)"/>
      <w:lvlJc w:val="left"/>
      <w:pPr>
        <w:widowControl w:val="1"/>
        <w:ind w:hanging="360" w:left="3600"/>
      </w:pPr>
    </w:lvl>
    <w:lvl w:ilvl="5">
      <w:start w:val="1"/>
      <w:numFmt w:val="lowerRoman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lvlText w:val="%7)"/>
      <w:lvlJc w:val="left"/>
      <w:pPr>
        <w:widowControl w:val="1"/>
        <w:ind w:hanging="360" w:left="5040"/>
      </w:pPr>
    </w:lvl>
    <w:lvl w:ilvl="7">
      <w:start w:val="1"/>
      <w:numFmt w:val="decimal"/>
      <w:lvlText w:val="%8)"/>
      <w:lvlJc w:val="left"/>
      <w:pPr>
        <w:widowControl w:val="1"/>
        <w:ind w:hanging="360" w:left="5760"/>
      </w:pPr>
    </w:lvl>
    <w:lvl w:ilvl="8">
      <w:start w:val="1"/>
      <w:numFmt w:val="lowerRoman"/>
      <w:lvlText w:val="%9)"/>
      <w:lvlJc w:val="right"/>
      <w:pPr>
        <w:widowControl w:val="1"/>
        <w:ind w:hanging="360" w:left="6480"/>
      </w:pPr>
    </w:lvl>
  </w:abstractNum>
  <w:abstractNum w:abstractNumId="1">
    <w:lvl w:ilvl="0">
      <w:start w:val="1"/>
      <w:numFmt w:val="russianLower"/>
      <w:lvlText w:val="%1)"/>
      <w:pPr>
        <w:widowControl w:val="1"/>
        <w:ind w:hanging="360" w:left="720"/>
      </w:pPr>
    </w:lvl>
    <w:lvl w:ilvl="1">
      <w:start w:val="1"/>
      <w:numFmt w:val="decimal"/>
      <w:lvlText w:val="%2)"/>
      <w:pPr>
        <w:widowControl w:val="1"/>
        <w:ind w:hanging="360" w:left="1440"/>
      </w:pPr>
    </w:lvl>
    <w:lvl w:ilvl="2">
      <w:start w:val="1"/>
      <w:numFmt w:val="lowerRoman"/>
      <w:lvlText w:val="%3)"/>
      <w:lvlJc w:val="right"/>
      <w:pPr>
        <w:widowControl w:val="1"/>
        <w:ind w:hanging="360" w:left="2160"/>
      </w:pPr>
    </w:lvl>
    <w:lvl w:ilvl="3">
      <w:start w:val="1"/>
      <w:numFmt w:val="russianLower"/>
      <w:lvlText w:val="%4)"/>
      <w:pPr>
        <w:widowControl w:val="1"/>
        <w:ind w:hanging="360" w:left="2880"/>
      </w:pPr>
    </w:lvl>
    <w:lvl w:ilvl="4">
      <w:start w:val="1"/>
      <w:numFmt w:val="decimal"/>
      <w:lvlText w:val="%5)"/>
      <w:pPr>
        <w:widowControl w:val="1"/>
        <w:ind w:hanging="360" w:left="3600"/>
      </w:pPr>
    </w:lvl>
    <w:lvl w:ilvl="5">
      <w:start w:val="1"/>
      <w:numFmt w:val="lowerRoman"/>
      <w:lvlText w:val="%6)"/>
      <w:lvlJc w:val="right"/>
      <w:pPr>
        <w:widowControl w:val="1"/>
        <w:ind w:hanging="360" w:left="4320"/>
      </w:pPr>
    </w:lvl>
    <w:lvl w:ilvl="6">
      <w:start w:val="1"/>
      <w:numFmt w:val="russianLower"/>
      <w:lvlText w:val="%7)"/>
      <w:pPr>
        <w:widowControl w:val="1"/>
        <w:ind w:hanging="360" w:left="5040"/>
      </w:pPr>
    </w:lvl>
    <w:lvl w:ilvl="7">
      <w:start w:val="1"/>
      <w:numFmt w:val="decimal"/>
      <w:lvlText w:val="%8)"/>
      <w:pPr>
        <w:widowControl w:val="1"/>
        <w:ind w:hanging="360" w:left="5760"/>
      </w:pPr>
    </w:lvl>
    <w:lvl w:ilvl="8">
      <w:start w:val="1"/>
      <w:numFmt w:val="lowerRoman"/>
      <w:lvlText w:val="%9)"/>
      <w:lvlJc w:val="right"/>
      <w:pPr>
        <w:widowControl w:val="1"/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/>
      <w:jc w:val="both"/>
    </w:pPr>
    <w:rPr>
      <w:sz w:val="28"/>
    </w:rPr>
  </w:style>
  <w:style w:default="1" w:styleId="Style_4_ch" w:type="character">
    <w:name w:val="Normal"/>
    <w:link w:val="Style_4"/>
    <w:rPr>
      <w:sz w:val="28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sz w:val="28"/>
    </w:rPr>
  </w:style>
  <w:style w:styleId="Style_5_ch" w:type="character">
    <w:name w:val="toc 2"/>
    <w:link w:val="Style_5"/>
    <w:rPr>
      <w:sz w:val="28"/>
    </w:rPr>
  </w:style>
  <w:style w:styleId="Style_6" w:type="paragraph">
    <w:name w:val="Обычный1"/>
    <w:link w:val="Style_6_ch"/>
    <w:rPr>
      <w:sz w:val="28"/>
    </w:rPr>
  </w:style>
  <w:style w:styleId="Style_6_ch" w:type="character">
    <w:name w:val="Обычный1"/>
    <w:link w:val="Style_6"/>
    <w:rPr>
      <w:sz w:val="28"/>
    </w:rPr>
  </w:style>
  <w:style w:styleId="Style_7" w:type="paragraph">
    <w:name w:val="toc 4"/>
    <w:next w:val="Style_4"/>
    <w:link w:val="Style_7_ch"/>
    <w:uiPriority w:val="39"/>
    <w:pPr>
      <w:widowControl w:val="1"/>
      <w:ind w:left="600"/>
    </w:pPr>
    <w:rPr>
      <w:sz w:val="28"/>
    </w:rPr>
  </w:style>
  <w:style w:styleId="Style_7_ch" w:type="character">
    <w:name w:val="toc 4"/>
    <w:link w:val="Style_7"/>
    <w:rPr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6"/>
    <w:next w:val="Style_4"/>
    <w:link w:val="Style_9_ch"/>
    <w:uiPriority w:val="39"/>
    <w:pPr>
      <w:widowControl w:val="1"/>
      <w:ind w:left="1000"/>
    </w:pPr>
    <w:rPr>
      <w:sz w:val="28"/>
    </w:rPr>
  </w:style>
  <w:style w:styleId="Style_9_ch" w:type="character">
    <w:name w:val="toc 6"/>
    <w:link w:val="Style_9"/>
    <w:rPr>
      <w:sz w:val="28"/>
    </w:rPr>
  </w:style>
  <w:style w:styleId="Style_10" w:type="paragraph">
    <w:name w:val="Гиперссылка2"/>
    <w:link w:val="Style_10_ch"/>
    <w:rPr>
      <w:color w:val="0000FF"/>
      <w:u w:val="single"/>
    </w:rPr>
  </w:style>
  <w:style w:styleId="Style_10_ch" w:type="character">
    <w:name w:val="Гиперссылка2"/>
    <w:link w:val="Style_10"/>
    <w:rPr>
      <w:color w:val="0000FF"/>
      <w:u w:val="single"/>
    </w:rPr>
  </w:style>
  <w:style w:styleId="Style_11" w:type="paragraph">
    <w:name w:val="toc 7"/>
    <w:next w:val="Style_4"/>
    <w:link w:val="Style_11_ch"/>
    <w:uiPriority w:val="39"/>
    <w:pPr>
      <w:widowControl w:val="1"/>
      <w:ind w:left="1200"/>
    </w:pPr>
    <w:rPr>
      <w:sz w:val="28"/>
    </w:rPr>
  </w:style>
  <w:style w:styleId="Style_11_ch" w:type="character">
    <w:name w:val="toc 7"/>
    <w:link w:val="Style_11"/>
    <w:rPr>
      <w:sz w:val="28"/>
    </w:rPr>
  </w:style>
  <w:style w:styleId="Style_12" w:type="paragraph">
    <w:name w:val="Основной шрифт абзаца3"/>
    <w:link w:val="Style_12_ch"/>
  </w:style>
  <w:style w:styleId="Style_12_ch" w:type="character">
    <w:name w:val="Основной шрифт абзаца3"/>
    <w:link w:val="Style_12"/>
  </w:style>
  <w:style w:styleId="Style_13" w:type="paragraph">
    <w:name w:val="Endnote"/>
    <w:link w:val="Style_13_ch"/>
    <w:pPr>
      <w:widowControl w:val="1"/>
      <w:ind w:firstLine="851"/>
      <w:jc w:val="both"/>
    </w:pPr>
    <w:rPr>
      <w:sz w:val="22"/>
    </w:rPr>
  </w:style>
  <w:style w:styleId="Style_13_ch" w:type="character">
    <w:name w:val="Endnote"/>
    <w:link w:val="Style_13"/>
    <w:rPr>
      <w:sz w:val="22"/>
    </w:rPr>
  </w:style>
  <w:style w:styleId="Style_14" w:type="paragraph">
    <w:name w:val="heading 3"/>
    <w:next w:val="Style_4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b w:val="1"/>
      <w:sz w:val="26"/>
    </w:rPr>
  </w:style>
  <w:style w:styleId="Style_14_ch" w:type="character">
    <w:name w:val="heading 3"/>
    <w:link w:val="Style_14"/>
    <w:rPr>
      <w:b w:val="1"/>
      <w:sz w:val="26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Гиперссылка3"/>
    <w:link w:val="Style_16_ch"/>
    <w:rPr>
      <w:color w:val="0000FF"/>
      <w:u w:val="single"/>
    </w:rPr>
  </w:style>
  <w:style w:styleId="Style_16_ch" w:type="character">
    <w:name w:val="Гиперссылка3"/>
    <w:link w:val="Style_16"/>
    <w:rPr>
      <w:color w:val="0000FF"/>
      <w:u w:val="single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footer"/>
    <w:basedOn w:val="Style_4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4_ch"/>
    <w:link w:val="Style_19"/>
  </w:style>
  <w:style w:styleId="Style_20" w:type="paragraph">
    <w:name w:val="Основной шрифт абзаца4"/>
    <w:link w:val="Style_20_ch"/>
  </w:style>
  <w:style w:styleId="Style_20_ch" w:type="character">
    <w:name w:val="Основной шрифт абзаца4"/>
    <w:link w:val="Style_20"/>
  </w:style>
  <w:style w:styleId="Style_21" w:type="paragraph">
    <w:name w:val="toc 3"/>
    <w:next w:val="Style_4"/>
    <w:link w:val="Style_21_ch"/>
    <w:uiPriority w:val="39"/>
    <w:pPr>
      <w:widowControl w:val="1"/>
      <w:ind w:left="400"/>
    </w:pPr>
    <w:rPr>
      <w:sz w:val="28"/>
    </w:rPr>
  </w:style>
  <w:style w:styleId="Style_21_ch" w:type="character">
    <w:name w:val="toc 3"/>
    <w:link w:val="Style_21"/>
    <w:rPr>
      <w:sz w:val="28"/>
    </w:rPr>
  </w:style>
  <w:style w:styleId="Style_22" w:type="paragraph">
    <w:name w:val="Обычный1"/>
    <w:link w:val="Style_22_ch"/>
    <w:rPr>
      <w:sz w:val="28"/>
    </w:rPr>
  </w:style>
  <w:style w:styleId="Style_22_ch" w:type="character">
    <w:name w:val="Обычный1"/>
    <w:link w:val="Style_22"/>
    <w:rPr>
      <w:sz w:val="28"/>
    </w:rPr>
  </w:style>
  <w:style w:styleId="Style_23" w:type="paragraph">
    <w:name w:val="Обычный1"/>
    <w:link w:val="Style_23_ch"/>
    <w:rPr>
      <w:sz w:val="28"/>
    </w:rPr>
  </w:style>
  <w:style w:styleId="Style_23_ch" w:type="character">
    <w:name w:val="Обычный1"/>
    <w:link w:val="Style_23"/>
    <w:rPr>
      <w:sz w:val="28"/>
    </w:rPr>
  </w:style>
  <w:style w:styleId="Style_24" w:type="paragraph">
    <w:name w:val="heading 5"/>
    <w:next w:val="Style_4"/>
    <w:link w:val="Style_24_ch"/>
    <w:uiPriority w:val="9"/>
    <w:qFormat/>
    <w:pPr>
      <w:widowControl w:val="1"/>
      <w:spacing w:after="120" w:before="120"/>
      <w:ind/>
      <w:jc w:val="both"/>
      <w:outlineLvl w:val="4"/>
    </w:pPr>
    <w:rPr>
      <w:b w:val="1"/>
      <w:sz w:val="22"/>
    </w:rPr>
  </w:style>
  <w:style w:styleId="Style_24_ch" w:type="character">
    <w:name w:val="heading 5"/>
    <w:link w:val="Style_24"/>
    <w:rPr>
      <w:b w:val="1"/>
      <w:sz w:val="22"/>
    </w:rPr>
  </w:style>
  <w:style w:styleId="Style_25" w:type="paragraph">
    <w:name w:val="heading 1"/>
    <w:next w:val="Style_4"/>
    <w:link w:val="Style_25_ch"/>
    <w:uiPriority w:val="9"/>
    <w:qFormat/>
    <w:pPr>
      <w:widowControl w:val="1"/>
      <w:spacing w:after="120" w:before="120"/>
      <w:ind/>
      <w:jc w:val="both"/>
      <w:outlineLvl w:val="0"/>
    </w:pPr>
    <w:rPr>
      <w:b w:val="1"/>
      <w:sz w:val="32"/>
    </w:rPr>
  </w:style>
  <w:style w:styleId="Style_25_ch" w:type="character">
    <w:name w:val="heading 1"/>
    <w:link w:val="Style_25"/>
    <w:rPr>
      <w:b w:val="1"/>
      <w:sz w:val="32"/>
    </w:rPr>
  </w:style>
  <w:style w:styleId="Style_2" w:type="paragraph">
    <w:name w:val="Гиперссылка1"/>
    <w:link w:val="Style_2_ch"/>
    <w:rPr>
      <w:color w:val="0000FF"/>
      <w:u w:val="single"/>
    </w:rPr>
  </w:style>
  <w:style w:styleId="Style_2_ch" w:type="character">
    <w:name w:val="Гиперссылка1"/>
    <w:link w:val="Style_2"/>
    <w:rPr>
      <w:color w:val="0000FF"/>
      <w:u w:val="single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ind w:firstLine="851"/>
      <w:jc w:val="both"/>
    </w:pPr>
    <w:rPr>
      <w:sz w:val="22"/>
    </w:rPr>
  </w:style>
  <w:style w:styleId="Style_29_ch" w:type="character">
    <w:name w:val="Footnote"/>
    <w:link w:val="Style_29"/>
    <w:rPr>
      <w:sz w:val="22"/>
    </w:rPr>
  </w:style>
  <w:style w:styleId="Style_30" w:type="paragraph">
    <w:name w:val="toc 1"/>
    <w:next w:val="Style_4"/>
    <w:link w:val="Style_30_ch"/>
    <w:uiPriority w:val="39"/>
    <w:rPr>
      <w:b w:val="1"/>
      <w:sz w:val="28"/>
    </w:rPr>
  </w:style>
  <w:style w:styleId="Style_30_ch" w:type="character">
    <w:name w:val="toc 1"/>
    <w:link w:val="Style_30"/>
    <w:rPr>
      <w:b w:val="1"/>
      <w:sz w:val="28"/>
    </w:rPr>
  </w:style>
  <w:style w:styleId="Style_31" w:type="paragraph">
    <w:name w:val="Header and Footer"/>
    <w:link w:val="Style_31_ch"/>
    <w:pPr>
      <w:widowControl w:val="1"/>
      <w:ind/>
      <w:jc w:val="both"/>
    </w:pPr>
    <w:rPr>
      <w:sz w:val="28"/>
    </w:rPr>
  </w:style>
  <w:style w:styleId="Style_31_ch" w:type="character">
    <w:name w:val="Header and Footer"/>
    <w:link w:val="Style_31"/>
    <w:rPr>
      <w:sz w:val="28"/>
    </w:rPr>
  </w:style>
  <w:style w:styleId="Style_32" w:type="paragraph">
    <w:name w:val="Обычный1"/>
    <w:link w:val="Style_32_ch"/>
    <w:rPr>
      <w:sz w:val="28"/>
    </w:rPr>
  </w:style>
  <w:style w:styleId="Style_32_ch" w:type="character">
    <w:name w:val="Обычный1"/>
    <w:link w:val="Style_32"/>
    <w:rPr>
      <w:sz w:val="28"/>
    </w:rPr>
  </w:style>
  <w:style w:styleId="Style_33" w:type="paragraph">
    <w:name w:val="toc 9"/>
    <w:next w:val="Style_4"/>
    <w:link w:val="Style_33_ch"/>
    <w:uiPriority w:val="39"/>
    <w:pPr>
      <w:widowControl w:val="1"/>
      <w:ind w:left="1600"/>
    </w:pPr>
    <w:rPr>
      <w:sz w:val="28"/>
    </w:rPr>
  </w:style>
  <w:style w:styleId="Style_33_ch" w:type="character">
    <w:name w:val="toc 9"/>
    <w:link w:val="Style_33"/>
    <w:rPr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4" w:type="paragraph">
    <w:name w:val="Заголовок 5 Знак"/>
    <w:link w:val="Style_34_ch"/>
    <w:rPr>
      <w:b w:val="1"/>
      <w:sz w:val="22"/>
    </w:rPr>
  </w:style>
  <w:style w:styleId="Style_34_ch" w:type="character">
    <w:name w:val="Заголовок 5 Знак"/>
    <w:link w:val="Style_34"/>
    <w:rPr>
      <w:b w:val="1"/>
      <w:sz w:val="22"/>
    </w:rPr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toc 8"/>
    <w:next w:val="Style_4"/>
    <w:link w:val="Style_36_ch"/>
    <w:uiPriority w:val="39"/>
    <w:pPr>
      <w:widowControl w:val="1"/>
      <w:ind w:left="1400"/>
    </w:pPr>
    <w:rPr>
      <w:sz w:val="28"/>
    </w:rPr>
  </w:style>
  <w:style w:styleId="Style_36_ch" w:type="character">
    <w:name w:val="toc 8"/>
    <w:link w:val="Style_36"/>
    <w:rPr>
      <w:sz w:val="28"/>
    </w:rPr>
  </w:style>
  <w:style w:styleId="Style_37" w:type="paragraph">
    <w:name w:val="Гиперссылка4"/>
    <w:link w:val="Style_37_ch"/>
    <w:rPr>
      <w:color w:val="0000FF"/>
      <w:u w:val="single"/>
    </w:rPr>
  </w:style>
  <w:style w:styleId="Style_37_ch" w:type="character">
    <w:name w:val="Гиперссылка4"/>
    <w:link w:val="Style_37"/>
    <w:rPr>
      <w:color w:val="0000FF"/>
      <w:u w:val="single"/>
    </w:rPr>
  </w:style>
  <w:style w:styleId="Style_38" w:type="paragraph">
    <w:name w:val="Основной шрифт абзаца1"/>
    <w:link w:val="Style_38_ch"/>
  </w:style>
  <w:style w:styleId="Style_38_ch" w:type="character">
    <w:name w:val="Основной шрифт абзаца1"/>
    <w:link w:val="Style_38"/>
  </w:style>
  <w:style w:styleId="Style_39" w:type="paragraph">
    <w:name w:val="toc 5"/>
    <w:next w:val="Style_4"/>
    <w:link w:val="Style_39_ch"/>
    <w:uiPriority w:val="39"/>
    <w:pPr>
      <w:widowControl w:val="1"/>
      <w:ind w:left="800"/>
    </w:pPr>
    <w:rPr>
      <w:sz w:val="28"/>
    </w:rPr>
  </w:style>
  <w:style w:styleId="Style_39_ch" w:type="character">
    <w:name w:val="toc 5"/>
    <w:link w:val="Style_39"/>
    <w:rPr>
      <w:sz w:val="28"/>
    </w:rPr>
  </w:style>
  <w:style w:styleId="Style_40" w:type="paragraph">
    <w:name w:val="Обычный1"/>
    <w:link w:val="Style_40_ch"/>
    <w:rPr>
      <w:sz w:val="28"/>
    </w:rPr>
  </w:style>
  <w:style w:styleId="Style_40_ch" w:type="character">
    <w:name w:val="Обычный1"/>
    <w:link w:val="Style_40"/>
    <w:rPr>
      <w:sz w:val="28"/>
    </w:rPr>
  </w:style>
  <w:style w:styleId="Style_41" w:type="paragraph">
    <w:name w:val="Обычный1"/>
    <w:link w:val="Style_41_ch"/>
    <w:rPr>
      <w:sz w:val="28"/>
    </w:rPr>
  </w:style>
  <w:style w:styleId="Style_41_ch" w:type="character">
    <w:name w:val="Обычный1"/>
    <w:link w:val="Style_41"/>
    <w:rPr>
      <w:sz w:val="28"/>
    </w:rPr>
  </w:style>
  <w:style w:styleId="Style_42" w:type="paragraph">
    <w:name w:val="Обычный1"/>
    <w:link w:val="Style_42_ch"/>
    <w:rPr>
      <w:sz w:val="28"/>
    </w:rPr>
  </w:style>
  <w:style w:styleId="Style_42_ch" w:type="character">
    <w:name w:val="Обычный1"/>
    <w:link w:val="Style_42"/>
    <w:rPr>
      <w:sz w:val="28"/>
    </w:rPr>
  </w:style>
  <w:style w:styleId="Style_43" w:type="paragraph">
    <w:name w:val="Subtitle"/>
    <w:next w:val="Style_4"/>
    <w:link w:val="Style_43_ch"/>
    <w:uiPriority w:val="11"/>
    <w:qFormat/>
    <w:pPr>
      <w:widowControl w:val="1"/>
      <w:ind/>
      <w:jc w:val="both"/>
    </w:pPr>
    <w:rPr>
      <w:i w:val="1"/>
    </w:rPr>
  </w:style>
  <w:style w:styleId="Style_43_ch" w:type="character">
    <w:name w:val="Subtitle"/>
    <w:link w:val="Style_43"/>
    <w:rPr>
      <w:i w:val="1"/>
    </w:rPr>
  </w:style>
  <w:style w:styleId="Style_44" w:type="paragraph">
    <w:name w:val="Title"/>
    <w:next w:val="Style_4"/>
    <w:link w:val="Style_44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44_ch" w:type="character">
    <w:name w:val="Title"/>
    <w:link w:val="Style_44"/>
    <w:rPr>
      <w:b w:val="1"/>
      <w:caps w:val="1"/>
      <w:sz w:val="40"/>
    </w:rPr>
  </w:style>
  <w:style w:styleId="Style_45" w:type="paragraph">
    <w:name w:val="heading 4"/>
    <w:next w:val="Style_4"/>
    <w:link w:val="Style_45_ch"/>
    <w:uiPriority w:val="9"/>
    <w:qFormat/>
    <w:pPr>
      <w:widowControl w:val="1"/>
      <w:spacing w:after="120" w:before="120"/>
      <w:ind/>
      <w:jc w:val="both"/>
      <w:outlineLvl w:val="3"/>
    </w:pPr>
    <w:rPr>
      <w:b w:val="1"/>
    </w:rPr>
  </w:style>
  <w:style w:styleId="Style_45_ch" w:type="character">
    <w:name w:val="heading 4"/>
    <w:link w:val="Style_45"/>
    <w:rPr>
      <w:b w:val="1"/>
    </w:rPr>
  </w:style>
  <w:style w:styleId="Style_46" w:type="paragraph">
    <w:name w:val="heading 2"/>
    <w:next w:val="Style_4"/>
    <w:link w:val="Style_46_ch"/>
    <w:uiPriority w:val="9"/>
    <w:qFormat/>
    <w:pPr>
      <w:widowControl w:val="1"/>
      <w:spacing w:after="120" w:before="120"/>
      <w:ind/>
      <w:jc w:val="both"/>
      <w:outlineLvl w:val="1"/>
    </w:pPr>
    <w:rPr>
      <w:b w:val="1"/>
      <w:sz w:val="28"/>
    </w:rPr>
  </w:style>
  <w:style w:styleId="Style_46_ch" w:type="character">
    <w:name w:val="heading 2"/>
    <w:link w:val="Style_46"/>
    <w:rPr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2025-01-29T07:03:00Z</dcterms:created>
  <dcterms:modified xsi:type="dcterms:W3CDTF">2025-01-30T06:47:42Z</dcterms:modified>
</cp:coreProperties>
</file>