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cs="Tahoma" w:eastAsia="Tahoma"/>
                <w:b w:val="0"/>
                <w:i w:val="0"/>
                <w:strike w:val="false"/>
                <w:sz w:val="20"/>
              </w:rPr>
            </w:pPr>
            <w:r>
              <w:rPr>
                <w:rFonts w:ascii="Tahoma" w:hAnsi="Tahoma" w:cs="Tahoma" w:eastAsia="Tahoma"/>
                <w:b w:val="0"/>
                <w:i w:val="0"/>
                <w:strike w:val="false"/>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00.0pt;height:71.2pt;" stroked="f">
                      <v:path textboxrect="0,0,0,0"/>
                      <v:imagedata r:id="rId14"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cs="Tahoma" w:eastAsia="Tahoma"/>
                <w:b w:val="0"/>
                <w:i w:val="0"/>
                <w:strike w:val="false"/>
                <w:sz w:val="48"/>
              </w:rPr>
            </w:pPr>
            <w:r>
              <w:rPr>
                <w:rFonts w:ascii="Tahoma" w:hAnsi="Tahoma" w:cs="Tahoma" w:eastAsia="Tahoma"/>
                <w:b w:val="0"/>
                <w:i w:val="0"/>
                <w:strike w:val="false"/>
                <w:sz w:val="48"/>
              </w:rPr>
              <w:t xml:space="preserve">Постановление администрации г. Ставрополя от 30.03.2018 N 534</w:t>
            </w:r>
            <w:r>
              <w:rPr>
                <w:rFonts w:ascii="Tahoma" w:hAnsi="Tahoma" w:cs="Tahoma" w:eastAsia="Tahoma"/>
                <w:b w:val="0"/>
                <w:i w:val="0"/>
                <w:strike w:val="false"/>
                <w:sz w:val="48"/>
              </w:rPr>
              <w:br/>
            </w:r>
            <w:r>
              <w:rPr>
                <w:rFonts w:ascii="Tahoma" w:hAnsi="Tahoma" w:cs="Tahoma" w:eastAsia="Tahoma"/>
                <w:b w:val="0"/>
                <w:i w:val="0"/>
                <w:strike w:val="false"/>
                <w:sz w:val="48"/>
              </w:rPr>
              <w:t xml:space="preserve">(ред. от 27.12.2023)</w:t>
            </w:r>
            <w:r>
              <w:rPr>
                <w:rFonts w:ascii="Tahoma" w:hAnsi="Tahoma" w:cs="Tahoma" w:eastAsia="Tahoma"/>
                <w:b w:val="0"/>
                <w:i w:val="0"/>
                <w:strike w:val="false"/>
                <w:sz w:val="48"/>
              </w:rPr>
              <w:br/>
            </w:r>
            <w:r>
              <w:rPr>
                <w:rFonts w:ascii="Tahoma" w:hAnsi="Tahoma" w:cs="Tahoma" w:eastAsia="Tahoma"/>
                <w:b w:val="0"/>
                <w:i w:val="0"/>
                <w:strike w:val="false"/>
                <w:sz w:val="48"/>
              </w:rPr>
              <w:t xml:space="preserve">"Об утверждении муниципальной программы "Формирование современной городской среды на территории города Ставрополя"</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cs="Tahoma" w:eastAsia="Tahoma"/>
                <w:b w:val="0"/>
                <w:i w:val="0"/>
                <w:strike w:val="false"/>
                <w:sz w:val="28"/>
              </w:rPr>
            </w:pPr>
            <w:r>
              <w:rPr>
                <w:rFonts w:ascii="Tahoma" w:hAnsi="Tahoma" w:cs="Tahoma" w:eastAsia="Tahoma"/>
                <w:b w:val="0"/>
                <w:i w:val="0"/>
                <w:strike w:val="false"/>
                <w:sz w:val="28"/>
              </w:rPr>
              <w:t xml:space="preserve">Документ предоставлен </w:t>
            </w:r>
            <w:hyperlink r:id="rId15">
              <w:r>
                <w:rPr>
                  <w:rFonts w:ascii="Tahoma" w:hAnsi="Tahoma" w:cs="Tahoma" w:eastAsia="Tahoma"/>
                  <w:b/>
                  <w:i w:val="0"/>
                  <w:strike w:val="false"/>
                  <w:color w:val="0000FF"/>
                  <w:sz w:val="28"/>
                </w:rPr>
                <w:t xml:space="preserve">КонсультантПлюс</w:t>
              </w:r>
              <w:r>
                <w:rPr>
                  <w:rFonts w:ascii="Tahoma" w:hAnsi="Tahoma" w:cs="Tahoma" w:eastAsia="Tahoma"/>
                  <w:b/>
                  <w:i w:val="0"/>
                  <w:strike w:val="false"/>
                  <w:color w:val="0000FF"/>
                  <w:sz w:val="28"/>
                </w:rPr>
                <w:br/>
              </w:r>
              <w:r>
                <w:rPr>
                  <w:rFonts w:ascii="Tahoma" w:hAnsi="Tahoma" w:cs="Tahoma" w:eastAsia="Tahoma"/>
                  <w:b/>
                  <w:i w:val="0"/>
                  <w:strike w:val="false"/>
                  <w:color w:val="0000FF"/>
                  <w:sz w:val="28"/>
                </w:rPr>
                <w:br/>
              </w:r>
            </w:hyperlink>
            <w:hyperlink r:id="rId16">
              <w:r>
                <w:rPr>
                  <w:rFonts w:ascii="Tahoma" w:hAnsi="Tahoma" w:cs="Tahoma" w:eastAsia="Tahoma"/>
                  <w:b/>
                  <w:i w:val="0"/>
                  <w:strike w:val="false"/>
                  <w:color w:val="0000FF"/>
                  <w:sz w:val="28"/>
                </w:rPr>
                <w:t xml:space="preserve">www.consultant.ru</w:t>
              </w:r>
            </w:hyperlink>
            <w:r>
              <w:rPr>
                <w:rFonts w:ascii="Tahoma" w:hAnsi="Tahoma" w:cs="Tahoma" w:eastAsia="Tahoma"/>
                <w:b w:val="0"/>
                <w:i w:val="0"/>
                <w:strike w:val="false"/>
                <w:sz w:val="28"/>
              </w:rPr>
              <w:br/>
            </w:r>
            <w:r>
              <w:rPr>
                <w:rFonts w:ascii="Tahoma" w:hAnsi="Tahoma" w:cs="Tahoma" w:eastAsia="Tahoma"/>
                <w:b w:val="0"/>
                <w:i w:val="0"/>
                <w:strike w:val="false"/>
                <w:sz w:val="28"/>
              </w:rPr>
              <w:br/>
            </w:r>
            <w:r>
              <w:rPr>
                <w:rFonts w:ascii="Tahoma" w:hAnsi="Tahoma" w:cs="Tahoma" w:eastAsia="Tahoma"/>
                <w:b w:val="0"/>
                <w:i w:val="0"/>
                <w:strike w:val="false"/>
                <w:sz w:val="28"/>
              </w:rPr>
              <w:t xml:space="preserve">Дата сохранения: 02.02.2024</w:t>
            </w:r>
            <w:r>
              <w:rPr>
                <w:rFonts w:ascii="Tahoma" w:hAnsi="Tahoma" w:cs="Tahoma" w:eastAsia="Tahoma"/>
                <w:b w:val="0"/>
                <w:i w:val="0"/>
                <w:strike w:val="false"/>
                <w:sz w:val="28"/>
              </w:rPr>
              <w:br/>
            </w:r>
            <w:r>
              <w:rPr>
                <w:rFonts w:ascii="Tahoma" w:hAnsi="Tahoma" w:cs="Tahoma" w:eastAsia="Tahoma"/>
                <w:b w:val="0"/>
                <w:i w:val="0"/>
                <w:strike w:val="false"/>
                <w:sz w:val="28"/>
              </w:rPr>
              <w:t xml:space="preserve"> </w:t>
            </w:r>
          </w:p>
        </w:tc>
      </w:tr>
    </w:tbl>
    <w:p>
      <w:pPr>
        <w:pStyle w:val="Style_0"/>
        <w:spacing w:before="0" w:after="0" w:line="240" w:lineRule="auto"/>
        <w:ind w:left="0" w:firstLine="0"/>
        <w:jc w:val="both"/>
        <w:outlineLvl w:val="0"/>
        <w:rPr>
          <w:rFonts w:ascii="Arial" w:hAnsi="Arial" w:cs="Arial" w:eastAsia="Arial"/>
          <w:b w:val="0"/>
          <w:i w:val="0"/>
          <w:strike w:val="false"/>
          <w:sz w:val="20"/>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Arial" w:hAnsi="Arial" w:cs="Arial" w:eastAsia="Arial"/>
          <w:b w:val="0"/>
          <w:i w:val="0"/>
          <w:strike w:val="false"/>
          <w:sz w:val="20"/>
        </w:rPr>
      </w:pPr>
    </w:p>
    <w:p>
      <w:pPr>
        <w:pStyle w:val="Style_2"/>
        <w:spacing w:before="0" w:after="0" w:line="240" w:lineRule="auto"/>
        <w:ind w:left="0" w:firstLine="0"/>
        <w:jc w:val="center"/>
        <w:outlineLvl w:val="0"/>
        <w:rPr>
          <w:rFonts w:ascii="Arial" w:hAnsi="Arial" w:cs="Arial" w:eastAsia="Arial"/>
          <w:b/>
          <w:i w:val="0"/>
          <w:strike w:val="false"/>
          <w:sz w:val="20"/>
        </w:rPr>
      </w:pPr>
      <w:r>
        <w:rPr>
          <w:rFonts w:ascii="Arial" w:hAnsi="Arial" w:cs="Arial" w:eastAsia="Arial"/>
          <w:b/>
          <w:i w:val="0"/>
          <w:strike w:val="false"/>
          <w:sz w:val="20"/>
        </w:rPr>
        <w:t xml:space="preserve">АДМИНИСТРАЦИЯ ГОРОДА СТАВРОПОЛЯ</w:t>
      </w:r>
    </w:p>
    <w:p>
      <w:pPr>
        <w:pStyle w:val="Style_2"/>
        <w:spacing w:before="0" w:after="0" w:line="240" w:lineRule="auto"/>
        <w:ind w:left="0" w:firstLine="0"/>
        <w:jc w:val="center"/>
        <w:rPr>
          <w:rFonts w:ascii="Arial" w:hAnsi="Arial" w:cs="Arial" w:eastAsia="Arial"/>
          <w:b/>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ПОСТАНОВЛЕНИЕ</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от 30 марта 2018 г. N 534</w:t>
      </w:r>
    </w:p>
    <w:p>
      <w:pPr>
        <w:pStyle w:val="Style_2"/>
        <w:spacing w:before="0" w:after="0" w:line="240" w:lineRule="auto"/>
        <w:ind w:left="0" w:firstLine="0"/>
        <w:jc w:val="center"/>
        <w:rPr>
          <w:rFonts w:ascii="Arial" w:hAnsi="Arial" w:cs="Arial" w:eastAsia="Arial"/>
          <w:b/>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ОБ УТВЕРЖДЕНИИ МУНИЦИПАЛЬНОЙ ПРОГРАММЫ "ФОРМИРОВАНИЕ</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СОВРЕМЕННОЙ ГОРОДСКОЙ СРЕДЫ НА ТЕРРИТОРИИ ГОРОДА СТАВРОПОЛЯ"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постановлений администрации г. Ставрополя</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22.05.2018 </w:t>
            </w:r>
            <w:hyperlink r:id="rId17">
              <w:r>
                <w:rPr>
                  <w:rFonts w:ascii="Arial" w:hAnsi="Arial" w:cs="Arial" w:eastAsia="Arial"/>
                  <w:b w:val="0"/>
                  <w:i w:val="0"/>
                  <w:strike w:val="false"/>
                  <w:color w:val="0000FF"/>
                  <w:sz w:val="20"/>
                </w:rPr>
                <w:t xml:space="preserve">N 994</w:t>
              </w:r>
            </w:hyperlink>
            <w:r>
              <w:rPr>
                <w:rFonts w:ascii="Arial" w:hAnsi="Arial" w:cs="Arial" w:eastAsia="Arial"/>
                <w:b w:val="0"/>
                <w:i w:val="0"/>
                <w:strike w:val="false"/>
                <w:color w:val="392C69"/>
                <w:sz w:val="20"/>
              </w:rPr>
              <w:t xml:space="preserve">, от 09.11.2018 </w:t>
            </w:r>
            <w:hyperlink r:id="rId18">
              <w:r>
                <w:rPr>
                  <w:rFonts w:ascii="Arial" w:hAnsi="Arial" w:cs="Arial" w:eastAsia="Arial"/>
                  <w:b w:val="0"/>
                  <w:i w:val="0"/>
                  <w:strike w:val="false"/>
                  <w:color w:val="0000FF"/>
                  <w:sz w:val="20"/>
                </w:rPr>
                <w:t xml:space="preserve">N 2277</w:t>
              </w:r>
            </w:hyperlink>
            <w:r>
              <w:rPr>
                <w:rFonts w:ascii="Arial" w:hAnsi="Arial" w:cs="Arial" w:eastAsia="Arial"/>
                <w:b w:val="0"/>
                <w:i w:val="0"/>
                <w:strike w:val="false"/>
                <w:color w:val="392C69"/>
                <w:sz w:val="20"/>
              </w:rPr>
              <w:t xml:space="preserve">, от 15.11.2018 </w:t>
            </w:r>
            <w:hyperlink r:id="rId19">
              <w:r>
                <w:rPr>
                  <w:rFonts w:ascii="Arial" w:hAnsi="Arial" w:cs="Arial" w:eastAsia="Arial"/>
                  <w:b w:val="0"/>
                  <w:i w:val="0"/>
                  <w:strike w:val="false"/>
                  <w:color w:val="0000FF"/>
                  <w:sz w:val="20"/>
                </w:rPr>
                <w:t xml:space="preserve">N 2330</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28.12.2018 </w:t>
            </w:r>
            <w:hyperlink r:id="rId20">
              <w:r>
                <w:rPr>
                  <w:rFonts w:ascii="Arial" w:hAnsi="Arial" w:cs="Arial" w:eastAsia="Arial"/>
                  <w:b w:val="0"/>
                  <w:i w:val="0"/>
                  <w:strike w:val="false"/>
                  <w:color w:val="0000FF"/>
                  <w:sz w:val="20"/>
                </w:rPr>
                <w:t xml:space="preserve">N 2713</w:t>
              </w:r>
            </w:hyperlink>
            <w:r>
              <w:rPr>
                <w:rFonts w:ascii="Arial" w:hAnsi="Arial" w:cs="Arial" w:eastAsia="Arial"/>
                <w:b w:val="0"/>
                <w:i w:val="0"/>
                <w:strike w:val="false"/>
                <w:color w:val="392C69"/>
                <w:sz w:val="20"/>
              </w:rPr>
              <w:t xml:space="preserve">, от 08.08.2019 </w:t>
            </w:r>
            <w:hyperlink r:id="rId21">
              <w:r>
                <w:rPr>
                  <w:rFonts w:ascii="Arial" w:hAnsi="Arial" w:cs="Arial" w:eastAsia="Arial"/>
                  <w:b w:val="0"/>
                  <w:i w:val="0"/>
                  <w:strike w:val="false"/>
                  <w:color w:val="0000FF"/>
                  <w:sz w:val="20"/>
                </w:rPr>
                <w:t xml:space="preserve">N 2150</w:t>
              </w:r>
            </w:hyperlink>
            <w:r>
              <w:rPr>
                <w:rFonts w:ascii="Arial" w:hAnsi="Arial" w:cs="Arial" w:eastAsia="Arial"/>
                <w:b w:val="0"/>
                <w:i w:val="0"/>
                <w:strike w:val="false"/>
                <w:color w:val="392C69"/>
                <w:sz w:val="20"/>
              </w:rPr>
              <w:t xml:space="preserve">, от 29.11.2019 </w:t>
            </w:r>
            <w:hyperlink r:id="rId22">
              <w:r>
                <w:rPr>
                  <w:rFonts w:ascii="Arial" w:hAnsi="Arial" w:cs="Arial" w:eastAsia="Arial"/>
                  <w:b w:val="0"/>
                  <w:i w:val="0"/>
                  <w:strike w:val="false"/>
                  <w:color w:val="0000FF"/>
                  <w:sz w:val="20"/>
                </w:rPr>
                <w:t xml:space="preserve">N 3372</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30.12.2019 </w:t>
            </w:r>
            <w:hyperlink r:id="rId23">
              <w:r>
                <w:rPr>
                  <w:rFonts w:ascii="Arial" w:hAnsi="Arial" w:cs="Arial" w:eastAsia="Arial"/>
                  <w:b w:val="0"/>
                  <w:i w:val="0"/>
                  <w:strike w:val="false"/>
                  <w:color w:val="0000FF"/>
                  <w:sz w:val="20"/>
                </w:rPr>
                <w:t xml:space="preserve">N 3711</w:t>
              </w:r>
            </w:hyperlink>
            <w:r>
              <w:rPr>
                <w:rFonts w:ascii="Arial" w:hAnsi="Arial" w:cs="Arial" w:eastAsia="Arial"/>
                <w:b w:val="0"/>
                <w:i w:val="0"/>
                <w:strike w:val="false"/>
                <w:color w:val="392C69"/>
                <w:sz w:val="20"/>
              </w:rPr>
              <w:t xml:space="preserve">, от 25.03.2020 </w:t>
            </w:r>
            <w:hyperlink r:id="rId24">
              <w:r>
                <w:rPr>
                  <w:rFonts w:ascii="Arial" w:hAnsi="Arial" w:cs="Arial" w:eastAsia="Arial"/>
                  <w:b w:val="0"/>
                  <w:i w:val="0"/>
                  <w:strike w:val="false"/>
                  <w:color w:val="0000FF"/>
                  <w:sz w:val="20"/>
                </w:rPr>
                <w:t xml:space="preserve">N 402</w:t>
              </w:r>
            </w:hyperlink>
            <w:r>
              <w:rPr>
                <w:rFonts w:ascii="Arial" w:hAnsi="Arial" w:cs="Arial" w:eastAsia="Arial"/>
                <w:b w:val="0"/>
                <w:i w:val="0"/>
                <w:strike w:val="false"/>
                <w:color w:val="392C69"/>
                <w:sz w:val="20"/>
              </w:rPr>
              <w:t xml:space="preserve">, от 28.08.2020 </w:t>
            </w:r>
            <w:hyperlink r:id="rId25">
              <w:r>
                <w:rPr>
                  <w:rFonts w:ascii="Arial" w:hAnsi="Arial" w:cs="Arial" w:eastAsia="Arial"/>
                  <w:b w:val="0"/>
                  <w:i w:val="0"/>
                  <w:strike w:val="false"/>
                  <w:color w:val="0000FF"/>
                  <w:sz w:val="20"/>
                </w:rPr>
                <w:t xml:space="preserve">N 1436</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27.10.2020 </w:t>
            </w:r>
            <w:hyperlink r:id="rId26">
              <w:r>
                <w:rPr>
                  <w:rFonts w:ascii="Arial" w:hAnsi="Arial" w:cs="Arial" w:eastAsia="Arial"/>
                  <w:b w:val="0"/>
                  <w:i w:val="0"/>
                  <w:strike w:val="false"/>
                  <w:color w:val="0000FF"/>
                  <w:sz w:val="20"/>
                </w:rPr>
                <w:t xml:space="preserve">N 1796</w:t>
              </w:r>
            </w:hyperlink>
            <w:r>
              <w:rPr>
                <w:rFonts w:ascii="Arial" w:hAnsi="Arial" w:cs="Arial" w:eastAsia="Arial"/>
                <w:b w:val="0"/>
                <w:i w:val="0"/>
                <w:strike w:val="false"/>
                <w:color w:val="392C69"/>
                <w:sz w:val="20"/>
              </w:rPr>
              <w:t xml:space="preserve">, от 26.12.2020 </w:t>
            </w:r>
            <w:hyperlink r:id="rId27">
              <w:r>
                <w:rPr>
                  <w:rFonts w:ascii="Arial" w:hAnsi="Arial" w:cs="Arial" w:eastAsia="Arial"/>
                  <w:b w:val="0"/>
                  <w:i w:val="0"/>
                  <w:strike w:val="false"/>
                  <w:color w:val="0000FF"/>
                  <w:sz w:val="20"/>
                </w:rPr>
                <w:t xml:space="preserve">N 2212</w:t>
              </w:r>
            </w:hyperlink>
            <w:r>
              <w:rPr>
                <w:rFonts w:ascii="Arial" w:hAnsi="Arial" w:cs="Arial" w:eastAsia="Arial"/>
                <w:b w:val="0"/>
                <w:i w:val="0"/>
                <w:strike w:val="false"/>
                <w:color w:val="392C69"/>
                <w:sz w:val="20"/>
              </w:rPr>
              <w:t xml:space="preserve">, от 10.02.2021 </w:t>
            </w:r>
            <w:hyperlink r:id="rId28">
              <w:r>
                <w:rPr>
                  <w:rFonts w:ascii="Arial" w:hAnsi="Arial" w:cs="Arial" w:eastAsia="Arial"/>
                  <w:b w:val="0"/>
                  <w:i w:val="0"/>
                  <w:strike w:val="false"/>
                  <w:color w:val="0000FF"/>
                  <w:sz w:val="20"/>
                </w:rPr>
                <w:t xml:space="preserve">N 246</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01.07.2021 </w:t>
            </w:r>
            <w:hyperlink r:id="rId29">
              <w:r>
                <w:rPr>
                  <w:rFonts w:ascii="Arial" w:hAnsi="Arial" w:cs="Arial" w:eastAsia="Arial"/>
                  <w:b w:val="0"/>
                  <w:i w:val="0"/>
                  <w:strike w:val="false"/>
                  <w:color w:val="0000FF"/>
                  <w:sz w:val="20"/>
                </w:rPr>
                <w:t xml:space="preserve">N 1427</w:t>
              </w:r>
            </w:hyperlink>
            <w:r>
              <w:rPr>
                <w:rFonts w:ascii="Arial" w:hAnsi="Arial" w:cs="Arial" w:eastAsia="Arial"/>
                <w:b w:val="0"/>
                <w:i w:val="0"/>
                <w:strike w:val="false"/>
                <w:color w:val="392C69"/>
                <w:sz w:val="20"/>
              </w:rPr>
              <w:t xml:space="preserve">, от 29.10.2021 </w:t>
            </w:r>
            <w:hyperlink r:id="rId30">
              <w:r>
                <w:rPr>
                  <w:rFonts w:ascii="Arial" w:hAnsi="Arial" w:cs="Arial" w:eastAsia="Arial"/>
                  <w:b w:val="0"/>
                  <w:i w:val="0"/>
                  <w:strike w:val="false"/>
                  <w:color w:val="0000FF"/>
                  <w:sz w:val="20"/>
                </w:rPr>
                <w:t xml:space="preserve">N 2501</w:t>
              </w:r>
            </w:hyperlink>
            <w:r>
              <w:rPr>
                <w:rFonts w:ascii="Arial" w:hAnsi="Arial" w:cs="Arial" w:eastAsia="Arial"/>
                <w:b w:val="0"/>
                <w:i w:val="0"/>
                <w:strike w:val="false"/>
                <w:color w:val="392C69"/>
                <w:sz w:val="20"/>
              </w:rPr>
              <w:t xml:space="preserve">, от 29.12.2021 </w:t>
            </w:r>
            <w:hyperlink r:id="rId31">
              <w:r>
                <w:rPr>
                  <w:rFonts w:ascii="Arial" w:hAnsi="Arial" w:cs="Arial" w:eastAsia="Arial"/>
                  <w:b w:val="0"/>
                  <w:i w:val="0"/>
                  <w:strike w:val="false"/>
                  <w:color w:val="0000FF"/>
                  <w:sz w:val="20"/>
                </w:rPr>
                <w:t xml:space="preserve">N 3039</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06.07.2022 </w:t>
            </w:r>
            <w:hyperlink r:id="rId32">
              <w:r>
                <w:rPr>
                  <w:rFonts w:ascii="Arial" w:hAnsi="Arial" w:cs="Arial" w:eastAsia="Arial"/>
                  <w:b w:val="0"/>
                  <w:i w:val="0"/>
                  <w:strike w:val="false"/>
                  <w:color w:val="0000FF"/>
                  <w:sz w:val="20"/>
                </w:rPr>
                <w:t xml:space="preserve">N 1398</w:t>
              </w:r>
            </w:hyperlink>
            <w:r>
              <w:rPr>
                <w:rFonts w:ascii="Arial" w:hAnsi="Arial" w:cs="Arial" w:eastAsia="Arial"/>
                <w:b w:val="0"/>
                <w:i w:val="0"/>
                <w:strike w:val="false"/>
                <w:color w:val="392C69"/>
                <w:sz w:val="20"/>
              </w:rPr>
              <w:t xml:space="preserve">, от 11.10.2022 </w:t>
            </w:r>
            <w:hyperlink r:id="rId33">
              <w:r>
                <w:rPr>
                  <w:rFonts w:ascii="Arial" w:hAnsi="Arial" w:cs="Arial" w:eastAsia="Arial"/>
                  <w:b w:val="0"/>
                  <w:i w:val="0"/>
                  <w:strike w:val="false"/>
                  <w:color w:val="0000FF"/>
                  <w:sz w:val="20"/>
                </w:rPr>
                <w:t xml:space="preserve">N 2160</w:t>
              </w:r>
            </w:hyperlink>
            <w:r>
              <w:rPr>
                <w:rFonts w:ascii="Arial" w:hAnsi="Arial" w:cs="Arial" w:eastAsia="Arial"/>
                <w:b w:val="0"/>
                <w:i w:val="0"/>
                <w:strike w:val="false"/>
                <w:color w:val="392C69"/>
                <w:sz w:val="20"/>
              </w:rPr>
              <w:t xml:space="preserve">, от 06.12.2022 </w:t>
            </w:r>
            <w:hyperlink r:id="rId34">
              <w:r>
                <w:rPr>
                  <w:rFonts w:ascii="Arial" w:hAnsi="Arial" w:cs="Arial" w:eastAsia="Arial"/>
                  <w:b w:val="0"/>
                  <w:i w:val="0"/>
                  <w:strike w:val="false"/>
                  <w:color w:val="0000FF"/>
                  <w:sz w:val="20"/>
                </w:rPr>
                <w:t xml:space="preserve">N 2678</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02.03.2023 </w:t>
            </w:r>
            <w:hyperlink r:id="rId35">
              <w:r>
                <w:rPr>
                  <w:rFonts w:ascii="Arial" w:hAnsi="Arial" w:cs="Arial" w:eastAsia="Arial"/>
                  <w:b w:val="0"/>
                  <w:i w:val="0"/>
                  <w:strike w:val="false"/>
                  <w:color w:val="0000FF"/>
                  <w:sz w:val="20"/>
                </w:rPr>
                <w:t xml:space="preserve">N 390</w:t>
              </w:r>
            </w:hyperlink>
            <w:r>
              <w:rPr>
                <w:rFonts w:ascii="Arial" w:hAnsi="Arial" w:cs="Arial" w:eastAsia="Arial"/>
                <w:b w:val="0"/>
                <w:i w:val="0"/>
                <w:strike w:val="false"/>
                <w:color w:val="392C69"/>
                <w:sz w:val="20"/>
              </w:rPr>
              <w:t xml:space="preserve">, от 04.07.2023 </w:t>
            </w:r>
            <w:hyperlink r:id="rId36">
              <w:r>
                <w:rPr>
                  <w:rFonts w:ascii="Arial" w:hAnsi="Arial" w:cs="Arial" w:eastAsia="Arial"/>
                  <w:b w:val="0"/>
                  <w:i w:val="0"/>
                  <w:strike w:val="false"/>
                  <w:color w:val="0000FF"/>
                  <w:sz w:val="20"/>
                </w:rPr>
                <w:t xml:space="preserve">N 1475</w:t>
              </w:r>
            </w:hyperlink>
            <w:r>
              <w:rPr>
                <w:rFonts w:ascii="Arial" w:hAnsi="Arial" w:cs="Arial" w:eastAsia="Arial"/>
                <w:b w:val="0"/>
                <w:i w:val="0"/>
                <w:strike w:val="false"/>
                <w:color w:val="392C69"/>
                <w:sz w:val="20"/>
              </w:rPr>
              <w:t xml:space="preserve">, от 02.11.2023 </w:t>
            </w:r>
            <w:hyperlink r:id="rId37">
              <w:r>
                <w:rPr>
                  <w:rFonts w:ascii="Arial" w:hAnsi="Arial" w:cs="Arial" w:eastAsia="Arial"/>
                  <w:b w:val="0"/>
                  <w:i w:val="0"/>
                  <w:strike w:val="false"/>
                  <w:color w:val="0000FF"/>
                  <w:sz w:val="20"/>
                </w:rPr>
                <w:t xml:space="preserve">N 2430</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27.12.2023 </w:t>
            </w:r>
            <w:hyperlink r:id="rId38">
              <w:r>
                <w:rPr>
                  <w:rFonts w:ascii="Arial" w:hAnsi="Arial" w:cs="Arial" w:eastAsia="Arial"/>
                  <w:b w:val="0"/>
                  <w:i w:val="0"/>
                  <w:strike w:val="false"/>
                  <w:color w:val="0000FF"/>
                  <w:sz w:val="20"/>
                </w:rPr>
                <w:t xml:space="preserve">N 2812</w:t>
              </w:r>
            </w:hyperlink>
            <w:r>
              <w:rPr>
                <w:rFonts w:ascii="Arial" w:hAnsi="Arial" w:cs="Arial" w:eastAsia="Arial"/>
                <w:b w:val="0"/>
                <w:i w:val="0"/>
                <w:strike w:val="false"/>
                <w:color w:val="392C69"/>
                <w:sz w:val="20"/>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соответствии с Бюджетным </w:t>
      </w:r>
      <w:hyperlink r:id="rId39">
        <w:r>
          <w:rPr>
            <w:rFonts w:ascii="Arial" w:hAnsi="Arial" w:cs="Arial" w:eastAsia="Arial"/>
            <w:b w:val="0"/>
            <w:i w:val="0"/>
            <w:strike w:val="false"/>
            <w:color w:val="0000FF"/>
            <w:sz w:val="20"/>
          </w:rPr>
          <w:t xml:space="preserve">кодексом</w:t>
        </w:r>
      </w:hyperlink>
      <w:r>
        <w:rPr>
          <w:rFonts w:ascii="Arial" w:hAnsi="Arial" w:cs="Arial" w:eastAsia="Arial"/>
          <w:b w:val="0"/>
          <w:i w:val="0"/>
          <w:strike w:val="false"/>
          <w:sz w:val="20"/>
        </w:rPr>
        <w:t xml:space="preserve"> Российской Федерации, Федеральным </w:t>
      </w:r>
      <w:hyperlink r:id="rId40">
        <w:r>
          <w:rPr>
            <w:rFonts w:ascii="Arial" w:hAnsi="Arial" w:cs="Arial" w:eastAsia="Arial"/>
            <w:b w:val="0"/>
            <w:i w:val="0"/>
            <w:strike w:val="false"/>
            <w:color w:val="0000FF"/>
            <w:sz w:val="20"/>
          </w:rPr>
          <w:t xml:space="preserve">законом</w:t>
        </w:r>
      </w:hyperlink>
      <w:r>
        <w:rPr>
          <w:rFonts w:ascii="Arial" w:hAnsi="Arial" w:cs="Arial" w:eastAsia="Arial"/>
          <w:b w:val="0"/>
          <w:i w:val="0"/>
          <w:strike w:val="false"/>
          <w:sz w:val="20"/>
        </w:rPr>
        <w:t xml:space="preserve"> от 06 октября 2003 г. N 131-ФЗ "Об общих принципах организации местного самоуправления в Российской Федерации", </w:t>
      </w:r>
      <w:hyperlink r:id="rId41">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постановлениями администрации города Ставрополя от 20.09.2013 </w:t>
      </w:r>
      <w:hyperlink r:id="rId42">
        <w:r>
          <w:rPr>
            <w:rFonts w:ascii="Arial" w:hAnsi="Arial" w:cs="Arial" w:eastAsia="Arial"/>
            <w:b w:val="0"/>
            <w:i w:val="0"/>
            <w:strike w:val="false"/>
            <w:color w:val="0000FF"/>
            <w:sz w:val="20"/>
          </w:rPr>
          <w:t xml:space="preserve">N 3232</w:t>
        </w:r>
      </w:hyperlink>
      <w:r>
        <w:rPr>
          <w:rFonts w:ascii="Arial" w:hAnsi="Arial" w:cs="Arial" w:eastAsia="Arial"/>
          <w:b w:val="0"/>
          <w:i w:val="0"/>
          <w:strike w:val="false"/>
          <w:sz w:val="20"/>
        </w:rPr>
        <w:t xml:space="preserve"> "О Порядке разработки муниципальных программ, их формирования и реализации", от 29.06.2017 N 1138 "О Перечне муниципальных программ города Ставрополя, принимаемых к разработке в 2017 году" постановляю:</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1. Утвердить муниципальную </w:t>
      </w:r>
      <w:hyperlink>
        <w:r>
          <w:rPr>
            <w:rFonts w:ascii="Arial" w:hAnsi="Arial" w:cs="Arial" w:eastAsia="Arial"/>
            <w:b w:val="0"/>
            <w:i w:val="0"/>
            <w:strike w:val="false"/>
            <w:color w:val="0000FF"/>
            <w:sz w:val="20"/>
          </w:rPr>
          <w:t xml:space="preserve">программу</w:t>
        </w:r>
      </w:hyperlink>
      <w:r>
        <w:rPr>
          <w:rFonts w:ascii="Arial" w:hAnsi="Arial" w:cs="Arial" w:eastAsia="Arial"/>
          <w:b w:val="0"/>
          <w:i w:val="0"/>
          <w:strike w:val="false"/>
          <w:sz w:val="20"/>
        </w:rPr>
        <w:t xml:space="preserve"> "Формирование современной городской среды на территории города Ставрополя" согласно приложению.</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 Настоящее постановление вступает в силу со дня его подписания.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3. Разместить настоящее постановление на официальном сайте администрации города Ставрополя в информационно-телекоммуникационной сети "Интернет".</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4. Контроль исполнения настоящего постановления возложить на первого заместителя главы администрации города Ставрополя Мясоедова А.А.</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Глава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А.Х.ДЖАТДОЕВ</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0"/>
        <w:rPr>
          <w:rFonts w:ascii="Arial" w:hAnsi="Arial" w:cs="Arial" w:eastAsia="Arial"/>
          <w:b w:val="0"/>
          <w:i w:val="0"/>
          <w:strike w:val="false"/>
          <w:sz w:val="20"/>
        </w:rPr>
      </w:pPr>
      <w:r>
        <w:rPr>
          <w:rFonts w:ascii="Arial" w:hAnsi="Arial" w:cs="Arial" w:eastAsia="Arial"/>
          <w:b w:val="0"/>
          <w:i w:val="0"/>
          <w:strike w:val="false"/>
          <w:sz w:val="20"/>
        </w:rPr>
        <w:t xml:space="preserve">Приложение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постановлению</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от 30.03.2018 N 534</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1" w:name="Par38"/>
      <w:bookmarkEnd w:id="1"/>
      <w:r>
        <w:rPr>
          <w:rFonts w:ascii="Arial" w:hAnsi="Arial" w:cs="Arial" w:eastAsia="Arial"/>
          <w:b/>
          <w:i w:val="0"/>
          <w:strike w:val="false"/>
          <w:sz w:val="20"/>
        </w:rPr>
        <w:t xml:space="preserve">МУНИЦИПАЛЬНАЯ ПРОГРАММА</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"ФОРМИРОВАНИЕ СОВРЕМЕННОЙ ГОРОДСКОЙ СРЕДЫ НА ТЕРРИТОРИИ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ГОРОДА СТАВРОПОЛЯ"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постановлений администрации г. Ставрополя</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22.05.2018 </w:t>
            </w:r>
            <w:hyperlink r:id="rId43">
              <w:r>
                <w:rPr>
                  <w:rFonts w:ascii="Arial" w:hAnsi="Arial" w:cs="Arial" w:eastAsia="Arial"/>
                  <w:b w:val="0"/>
                  <w:i w:val="0"/>
                  <w:strike w:val="false"/>
                  <w:color w:val="0000FF"/>
                  <w:sz w:val="20"/>
                </w:rPr>
                <w:t xml:space="preserve">N 994</w:t>
              </w:r>
            </w:hyperlink>
            <w:r>
              <w:rPr>
                <w:rFonts w:ascii="Arial" w:hAnsi="Arial" w:cs="Arial" w:eastAsia="Arial"/>
                <w:b w:val="0"/>
                <w:i w:val="0"/>
                <w:strike w:val="false"/>
                <w:color w:val="392C69"/>
                <w:sz w:val="20"/>
              </w:rPr>
              <w:t xml:space="preserve">, от 09.11.2018 </w:t>
            </w:r>
            <w:hyperlink r:id="rId44">
              <w:r>
                <w:rPr>
                  <w:rFonts w:ascii="Arial" w:hAnsi="Arial" w:cs="Arial" w:eastAsia="Arial"/>
                  <w:b w:val="0"/>
                  <w:i w:val="0"/>
                  <w:strike w:val="false"/>
                  <w:color w:val="0000FF"/>
                  <w:sz w:val="20"/>
                </w:rPr>
                <w:t xml:space="preserve">N 2277</w:t>
              </w:r>
            </w:hyperlink>
            <w:r>
              <w:rPr>
                <w:rFonts w:ascii="Arial" w:hAnsi="Arial" w:cs="Arial" w:eastAsia="Arial"/>
                <w:b w:val="0"/>
                <w:i w:val="0"/>
                <w:strike w:val="false"/>
                <w:color w:val="392C69"/>
                <w:sz w:val="20"/>
              </w:rPr>
              <w:t xml:space="preserve">, от 15.11.2018 </w:t>
            </w:r>
            <w:hyperlink r:id="rId45">
              <w:r>
                <w:rPr>
                  <w:rFonts w:ascii="Arial" w:hAnsi="Arial" w:cs="Arial" w:eastAsia="Arial"/>
                  <w:b w:val="0"/>
                  <w:i w:val="0"/>
                  <w:strike w:val="false"/>
                  <w:color w:val="0000FF"/>
                  <w:sz w:val="20"/>
                </w:rPr>
                <w:t xml:space="preserve">N 2330</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28.12.2018 </w:t>
            </w:r>
            <w:hyperlink r:id="rId46">
              <w:r>
                <w:rPr>
                  <w:rFonts w:ascii="Arial" w:hAnsi="Arial" w:cs="Arial" w:eastAsia="Arial"/>
                  <w:b w:val="0"/>
                  <w:i w:val="0"/>
                  <w:strike w:val="false"/>
                  <w:color w:val="0000FF"/>
                  <w:sz w:val="20"/>
                </w:rPr>
                <w:t xml:space="preserve">N 2713</w:t>
              </w:r>
            </w:hyperlink>
            <w:r>
              <w:rPr>
                <w:rFonts w:ascii="Arial" w:hAnsi="Arial" w:cs="Arial" w:eastAsia="Arial"/>
                <w:b w:val="0"/>
                <w:i w:val="0"/>
                <w:strike w:val="false"/>
                <w:color w:val="392C69"/>
                <w:sz w:val="20"/>
              </w:rPr>
              <w:t xml:space="preserve">, от 08.08.2019 </w:t>
            </w:r>
            <w:hyperlink r:id="rId47">
              <w:r>
                <w:rPr>
                  <w:rFonts w:ascii="Arial" w:hAnsi="Arial" w:cs="Arial" w:eastAsia="Arial"/>
                  <w:b w:val="0"/>
                  <w:i w:val="0"/>
                  <w:strike w:val="false"/>
                  <w:color w:val="0000FF"/>
                  <w:sz w:val="20"/>
                </w:rPr>
                <w:t xml:space="preserve">N 2150</w:t>
              </w:r>
            </w:hyperlink>
            <w:r>
              <w:rPr>
                <w:rFonts w:ascii="Arial" w:hAnsi="Arial" w:cs="Arial" w:eastAsia="Arial"/>
                <w:b w:val="0"/>
                <w:i w:val="0"/>
                <w:strike w:val="false"/>
                <w:color w:val="392C69"/>
                <w:sz w:val="20"/>
              </w:rPr>
              <w:t xml:space="preserve">, от 29.11.2019 </w:t>
            </w:r>
            <w:hyperlink r:id="rId48">
              <w:r>
                <w:rPr>
                  <w:rFonts w:ascii="Arial" w:hAnsi="Arial" w:cs="Arial" w:eastAsia="Arial"/>
                  <w:b w:val="0"/>
                  <w:i w:val="0"/>
                  <w:strike w:val="false"/>
                  <w:color w:val="0000FF"/>
                  <w:sz w:val="20"/>
                </w:rPr>
                <w:t xml:space="preserve">N 3372</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30.12.2019 </w:t>
            </w:r>
            <w:hyperlink r:id="rId49">
              <w:r>
                <w:rPr>
                  <w:rFonts w:ascii="Arial" w:hAnsi="Arial" w:cs="Arial" w:eastAsia="Arial"/>
                  <w:b w:val="0"/>
                  <w:i w:val="0"/>
                  <w:strike w:val="false"/>
                  <w:color w:val="0000FF"/>
                  <w:sz w:val="20"/>
                </w:rPr>
                <w:t xml:space="preserve">N 3711</w:t>
              </w:r>
            </w:hyperlink>
            <w:r>
              <w:rPr>
                <w:rFonts w:ascii="Arial" w:hAnsi="Arial" w:cs="Arial" w:eastAsia="Arial"/>
                <w:b w:val="0"/>
                <w:i w:val="0"/>
                <w:strike w:val="false"/>
                <w:color w:val="392C69"/>
                <w:sz w:val="20"/>
              </w:rPr>
              <w:t xml:space="preserve">, от 25.03.2020 </w:t>
            </w:r>
            <w:hyperlink r:id="rId50">
              <w:r>
                <w:rPr>
                  <w:rFonts w:ascii="Arial" w:hAnsi="Arial" w:cs="Arial" w:eastAsia="Arial"/>
                  <w:b w:val="0"/>
                  <w:i w:val="0"/>
                  <w:strike w:val="false"/>
                  <w:color w:val="0000FF"/>
                  <w:sz w:val="20"/>
                </w:rPr>
                <w:t xml:space="preserve">N 402</w:t>
              </w:r>
            </w:hyperlink>
            <w:r>
              <w:rPr>
                <w:rFonts w:ascii="Arial" w:hAnsi="Arial" w:cs="Arial" w:eastAsia="Arial"/>
                <w:b w:val="0"/>
                <w:i w:val="0"/>
                <w:strike w:val="false"/>
                <w:color w:val="392C69"/>
                <w:sz w:val="20"/>
              </w:rPr>
              <w:t xml:space="preserve">, от 28.08.2020 </w:t>
            </w:r>
            <w:hyperlink r:id="rId51">
              <w:r>
                <w:rPr>
                  <w:rFonts w:ascii="Arial" w:hAnsi="Arial" w:cs="Arial" w:eastAsia="Arial"/>
                  <w:b w:val="0"/>
                  <w:i w:val="0"/>
                  <w:strike w:val="false"/>
                  <w:color w:val="0000FF"/>
                  <w:sz w:val="20"/>
                </w:rPr>
                <w:t xml:space="preserve">N 1436</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27.10.2020 </w:t>
            </w:r>
            <w:hyperlink r:id="rId52">
              <w:r>
                <w:rPr>
                  <w:rFonts w:ascii="Arial" w:hAnsi="Arial" w:cs="Arial" w:eastAsia="Arial"/>
                  <w:b w:val="0"/>
                  <w:i w:val="0"/>
                  <w:strike w:val="false"/>
                  <w:color w:val="0000FF"/>
                  <w:sz w:val="20"/>
                </w:rPr>
                <w:t xml:space="preserve">N 1796</w:t>
              </w:r>
            </w:hyperlink>
            <w:r>
              <w:rPr>
                <w:rFonts w:ascii="Arial" w:hAnsi="Arial" w:cs="Arial" w:eastAsia="Arial"/>
                <w:b w:val="0"/>
                <w:i w:val="0"/>
                <w:strike w:val="false"/>
                <w:color w:val="392C69"/>
                <w:sz w:val="20"/>
              </w:rPr>
              <w:t xml:space="preserve">, от 26.12.2020 </w:t>
            </w:r>
            <w:hyperlink r:id="rId53">
              <w:r>
                <w:rPr>
                  <w:rFonts w:ascii="Arial" w:hAnsi="Arial" w:cs="Arial" w:eastAsia="Arial"/>
                  <w:b w:val="0"/>
                  <w:i w:val="0"/>
                  <w:strike w:val="false"/>
                  <w:color w:val="0000FF"/>
                  <w:sz w:val="20"/>
                </w:rPr>
                <w:t xml:space="preserve">N 2212</w:t>
              </w:r>
            </w:hyperlink>
            <w:r>
              <w:rPr>
                <w:rFonts w:ascii="Arial" w:hAnsi="Arial" w:cs="Arial" w:eastAsia="Arial"/>
                <w:b w:val="0"/>
                <w:i w:val="0"/>
                <w:strike w:val="false"/>
                <w:color w:val="392C69"/>
                <w:sz w:val="20"/>
              </w:rPr>
              <w:t xml:space="preserve">, от 10.02.2021 </w:t>
            </w:r>
            <w:hyperlink r:id="rId54">
              <w:r>
                <w:rPr>
                  <w:rFonts w:ascii="Arial" w:hAnsi="Arial" w:cs="Arial" w:eastAsia="Arial"/>
                  <w:b w:val="0"/>
                  <w:i w:val="0"/>
                  <w:strike w:val="false"/>
                  <w:color w:val="0000FF"/>
                  <w:sz w:val="20"/>
                </w:rPr>
                <w:t xml:space="preserve">N 246</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01.07.2021 </w:t>
            </w:r>
            <w:hyperlink r:id="rId55">
              <w:r>
                <w:rPr>
                  <w:rFonts w:ascii="Arial" w:hAnsi="Arial" w:cs="Arial" w:eastAsia="Arial"/>
                  <w:b w:val="0"/>
                  <w:i w:val="0"/>
                  <w:strike w:val="false"/>
                  <w:color w:val="0000FF"/>
                  <w:sz w:val="20"/>
                </w:rPr>
                <w:t xml:space="preserve">N 1427</w:t>
              </w:r>
            </w:hyperlink>
            <w:r>
              <w:rPr>
                <w:rFonts w:ascii="Arial" w:hAnsi="Arial" w:cs="Arial" w:eastAsia="Arial"/>
                <w:b w:val="0"/>
                <w:i w:val="0"/>
                <w:strike w:val="false"/>
                <w:color w:val="392C69"/>
                <w:sz w:val="20"/>
              </w:rPr>
              <w:t xml:space="preserve">, от 29.10.2021 </w:t>
            </w:r>
            <w:hyperlink r:id="rId56">
              <w:r>
                <w:rPr>
                  <w:rFonts w:ascii="Arial" w:hAnsi="Arial" w:cs="Arial" w:eastAsia="Arial"/>
                  <w:b w:val="0"/>
                  <w:i w:val="0"/>
                  <w:strike w:val="false"/>
                  <w:color w:val="0000FF"/>
                  <w:sz w:val="20"/>
                </w:rPr>
                <w:t xml:space="preserve">N 2501</w:t>
              </w:r>
            </w:hyperlink>
            <w:r>
              <w:rPr>
                <w:rFonts w:ascii="Arial" w:hAnsi="Arial" w:cs="Arial" w:eastAsia="Arial"/>
                <w:b w:val="0"/>
                <w:i w:val="0"/>
                <w:strike w:val="false"/>
                <w:color w:val="392C69"/>
                <w:sz w:val="20"/>
              </w:rPr>
              <w:t xml:space="preserve">, от 29.12.2021 </w:t>
            </w:r>
            <w:hyperlink r:id="rId57">
              <w:r>
                <w:rPr>
                  <w:rFonts w:ascii="Arial" w:hAnsi="Arial" w:cs="Arial" w:eastAsia="Arial"/>
                  <w:b w:val="0"/>
                  <w:i w:val="0"/>
                  <w:strike w:val="false"/>
                  <w:color w:val="0000FF"/>
                  <w:sz w:val="20"/>
                </w:rPr>
                <w:t xml:space="preserve">N 3039</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06.07.2022 </w:t>
            </w:r>
            <w:hyperlink r:id="rId58">
              <w:r>
                <w:rPr>
                  <w:rFonts w:ascii="Arial" w:hAnsi="Arial" w:cs="Arial" w:eastAsia="Arial"/>
                  <w:b w:val="0"/>
                  <w:i w:val="0"/>
                  <w:strike w:val="false"/>
                  <w:color w:val="0000FF"/>
                  <w:sz w:val="20"/>
                </w:rPr>
                <w:t xml:space="preserve">N 1398</w:t>
              </w:r>
            </w:hyperlink>
            <w:r>
              <w:rPr>
                <w:rFonts w:ascii="Arial" w:hAnsi="Arial" w:cs="Arial" w:eastAsia="Arial"/>
                <w:b w:val="0"/>
                <w:i w:val="0"/>
                <w:strike w:val="false"/>
                <w:color w:val="392C69"/>
                <w:sz w:val="20"/>
              </w:rPr>
              <w:t xml:space="preserve">, от 11.10.2022 </w:t>
            </w:r>
            <w:hyperlink r:id="rId59">
              <w:r>
                <w:rPr>
                  <w:rFonts w:ascii="Arial" w:hAnsi="Arial" w:cs="Arial" w:eastAsia="Arial"/>
                  <w:b w:val="0"/>
                  <w:i w:val="0"/>
                  <w:strike w:val="false"/>
                  <w:color w:val="0000FF"/>
                  <w:sz w:val="20"/>
                </w:rPr>
                <w:t xml:space="preserve">N 2160</w:t>
              </w:r>
            </w:hyperlink>
            <w:r>
              <w:rPr>
                <w:rFonts w:ascii="Arial" w:hAnsi="Arial" w:cs="Arial" w:eastAsia="Arial"/>
                <w:b w:val="0"/>
                <w:i w:val="0"/>
                <w:strike w:val="false"/>
                <w:color w:val="392C69"/>
                <w:sz w:val="20"/>
              </w:rPr>
              <w:t xml:space="preserve">, от 06.12.2022 </w:t>
            </w:r>
            <w:hyperlink r:id="rId60">
              <w:r>
                <w:rPr>
                  <w:rFonts w:ascii="Arial" w:hAnsi="Arial" w:cs="Arial" w:eastAsia="Arial"/>
                  <w:b w:val="0"/>
                  <w:i w:val="0"/>
                  <w:strike w:val="false"/>
                  <w:color w:val="0000FF"/>
                  <w:sz w:val="20"/>
                </w:rPr>
                <w:t xml:space="preserve">N 2678</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02.03.2023 </w:t>
            </w:r>
            <w:hyperlink r:id="rId61">
              <w:r>
                <w:rPr>
                  <w:rFonts w:ascii="Arial" w:hAnsi="Arial" w:cs="Arial" w:eastAsia="Arial"/>
                  <w:b w:val="0"/>
                  <w:i w:val="0"/>
                  <w:strike w:val="false"/>
                  <w:color w:val="0000FF"/>
                  <w:sz w:val="20"/>
                </w:rPr>
                <w:t xml:space="preserve">N 390</w:t>
              </w:r>
            </w:hyperlink>
            <w:r>
              <w:rPr>
                <w:rFonts w:ascii="Arial" w:hAnsi="Arial" w:cs="Arial" w:eastAsia="Arial"/>
                <w:b w:val="0"/>
                <w:i w:val="0"/>
                <w:strike w:val="false"/>
                <w:color w:val="392C69"/>
                <w:sz w:val="20"/>
              </w:rPr>
              <w:t xml:space="preserve">, от 04.07.2023 </w:t>
            </w:r>
            <w:hyperlink r:id="rId62">
              <w:r>
                <w:rPr>
                  <w:rFonts w:ascii="Arial" w:hAnsi="Arial" w:cs="Arial" w:eastAsia="Arial"/>
                  <w:b w:val="0"/>
                  <w:i w:val="0"/>
                  <w:strike w:val="false"/>
                  <w:color w:val="0000FF"/>
                  <w:sz w:val="20"/>
                </w:rPr>
                <w:t xml:space="preserve">N 1475</w:t>
              </w:r>
            </w:hyperlink>
            <w:r>
              <w:rPr>
                <w:rFonts w:ascii="Arial" w:hAnsi="Arial" w:cs="Arial" w:eastAsia="Arial"/>
                <w:b w:val="0"/>
                <w:i w:val="0"/>
                <w:strike w:val="false"/>
                <w:color w:val="392C69"/>
                <w:sz w:val="20"/>
              </w:rPr>
              <w:t xml:space="preserve">, от 02.11.2023 </w:t>
            </w:r>
            <w:hyperlink r:id="rId63">
              <w:r>
                <w:rPr>
                  <w:rFonts w:ascii="Arial" w:hAnsi="Arial" w:cs="Arial" w:eastAsia="Arial"/>
                  <w:b w:val="0"/>
                  <w:i w:val="0"/>
                  <w:strike w:val="false"/>
                  <w:color w:val="0000FF"/>
                  <w:sz w:val="20"/>
                </w:rPr>
                <w:t xml:space="preserve">N 2430</w:t>
              </w:r>
            </w:hyperlink>
            <w:r>
              <w:rPr>
                <w:rFonts w:ascii="Arial" w:hAnsi="Arial" w:cs="Arial" w:eastAsia="Arial"/>
                <w:b w:val="0"/>
                <w:i w:val="0"/>
                <w:strike w:val="false"/>
                <w:color w:val="392C69"/>
                <w:sz w:val="20"/>
              </w:rPr>
              <w:t xml:space="preserve">,</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27.12.2023 </w:t>
            </w:r>
            <w:hyperlink r:id="rId64">
              <w:r>
                <w:rPr>
                  <w:rFonts w:ascii="Arial" w:hAnsi="Arial" w:cs="Arial" w:eastAsia="Arial"/>
                  <w:b w:val="0"/>
                  <w:i w:val="0"/>
                  <w:strike w:val="false"/>
                  <w:color w:val="0000FF"/>
                  <w:sz w:val="20"/>
                </w:rPr>
                <w:t xml:space="preserve">N 2812</w:t>
              </w:r>
            </w:hyperlink>
            <w:r>
              <w:rPr>
                <w:rFonts w:ascii="Arial" w:hAnsi="Arial" w:cs="Arial" w:eastAsia="Arial"/>
                <w:b w:val="0"/>
                <w:i w:val="0"/>
                <w:strike w:val="false"/>
                <w:color w:val="392C69"/>
                <w:sz w:val="20"/>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ПАСПОРТ</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МУНИЦИПАЛЬНОЙ ПРОГРАММЫ "ФОРМИРОВАНИЕ СОВРЕМЕННОЙ ГОРОДСКОЙ</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СРЕДЫ НА ТЕРРИТОРИИ ГОРОДА СТАВРОПОЛЯ"</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65">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29.11.2019 N 3372)</w:t>
      </w:r>
    </w:p>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464"/>
        <w:gridCol w:w="5669"/>
      </w:tblGrid>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муниципальной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"Формирование современной городской среды на территории города Ставрополя" (далее - Программа)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комитет городского хозяйства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Соисполнитель(и)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Ленинского района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Октябрьского района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Промышленного района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комитет градостроительства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Участники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граждане и организации, осуществляющие деятельность на территории города Ставрополя и участвующие в реализации одного или нескольких основных мероприятий Программы</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Цель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повышение уровня благоустройства территорий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Показатели (индикаторы) достижения цели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доля благоустроенных дворовых территорий от общего количества дворовых территорий, подлежащих благоустройству в рамках Программы (на конец отчетного года);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доля благоустроенных общественных территорий от общего количества общественных территорий, подлежащих благоустройству в рамках Программы (на конец отчетного года);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объем привлеченных из федерального и краевого бюджета субсидий и иных межбюджетных трансфертов на 1 рубль финансирования Программы за счет средств бюджета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повышение уровня благоустройства дворовых территорий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повышение уровня благоустройства общественных территорий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повышение уровня вовлеченности заинтересованных граждан и организаций в реализацию мероприятий по благоустройству территорий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Показатели решения задач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дворовых территорий, в которых проведены работы по благоустройству (на конец отчетного года);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общественных территорий, на которых проведены работы по благоустройству (на конец отчетного года);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проведение рейтингового голосования по отбору общественных территорий, подлежащих благоустройству на территории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Сроки реализации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2018 - 2024 годы</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Объемы и источники финансового обеспечения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объем бюджетных ассигнований Программы составляет 1635298,28 тыс. рублей, в том числе:</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2018 год - 186576,56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2019 год - 203193,28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2020 год - 500366,85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2021 год - 38659,42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2022 год - 474929,72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- 199538,84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- 32033,61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из них за счет средств:</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бюджета города Ставрополя в сумме 179334,18 тыс. рублей, в том числе:</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2018 год - 57249,22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2019 год - 30694,94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2020 год - 10196,09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2021 год - 2440,04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2022 год - 70640,85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- 7371,87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- 741,17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бюджета Ставропольского края в сумме 1455964,10 тыс. рублей, в том числе:</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2018 год - 129327,34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2019 год - 172498,34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2020 год - 490170,76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2021 год - 36219,38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2022 год - 404288,87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- 192166,97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- 31292,44 тыс. рублей</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(позиция в ред. </w:t>
            </w:r>
            <w:hyperlink r:id="rId66">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27.12.2023 N 2812)</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Ожидаемые конечные результаты реализации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доли благоустроенных дворовых территорий с 2,65 процента в 2018 году до 4,86 процента в 2020 году от общего количества дворовых территорий;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доли благоустроенных общественных территорий с 4,55 процента в 2018 году до 57,14 процента в 2024 году от общего количества общественных территорий;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привлечение не менее 17,18 рублей из федерального и краевого бюджета субсидий и иных межбюджетных трансфертов на 1 рубль финансирования Программы за счет средств бюджета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количества благоустроенных дворовых территорий с 24 единиц в 2018 году до 34 единиц к 2020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количества благоустроенных общественных территорий с 2 единиц в 2018 году до 10 единиц к 2024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ежегодное (с 2018 по 2024 год) проведение рейтингового голосования по отбору общественных территорий, подлежащих благоустройству на территории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к 2024 году доли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до 30 процентов от общего количества граждан в возрасте от 14 лет, проживающих в городе Ставрополе</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67">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10.02.2021 N 246)</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1. Общая характеристика текущего состояния сферы реализации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Программы и прогноз ее развития</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Формирование комфортной городской среды города Ставрополя представляет собой комплекс мероприятий, направленных на создание и обеспечение благоприятных, безопасных и доступных условий проживания населения.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Городская среда должна соответствовать санитарным и гигиеническим нормам, а также иметь завершенный, привлекательный и эстетичный внешний вид.</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целях улучшения благоустройства и санитарного содержания территории города Ставрополя решением Ставропольской городской Думы от 23 августа 2017 г. N 127 утверждены </w:t>
      </w:r>
      <w:hyperlink r:id="rId68">
        <w:r>
          <w:rPr>
            <w:rFonts w:ascii="Arial" w:hAnsi="Arial" w:cs="Arial" w:eastAsia="Arial"/>
            <w:b w:val="0"/>
            <w:i w:val="0"/>
            <w:strike w:val="false"/>
            <w:color w:val="0000FF"/>
            <w:sz w:val="20"/>
          </w:rPr>
          <w:t xml:space="preserve">Правила</w:t>
        </w:r>
      </w:hyperlink>
      <w:r>
        <w:rPr>
          <w:rFonts w:ascii="Arial" w:hAnsi="Arial" w:cs="Arial" w:eastAsia="Arial"/>
          <w:b w:val="0"/>
          <w:i w:val="0"/>
          <w:strike w:val="false"/>
          <w:sz w:val="20"/>
        </w:rPr>
        <w:t xml:space="preserve"> благоустройства территории муниципального образования города Ставрополя Ставропольского края.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настоящее время большинство территорий, расположенных на территории города Ставрополя, наиболее посещаемых общественных пространств и большая часть дворовых территорий сформированы еще в 60 - 80 годах XX века и не отвечают современным требованиям благоустройства и растущим потребностям населения.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решении проблем благоустройства дворовых и общественных территорий необходим комплексный, системный подход, а также программно-целевой метод бюджетного планирования, которые позволят добиться значительных результатов в обеспечении комфортных условий для деятельности и отдыха жителей и гостей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Так, в 2017 году в городе Ставрополе в рамках </w:t>
      </w:r>
      <w:hyperlink r:id="rId69">
        <w:r>
          <w:rPr>
            <w:rFonts w:ascii="Arial" w:hAnsi="Arial" w:cs="Arial" w:eastAsia="Arial"/>
            <w:b w:val="0"/>
            <w:i w:val="0"/>
            <w:strike w:val="false"/>
            <w:color w:val="0000FF"/>
            <w:sz w:val="20"/>
          </w:rPr>
          <w:t xml:space="preserve">подпрограммы</w:t>
        </w:r>
      </w:hyperlink>
      <w:r>
        <w:rPr>
          <w:rFonts w:ascii="Arial" w:hAnsi="Arial" w:cs="Arial" w:eastAsia="Arial"/>
          <w:b w:val="0"/>
          <w:i w:val="0"/>
          <w:strike w:val="false"/>
          <w:sz w:val="20"/>
        </w:rPr>
        <w:t xml:space="preserve"> "Формирование современной городской среды" муниципальной программы "Развитие жилищно-коммунального хозяйства, транспортной системы на территории города Ставрополя, благоустройство территории города Ставрополя" благоустроено 12 дворовых территорий. Комплекс мероприятий по благоустройству дворовых территорий включал замену асфальтобетонного покрытия, замену плиточного покрытия тротуаров, замену бортовых камней, установку игрового и спортивного оборудования, установку лавок и урн. Также выполнено благоустройство площади Ленина (замена асфальтобетонного покрытия, ремонт тротуаров и дорожек в плиточном покрытии), выполнены работы по устройству торшерной линии Театрального сквера, расположенного возле Государственного учреждения культуры "Ставропольский Академический ордена "Знак Почета" театр имени М.Ю. Лермонтова", на пересечении улиц Дзержинского и Артема.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При проведении работ по благоустройству дворовых территорий были организованы мероприятия для жителей города Ставрополя, включая их непосредственное участие (посадка деревьев, участие в субботниках и другое). Вместе с тем, содержание благоустроенных дворовых территорий и объектов благоустройства закрепляются за собственниками многоквартирных домов, территории которых были благоустроены.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целях недопущения формирования однородной и стандартизированной городской среды при обязательном соблюдении федеральных стандартов благоустройства общественных городских пространств и дворовых территорий большое внимание уделяется вопросу создания индивидуального облика отдельных территорий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рамках формирования и реализации Программы с 2018 года осуществляется инвентаризация всех дворовых и общественных территорий города Ставрополя для определения текущего состояния сферы благоустройства, в том числе выявления перечня дворовых и общественных территорий, нуждающихся в первоочередном благоустройстве.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 результатам оценки уровня развития объектов благоустройства на территории города Ставрополя установлено, что:</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и площадь благоустроенных дворовых территорий, обеспеченных твердым покрытием, позволяющим комфортно передвигаться по основным пешеходным коммуникациям в любое время года и в любую погоду, освещением, игровым оборудованием для детей возрастом до пяти лет, озеленением, оборудованных площадками для сбора отходов (ед. / кв. м), - 817 ед. / 2978266,71 кв. м, что составляет 64 процента от общего количества дворовых территорий;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доля населения, проживающего в жилом фонде с благоустроенными дворовыми территориями, от общей численности населения муниципального образования города Ставрополя Ставропольского края - 52,06 процента;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всех благоустроенных общественных территорий (парки, скверы и другое) (ед.) - 45 единиц;</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доля благоустроенных общественных территорий (парки, скверы и других) от общего количества общественных территорий - 72,31 процента;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доля общественных территорий (парки, скверы и другое), нуждающихся в благоустройстве, от общего количества общественных территорий - 27,69 процента.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При этом основными проблемами в области благоустройства дворовых территорий и наиболее посещаемых общественных территорий являются: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недостаточное количество детских и спортивных площадок, зон отдыха, площадок для свободного выгула собак;</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недостаточное количество автостоянок и мест парковки транспортных средств на дворовых и общественных территориях;</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недостаточное количество малых архитектурных форм на дворовых и общественных территориях;</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изнашивание покрытий дворовых проездов и тротуаров;</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недостаточное освещение отдельных дворовых и общественных территорий.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Проведение работ по благоустройству дворовых и общественных территорий создаст условия для организации полноценного досуга населения.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случае нереализации Программы и недостижения показателей (индикаторов) Программы могут возникнуть такие последствия, как:</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снижение уровня благоустройства территории города Ставрополя, ухудшение состояния объектов благоустройства на территории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Следует выделить основные риски, которые могут существенно повлиять на реализацию Программы и достижение ее основных показателей (индикаторов):</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финансовые риски, в том числе сокращение лимитов финансирования Программы. При наступлении подобных неблагоприятных факторов, исходя из новых бюджетных параметров, мероприятия Программы будут пересмотрены с точки зрения их сокращения или снижения ожидаемых эффектов от их реализации;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правовые риски, связанные с возможными изменениями действующего законодательства. Снижение вероятности и минимизация последствий наступления указанных рисков достигается путем проведения регулярного мониторинга изменений действующего законодательства и, при необходимости, корректировки 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организационные риски, возникающие при несогласованности действий ответственного исполнителя, соисполнителей и участников Программы, которые могут повлечь за собой невыполнение целей и задач Программы, снижение эффективности использования ресурсов и качества выполнения мероприятий Программы. Снижение вероятности и минимизация последствий наступления указанных рисков осуществляется при помощи организации должной координации и взаимодействия между ответственным исполнителем, соисполнителями и участниками 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Применение комплексного подхода, а также активное привлечение населения к общественным обсуждениям и утверждению проектов по комплексному благоустройству дворовых и общественных территорий позволит:</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повысить уровень планирования и реализации мероприятий по благоустройству (сделает дворовые и общественные территории современными, эффективными, оптимальными, открытыми, востребованными участниками 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запустить реализацию механизма поддержки мероприятий по благоустройству дворовых и общественных территорий, инициированных участниками 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запустить механизм трудового участия участников Программы в реализации мероприятий по благоустройству дворовых и общественных территорий.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Кроме того, реализация мероприятий Программы позволит создать наиболее благоприятные и комфортные условия жизнедеятельности населения, а также условия для системного повышения качества и комфорта городской среды на всей территории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2. Цель Программы</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70">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29.11.2019 N 3372)</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Целью Программы является повышение уровня благоустройства территорий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Достижение цели Программы обеспечивается за счет решения следующих задач 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повышение уровня благоустройства дворовых территорий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повышение уровня благоустройства общественных территорий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повышение уровня вовлеченности заинтересованных граждан и организаций в реализацию мероприятий по благоустройству территорий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3. Сроки реализации Программы</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71">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29.11.2019 N 3372)</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Реализация Программы будет осуществляться семь лет, с 2018 года по 2024 год включительно.</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4. Перечень и общая характеристика мероприятий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Перечень</w:t>
        </w:r>
      </w:hyperlink>
      <w:r>
        <w:rPr>
          <w:rFonts w:ascii="Arial" w:hAnsi="Arial" w:cs="Arial" w:eastAsia="Arial"/>
          <w:b w:val="0"/>
          <w:i w:val="0"/>
          <w:strike w:val="false"/>
          <w:sz w:val="20"/>
        </w:rPr>
        <w:t xml:space="preserve"> и общая характеристика мероприятий Программы приведены в приложении 1 к Программе.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5. Ресурсное обеспечение Программы</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72">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27.12.2023 N 2812)</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Общий объем бюджетных ассигнований Программы составляет 1635298,28 тыс. рублей,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2018 год - 186576,56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2019 год - 203193,28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2020 год - 500366,85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2021 год - 38659,42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2022 год - 474929,72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- 199538,84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- 32033,61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из них за счет средств:</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бюджета города Ставрополя в сумме 179334,18 тыс. рублей,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2018 год - 57249,22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2019 год - 30694,94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2020 год - 10196,09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2021 год - 2440,04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2022 год - 70640,85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- 7371,87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- 741,17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бюджета Ставропольского края в сумме 1455964,10 тыс. рублей,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2018 год - 129327,34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2019 год - 172498,34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2020 год - 490170,76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2021 год - 36219,38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2022 год - 404288,87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- 192166,97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- 31292,44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Объемы бюджетных средств на 2018 - 2024 годы определяются решением Ставропольской городской Думы о бюджете города Ставрополя на текущий финансовый год и плановый период и бюджетным прогнозом.</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Реализацию мероприятий Программы планируется осуществить с привлечением средств бюджета Ставропольского края в рамках государственной </w:t>
      </w:r>
      <w:hyperlink r:id="rId73">
        <w:r>
          <w:rPr>
            <w:rFonts w:ascii="Arial" w:hAnsi="Arial" w:cs="Arial" w:eastAsia="Arial"/>
            <w:b w:val="0"/>
            <w:i w:val="0"/>
            <w:strike w:val="false"/>
            <w:color w:val="0000FF"/>
            <w:sz w:val="20"/>
          </w:rPr>
          <w:t xml:space="preserve">программы</w:t>
        </w:r>
      </w:hyperlink>
      <w:r>
        <w:rPr>
          <w:rFonts w:ascii="Arial" w:hAnsi="Arial" w:cs="Arial" w:eastAsia="Arial"/>
          <w:b w:val="0"/>
          <w:i w:val="0"/>
          <w:strike w:val="false"/>
          <w:sz w:val="20"/>
        </w:rPr>
        <w:t xml:space="preserve"> Ставропольского края "Формирование современной городской среды", утвержденной постановлением Правительства Ставропольского края от 23 августа 2017 г. N 332-п.</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ходе реализации Программы мероприятия, объемы и источники их финансирования могут корректироваться.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Граждане и организации, осуществляющие деятельность на территории города Ставрополя, могут принимать участие в реализации мероприятий Программы в форме трудового участия в однодневном субботнике.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6. Система управления реализацией Программы</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74">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29.11.2019 N 3372)</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Текущее управление и реализация Программы осуществляется комитетом городского хозяйства администрации города Ставрополя (далее - ответственный исполнитель 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разрабатывает ежегодно, не позднее 01 декабря года, предшествующего очередному финансовому году, детальный план-график и направляет его на согласование в комитет экономического развития и торговли администрации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75">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29.12.2021 N 3039)</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направляет ежеквартально, не позднее 15 числа второго месяца, следующего за отчетным периодом, в комитет экономического развития и торговли администрации города Ставрополя информацию для проведения мониторинга хода реализации Программы;</w:t>
      </w:r>
    </w:p>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76">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29.12.2021 N 3039)</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согласовывает ежегодно, до 31 декабря года, предшествующего очередному финансовому году, с комитет экономического развития и торговли администрации города Ставрополя детальный план-график;</w:t>
      </w:r>
    </w:p>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77">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29.12.2021 N 3039)</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представляет ежегодно до 15 февраля года, следующего за отчетным годом,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 (далее - отчет);</w:t>
      </w:r>
    </w:p>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78">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29.12.2021 N 3039)</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осуществляет контроль за ходом реализации Программы, в том числе выполнением сроков реализации мероприятий Программы, целевым и эффективным использованием бюджетных ассигнований, направляемых на реализацию мероприятий 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Отчет до представления в комитет экономического развития и торговли администрации города Ставрополя подлежит согласованию с комитетом финансов и бюджета администрации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79">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29.12.2021 N 3039)</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Отчет о выполнении Программы, действие которой завершено в отчетном году, должен включать в себя отчет за отчетный год и за весь период реализации 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Механизм реализации Программы предполагает благоустройство общественных и дворовых территорий.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Для достижения цели национального проекта "Жилье и городская среда" по созданию механизма прямого участия граждан в формировании комфортной городской среды, по увеличению доли граждан, принимающих участие в решении вопросов развития городской среды, до 30 процентов, проводятся мероприятия по вовлечению граждан в реализацию мероприятий по благоустройству территорий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целях обеспечения общественного контроля за реализацией Программы, расширения участия общественности в ее реализации, </w:t>
      </w:r>
      <w:hyperlink r:id="rId80">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администрации города Ставрополя от 17.03.2017 N 454 "Об общественной комиссии" создана и осуществляет свою деятельность общественная комиссия по формированию современной городской среды (далее - общественная комиссия).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целях формирования адресного перечня общественных территорий, подлежащих благоустройству в рамках реализации Программы, администрацией города Ставрополя и общественной комиссией обеспечивается актуализация Программы по результатам проведения рейтингового голосования по выбору общественных территорий (далее - голосование). Организация и проведение голосования осуществляется в порядке, установленном муниципальным нормативным правовым актом администрации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целях достижения показателя национального проекта "Жилье и городская среда"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запланировано обеспечение участия в голосовании в 2024 году 130000 граждан в возрасте от 14 лет, проживающих на территории города Ставрополя, что составляет 30 процентов общей численности граждан в возрасте от 14 лет, проживающих на территории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При возникновении обстоятельств, которые делают полностью или частично невозможным выполнение в полном объеме запланированных работ по благоустройству общественной территории, признанной победителем по итогам голосования, в целях снижения рисков, влияющих на исполнение Программы и достижение ее основных показателей, администрация города Ставрополя вправе принять решение о замене благоустраиваемой общественной территории на занявшую последующие места по итогам голосования.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При этом благоустройство общественной территории, которая была признана победителем по итогам голосования и благоустройство которой в текущем году стало невозможным, проводится в последующие годы в рамках мероприятий Программы до 2024 года.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КонсультантПлюс: примечание.</w:t>
            </w:r>
          </w:p>
          <w:p>
            <w:pPr>
              <w:pStyle w:val="Style_0"/>
              <w:spacing w:before="0" w:after="0" w:line="240" w:lineRule="auto"/>
              <w:ind w:left="0" w:firstLine="0"/>
              <w:jc w:val="both"/>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официальном тексте документа, видимо, допущена опечатка: имеется в виду приложение 3, а не приложение 4.</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Arial" w:hAnsi="Arial" w:cs="Arial" w:eastAsia="Arial"/>
                <w:b w:val="0"/>
                <w:i w:val="0"/>
                <w:strike w:val="false"/>
                <w:color w:val="392C69"/>
                <w:sz w:val="20"/>
              </w:rPr>
            </w:pPr>
          </w:p>
        </w:tc>
      </w:tr>
    </w:tbl>
    <w:p>
      <w:pPr>
        <w:pStyle w:val="Style_0"/>
        <w:spacing w:before="26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Адресный </w:t>
      </w:r>
      <w:hyperlink>
        <w:r>
          <w:rPr>
            <w:rFonts w:ascii="Arial" w:hAnsi="Arial" w:cs="Arial" w:eastAsia="Arial"/>
            <w:b w:val="0"/>
            <w:i w:val="0"/>
            <w:strike w:val="false"/>
            <w:color w:val="0000FF"/>
            <w:sz w:val="20"/>
          </w:rPr>
          <w:t xml:space="preserve">перечень</w:t>
        </w:r>
      </w:hyperlink>
      <w:r>
        <w:rPr>
          <w:rFonts w:ascii="Arial" w:hAnsi="Arial" w:cs="Arial" w:eastAsia="Arial"/>
          <w:b w:val="0"/>
          <w:i w:val="0"/>
          <w:strike w:val="false"/>
          <w:sz w:val="20"/>
        </w:rPr>
        <w:t xml:space="preserve"> всех общественных территорий, нуждающихся в благоустройстве в 2018 - 2024 годах, приведен в приложении 4 к Программе.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Также в адресном перечне всех общественных территорий, нуждающихся в благоустройстве в 2018 - 2024 годах, указаны общественные территории, благоустройство которых выполняется в рамках иных муниципальных программ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При выполнении работ по благоустройству общественных и дворовых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 в рамках государственной </w:t>
      </w:r>
      <w:hyperlink r:id="rId81">
        <w:r>
          <w:rPr>
            <w:rFonts w:ascii="Arial" w:hAnsi="Arial" w:cs="Arial" w:eastAsia="Arial"/>
            <w:b w:val="0"/>
            <w:i w:val="0"/>
            <w:strike w:val="false"/>
            <w:color w:val="0000FF"/>
            <w:sz w:val="20"/>
          </w:rPr>
          <w:t xml:space="preserve">программы</w:t>
        </w:r>
      </w:hyperlink>
      <w:r>
        <w:rPr>
          <w:rFonts w:ascii="Arial" w:hAnsi="Arial" w:cs="Arial" w:eastAsia="Arial"/>
          <w:b w:val="0"/>
          <w:i w:val="0"/>
          <w:strike w:val="false"/>
          <w:sz w:val="20"/>
        </w:rPr>
        <w:t xml:space="preserve"> Ставропольского края "Формирование современной городской среды", утвержденной постановлением Правительства Ставропольского края от 23 августа 2017 г. N 332-п (далее соответственно - субсидия, государственная программа Ставропольского края), администрация города Ставрополя заключает соглашения по результатам закупки товаров, работ и услуг для обеспечения муниципальных нужд в целях реализации Программы не позднее 01 июля года предоставления субсидии для благоустройства общественных территорий и 01 мая года предоставления субсидии для благоустройства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Формирование адресного перечня дворовых территорий многоквартирных домов, подлежащих благоустройству в рамках Программы, осуществляется на основании письменных предложений собственников помещений в многоквартирных домах, расположенных в границах дворовой территории, подлежащей благоустройству (далее - заинтересованные лица), с оформлением протокола общего собрания заинтересованных лиц. Сбор данных документов и формирование адресных перечней дворовых территорий многоквартирных домов, подлежащих благоустройству в рамках Программы, осуществляется администрациями районов города Ставрополя в соответствии с территориальной принадлежностью. Сформированные адресные перечни всех дворовых территорий, нуждающихся в благоустройстве в 2018 - 2024 годах, направляются ответственному исполнителю 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Очередность благоустройства определяется в порядке поступления предложений заинтересованных лиц об их участии в Программе.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соответствующей администрацией района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Адресный перечень объектов, нуждающихся в благоустройстве в следующем финансовом году, формируется с учетом результатов реализации мероприятий Программы предшествующего финансового года путем внесения в нее соответствующих изменений и может корректироваться администрацией города Ставрополя по факту выделенного объема бюджетного финансирования.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КонсультантПлюс: примечание.</w:t>
            </w:r>
          </w:p>
          <w:p>
            <w:pPr>
              <w:pStyle w:val="Style_0"/>
              <w:spacing w:before="0" w:after="0" w:line="240" w:lineRule="auto"/>
              <w:ind w:left="0" w:firstLine="0"/>
              <w:jc w:val="both"/>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официальном тексте документа, видимо, допущена опечатка: имеется в виду приложение 4, а не приложение 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Arial" w:hAnsi="Arial" w:cs="Arial" w:eastAsia="Arial"/>
                <w:b w:val="0"/>
                <w:i w:val="0"/>
                <w:strike w:val="false"/>
                <w:color w:val="392C69"/>
                <w:sz w:val="20"/>
              </w:rPr>
            </w:pPr>
          </w:p>
        </w:tc>
      </w:tr>
    </w:tbl>
    <w:p>
      <w:pPr>
        <w:pStyle w:val="Style_0"/>
        <w:spacing w:before="26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Адресный </w:t>
      </w:r>
      <w:hyperlink>
        <w:r>
          <w:rPr>
            <w:rFonts w:ascii="Arial" w:hAnsi="Arial" w:cs="Arial" w:eastAsia="Arial"/>
            <w:b w:val="0"/>
            <w:i w:val="0"/>
            <w:strike w:val="false"/>
            <w:color w:val="0000FF"/>
            <w:sz w:val="20"/>
          </w:rPr>
          <w:t xml:space="preserve">перечень</w:t>
        </w:r>
      </w:hyperlink>
      <w:r>
        <w:rPr>
          <w:rFonts w:ascii="Arial" w:hAnsi="Arial" w:cs="Arial" w:eastAsia="Arial"/>
          <w:b w:val="0"/>
          <w:i w:val="0"/>
          <w:strike w:val="false"/>
          <w:sz w:val="20"/>
        </w:rPr>
        <w:t xml:space="preserve"> всех дворовых территорий, нуждающихся в благоустройстве в 2018 - 2024 годах, приведен в приложении 5 к Программе.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Минимальный перечень видов работ по благоустройству дворовых территорий включает в себя работы по ремонту дворовых проездов, обеспечению освещения дворовой территории, установке скамеек, урн.</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Дополнительный перечень работ по благоустройству дворовых территорий включает в себя работы по оборудованию детских и (или) спортивных площадок, автомобильных парковок, расположенных на автомобильных дорогах общего пользования местного значения на территории города Ставрополя, озеленению территорий, установке малых архитектурных форм и иные виды работ. Мероприятия, предусмотренные дополнительным перечнем работ по благоустройству дворовых территорий, реализуются только при условии выполнения работ, предусмотренных минимальным перечнем видов работ по благоустройству дворовых территорий.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случае предоставления субсидии из федерального бюджета в рамках федерального проекта "Формирование комфортной городской среды" национального проекта "Жилье и городская среда" софинансирование за счет субсидии работ, предусмотренных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софинансировании заинтересованными лицами в размере не менее 20 процентов стоимости выполнения таких работ. Такое условие распространяется на дворовые территории, включенные в муниципальные программы после вступления в силу </w:t>
      </w:r>
      <w:hyperlink r:id="rId82">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Правительства Российской Федерации от 09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Софинансирование за счет субсидии работ, предусмотренных минимальным и дополнительным перечнем видов работ по благоустройству дворовых территорий, осуществляется при наличии решения заинтересованных лиц о трудовом участии заинтересованных лиц в реализации мероприятий по благоустройству дворовой территории в форме однодневного субботника, оформляемого соответствующим актом.</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Обязанность по организации и подтверждению факта проведения однодневного субботника по уборке дворовой территории возлагается на администрации районов города Ставрополя в соответствии с территориальной принадлежностью дворовой территории.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Софинансирование за счет субсидии работ,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Дизайн-проекты благоустройства дворовых территорий, нуждающихся в благоустройстве, предусматривающие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подлежат обсуждению и согласованию с заинтересованными лицами. Обязанность по согласованию возлагается на администрации районов города Ставрополя.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КонсультантПлюс: примечание.</w:t>
            </w:r>
          </w:p>
          <w:p>
            <w:pPr>
              <w:pStyle w:val="Style_0"/>
              <w:spacing w:before="0" w:after="0" w:line="240" w:lineRule="auto"/>
              <w:ind w:left="0" w:firstLine="0"/>
              <w:jc w:val="both"/>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официальном тексте документа, видимо, допущена опечатка: имеется в виду приложение 5, а не приложение 6.</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Arial" w:hAnsi="Arial" w:cs="Arial" w:eastAsia="Arial"/>
                <w:b w:val="0"/>
                <w:i w:val="0"/>
                <w:strike w:val="false"/>
                <w:color w:val="392C69"/>
                <w:sz w:val="20"/>
              </w:rPr>
            </w:pPr>
          </w:p>
        </w:tc>
      </w:tr>
    </w:tbl>
    <w:p>
      <w:pPr>
        <w:pStyle w:val="Style_0"/>
        <w:spacing w:before="26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Визуализированный </w:t>
      </w:r>
      <w:hyperlink>
        <w:r>
          <w:rPr>
            <w:rFonts w:ascii="Arial" w:hAnsi="Arial" w:cs="Arial" w:eastAsia="Arial"/>
            <w:b w:val="0"/>
            <w:i w:val="0"/>
            <w:strike w:val="false"/>
            <w:color w:val="0000FF"/>
            <w:sz w:val="20"/>
          </w:rPr>
          <w:t xml:space="preserve">перечень</w:t>
        </w:r>
      </w:hyperlink>
      <w:r>
        <w:rPr>
          <w:rFonts w:ascii="Arial" w:hAnsi="Arial" w:cs="Arial" w:eastAsia="Arial"/>
          <w:b w:val="0"/>
          <w:i w:val="0"/>
          <w:strike w:val="false"/>
          <w:sz w:val="20"/>
        </w:rPr>
        <w:t xml:space="preserve"> образцов элементов благоустройства, предлагаемых к размещению на дворовых территориях в 2018 - 2024 годах, сформированный исходя из минимального перечня видов работ по благоустройству дворовых территорий, приведен в приложении 6 к Программе.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При выполнении работ по благоустройству дворовых территорий с использованием средств субсидии администрацией города Ставрополя обеспечивается реализация мероприятий по проведению работ по образованию земельных участков, на которых расположены многоквартирные дома, входящие в благоустраиваемую дворовую территорию.</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соответствии с государственной программой Ставропольского края, расходование средств субсидии, предоставленной администрации города Ставрополя на выполнение работ по благоустройству дворовых территорий, может осуществляться по решению администрации города Ставрополя одним из следующих способов:</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1) посредством предоставления субсидий муниципальным бюджетным и автономным учреждениям города Ставрополя, в том числе субсидий на финансовое обеспечение выполнения ими муниципального задания;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 посредством закупки товаров, работ и услуг для обеспечения муниципальных нужд (за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 переданные муниципальным казенным учреждениям в оперативное управление);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3) посредством предоставления субсидий юридическим лицам (за исключением субсидии муниципальным бюджетным и автономным учреждениям города Ставрополя), индивидуальным предпринимателям, физическим лицам на возмещение затрат по выполнению работ по благоустройству дворовых территорий в городе Ставрополе (в случае, если подлежащая благоустройству дворовая территория образована земельными участками, находящимися полностью или частично в частной собственности).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Нормативная стоимость (единичные расценки) работ по благоустройству дворовых территорий, входящих в состав минимального перечня видов работ по благоустройству дворовых территорий и дополнительного перечня работ по благоустройству дворовых территорий, рассчитывается в соответствии с территориальными единичными расценками (ТЕР) Ставропольского края 2001 в редакции 2014 года.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вправе исключать из адресного перечня общественных и дворовых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государственных или муниципальных нужд в соответствии с генеральным планом города Ставрополя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 сформированной и действующей в соответствии с </w:t>
      </w:r>
      <w:hyperlink r:id="rId83">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Губернатора Ставропольского края от 06 февраля 2017 г. N 64 "О межведомственной комиссии по формированию современной городской среды в Ставропольском крае" (далее - межведомственная комиссия), в порядке, установленном межведомственной комиссией.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вправе исключать из адресного перечня дворовых территорий,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решение о благоустройстве дворовой территории. При этом исключение дворовой территории из адресного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администрации города Ставрополя межведомственной комиссией в порядке, установленном межведомственной комиссией. При этом адресный перечень объектов, нуждающихся в благоустройстве в следующем финансовом году, формируется с учетом результатов реализации мероприятий Программы предшествующего финансового года путем внесения в нее соответствующих изменений и с целью недопущения срывов сроков реализации Программы может корректироваться администрацией города Ставрополя самостоятельно по факту выделенного объема бюджетного финансирования.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При выполнении работ по благоустройству общественных и дворовых территорий с использованием средств субсидии администрация города Ставрополя устанавливает минимальный трехлетний гарантийный срок на результаты выполненных работ по благоустройству общественных и дворовых территорий, софинансируемых за счет средств субсидии.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и дворовых территорий с использованием средств субсидии, администрация города Ставрополя обеспечивает синхронизацию мероприятий в рамках Программы с реализуемыми в городе Ставрополе мероприятиями в сфере обеспечения доступности городской среды для маломобильных групп населения, мероприятиями по преобразованию отрасли городского хозяйства посредством внедрения цифровых технологий и платформенных решений,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утверждаемых Министерством строительства и жилищно-коммунального хозяйства Российской Федерации, а также с реализуемыми в городе Ставрополе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Мероприятия по благоустройству дворовых и общественных территорий проводятся с учетом обеспечения физической, пространственной и информационной доступности зданий, сооружений, дворовых территорий и общественных территорий для инвалидов и других маломобильных групп населения города Ставрополя.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КонсультантПлюс: примечание.</w:t>
            </w:r>
          </w:p>
          <w:p>
            <w:pPr>
              <w:pStyle w:val="Style_0"/>
              <w:spacing w:before="0" w:after="0" w:line="240" w:lineRule="auto"/>
              <w:ind w:left="0" w:firstLine="0"/>
              <w:jc w:val="both"/>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официальном тексте документа, видимо, допущена опечатка: решение Ставропольской городской Думы N 127 "Об утверждении Правил благоустройства территории муниципального образования города Ставрополя Ставропольского края" принято 23.08.2017, а не 23.08.2019.</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Arial" w:hAnsi="Arial" w:cs="Arial" w:eastAsia="Arial"/>
                <w:b w:val="0"/>
                <w:i w:val="0"/>
                <w:strike w:val="false"/>
                <w:color w:val="392C69"/>
                <w:sz w:val="20"/>
              </w:rPr>
            </w:pPr>
          </w:p>
        </w:tc>
      </w:tr>
    </w:tbl>
    <w:p>
      <w:pPr>
        <w:pStyle w:val="Style_0"/>
        <w:spacing w:before="26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На территории города Ставрополя имеются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w:t>
      </w:r>
      <w:hyperlink r:id="rId84">
        <w:r>
          <w:rPr>
            <w:rFonts w:ascii="Arial" w:hAnsi="Arial" w:cs="Arial" w:eastAsia="Arial"/>
            <w:b w:val="0"/>
            <w:i w:val="0"/>
            <w:strike w:val="false"/>
            <w:color w:val="0000FF"/>
            <w:sz w:val="20"/>
          </w:rPr>
          <w:t xml:space="preserve">Правилами</w:t>
        </w:r>
      </w:hyperlink>
      <w:r>
        <w:rPr>
          <w:rFonts w:ascii="Arial" w:hAnsi="Arial" w:cs="Arial" w:eastAsia="Arial"/>
          <w:b w:val="0"/>
          <w:i w:val="0"/>
          <w:strike w:val="false"/>
          <w:sz w:val="20"/>
        </w:rPr>
        <w:t xml:space="preserve"> благоустройства территории муниципального образования города Ставрополя Ставропольского края, утвержденными решением Ставропольской городской Думы от 23 августа 2019 г. N 127 (далее соответственно - объекты недвижимого имущества, Правила благоустройства). Работы по благоустройству объектов недвижимого имущества осуществляются в соответствии с Правилами благоустройства за счет средств юридических лиц и индивидуальных предпринимателей, в собственности (пользовании) которых находятся указанные объекты, в рамках соглашений между администрацией города Ставрополя и собственниками (пользователями) или в рамках выполнения технических условий на присоединение к улично-дорожной сети города Ставрополя, выдаваемых ответственным исполнителем Программы по соответствующим запросам юридическим лицам и индивидуальным предпринимателям в срок не позднее 2024 года.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КонсультантПлюс: примечание.</w:t>
            </w:r>
          </w:p>
          <w:p>
            <w:pPr>
              <w:pStyle w:val="Style_0"/>
              <w:spacing w:before="0" w:after="0" w:line="240" w:lineRule="auto"/>
              <w:ind w:left="0" w:firstLine="0"/>
              <w:jc w:val="both"/>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официальном тексте документа, видимо, допущена опечатка: имеется в виду приложение 7, а не приложение 8.</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Arial" w:hAnsi="Arial" w:cs="Arial" w:eastAsia="Arial"/>
                <w:b w:val="0"/>
                <w:i w:val="0"/>
                <w:strike w:val="false"/>
                <w:color w:val="392C69"/>
                <w:sz w:val="20"/>
              </w:rPr>
            </w:pPr>
          </w:p>
        </w:tc>
      </w:tr>
    </w:tbl>
    <w:p>
      <w:pPr>
        <w:pStyle w:val="Style_0"/>
        <w:spacing w:before="26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Адресный </w:t>
      </w:r>
      <w:hyperlink>
        <w:r>
          <w:rPr>
            <w:rFonts w:ascii="Arial" w:hAnsi="Arial" w:cs="Arial" w:eastAsia="Arial"/>
            <w:b w:val="0"/>
            <w:i w:val="0"/>
            <w:strike w:val="false"/>
            <w:color w:val="0000FF"/>
            <w:sz w:val="20"/>
          </w:rPr>
          <w:t xml:space="preserve">перечень</w:t>
        </w:r>
      </w:hyperlink>
      <w:r>
        <w:rPr>
          <w:rFonts w:ascii="Arial" w:hAnsi="Arial" w:cs="Arial" w:eastAsia="Arial"/>
          <w:b w:val="0"/>
          <w:i w:val="0"/>
          <w:strike w:val="false"/>
          <w:sz w:val="20"/>
        </w:rPr>
        <w:t xml:space="preserve"> объектов недвижимого имущества, которые подлежат благоустройству за счет средств юридических лиц и индивидуальных предпринимателей в 2018 - 2024 годах, приведен в приложении 8 к Программе.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На территории города Ставрополя расположены индивидуальные жилые дома, не соответствующие Правилам благоустройства.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 состоянию на 03 ноября 2017 года на территории города Ставрополя расположено 6909 индивидуальных жилых домов, из которых 6022 единицы признаны соответствующими Правилам благоустройства, 887 единиц признаны не соответствующими Правилам благоустройства. Между администрацией города Ставрополя и собственниками индивидуальных жилых домов должны быть заключены соглашения о благоустройстве за счет собственников не позднее 2024 года.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Срок проведения общественного обсуждения проектов изменений в Программу должен составлять не менее 30 календарных дней со дня размещения в форме открытого размещения на официальном сайте администрации города Ставрополя в информационно-телекоммуникационной сети "Интернет" проектов изменений в Программу, а также пояснительной записки, обосновывающей вносимые изменения.</w:t>
      </w:r>
    </w:p>
    <w:p>
      <w:pPr>
        <w:pStyle w:val="Style_0"/>
        <w:spacing w:before="20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Сведения</w:t>
        </w:r>
      </w:hyperlink>
      <w:r>
        <w:rPr>
          <w:rFonts w:ascii="Arial" w:hAnsi="Arial" w:cs="Arial" w:eastAsia="Arial"/>
          <w:b w:val="0"/>
          <w:i w:val="0"/>
          <w:strike w:val="false"/>
          <w:sz w:val="20"/>
        </w:rPr>
        <w:t xml:space="preserve"> о составе и значениях показателей (индикаторов) достижения цели и решения задач Программы указаны в приложении 2 к Программе.</w:t>
      </w:r>
    </w:p>
    <w:p>
      <w:pPr>
        <w:pStyle w:val="Style_0"/>
        <w:spacing w:before="20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Сведения</w:t>
        </w:r>
      </w:hyperlink>
      <w:r>
        <w:rPr>
          <w:rFonts w:ascii="Arial" w:hAnsi="Arial" w:cs="Arial" w:eastAsia="Arial"/>
          <w:b w:val="0"/>
          <w:i w:val="0"/>
          <w:strike w:val="false"/>
          <w:sz w:val="20"/>
        </w:rPr>
        <w:t xml:space="preserve"> о весовых коэффициентах, присвоенных цели и задачам Программы указаны в приложении 3 к Программе.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Мониторинг и контроль реализации Программы осуществляются в порядке, установленном муниципальным нормативным правовым актом администрации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7. Оценка эффективности реализации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Исключен. - </w:t>
      </w:r>
      <w:hyperlink r:id="rId85">
        <w:r>
          <w:rPr>
            <w:rFonts w:ascii="Arial" w:hAnsi="Arial" w:cs="Arial" w:eastAsia="Arial"/>
            <w:b w:val="0"/>
            <w:i w:val="0"/>
            <w:strike w:val="false"/>
            <w:color w:val="0000FF"/>
            <w:sz w:val="20"/>
          </w:rPr>
          <w:t xml:space="preserve">Постановление</w:t>
        </w:r>
      </w:hyperlink>
      <w:r>
        <w:rPr>
          <w:rFonts w:ascii="Arial" w:hAnsi="Arial" w:cs="Arial" w:eastAsia="Arial"/>
          <w:b w:val="0"/>
          <w:i w:val="0"/>
          <w:strike w:val="false"/>
          <w:sz w:val="20"/>
        </w:rPr>
        <w:t xml:space="preserve"> администрации г. Ставрополя от 29.11.2019 N 3372.</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Заместитель главы</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Т.В.САВЕЛЬЕВА</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1</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"Формирование современной городской</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среды на территории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2" w:name="Par341"/>
      <w:bookmarkEnd w:id="2"/>
      <w:r>
        <w:rPr>
          <w:rFonts w:ascii="Arial" w:hAnsi="Arial" w:cs="Arial" w:eastAsia="Arial"/>
          <w:b/>
          <w:i w:val="0"/>
          <w:strike w:val="false"/>
          <w:sz w:val="20"/>
        </w:rPr>
        <w:t xml:space="preserve">ПЕРЕЧЕНЬ</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И ОБЩАЯ ХАРАКТЕРИСТИКА МЕРОПРИЯТИЙ МУНИЦИПАЛЬНОЙ ПРОГРАММЫ</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"ФОРМИРОВАНИЕ СОВРЕМЕННОЙ ГОРОДСКОЙ СРЕДЫ</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НА ТЕРРИТОРИИ ГОРОДА СТАВРОПОЛЯ"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w:t>
            </w:r>
            <w:hyperlink r:id="rId86">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color w:val="392C69"/>
                <w:sz w:val="20"/>
              </w:rPr>
              <w:t xml:space="preserve"> администрации г. Ставрополя от 27.12.2023 N 2812)</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sectPr>
          <w:headerReference w:type="default" r:id="rId8"/>
          <w:footerReference w:type="default" r:id="rId11"/>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2098"/>
        <w:gridCol w:w="2154"/>
        <w:gridCol w:w="794"/>
        <w:gridCol w:w="1361"/>
        <w:gridCol w:w="1304"/>
        <w:gridCol w:w="1361"/>
        <w:gridCol w:w="1191"/>
        <w:gridCol w:w="1304"/>
        <w:gridCol w:w="1361"/>
        <w:gridCol w:w="1191"/>
        <w:gridCol w:w="1843"/>
        <w:gridCol w:w="1587"/>
        <w:gridCol w:w="1644"/>
        <w:gridCol w:w="1701"/>
      </w:tblGrid>
      <w:tr>
        <w:trPr>
          <w:jc w:val="left"/>
        </w:trPr>
        <w:tc>
          <w:tcPr>
            <w:tcW w:w="629"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209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мероприятия</w:t>
            </w:r>
          </w:p>
        </w:tc>
        <w:tc>
          <w:tcPr>
            <w:tcW w:w="2154"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Обоснование выделения мероприятий</w:t>
            </w:r>
          </w:p>
        </w:tc>
        <w:tc>
          <w:tcPr>
            <w:tcW w:w="794"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Сроки исполнения (годы)</w:t>
            </w:r>
          </w:p>
        </w:tc>
        <w:tc>
          <w:tcPr>
            <w:tcW w:w="9073" w:type="dxa"/>
            <w:gridSpan w:val="7"/>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Объемы и источники финансирования (тыс. руб.)</w:t>
            </w:r>
          </w:p>
        </w:tc>
        <w:tc>
          <w:tcPr>
            <w:tcW w:w="1843"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соисполнитель(и)</w:t>
            </w:r>
          </w:p>
        </w:tc>
        <w:tc>
          <w:tcPr>
            <w:tcW w:w="1587"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Ожидаемый результат</w:t>
            </w:r>
          </w:p>
        </w:tc>
        <w:tc>
          <w:tcPr>
            <w:tcW w:w="1644"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Последствия нереализации мероприятий Программы</w:t>
            </w:r>
          </w:p>
        </w:tc>
        <w:tc>
          <w:tcPr>
            <w:tcW w:w="1701"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Взаимосвязь с показателями (индикаторами) Программы</w:t>
            </w: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3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w:t>
            </w:r>
          </w:p>
        </w:tc>
        <w:tc>
          <w:tcPr>
            <w:tcW w:w="130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2019</w:t>
            </w:r>
          </w:p>
        </w:tc>
        <w:tc>
          <w:tcPr>
            <w:tcW w:w="13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w:t>
            </w:r>
          </w:p>
        </w:tc>
        <w:tc>
          <w:tcPr>
            <w:tcW w:w="11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w:t>
            </w:r>
          </w:p>
        </w:tc>
        <w:tc>
          <w:tcPr>
            <w:tcW w:w="130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2022</w:t>
            </w:r>
          </w:p>
        </w:tc>
        <w:tc>
          <w:tcPr>
            <w:tcW w:w="13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11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w:t>
            </w:r>
          </w:p>
        </w:tc>
        <w:tc>
          <w:tcPr>
            <w:tcW w:w="184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64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209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215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13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30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13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11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130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13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11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c>
          <w:tcPr>
            <w:tcW w:w="184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w:t>
            </w:r>
          </w:p>
        </w:tc>
        <w:tc>
          <w:tcPr>
            <w:tcW w:w="170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r>
      <w:tr>
        <w:trPr>
          <w:jc w:val="left"/>
        </w:trPr>
        <w:tc>
          <w:tcPr>
            <w:tcW w:w="19822" w:type="dxa"/>
            <w:gridSpan w:val="14"/>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Цель Программы "Повышение уровня благоустройства территорий города Ставрополя"</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1</w:t>
              </w:r>
            </w:hyperlink>
            <w:r>
              <w:rPr>
                <w:rFonts w:ascii="Arial" w:hAnsi="Arial" w:cs="Arial" w:eastAsia="Arial"/>
                <w:b w:val="0"/>
                <w:i w:val="0"/>
                <w:strike w:val="false"/>
                <w:sz w:val="20"/>
              </w:rPr>
              <w:t xml:space="preserve"> приложения 2 к Программе;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пункты 1, 2, 3 </w:t>
            </w:r>
            <w:hyperlink>
              <w:r>
                <w:rPr>
                  <w:rFonts w:ascii="Arial" w:hAnsi="Arial" w:cs="Arial" w:eastAsia="Arial"/>
                  <w:b w:val="0"/>
                  <w:i w:val="0"/>
                  <w:strike w:val="false"/>
                  <w:color w:val="0000FF"/>
                  <w:sz w:val="20"/>
                </w:rPr>
                <w:t xml:space="preserve">приложения 3</w:t>
              </w:r>
            </w:hyperlink>
            <w:r>
              <w:rPr>
                <w:rFonts w:ascii="Arial" w:hAnsi="Arial" w:cs="Arial" w:eastAsia="Arial"/>
                <w:b w:val="0"/>
                <w:i w:val="0"/>
                <w:strike w:val="false"/>
                <w:sz w:val="20"/>
              </w:rPr>
              <w:t xml:space="preserve"> к Программе</w:t>
            </w:r>
          </w:p>
        </w:tc>
      </w:tr>
      <w:tr>
        <w:trPr>
          <w:jc w:val="left"/>
        </w:trPr>
        <w:tc>
          <w:tcPr>
            <w:tcW w:w="21523" w:type="dxa"/>
            <w:gridSpan w:val="15"/>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1 Программы "Повышение уровня благоустройства дворовых территорий города Ставрополя"</w:t>
            </w:r>
          </w:p>
        </w:tc>
      </w:tr>
      <w:tr>
        <w:trPr>
          <w:jc w:val="left"/>
        </w:trPr>
        <w:tc>
          <w:tcPr>
            <w:tcW w:w="62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1. Благоустройство дворовых территорий в городе Ставрополе</w:t>
            </w:r>
          </w:p>
        </w:tc>
        <w:tc>
          <w:tcPr>
            <w:tcW w:w="2154"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r:id="rId87">
              <w:r>
                <w:rPr>
                  <w:rFonts w:ascii="Arial" w:hAnsi="Arial" w:cs="Arial" w:eastAsia="Arial"/>
                  <w:b w:val="0"/>
                  <w:i w:val="0"/>
                  <w:strike w:val="false"/>
                  <w:color w:val="0000FF"/>
                  <w:sz w:val="20"/>
                </w:rPr>
                <w:t xml:space="preserve">постановление</w:t>
              </w:r>
            </w:hyperlink>
            <w:r>
              <w:rPr>
                <w:rFonts w:ascii="Arial" w:hAnsi="Arial" w:cs="Arial" w:eastAsia="Arial"/>
                <w:b w:val="0"/>
                <w:i w:val="0"/>
                <w:strike w:val="false"/>
                <w:sz w:val="20"/>
              </w:rP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2018 - 2019</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80283,76</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72499,52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843"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городского хозяйства администрации города Ставрополя</w:t>
            </w:r>
          </w:p>
        </w:tc>
        <w:tc>
          <w:tcPr>
            <w:tcW w:w="158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повышение уровня комфортности проживания населения города Ставрополя</w:t>
            </w:r>
          </w:p>
        </w:tc>
        <w:tc>
          <w:tcPr>
            <w:tcW w:w="1644"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снижение уровня благоустройства территории города Ставрополя, ухудшение состояния объектов благо устройства на территории города Ставрополя</w:t>
            </w:r>
          </w:p>
        </w:tc>
        <w:tc>
          <w:tcPr>
            <w:tcW w:w="1701"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1</w:t>
              </w:r>
            </w:hyperlink>
            <w:r>
              <w:rPr>
                <w:rFonts w:ascii="Arial" w:hAnsi="Arial" w:cs="Arial" w:eastAsia="Arial"/>
                <w:b w:val="0"/>
                <w:i w:val="0"/>
                <w:strike w:val="false"/>
                <w:sz w:val="20"/>
              </w:rPr>
              <w:t xml:space="preserve">, 4 приложения 2 к Программе;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пункт 1 </w:t>
            </w:r>
            <w:hyperlink>
              <w:r>
                <w:rPr>
                  <w:rFonts w:ascii="Arial" w:hAnsi="Arial" w:cs="Arial" w:eastAsia="Arial"/>
                  <w:b w:val="0"/>
                  <w:i w:val="0"/>
                  <w:strike w:val="false"/>
                  <w:color w:val="0000FF"/>
                  <w:sz w:val="20"/>
                </w:rPr>
                <w:t xml:space="preserve">приложения 3</w:t>
              </w:r>
            </w:hyperlink>
            <w:r>
              <w:rPr>
                <w:rFonts w:ascii="Arial" w:hAnsi="Arial" w:cs="Arial" w:eastAsia="Arial"/>
                <w:b w:val="0"/>
                <w:i w:val="0"/>
                <w:strike w:val="false"/>
                <w:sz w:val="20"/>
              </w:rPr>
              <w:t xml:space="preserve"> к Программе</w:t>
            </w: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9073"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города Ставрополя:</w:t>
            </w:r>
          </w:p>
        </w:tc>
        <w:tc>
          <w:tcPr>
            <w:tcW w:w="184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64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49047,86</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9359,90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84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64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3"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Ставропольского края:</w:t>
            </w:r>
          </w:p>
        </w:tc>
        <w:tc>
          <w:tcPr>
            <w:tcW w:w="184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64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31235,90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63139,62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6775"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21523" w:type="dxa"/>
            <w:gridSpan w:val="15"/>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2 Программы "Повышение уровня благоустройства общественных территорий города Ставрополя"</w:t>
            </w:r>
          </w:p>
        </w:tc>
      </w:tr>
      <w:tr>
        <w:trPr>
          <w:jc w:val="left"/>
        </w:trPr>
        <w:tc>
          <w:tcPr>
            <w:tcW w:w="62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2. Благоустройство общественных территорий в городе Ставрополе</w:t>
            </w:r>
          </w:p>
        </w:tc>
        <w:tc>
          <w:tcPr>
            <w:tcW w:w="2154"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r:id="rId88">
              <w:r>
                <w:rPr>
                  <w:rFonts w:ascii="Arial" w:hAnsi="Arial" w:cs="Arial" w:eastAsia="Arial"/>
                  <w:b w:val="0"/>
                  <w:i w:val="0"/>
                  <w:strike w:val="false"/>
                  <w:color w:val="0000FF"/>
                  <w:sz w:val="20"/>
                </w:rPr>
                <w:t xml:space="preserve">постановление</w:t>
              </w:r>
            </w:hyperlink>
            <w:r>
              <w:rPr>
                <w:rFonts w:ascii="Arial" w:hAnsi="Arial" w:cs="Arial" w:eastAsia="Arial"/>
                <w:b w:val="0"/>
                <w:i w:val="0"/>
                <w:strike w:val="false"/>
                <w:sz w:val="20"/>
              </w:rPr>
              <w:t xml:space="preserve"> Правительства Российской Федерации о 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2018 - 2024</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105582,80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115723,51</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494156,48</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37957,81</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474183,53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198576,24</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31323,76</w:t>
            </w:r>
          </w:p>
        </w:tc>
        <w:tc>
          <w:tcPr>
            <w:tcW w:w="1843"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городского хозяйства администрации города Ставрополя</w:t>
            </w:r>
          </w:p>
        </w:tc>
        <w:tc>
          <w:tcPr>
            <w:tcW w:w="1587"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повышение уровня комфортности проживания населения города Ставрополя</w:t>
            </w:r>
          </w:p>
        </w:tc>
        <w:tc>
          <w:tcPr>
            <w:tcW w:w="1644"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снижение уровня благоустройства территории города Ставрополя, ухудшение состояния объектов благо устройства на территории города Ставрополя</w:t>
            </w:r>
          </w:p>
        </w:tc>
        <w:tc>
          <w:tcPr>
            <w:tcW w:w="1701"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приложения 2 к Программе;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пункт 2 </w:t>
            </w:r>
            <w:hyperlink>
              <w:r>
                <w:rPr>
                  <w:rFonts w:ascii="Arial" w:hAnsi="Arial" w:cs="Arial" w:eastAsia="Arial"/>
                  <w:b w:val="0"/>
                  <w:i w:val="0"/>
                  <w:strike w:val="false"/>
                  <w:color w:val="0000FF"/>
                  <w:sz w:val="20"/>
                </w:rPr>
                <w:t xml:space="preserve">приложения 3</w:t>
              </w:r>
            </w:hyperlink>
            <w:r>
              <w:rPr>
                <w:rFonts w:ascii="Arial" w:hAnsi="Arial" w:cs="Arial" w:eastAsia="Arial"/>
                <w:b w:val="0"/>
                <w:i w:val="0"/>
                <w:strike w:val="false"/>
                <w:sz w:val="20"/>
              </w:rPr>
              <w:t xml:space="preserve"> к Программе</w:t>
            </w: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9073"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города Ставрополя:</w:t>
            </w:r>
          </w:p>
        </w:tc>
        <w:tc>
          <w:tcPr>
            <w:tcW w:w="1843"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587"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644"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701"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7491,36</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6364,79</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3985,72</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1738,43</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69894,66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6409,27</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31,32</w:t>
            </w:r>
          </w:p>
        </w:tc>
        <w:tc>
          <w:tcPr>
            <w:tcW w:w="1843"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587"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644"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701"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9073"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Ставропольского края:</w:t>
            </w:r>
          </w:p>
        </w:tc>
        <w:tc>
          <w:tcPr>
            <w:tcW w:w="1843"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587"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644"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701"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98091,44</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109358,72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490170,76</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36255,64</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404288,87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192166,97</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31292,44</w:t>
            </w:r>
          </w:p>
        </w:tc>
        <w:tc>
          <w:tcPr>
            <w:tcW w:w="1843" w:type="dxa"/>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587" w:type="dxa"/>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644" w:type="dxa"/>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701" w:type="dxa"/>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62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3.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2154"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r:id="rId89">
              <w:r>
                <w:rPr>
                  <w:rFonts w:ascii="Arial" w:hAnsi="Arial" w:cs="Arial" w:eastAsia="Arial"/>
                  <w:b w:val="0"/>
                  <w:i w:val="0"/>
                  <w:strike w:val="false"/>
                  <w:color w:val="0000FF"/>
                  <w:sz w:val="20"/>
                </w:rPr>
                <w:t xml:space="preserve">постановление</w:t>
              </w:r>
            </w:hyperlink>
            <w:r>
              <w:rPr>
                <w:rFonts w:ascii="Arial" w:hAnsi="Arial" w:cs="Arial" w:eastAsia="Arial"/>
                <w:b w:val="0"/>
                <w:i w:val="0"/>
                <w:strike w:val="false"/>
                <w:sz w:val="20"/>
              </w:rP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2018 - 2024</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710,00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14970,25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6210,37</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499,00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804,20</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450,00</w:t>
            </w:r>
          </w:p>
        </w:tc>
        <w:tc>
          <w:tcPr>
            <w:tcW w:w="1843"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городского хозяйства администрации города Ставрополя, комитет градостроительства администрации города Ставрополя</w:t>
            </w:r>
          </w:p>
        </w:tc>
        <w:tc>
          <w:tcPr>
            <w:tcW w:w="1587"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повышение уровня комфортности проживания населения города Ставрополя</w:t>
            </w:r>
          </w:p>
        </w:tc>
        <w:tc>
          <w:tcPr>
            <w:tcW w:w="1644"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снижение уровня благоустройства территории города Ставрополя, ухудшение состояния объектов благоустройства на территории города Ставрополя</w:t>
            </w:r>
          </w:p>
        </w:tc>
        <w:tc>
          <w:tcPr>
            <w:tcW w:w="1701"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1</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2</w:t>
              </w:r>
            </w:hyperlink>
            <w:r>
              <w:rPr>
                <w:rFonts w:ascii="Arial" w:hAnsi="Arial" w:cs="Arial" w:eastAsia="Arial"/>
                <w:b w:val="0"/>
                <w:i w:val="0"/>
                <w:strike w:val="false"/>
                <w:sz w:val="20"/>
              </w:rPr>
              <w:t xml:space="preserve"> приложения 2 к Программе</w:t>
            </w: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9073"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города Ставрополя:</w:t>
            </w:r>
          </w:p>
        </w:tc>
        <w:tc>
          <w:tcPr>
            <w:tcW w:w="1843"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587"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644"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701"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710,00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14970,25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6210,37</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499,00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804,20</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450,00</w:t>
            </w:r>
          </w:p>
        </w:tc>
        <w:tc>
          <w:tcPr>
            <w:tcW w:w="1843" w:type="dxa"/>
            <w:vMerge w:val="restart"/>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587" w:type="dxa"/>
            <w:vMerge w:val="restart"/>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644" w:type="dxa"/>
            <w:vMerge w:val="restart"/>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701" w:type="dxa"/>
            <w:vMerge w:val="restart"/>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0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0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843" w:type="dxa"/>
            <w:vMerge w:val="continue"/>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587" w:type="dxa"/>
            <w:vMerge w:val="continue"/>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644" w:type="dxa"/>
            <w:vMerge w:val="continue"/>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701" w:type="dxa"/>
            <w:vMerge w:val="continue"/>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21523" w:type="dxa"/>
            <w:gridSpan w:val="15"/>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3 Программы "Повышение уровня вовлеченности заинтересованных граждан и организаций в реализацию мероприятий по благоустройству территорий города Ставрополя"</w:t>
            </w:r>
          </w:p>
        </w:tc>
      </w:tr>
      <w:tr>
        <w:trPr>
          <w:jc w:val="left"/>
        </w:trPr>
        <w:tc>
          <w:tcPr>
            <w:tcW w:w="62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4.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2154"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r:id="rId90">
              <w:r>
                <w:rPr>
                  <w:rFonts w:ascii="Arial" w:hAnsi="Arial" w:cs="Arial" w:eastAsia="Arial"/>
                  <w:b w:val="0"/>
                  <w:i w:val="0"/>
                  <w:strike w:val="false"/>
                  <w:color w:val="0000FF"/>
                  <w:sz w:val="20"/>
                </w:rPr>
                <w:t xml:space="preserve">постановление</w:t>
              </w:r>
            </w:hyperlink>
            <w:r>
              <w:rPr>
                <w:rFonts w:ascii="Arial" w:hAnsi="Arial" w:cs="Arial" w:eastAsia="Arial"/>
                <w:b w:val="0"/>
                <w:i w:val="0"/>
                <w:strike w:val="false"/>
                <w:sz w:val="20"/>
              </w:rP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2021 - 2024</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202,61</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146,19</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158,40</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259,85</w:t>
            </w:r>
          </w:p>
        </w:tc>
        <w:tc>
          <w:tcPr>
            <w:tcW w:w="1843"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городского хозяйства администрации города Ставрополя</w:t>
            </w:r>
          </w:p>
        </w:tc>
        <w:tc>
          <w:tcPr>
            <w:tcW w:w="1587"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повышение уровня вовлеченности заинтересованных граждан и организаций в благоустройство территории города Ставрополя</w:t>
            </w:r>
          </w:p>
        </w:tc>
        <w:tc>
          <w:tcPr>
            <w:tcW w:w="1644"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снижение эффективности общественного контроля за реализацией Программы</w:t>
            </w:r>
          </w:p>
        </w:tc>
        <w:tc>
          <w:tcPr>
            <w:tcW w:w="1701" w:type="dxa"/>
            <w:tcBorders>
              <w:top w:val="single" w:sz="4"/>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6</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7</w:t>
              </w:r>
            </w:hyperlink>
            <w:r>
              <w:rPr>
                <w:rFonts w:ascii="Arial" w:hAnsi="Arial" w:cs="Arial" w:eastAsia="Arial"/>
                <w:b w:val="0"/>
                <w:i w:val="0"/>
                <w:strike w:val="false"/>
                <w:sz w:val="20"/>
              </w:rPr>
              <w:t xml:space="preserve"> приложения 2 к Программе;</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пункт 3 </w:t>
            </w:r>
            <w:hyperlink>
              <w:r>
                <w:rPr>
                  <w:rFonts w:ascii="Arial" w:hAnsi="Arial" w:cs="Arial" w:eastAsia="Arial"/>
                  <w:b w:val="0"/>
                  <w:i w:val="0"/>
                  <w:strike w:val="false"/>
                  <w:color w:val="0000FF"/>
                  <w:sz w:val="20"/>
                </w:rPr>
                <w:t xml:space="preserve">приложения 3</w:t>
              </w:r>
            </w:hyperlink>
            <w:r>
              <w:rPr>
                <w:rFonts w:ascii="Arial" w:hAnsi="Arial" w:cs="Arial" w:eastAsia="Arial"/>
                <w:b w:val="0"/>
                <w:i w:val="0"/>
                <w:strike w:val="false"/>
                <w:sz w:val="20"/>
              </w:rPr>
              <w:t xml:space="preserve"> к Программе</w:t>
            </w: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9073"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города Ставрополя:</w:t>
            </w:r>
          </w:p>
        </w:tc>
        <w:tc>
          <w:tcPr>
            <w:tcW w:w="1843"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587"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644"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701"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202,61</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146,19</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158,40</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259,85</w:t>
            </w:r>
          </w:p>
        </w:tc>
        <w:tc>
          <w:tcPr>
            <w:tcW w:w="1843"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587"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644"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701" w:type="dxa"/>
            <w:tcBorders>
              <w:left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15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0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0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843" w:type="dxa"/>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587" w:type="dxa"/>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644" w:type="dxa"/>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701" w:type="dxa"/>
            <w:tcBorders>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5675"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Итого по Программе за счет средств бюджета Ставропольского края</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129327,34</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172498,34</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490170,76</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36219,38</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404288,87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192166,97</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31292,44</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64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5675"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Итого по Программе за счет средств бюджета города Ставрополя</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57249,22</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30694,94</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10196,09</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2440,04</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70640,85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7371,87</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741,17</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64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5675"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Итого по Программе</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186576,56</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203193,28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500366,85</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38659,42</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474929,72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199538,84</w:t>
            </w:r>
          </w:p>
        </w:tc>
        <w:tc>
          <w:tcPr>
            <w:tcW w:w="11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32033,61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64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sectPr>
          <w:headerReference w:type="default" r:id="rId9"/>
          <w:footerReference w:type="default" r:id="rId12"/>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2</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"Формирование современной городской</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среды на территории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МЕТОДИКА</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И КРИТЕРИИ ОЦЕНКИ ЭФФЕКТИВНОСТИ МУНИЦИПАЛЬНОЙ ПРОГРАММЫ</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"ФОРМИРОВАНИЕ СОВРЕМЕННОЙ ГОРОДСКОЙ СРЕДЫ НА ТЕРРИТОРИИ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Исключена. - </w:t>
      </w:r>
      <w:hyperlink r:id="rId91">
        <w:r>
          <w:rPr>
            <w:rFonts w:ascii="Arial" w:hAnsi="Arial" w:cs="Arial" w:eastAsia="Arial"/>
            <w:b w:val="0"/>
            <w:i w:val="0"/>
            <w:strike w:val="false"/>
            <w:color w:val="0000FF"/>
            <w:sz w:val="20"/>
          </w:rPr>
          <w:t xml:space="preserve">Постановление</w:t>
        </w:r>
      </w:hyperlink>
      <w:r>
        <w:rPr>
          <w:rFonts w:ascii="Arial" w:hAnsi="Arial" w:cs="Arial" w:eastAsia="Arial"/>
          <w:b w:val="0"/>
          <w:i w:val="0"/>
          <w:strike w:val="false"/>
          <w:sz w:val="20"/>
        </w:rPr>
        <w:t xml:space="preserve"> администрации г. Ставрополя от 29.11.2019 N 3372.</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2</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"Формирование современной городской</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среды на территории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3" w:name="Par609"/>
      <w:bookmarkEnd w:id="3"/>
      <w:r>
        <w:rPr>
          <w:rFonts w:ascii="Arial" w:hAnsi="Arial" w:cs="Arial" w:eastAsia="Arial"/>
          <w:b/>
          <w:i w:val="0"/>
          <w:strike w:val="false"/>
          <w:sz w:val="20"/>
        </w:rPr>
        <w:t xml:space="preserve">СВЕДЕНИЯ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 СОСТАВЕ И ЗНАЧЕНИЯХ ПОКАЗАТЕЛЕЙ (ИНДИКАТОРОВ) ДОСТИЖЕНИЯ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ЦЕЛИ И РЕШЕНИЯ ЗАДАЧ МУНИЦИПАЛЬНОЙ ПРОГРАММЫ "ФОРМИРОВАНИЕ</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СОВРЕМЕННОЙ ГОРОДСКОЙ СРЕДЫ НА ТЕРРИТОРИИ ГОРОДА СТАВРОПОЛЯ"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w:t>
            </w:r>
            <w:hyperlink r:id="rId92">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color w:val="392C69"/>
                <w:sz w:val="20"/>
              </w:rPr>
              <w:t xml:space="preserve"> администрации г. Ставрополя от 02.11.2023 N 2430)</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00"/>
        <w:gridCol w:w="1701"/>
        <w:gridCol w:w="794"/>
        <w:gridCol w:w="861"/>
        <w:gridCol w:w="861"/>
        <w:gridCol w:w="861"/>
        <w:gridCol w:w="861"/>
        <w:gridCol w:w="861"/>
        <w:gridCol w:w="861"/>
        <w:gridCol w:w="865"/>
      </w:tblGrid>
      <w:tr>
        <w:trPr>
          <w:jc w:val="left"/>
        </w:trPr>
        <w:tc>
          <w:tcPr>
            <w:tcW w:w="60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1701"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показателя (индикатора) достижения цели Программы и показателя решения задачи Программы</w:t>
            </w:r>
          </w:p>
        </w:tc>
        <w:tc>
          <w:tcPr>
            <w:tcW w:w="794"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Единица измерения</w:t>
            </w:r>
          </w:p>
        </w:tc>
        <w:tc>
          <w:tcPr>
            <w:tcW w:w="6031" w:type="dxa"/>
            <w:gridSpan w:val="7"/>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Значение показателя (индикатора) достижения цели Программы и показателя решения задачи Программы по годам</w:t>
            </w:r>
          </w:p>
        </w:tc>
      </w:tr>
      <w:tr>
        <w:trPr>
          <w:jc w:val="left"/>
        </w:trPr>
        <w:tc>
          <w:tcPr>
            <w:tcW w:w="6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8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w:t>
            </w:r>
          </w:p>
        </w:tc>
        <w:tc>
          <w:tcPr>
            <w:tcW w:w="8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2019</w:t>
            </w:r>
          </w:p>
        </w:tc>
        <w:tc>
          <w:tcPr>
            <w:tcW w:w="8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w:t>
            </w:r>
          </w:p>
        </w:tc>
        <w:tc>
          <w:tcPr>
            <w:tcW w:w="8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w:t>
            </w:r>
          </w:p>
        </w:tc>
        <w:tc>
          <w:tcPr>
            <w:tcW w:w="8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2022</w:t>
            </w:r>
          </w:p>
        </w:tc>
        <w:tc>
          <w:tcPr>
            <w:tcW w:w="8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86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w:t>
            </w:r>
          </w:p>
        </w:tc>
      </w:tr>
      <w:tr>
        <w:trPr>
          <w:jc w:val="left"/>
        </w:trPr>
        <w:tc>
          <w:tcPr>
            <w:tcW w:w="60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170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8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8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8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8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8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86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86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r>
      <w:tr>
        <w:trPr>
          <w:jc w:val="left"/>
        </w:trPr>
        <w:tc>
          <w:tcPr>
            <w:tcW w:w="9126" w:type="dxa"/>
            <w:gridSpan w:val="10"/>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Цель Программы "Повышение уровня благоустройства территорий города Ставрополя"</w:t>
            </w:r>
          </w:p>
        </w:tc>
      </w:tr>
      <w:tr>
        <w:trPr>
          <w:jc w:val="left"/>
        </w:trPr>
        <w:tc>
          <w:tcPr>
            <w:tcW w:w="60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4" w:name="Par638"/>
            <w:bookmarkEnd w:id="4"/>
            <w:r>
              <w:rPr>
                <w:rFonts w:ascii="Arial" w:hAnsi="Arial" w:cs="Arial" w:eastAsia="Arial"/>
                <w:b w:val="0"/>
                <w:i w:val="0"/>
                <w:strike w:val="false"/>
                <w:sz w:val="20"/>
              </w:rPr>
              <w:t xml:space="preserve">1.</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Доля благоустроенных дворовых территорий от общего количества дворовых территорий, подлежащих благоустройству в рамках Программы (на конец отчетного года)</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2,65</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4,86</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4,86</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86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26,27</w:t>
            </w:r>
          </w:p>
        </w:tc>
      </w:tr>
      <w:tr>
        <w:trPr>
          <w:jc w:val="left"/>
        </w:trPr>
        <w:tc>
          <w:tcPr>
            <w:tcW w:w="60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5" w:name="Par648"/>
            <w:bookmarkEnd w:id="5"/>
            <w:r>
              <w:rPr>
                <w:rFonts w:ascii="Arial" w:hAnsi="Arial" w:cs="Arial" w:eastAsia="Arial"/>
                <w:b w:val="0"/>
                <w:i w:val="0"/>
                <w:strike w:val="false"/>
                <w:sz w:val="20"/>
              </w:rPr>
              <w:t xml:space="preserve">2.</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Доля благоустроенных общественных территорий от общего количества общественных территорий, подлежащих благоустройству в рамках Программы (на конец отчетного года)</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4,55</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14,29</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22,22</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29,41</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37,50</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46,67</w:t>
            </w:r>
          </w:p>
        </w:tc>
        <w:tc>
          <w:tcPr>
            <w:tcW w:w="86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57,14</w:t>
            </w:r>
          </w:p>
        </w:tc>
      </w:tr>
      <w:tr>
        <w:trPr>
          <w:jc w:val="left"/>
        </w:trPr>
        <w:tc>
          <w:tcPr>
            <w:tcW w:w="60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6" w:name="Par658"/>
            <w:bookmarkEnd w:id="6"/>
            <w:r>
              <w:rPr>
                <w:rFonts w:ascii="Arial" w:hAnsi="Arial" w:cs="Arial" w:eastAsia="Arial"/>
                <w:b w:val="0"/>
                <w:i w:val="0"/>
                <w:strike w:val="false"/>
                <w:sz w:val="20"/>
              </w:rPr>
              <w:t xml:space="preserve">3.</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Объем привлеченных из федерального и краевого бюджета субсидий и иных межбюджетных трансфертов на 1 рубль финансирования Программы за счет средств бюджета города Ставрополя</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рубли</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17,18</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17,18</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17,18</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17,18</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17,18</w:t>
            </w:r>
          </w:p>
        </w:tc>
        <w:tc>
          <w:tcPr>
            <w:tcW w:w="86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17,18</w:t>
            </w:r>
          </w:p>
        </w:tc>
      </w:tr>
      <w:tr>
        <w:trPr>
          <w:jc w:val="left"/>
        </w:trPr>
        <w:tc>
          <w:tcPr>
            <w:tcW w:w="9126" w:type="dxa"/>
            <w:gridSpan w:val="10"/>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1 Программы "Повышение уровня благоустройства дворовых территорий города Ставрополя"</w:t>
            </w:r>
          </w:p>
        </w:tc>
      </w:tr>
      <w:tr>
        <w:trPr>
          <w:jc w:val="left"/>
        </w:trPr>
        <w:tc>
          <w:tcPr>
            <w:tcW w:w="60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дворовых территорий, в которых проведены работы по благоустройству (на конец отчетного года)</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единицы</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24</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34</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34</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w:t>
            </w:r>
          </w:p>
        </w:tc>
        <w:tc>
          <w:tcPr>
            <w:tcW w:w="86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131</w:t>
            </w:r>
          </w:p>
        </w:tc>
      </w:tr>
      <w:tr>
        <w:trPr>
          <w:jc w:val="left"/>
        </w:trPr>
        <w:tc>
          <w:tcPr>
            <w:tcW w:w="9126" w:type="dxa"/>
            <w:gridSpan w:val="10"/>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2 Программы "Повышение уровня благоустройства общественных территорий города Ставрополя"</w:t>
            </w:r>
          </w:p>
        </w:tc>
      </w:tr>
      <w:tr>
        <w:trPr>
          <w:jc w:val="left"/>
        </w:trPr>
        <w:tc>
          <w:tcPr>
            <w:tcW w:w="60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общественных территорий, на которых проведены работы по благоустройству (на конец отчетного года)</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единицы</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86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r>
      <w:tr>
        <w:trPr>
          <w:jc w:val="left"/>
        </w:trPr>
        <w:tc>
          <w:tcPr>
            <w:tcW w:w="9126" w:type="dxa"/>
            <w:gridSpan w:val="10"/>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3 Программы "Повышение уровня вовлеченности заинтересованных граждан и организаций в реализацию мероприятий по благоустройству территорий города Ставрополя"</w:t>
            </w:r>
          </w:p>
        </w:tc>
      </w:tr>
      <w:tr>
        <w:trPr>
          <w:jc w:val="left"/>
        </w:trPr>
        <w:tc>
          <w:tcPr>
            <w:tcW w:w="60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7" w:name="Par691"/>
            <w:bookmarkEnd w:id="7"/>
            <w:r>
              <w:rPr>
                <w:rFonts w:ascii="Arial" w:hAnsi="Arial" w:cs="Arial" w:eastAsia="Arial"/>
                <w:b w:val="0"/>
                <w:i w:val="0"/>
                <w:strike w:val="false"/>
                <w:sz w:val="20"/>
              </w:rPr>
              <w:t xml:space="preserve">6.</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Проведение рейтингового голосования по отбору общественных территорий, подлежащих благоустройству на территории города Ставрополя</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единицы</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86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r>
      <w:tr>
        <w:trPr>
          <w:jc w:val="left"/>
        </w:trPr>
        <w:tc>
          <w:tcPr>
            <w:tcW w:w="60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8" w:name="Par701"/>
            <w:bookmarkEnd w:id="8"/>
            <w:r>
              <w:rPr>
                <w:rFonts w:ascii="Arial" w:hAnsi="Arial" w:cs="Arial" w:eastAsia="Arial"/>
                <w:b w:val="0"/>
                <w:i w:val="0"/>
                <w:strike w:val="false"/>
                <w:sz w:val="20"/>
              </w:rPr>
              <w:t xml:space="preserve">7.</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Увеличение доли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24</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25</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26</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27</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28</w:t>
            </w:r>
          </w:p>
        </w:tc>
        <w:tc>
          <w:tcPr>
            <w:tcW w:w="86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29</w:t>
            </w:r>
          </w:p>
        </w:tc>
        <w:tc>
          <w:tcPr>
            <w:tcW w:w="86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30</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3</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"Формирование современной городской</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среды на территории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9" w:name="Par721"/>
      <w:bookmarkEnd w:id="9"/>
      <w:r>
        <w:rPr>
          <w:rFonts w:ascii="Arial" w:hAnsi="Arial" w:cs="Arial" w:eastAsia="Arial"/>
          <w:b/>
          <w:i w:val="0"/>
          <w:strike w:val="false"/>
          <w:sz w:val="20"/>
        </w:rPr>
        <w:t xml:space="preserve">СВЕДЕНИЯ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 ВЕСОВЫХ КОЭФФИЦИЕНТАХ, ПРИСВОЕННЫХ ЦЕЛИ И ЗАДАЧАМ</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МУНИЦИПАЛЬНОЙ ПРОГРАММЫ "ФОРМИРОВАНИЕ СОВРЕМЕННОЙ ГОРОДСКОЙ</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СРЕДЫ НА ТЕРРИТОРИИ ГОРОДА СТАВРОПОЛЯ"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w:t>
            </w:r>
            <w:hyperlink r:id="rId93">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color w:val="392C69"/>
                <w:sz w:val="20"/>
              </w:rPr>
              <w:t xml:space="preserve"> администрации г. Ставрополя от 02.11.2023 N 2430)</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2778"/>
        <w:gridCol w:w="818"/>
        <w:gridCol w:w="818"/>
        <w:gridCol w:w="818"/>
        <w:gridCol w:w="818"/>
        <w:gridCol w:w="818"/>
        <w:gridCol w:w="818"/>
        <w:gridCol w:w="822"/>
      </w:tblGrid>
      <w:tr>
        <w:trPr>
          <w:jc w:val="left"/>
        </w:trPr>
        <w:tc>
          <w:tcPr>
            <w:tcW w:w="629"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277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Цели и задачи Программы</w:t>
            </w:r>
          </w:p>
        </w:tc>
        <w:tc>
          <w:tcPr>
            <w:tcW w:w="5730" w:type="dxa"/>
            <w:gridSpan w:val="7"/>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Значения весовых коэффициентов, присвоенных цели и задачам Программы по годам</w:t>
            </w: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77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81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w:t>
            </w:r>
          </w:p>
        </w:tc>
        <w:tc>
          <w:tcPr>
            <w:tcW w:w="81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2019</w:t>
            </w:r>
          </w:p>
        </w:tc>
        <w:tc>
          <w:tcPr>
            <w:tcW w:w="81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w:t>
            </w:r>
          </w:p>
        </w:tc>
        <w:tc>
          <w:tcPr>
            <w:tcW w:w="81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w:t>
            </w:r>
          </w:p>
        </w:tc>
        <w:tc>
          <w:tcPr>
            <w:tcW w:w="81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2022</w:t>
            </w:r>
          </w:p>
        </w:tc>
        <w:tc>
          <w:tcPr>
            <w:tcW w:w="81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8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277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Цель Программы "Повышение уровня благоустройства территорий города Ставрополя"</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82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277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1 Программы "Повышение уровня благоустройства дворовых территорий города Ставрополя"</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82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277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2 Программы "Повышение уровня благоустройства общественных территорий города Ставрополя"</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0,80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0,80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0,80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0,80</w:t>
            </w:r>
          </w:p>
        </w:tc>
        <w:tc>
          <w:tcPr>
            <w:tcW w:w="82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277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3 Программы "Повышение уровня вовлеченности заинтересованных граждан и организаций в реализацию мероприятий по благоустройству территорий города Ставрополя"</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81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82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4</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"Формирование современной городской</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среды на территории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10" w:name="Par784"/>
      <w:bookmarkEnd w:id="10"/>
      <w:r>
        <w:rPr>
          <w:rFonts w:ascii="Arial" w:hAnsi="Arial" w:cs="Arial" w:eastAsia="Arial"/>
          <w:b/>
          <w:i w:val="0"/>
          <w:strike w:val="false"/>
          <w:sz w:val="20"/>
        </w:rPr>
        <w:t xml:space="preserve">АДРЕСНЫЙ ПЕРЕЧЕНЬ</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ВСЕХ ОБЩЕСТВЕННЫХ ТЕРРИТОРИЙ, НУЖДАЮЩИХСЯ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В БЛАГОУСТРОЙСТВЕ В 2018 - 2024 ГОДАХ</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w:t>
            </w:r>
            <w:hyperlink r:id="rId94">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color w:val="392C69"/>
                <w:sz w:val="20"/>
              </w:rPr>
              <w:t xml:space="preserve"> администрации г. Ставрополя от 04.07.2023 N 1475)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729"/>
        <w:gridCol w:w="3798"/>
        <w:gridCol w:w="1075"/>
        <w:gridCol w:w="3515"/>
      </w:tblGrid>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379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Адрес местонахождения общественной территории</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Год</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государственной программы Ставропольского края, муниципальной программы города Ставрополя, за счет средств которой осуществлено/планируется благоустройство общественных территорий</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379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Театральный сквер</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муниципальная программа "Формирование современной городской среды на территории города Ставрополя"</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территория, прилегающая к физкультурно-оздоровительному комплексу с крытым катком по ул. Тухачевского, 6/1</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95">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площадь возле железнодорожного вокзала и зоны отдыха перед многоквартирным домом по ул. Вокзальной и просп. К. Маркса</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96">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площадь Св. Князя Владимира</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97">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"Развитие жилищно-коммунального хозяйства, защита населения и территории от чрезвычайных ситуаций"</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по ул. 50 лет ВЛКСМ в районе многоквартирных домов N 73/1, 73/2</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98">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линия архитектурного освещения ландшафтной композиции "Звездное небо" на территории Александровской площади</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99">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"Развитие жилищно-коммунального хозяйства, защита населения и территории от чрезвычайных ситуаций"</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по ул. Дзержинского</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00">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государственная историко-культурная заповедная территория "Крепостная гора"</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2018</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01">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"Развитие жилищно-коммунального хозяйства, защита населения и территории от чрезвычайных ситуаций"</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по просп. Юности, 20 от здания Центра детского творчества Промышленного района города Ставрополя до многоквартирного дома N 27/2 по просп. Кулакова</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2019</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муниципальная </w:t>
            </w:r>
            <w:hyperlink r:id="rId102">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"Формирование современной городской среды на территории города Ставрополя"</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по ул. 50 лет ВЛКСМ от здания N 2/1 до многоквартирного дома N 8а/2</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2019</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муниципальная </w:t>
            </w:r>
            <w:hyperlink r:id="rId103">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"Формирование современной городской среды на территории города Ставрополя"</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пешеходные коммуникации по ул. Космонавтов от ул. Доваторцев до ул. Южный обход</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2019</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04">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"Развитие жилищно-коммунального хозяйства, защита населения и территории от чрезвычайных ситуаций"</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пешеходные коммуникации по ул. Соборной от просп. Российского до средней общеобразовательной школы N 50</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2019</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05">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"Развитие жилищно-коммунального хозяйства, защита населения и территории от чрезвычайных ситуаций"</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фонтан на территории сквера по ул. 50 лет ВЛКСМ</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2019</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06">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"Развитие жилищно-коммунального хозяйства, защита населения и территории от чрезвычайных ситуаций"</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фонтан на территории сквера по просп. Юности</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2019</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07">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"Развитие жилищно-коммунального хозяйства, защита населения и территории от чрезвычайных ситуаций"</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Десантников по ул. Серова</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2019</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08">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территория 204 квартала (район ул. Чехова, 200)</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2019</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09">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прилегающая территория Комсомольского пруда и Пионерского пруда</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муниципальная программа "Формирование современной городской среды на территории города Ставрополя"</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"Декабристов" на пересечении ул. Ленина и ул. Маяковского напротив государственного бюджетного учреждения дополнительного образования "Краевой центр развития творчества детей и юношества имени Ю.А. Гагарина"</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муниципальная программа "Формирование современной городской среды на территории города Ставрополя"</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вдоль ул. Объездной</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10">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"Дубовая роща"</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11">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в районе многоквартирного дома N 86 А по ул. Доваторцев</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12">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зона отдыха в районе природного родника по ул. Пригородной</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13">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территория, прилегающая к Дому культуры "Ставрополец"</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14">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участок тротуара по ул. 45 Параллель от ул. Пирогова до ул. Доваторцев с обустройством велосипедной дорожки</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15">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"Развитие жилищно-коммунального хозяйства, защита населения и территории от чрезвычайных ситуаций"</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велосипедная дорожка по ул. Соборной от просп. Российского до ул. Рогожникова</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16">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"Развитие жилищно-коммунального хозяйства, защита населения и территории от чрезвычайных ситуаций"</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детская и спортивная площадки на пересечении ул. Осетинской и ул. Семашко</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17">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"Развитие жилищно-коммунального хозяйства, защита населения и территории от чрезвычайных ситуаций"</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фонтан на территории сквера "Декабристов"</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2020</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18">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"Развитие жилищно-коммунального хозяйства, защита населения и территории от чрезвычайных ситуаций"</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по ул. Чехова на пересечении ул. Чехова и ул. Мимоз</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муниципальная программа "Формирование современной городской среды на территории города Ставрополя"</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по ул. Доваторцев, 66/1</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19">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на пересечении ул. Руставели и пер. Можайский</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20">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на пересечении ул. Лермонтова и ул. Ломоносова</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21">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территория, прилегающая к зданию Дома детского творчества Октябрьского района по ул. Гоголя, 36</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22">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территории урочища родника "Корыта"</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23">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бульвар имени Ивана Щипакина</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2022</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муниципальная программа "Формирование современной городской среды на территории города Ставрополя"</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зона отдыха "Ореховая роща" в районе домов 3/1, 5А, 5Б, 7А, 7/1, 7/2, 7/3, 9/1, 9/2 по просп. Ворошилова</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2022</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24">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территория, прилегающая к дому N 49 по просп. Кулакова</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2022</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муниципальная </w:t>
            </w:r>
            <w:hyperlink r:id="rId125">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"Развитие жилищно-коммунального хозяйства, транспортной системы на территории города Ставрополя, благоустройство территории города Ставрополя"</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просп. Октябрьской Революции на участке от ул. Ленина до ул. Дзержинского</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муниципальная программа "Формирование современной городской среды на территории города Ставрополя"</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в районе дома 41/1 по ул. Доваторцев</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26">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территория в районе домов по ул. Ленина N 100 и пр. Ленинградскому N 24</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27">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территория, прилегающая к культурно-досуговому центру "Чапаевец", по пр. Чапаевскому, N 21</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государственная </w:t>
            </w:r>
            <w:hyperlink r:id="rId128">
              <w:r>
                <w:rPr>
                  <w:rFonts w:ascii="Arial" w:hAnsi="Arial" w:cs="Arial" w:eastAsia="Arial"/>
                  <w:b w:val="0"/>
                  <w:i w:val="0"/>
                  <w:strike w:val="false"/>
                  <w:color w:val="0000FF"/>
                  <w:sz w:val="20"/>
                </w:rPr>
                <w:t xml:space="preserve">программа</w:t>
              </w:r>
            </w:hyperlink>
            <w:r>
              <w:rPr>
                <w:rFonts w:ascii="Arial" w:hAnsi="Arial" w:cs="Arial" w:eastAsia="Arial"/>
                <w:b w:val="0"/>
                <w:i w:val="0"/>
                <w:strike w:val="false"/>
                <w:sz w:val="20"/>
              </w:rPr>
              <w:t xml:space="preserve"> Ставропольского края "Управление финансами"</w:t>
            </w:r>
          </w:p>
        </w:tc>
      </w:tr>
      <w:tr>
        <w:trPr>
          <w:jc w:val="left"/>
        </w:trPr>
        <w:tc>
          <w:tcPr>
            <w:tcW w:w="7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сквер по ул. Ленина в районе дома N 399</w:t>
            </w:r>
          </w:p>
        </w:tc>
        <w:tc>
          <w:tcPr>
            <w:tcW w:w="107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w:t>
            </w:r>
          </w:p>
        </w:tc>
        <w:tc>
          <w:tcPr>
            <w:tcW w:w="351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муниципальная программа "Формирование современной городской среды на территории города Ставрополя"</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5</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"Формирование современной городской</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среды на территории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11" w:name="Par972"/>
      <w:bookmarkEnd w:id="11"/>
      <w:r>
        <w:rPr>
          <w:rFonts w:ascii="Arial" w:hAnsi="Arial" w:cs="Arial" w:eastAsia="Arial"/>
          <w:b/>
          <w:i w:val="0"/>
          <w:strike w:val="false"/>
          <w:sz w:val="20"/>
        </w:rPr>
        <w:t xml:space="preserve">АДРЕСНЫЙ ПЕРЕЧЕНЬ</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ВСЕХ ДВОРОВЫХ ТЕРРИТОРИЙ, НУЖДАЮЩИХСЯ В БЛАГОУСТРОЙСТВЕ</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В 2018 - 2024 ГОДАХ</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w:t>
            </w:r>
            <w:hyperlink r:id="rId129">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color w:val="392C69"/>
                <w:sz w:val="20"/>
              </w:rPr>
              <w:t xml:space="preserve"> администрации г. Ставрополя от 02.11.2023 N 2430)</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86"/>
        <w:gridCol w:w="8391"/>
      </w:tblGrid>
      <w:tr>
        <w:trPr>
          <w:jc w:val="left"/>
        </w:trPr>
        <w:tc>
          <w:tcPr>
            <w:tcW w:w="68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83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Адрес местонахождения дворовой территории</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83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r>
      <w:tr>
        <w:trPr>
          <w:jc w:val="left"/>
        </w:trPr>
        <w:tc>
          <w:tcPr>
            <w:tcW w:w="9077"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2018 год</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Лесная, 206, 208, 210</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Пригородная, 215/1, 215/2, 215/3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пер. Буйнакского, 8</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Васильева, 13, 15, 17, 19</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Шпаковская, 82, 84, 84/2, 84/3, 86/1, 86/2, 86/3, ул. 50 лет ВЛКСМ, 2/5, 2/6, 2/7</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Мира, 367/17, 367/20, 367/21, 367/22, ул. Краснофлотская, 72, 74</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Космонавтов, 4 А, 4 Б, 4 В, 6, 8, 10, 12, ул. Доваторцев, 50/1, 50/2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Ленина, 108, 108/2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 Морозова, 66, 66 А</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Туапсинская, 2 А</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Биологическая, 10</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пер. Чкалова, 17, 27 А</w:t>
            </w:r>
          </w:p>
        </w:tc>
      </w:tr>
      <w:tr>
        <w:trPr>
          <w:jc w:val="left"/>
        </w:trPr>
        <w:tc>
          <w:tcPr>
            <w:tcW w:w="9077"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2019 год</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Шпаковская, 74/2, 74/3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Ломоносова, 63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просп. К. Маркса, 98 - 100</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просп. Кулакова, 45 А</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17.</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 Морозова, 47, 49, 51, ул. Дзержинского, 172, 174, 176</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 Морозова, 54 А</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19.</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Краснофлотская, 42/117, 32, ул. Дзержинского, 230, 228</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50 лет ВЛКСМ, 41/1, 39/1, 41/2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50 лет ВЛКСМ, 40/3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Серова, 474, 470/6</w:t>
            </w:r>
          </w:p>
        </w:tc>
      </w:tr>
      <w:tr>
        <w:trPr>
          <w:jc w:val="left"/>
        </w:trPr>
        <w:tc>
          <w:tcPr>
            <w:tcW w:w="9077"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2020 год</w:t>
            </w:r>
          </w:p>
        </w:tc>
      </w:tr>
      <w:tr>
        <w:trPr>
          <w:jc w:val="left"/>
        </w:trPr>
        <w:tc>
          <w:tcPr>
            <w:tcW w:w="9077"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2021 год</w:t>
            </w:r>
          </w:p>
        </w:tc>
      </w:tr>
      <w:tr>
        <w:trPr>
          <w:jc w:val="left"/>
        </w:trPr>
        <w:tc>
          <w:tcPr>
            <w:tcW w:w="9077"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2022 год</w:t>
            </w:r>
          </w:p>
        </w:tc>
      </w:tr>
      <w:tr>
        <w:trPr>
          <w:jc w:val="left"/>
        </w:trPr>
        <w:tc>
          <w:tcPr>
            <w:tcW w:w="9077"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2023 год</w:t>
            </w:r>
          </w:p>
        </w:tc>
      </w:tr>
      <w:tr>
        <w:trPr>
          <w:jc w:val="left"/>
        </w:trPr>
        <w:tc>
          <w:tcPr>
            <w:tcW w:w="9077"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2024 год</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23.</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Чехова, 35, 37, 37 А, 41, 45, 47, 49</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24.</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просп. Юности, 15, ул. Бруснева, 12, 12/3, 16</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25.</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просп. Юности, 30, 32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26.</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Серова, 480</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27.</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Комсомольская, 46, 48, ул. Ленина, 125</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28.</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Фроленко, 8, 10, ул. Доваторцев, 11, 15</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29.</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Фроленко, 2, 4, ул. Доваторцев, 9</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30.</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Социалистическая, 18/1, 18/2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31.</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 Братский, 1 - 20, ул. Л. Толстого, 51 А</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32.</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Пирогова, 18/1, 18/2, 18/3, 18/4</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33.</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просп. Юности, 9, 11, 13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34.</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 Ботанический, 10 А, 11, 12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35.</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просп. Ворошилова, 7/4</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36.</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 Черняховского, 8</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37.</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Мира, 236</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38.</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 Кооперативный, 1 - 12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39.</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Чехова, 79, 79/1, 83, 83/1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40.</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Биологическая, 8</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41.</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Мира, 272, 276 А, 278 А</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42.</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пер. Зоотехнический, 11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43.</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пер. Зоотехнический, 13 А</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44.</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Ломоносова, 32, 34</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45.</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Ленина, 318/1, 318/2, 318/3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46.</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Лермонтова, 129</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47.</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Октябрьская, 186/3, 186/4, 186/5</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48.</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Парижской Коммуны, 54, 54 А, 54 Б</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49.</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Пригородная, 223, 225</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 Фестивальный, 1/1, 1/2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51.</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Ленина, 328/9, 328/10</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52.</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Мира, 437, 455</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53.</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50 лет ВЛКСМ, 3/5, 7/5, 7/4, 7/1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54.</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Тухачевского, 9, 9/1, 9/4, 9/5</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55.</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Пирогова, 48/1, 48/2, 48/3, 48/4, 50/1, 50/2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56.</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 Ботанический, 8, 8 А, 9, 10</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57.</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Мира, 237, 239, 241, 243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58.</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Гризодубовой, 27, ул. Мира, 117</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59.</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Ленина, 100, пер. Расковой, 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60.</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пер. Каховский, 17</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61.</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Добролюбова, 12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62.</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Объездная, 1, 3/1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63.</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Туапсинская, 10</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64.</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 Энгельса, 1 - 28</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65.</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 Врачебный, 38 - 51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66.</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Маяковского, 16 А, ул. Мира, 165</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67.</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Мира, 159, 155, 151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68.</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Репина, 198</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69.</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Репина, 75 - 75 А</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70.</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Пригородная, 225/1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71.</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Трунова, 136</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72.</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просп. Октябрьской Революции, 26, 28</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73.</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Гражданская, 1 Б, просп. К. Маркса, 3/1 А</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74.</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просп. Октябрьской Революции, 26, 28</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75.</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Мира, 272, 276 А, 278 В</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76.</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Шпаковская, 76 А/2, 76 А/1, пр. Фестивальный, 7, 9, 13, 15</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77.</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Р. Люксембург, 33, 35, ул. Комсомольская, 89/1, 87, 81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78.</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просп. Октябрьской Революции, 30, 32, 34, ул. Мира, 299</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79.</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50 лет ВЛКСМ, 16/2 - 16/6</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80.</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Маршала Жукова, 30, 42, ул. Ленина, 288</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81.</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Чехова, 79, 79/1, 83, 83/1, 75, 73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82.</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Мимоз, 39, ул. Серова, 486/3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83.</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Р. Люксембург, 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84.</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пер. Макарова, 6/2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85.</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Дзержинского, 207</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86.</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Пригородная, 195</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87.</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 Ботанический, 14, 15, 15 А, 16, 16 А</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88.</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Доваторцев, 29, 31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89.</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Некрасова, 82, 84, 86, ул. Л. Толстого, 117, 119</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90.</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Пржевальского, 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91.</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Мира, 297, 297 А</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92.</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Серова, 470/1, 470/2, 470/3, 470/4, 470/5, 470/6</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93.</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Лермонтова, 221, 229, 235, 241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94.</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Орджоникидзе, 4, 4/1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95.</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 Морозова, 30, 30 А, 36, 38, 46, 50, 56</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96.</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Пирогова, 38/1, 38/2, 38/3, 38/4, 40/1, 40/2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97.</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просп. Ворошилова, 11/1, 11/2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98.</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Доваторцев, 41/1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99.</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Дзержинского, 33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пер. Макарова, 6/2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101.</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просп. Ворошилова, 12/1, 12/2, 12/3, ул. Тухачевского, 11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102.</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Ленина, 318/1, 318/2, 318/3, 318/4, ул. Ломоносова, 32, 34, пер. Зоотехнический, 13 А</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103.</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Р. Люксембург, 29, 31, пер. Менделеева, 4</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104.</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Ленина, 91 А, 91 Б, ул. Добролюбова, 12/10</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105.</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50 лет ВЛКСМ, 81, 81/1, 85, 87, 89</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106.</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45 Параллель, 32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107.</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Ленина, 88, 74/13, 74/15, 74/17, ул. Гризодубовой, 19</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108.</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 Толстого, 58</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109.</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 Морозова, 55</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110.</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Беличенко, 2, 4, 6, 8</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111.</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Магистральная, 8, 12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112.</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60 лет Победы, 23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113.</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Ленина, 289, ул. Л. Толстого, 20 - 22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114.</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 Надежденский, 3, 3/2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115.</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Мира, 151, ул. Добролюбова, 31</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116.</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Трунова, 134, 136</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117.</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просп. К. Маркса, 6</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118.</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Лермонтова, 103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119.</w:t>
            </w:r>
          </w:p>
        </w:tc>
        <w:tc>
          <w:tcPr>
            <w:tcW w:w="83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М. Морозова, 59</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Первый заместитель главы</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Ю.В.БЕЛОЛАПЕНКО</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Arial" w:hAnsi="Arial" w:cs="Arial" w:eastAsia="Arial"/>
                <w:b w:val="0"/>
                <w:i w:val="0"/>
                <w:strike w:val="false"/>
                <w:sz w:val="20"/>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Arial" w:hAnsi="Arial" w:cs="Arial" w:eastAsia="Arial"/>
                <w:b w:val="0"/>
                <w:i w:val="0"/>
                <w:strike w:val="false"/>
                <w:sz w:val="20"/>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КонсультантПлюс: примечание.</w:t>
            </w:r>
          </w:p>
          <w:p>
            <w:pPr>
              <w:pStyle w:val="Style_0"/>
              <w:spacing w:before="0" w:after="0" w:line="240" w:lineRule="auto"/>
              <w:ind w:left="0" w:firstLine="0"/>
              <w:jc w:val="both"/>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Нумерация приложений дана в соответствии с официальным текстом документа.</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Arial" w:hAnsi="Arial" w:cs="Arial" w:eastAsia="Arial"/>
                <w:b w:val="0"/>
                <w:i w:val="0"/>
                <w:strike w:val="false"/>
                <w:color w:val="392C69"/>
                <w:sz w:val="20"/>
              </w:rPr>
            </w:pPr>
          </w:p>
        </w:tc>
      </w:tr>
    </w:tbl>
    <w:p>
      <w:pPr>
        <w:pStyle w:val="Style_0"/>
        <w:spacing w:before="26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5</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"Формирование современной городской</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среды на территории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12" w:name="Par1243"/>
      <w:bookmarkEnd w:id="12"/>
      <w:r>
        <w:rPr>
          <w:rFonts w:ascii="Arial" w:hAnsi="Arial" w:cs="Arial" w:eastAsia="Arial"/>
          <w:b/>
          <w:i w:val="0"/>
          <w:strike w:val="false"/>
          <w:sz w:val="20"/>
        </w:rPr>
        <w:t xml:space="preserve">ВИЗУАЛИЗИРОВАННЫЙ ПЕРЕЧЕНЬ</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ОБРАЗЦОВ ЭЛЕМЕНТОВ БЛАГОУСТРОЙСТВА, ПРЕДЛАГАЕМЫХ</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К РАЗМЕЩЕНИЮ НА ДВОРОВЫХ ТЕРРИТОРИЯХ, СФОРМИРОВАННЫЙ ИСХОДЯ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ИЗ МИНИМАЛЬНОГО ПЕРЕЧНЯ ВИДОВ РАБОТ ПО БЛАГОУСТРОЙСТВУ</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ДВОРОВЫХ ТЕРРИТОРИЙ</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Рисунок не приводится.</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Arial" w:hAnsi="Arial" w:cs="Arial" w:eastAsia="Arial"/>
                <w:b w:val="0"/>
                <w:i w:val="0"/>
                <w:strike w:val="false"/>
                <w:sz w:val="20"/>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Arial" w:hAnsi="Arial" w:cs="Arial" w:eastAsia="Arial"/>
                <w:b w:val="0"/>
                <w:i w:val="0"/>
                <w:strike w:val="false"/>
                <w:sz w:val="20"/>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КонсультантПлюс: примечание.</w:t>
            </w:r>
          </w:p>
          <w:p>
            <w:pPr>
              <w:pStyle w:val="Style_0"/>
              <w:spacing w:before="0" w:after="0" w:line="240" w:lineRule="auto"/>
              <w:ind w:left="0" w:firstLine="0"/>
              <w:jc w:val="both"/>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Нумерация приложений дана в соответствии с официальным текстом документа.</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Arial" w:hAnsi="Arial" w:cs="Arial" w:eastAsia="Arial"/>
                <w:b w:val="0"/>
                <w:i w:val="0"/>
                <w:strike w:val="false"/>
                <w:color w:val="392C69"/>
                <w:sz w:val="20"/>
              </w:rPr>
            </w:pPr>
          </w:p>
        </w:tc>
      </w:tr>
    </w:tbl>
    <w:p>
      <w:pPr>
        <w:pStyle w:val="Style_0"/>
        <w:spacing w:before="26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7</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"Формирование современной городской</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среды на территории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13" w:name="Par1262"/>
      <w:bookmarkEnd w:id="13"/>
      <w:r>
        <w:rPr>
          <w:rFonts w:ascii="Arial" w:hAnsi="Arial" w:cs="Arial" w:eastAsia="Arial"/>
          <w:b/>
          <w:i w:val="0"/>
          <w:strike w:val="false"/>
          <w:sz w:val="20"/>
        </w:rPr>
        <w:t xml:space="preserve">АДРЕСНЫЙ ПЕРЕЧЕНЬ</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ОБЪЕКТОВ НЕДВИЖИМОГО ИМУЩЕСТВА (ВКЛЮЧАЯ ОБЪЕКТЫ</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НЕЗАВЕРШЕННОГО СТРОИТЕЛЬСТВА) И ЗЕМЕЛЬНЫХ УЧАСТКОВ,</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НАХОДЯЩИХСЯ В СОБСТВЕННОСТИ (ПОЛЬЗОВАНИИ) ЮРИДИЧЕСКИХ ЛИЦ</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И ИНДИВИДУАЛЬНЫХ ПРЕДПРИНИМАТЕЛЕЙ, КОТОРЫЕ ПОДЛЕЖАТ</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БЛАГОУСТРОЙСТВУ ЗА СЧЕТ СРЕДСТВ УКАЗАННЫХ ЛИЦ</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В 2018 - 2024 ГОДАХ</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(введен </w:t>
            </w:r>
            <w:hyperlink r:id="rId130">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color w:val="392C69"/>
                <w:sz w:val="20"/>
              </w:rPr>
              <w:t xml:space="preserve"> администрации г. Ставрополя от 29.11.2019 N 3372)</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777"/>
        <w:gridCol w:w="3628"/>
        <w:gridCol w:w="4685"/>
      </w:tblGrid>
      <w:tr>
        <w:trPr>
          <w:jc w:val="left"/>
        </w:trPr>
        <w:tc>
          <w:tcPr>
            <w:tcW w:w="77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3628"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Адрес (местоположение) объекта</w:t>
            </w:r>
          </w:p>
        </w:tc>
        <w:tc>
          <w:tcPr>
            <w:tcW w:w="468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Наименование юридического лица (индивидуального предпринимателя), в собственности которого находится объект</w:t>
            </w:r>
          </w:p>
        </w:tc>
      </w:tr>
      <w:tr>
        <w:trPr>
          <w:jc w:val="left"/>
        </w:trPr>
        <w:tc>
          <w:tcPr>
            <w:tcW w:w="77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36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Генерала Маргелова, 9/1</w:t>
            </w:r>
          </w:p>
        </w:tc>
        <w:tc>
          <w:tcPr>
            <w:tcW w:w="468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общество с ограниченной ответственностью "Строительное управление - 21 "ЮгСтройИнвест"</w:t>
            </w:r>
          </w:p>
        </w:tc>
      </w:tr>
      <w:tr>
        <w:trPr>
          <w:jc w:val="left"/>
        </w:trPr>
        <w:tc>
          <w:tcPr>
            <w:tcW w:w="77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36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Генерала Маргелова, 7</w:t>
            </w:r>
          </w:p>
        </w:tc>
        <w:tc>
          <w:tcPr>
            <w:tcW w:w="468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общество с ограниченной ответственностью "Строительное управление - 21 "ЮгСтройИнвест"</w:t>
            </w:r>
          </w:p>
        </w:tc>
      </w:tr>
      <w:tr>
        <w:trPr>
          <w:jc w:val="left"/>
        </w:trPr>
        <w:tc>
          <w:tcPr>
            <w:tcW w:w="77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36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Федеральная, 26</w:t>
            </w:r>
          </w:p>
        </w:tc>
        <w:tc>
          <w:tcPr>
            <w:tcW w:w="468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общество с ограниченной ответственностью "Союз-8"</w:t>
            </w:r>
          </w:p>
        </w:tc>
      </w:tr>
      <w:tr>
        <w:trPr>
          <w:jc w:val="left"/>
        </w:trPr>
        <w:tc>
          <w:tcPr>
            <w:tcW w:w="77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36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просп. Кулакова, 5/2</w:t>
            </w:r>
          </w:p>
        </w:tc>
        <w:tc>
          <w:tcPr>
            <w:tcW w:w="468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общество с ограниченной ответственностью "Эвилин-строй 2"</w:t>
            </w:r>
          </w:p>
        </w:tc>
      </w:tr>
      <w:tr>
        <w:trPr>
          <w:jc w:val="left"/>
        </w:trPr>
        <w:tc>
          <w:tcPr>
            <w:tcW w:w="77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36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Пирогова, 5а</w:t>
            </w:r>
          </w:p>
        </w:tc>
        <w:tc>
          <w:tcPr>
            <w:tcW w:w="468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общество с ограниченной ответственностью "Строительное управление - 15 "ЮгСтройИнвест"</w:t>
            </w:r>
          </w:p>
        </w:tc>
      </w:tr>
      <w:tr>
        <w:trPr>
          <w:jc w:val="left"/>
        </w:trPr>
        <w:tc>
          <w:tcPr>
            <w:tcW w:w="77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36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Тухачевского, 27/3</w:t>
            </w:r>
          </w:p>
        </w:tc>
        <w:tc>
          <w:tcPr>
            <w:tcW w:w="468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общество с ограниченной ответственностью "Строительное управление - 14 "ЮгСтройИнвест"</w:t>
            </w:r>
          </w:p>
        </w:tc>
      </w:tr>
      <w:tr>
        <w:trPr>
          <w:jc w:val="left"/>
        </w:trPr>
        <w:tc>
          <w:tcPr>
            <w:tcW w:w="77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36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Серова, 70</w:t>
            </w:r>
          </w:p>
        </w:tc>
        <w:tc>
          <w:tcPr>
            <w:tcW w:w="468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общество с ограниченной ответственностью "СК СтройКонтинент"</w:t>
            </w:r>
          </w:p>
        </w:tc>
      </w:tr>
      <w:tr>
        <w:trPr>
          <w:jc w:val="left"/>
        </w:trPr>
        <w:tc>
          <w:tcPr>
            <w:tcW w:w="77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36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Г. Ставрополь, ул. Чехова, 67</w:t>
            </w:r>
          </w:p>
        </w:tc>
        <w:tc>
          <w:tcPr>
            <w:tcW w:w="468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жилищно-строительный кооператив "Авангард"</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Первый заместитель главы</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Ю.В.БЕЛОЛАПЕНКО</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pBdr>
          <w:top w:val="single"/>
        </w:pBdr>
        <w:spacing w:before="100" w:after="100" w:line="240" w:lineRule="auto"/>
        <w:ind w:left="0" w:firstLine="0"/>
        <w:jc w:val="both"/>
        <w:rPr>
          <w:rFonts w:ascii="Arial" w:hAnsi="Arial" w:cs="Arial" w:eastAsia="Arial"/>
          <w:b w:val="0"/>
          <w:i w:val="0"/>
          <w:strike w:val="false"/>
          <w:sz w:val="0"/>
        </w:rPr>
      </w:pPr>
    </w:p>
    <w:sectPr>
      <w:headerReference w:type="default" r:id="rId10"/>
      <w:footerReference w:type="default" r:id="rId13"/>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30.03.2018 N 534</w:t>
          </w:r>
          <w:r>
            <w:rPr>
              <w:rFonts w:ascii="Tahoma" w:hAnsi="Tahoma" w:cs="Tahoma" w:eastAsia="Tahoma"/>
              <w:b w:val="0"/>
              <w:i w:val="0"/>
              <w:sz w:val="16"/>
            </w:rPr>
            <w:br/>
          </w:r>
          <w:r>
            <w:rPr>
              <w:rFonts w:ascii="Tahoma" w:hAnsi="Tahoma" w:cs="Tahoma" w:eastAsia="Tahoma"/>
              <w:b w:val="0"/>
              <w:i w:val="0"/>
              <w:sz w:val="16"/>
            </w:rPr>
            <w:t xml:space="preserve">(ред. от 27.12.2023)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програм...</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30.03.2018 N 534</w:t>
          </w:r>
          <w:r>
            <w:rPr>
              <w:rFonts w:ascii="Tahoma" w:hAnsi="Tahoma" w:cs="Tahoma" w:eastAsia="Tahoma"/>
              <w:b w:val="0"/>
              <w:i w:val="0"/>
              <w:sz w:val="16"/>
            </w:rPr>
            <w:br/>
          </w:r>
          <w:r>
            <w:rPr>
              <w:rFonts w:ascii="Tahoma" w:hAnsi="Tahoma" w:cs="Tahoma" w:eastAsia="Tahoma"/>
              <w:b w:val="0"/>
              <w:i w:val="0"/>
              <w:sz w:val="16"/>
            </w:rPr>
            <w:t xml:space="preserve">(ред. от 27.12.2023)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програм...</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30.03.2018 N 534</w:t>
          </w:r>
          <w:r>
            <w:rPr>
              <w:rFonts w:ascii="Tahoma" w:hAnsi="Tahoma" w:cs="Tahoma" w:eastAsia="Tahoma"/>
              <w:b w:val="0"/>
              <w:i w:val="0"/>
              <w:sz w:val="16"/>
            </w:rPr>
            <w:br/>
          </w:r>
          <w:r>
            <w:rPr>
              <w:rFonts w:ascii="Tahoma" w:hAnsi="Tahoma" w:cs="Tahoma" w:eastAsia="Tahoma"/>
              <w:b w:val="0"/>
              <w:i w:val="0"/>
              <w:sz w:val="16"/>
            </w:rPr>
            <w:t xml:space="preserve">(ред. от 27.12.2023)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програм...</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eastAsia="zh-CN" w:val="en-US"/>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Arial" w:hAnsi="Arial" w:cs="Arial" w:eastAsia="Arial"/>
      <w:b w:val="0"/>
      <w:i w:val="0"/>
      <w:strike w:val="false"/>
      <w:sz w:val="20"/>
    </w:rPr>
  </w:style>
  <w:style w:type="paragraph" w:styleId="Style_1">
    <w:name w:val="       ConsPlusNonformat"/>
    <w:pPr>
      <w:spacing w:before="0" w:after="0" w:line="240" w:lineRule="auto"/>
      <w:jc w:val="left"/>
    </w:pPr>
    <w:rPr>
      <w:rFonts w:ascii="Courier New" w:hAnsi="Courier New" w:cs="Courier New" w:eastAsia="Courier New"/>
      <w:b w:val="0"/>
      <w:i w:val="0"/>
      <w:strike w:val="false"/>
      <w:sz w:val="20"/>
    </w:rPr>
  </w:style>
  <w:style w:type="paragraph" w:styleId="Style_2">
    <w:name w:val="       ConsPlusTitle"/>
    <w:pPr>
      <w:spacing w:before="0" w:after="0" w:line="240" w:lineRule="auto"/>
      <w:jc w:val="left"/>
    </w:pPr>
    <w:rPr>
      <w:rFonts w:ascii="Arial" w:hAnsi="Arial" w:cs="Arial" w:eastAsia="Arial"/>
      <w:b/>
      <w:i w:val="0"/>
      <w:strike w:val="false"/>
      <w:sz w:val="20"/>
    </w:rPr>
  </w:style>
  <w:style w:type="paragraph" w:styleId="Style_3">
    <w:name w:val="       ConsPlusCell"/>
    <w:pPr>
      <w:spacing w:before="0" w:after="0" w:line="240" w:lineRule="auto"/>
      <w:jc w:val="left"/>
    </w:pPr>
    <w:rPr>
      <w:rFonts w:ascii="Courier New" w:hAnsi="Courier New" w:cs="Courier New" w:eastAsia="Courier New"/>
      <w:b w:val="0"/>
      <w:i w:val="0"/>
      <w:strike w:val="false"/>
      <w:sz w:val="20"/>
    </w:rPr>
  </w:style>
  <w:style w:type="paragraph" w:styleId="Style_4">
    <w:name w:val="       ConsPlusDocList"/>
    <w:pPr>
      <w:spacing w:before="0" w:after="0" w:line="240" w:lineRule="auto"/>
      <w:jc w:val="left"/>
    </w:pPr>
    <w:rPr>
      <w:rFonts w:ascii="Tahoma" w:hAnsi="Tahoma" w:cs="Tahoma" w:eastAsia="Tahoma"/>
      <w:b w:val="0"/>
      <w:i w:val="0"/>
      <w:strike w:val="false"/>
      <w:sz w:val="18"/>
    </w:rPr>
  </w:style>
  <w:style w:type="paragraph" w:styleId="Style_5">
    <w:name w:val="       ConsPlusTitlePage"/>
    <w:pPr>
      <w:spacing w:before="0" w:after="0" w:line="240" w:lineRule="auto"/>
      <w:jc w:val="left"/>
    </w:pPr>
    <w:rPr>
      <w:rFonts w:ascii="Tahoma" w:hAnsi="Tahoma" w:cs="Tahoma" w:eastAsia="Tahoma"/>
      <w:b w:val="0"/>
      <w:i w:val="0"/>
      <w:strike w:val="false"/>
      <w:sz w:val="20"/>
    </w:rPr>
  </w:style>
  <w:style w:type="paragraph" w:styleId="Style_6">
    <w:name w:val="       ConsPlusJurTerm"/>
    <w:pPr>
      <w:spacing w:before="0" w:after="0" w:line="240" w:lineRule="auto"/>
      <w:jc w:val="left"/>
    </w:pPr>
    <w:rPr>
      <w:rFonts w:ascii="Tahoma" w:hAnsi="Tahoma" w:cs="Tahoma" w:eastAsia="Tahoma"/>
      <w:b w:val="0"/>
      <w:i w:val="0"/>
      <w:strike w:val="false"/>
      <w:sz w:val="26"/>
    </w:rPr>
  </w:style>
  <w:style w:type="paragraph" w:styleId="Style_7">
    <w:name w:val="       ConsPlusTextList"/>
    <w:pPr>
      <w:spacing w:before="0" w:after="0" w:line="240" w:lineRule="auto"/>
      <w:jc w:val="left"/>
    </w:pPr>
    <w:rPr>
      <w:rFonts w:ascii="Arial" w:hAnsi="Arial" w:cs="Arial" w:eastAsia="Arial"/>
      <w:b w:val="0"/>
      <w:i w:val="0"/>
      <w:strike w:val="false"/>
      <w:sz w:val="20"/>
    </w:rPr>
  </w:style>
  <w:style w:type="paragraph" w:styleId="Style_8">
    <w:name w:val="       ConsPlusTextList"/>
    <w:pPr>
      <w:spacing w:before="0" w:after="0" w:line="240" w:lineRule="auto"/>
      <w:jc w:val="left"/>
    </w:pPr>
    <w:rPr>
      <w:rFonts w:ascii="Arial" w:hAnsi="Arial" w:cs="Arial" w:eastAsia="Arial"/>
      <w:b w:val="0"/>
      <w:i w:val="0"/>
      <w:strike w:val="false"/>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image" Target="media/image1.png"/><Relationship Id="rId15" Type="http://schemas.openxmlformats.org/officeDocument/2006/relationships/hyperlink" Target="https://www.consultant.ru" TargetMode="External"/><Relationship Id="rId16" Type="http://schemas.openxmlformats.org/officeDocument/2006/relationships/hyperlink" Target="https://www.consultant.ru" TargetMode="External"/><Relationship Id="rId17" Type="http://schemas.openxmlformats.org/officeDocument/2006/relationships/hyperlink" Target="https://login.consultant.ru/link/?req=doc&amp;base=RLAW077&amp;n=133107&amp;date=02.02.2024&amp;dst=100005&amp;field=134" TargetMode="External"/><Relationship Id="rId18" Type="http://schemas.openxmlformats.org/officeDocument/2006/relationships/hyperlink" Target="https://login.consultant.ru/link/?req=doc&amp;base=RLAW077&amp;n=139643&amp;date=02.02.2024&amp;dst=100005&amp;field=134" TargetMode="External"/><Relationship Id="rId19" Type="http://schemas.openxmlformats.org/officeDocument/2006/relationships/hyperlink" Target="https://login.consultant.ru/link/?req=doc&amp;base=RLAW077&amp;n=139942&amp;date=02.02.2024&amp;dst=100005&amp;field=134" TargetMode="External"/><Relationship Id="rId20" Type="http://schemas.openxmlformats.org/officeDocument/2006/relationships/hyperlink" Target="https://login.consultant.ru/link/?req=doc&amp;base=RLAW077&amp;n=142110&amp;date=02.02.2024&amp;dst=100005&amp;field=134" TargetMode="External"/><Relationship Id="rId21" Type="http://schemas.openxmlformats.org/officeDocument/2006/relationships/hyperlink" Target="https://login.consultant.ru/link/?req=doc&amp;base=RLAW077&amp;n=150487&amp;date=02.02.2024&amp;dst=100005&amp;field=134" TargetMode="External"/><Relationship Id="rId22" Type="http://schemas.openxmlformats.org/officeDocument/2006/relationships/hyperlink" Target="https://login.consultant.ru/link/?req=doc&amp;base=RLAW077&amp;n=156273&amp;date=02.02.2024&amp;dst=100005&amp;field=134" TargetMode="External"/><Relationship Id="rId23" Type="http://schemas.openxmlformats.org/officeDocument/2006/relationships/hyperlink" Target="https://login.consultant.ru/link/?req=doc&amp;base=RLAW077&amp;n=157343&amp;date=02.02.2024&amp;dst=100005&amp;field=134" TargetMode="External"/><Relationship Id="rId24" Type="http://schemas.openxmlformats.org/officeDocument/2006/relationships/hyperlink" Target="https://login.consultant.ru/link/?req=doc&amp;base=RLAW077&amp;n=160263&amp;date=02.02.2024&amp;dst=100005&amp;field=134" TargetMode="External"/><Relationship Id="rId25" Type="http://schemas.openxmlformats.org/officeDocument/2006/relationships/hyperlink" Target="https://login.consultant.ru/link/?req=doc&amp;base=RLAW077&amp;n=165902&amp;date=02.02.2024&amp;dst=100005&amp;field=134" TargetMode="External"/><Relationship Id="rId26" Type="http://schemas.openxmlformats.org/officeDocument/2006/relationships/hyperlink" Target="https://login.consultant.ru/link/?req=doc&amp;base=RLAW077&amp;n=168381&amp;date=02.02.2024&amp;dst=100005&amp;field=134" TargetMode="External"/><Relationship Id="rId27" Type="http://schemas.openxmlformats.org/officeDocument/2006/relationships/hyperlink" Target="https://login.consultant.ru/link/?req=doc&amp;base=RLAW077&amp;n=170969&amp;date=02.02.2024&amp;dst=100005&amp;field=134" TargetMode="External"/><Relationship Id="rId28" Type="http://schemas.openxmlformats.org/officeDocument/2006/relationships/hyperlink" Target="https://login.consultant.ru/link/?req=doc&amp;base=RLAW077&amp;n=172362&amp;date=02.02.2024&amp;dst=100005&amp;field=134" TargetMode="External"/><Relationship Id="rId29" Type="http://schemas.openxmlformats.org/officeDocument/2006/relationships/hyperlink" Target="https://login.consultant.ru/link/?req=doc&amp;base=RLAW077&amp;n=177613&amp;date=02.02.2024&amp;dst=100005&amp;field=134" TargetMode="External"/><Relationship Id="rId30" Type="http://schemas.openxmlformats.org/officeDocument/2006/relationships/hyperlink" Target="https://login.consultant.ru/link/?req=doc&amp;base=RLAW077&amp;n=182425&amp;date=02.02.2024&amp;dst=100005&amp;field=134" TargetMode="External"/><Relationship Id="rId31" Type="http://schemas.openxmlformats.org/officeDocument/2006/relationships/hyperlink" Target="https://login.consultant.ru/link/?req=doc&amp;base=RLAW077&amp;n=185431&amp;date=02.02.2024&amp;dst=100005&amp;field=134" TargetMode="External"/><Relationship Id="rId32" Type="http://schemas.openxmlformats.org/officeDocument/2006/relationships/hyperlink" Target="https://login.consultant.ru/link/?req=doc&amp;base=RLAW077&amp;n=192809&amp;date=02.02.2024&amp;dst=100005&amp;field=134" TargetMode="External"/><Relationship Id="rId33" Type="http://schemas.openxmlformats.org/officeDocument/2006/relationships/hyperlink" Target="https://login.consultant.ru/link/?req=doc&amp;base=RLAW077&amp;n=197136&amp;date=02.02.2024&amp;dst=100005&amp;field=134" TargetMode="External"/><Relationship Id="rId34" Type="http://schemas.openxmlformats.org/officeDocument/2006/relationships/hyperlink" Target="https://login.consultant.ru/link/?req=doc&amp;base=RLAW077&amp;n=199735&amp;date=02.02.2024&amp;dst=100005&amp;field=134" TargetMode="External"/><Relationship Id="rId35" Type="http://schemas.openxmlformats.org/officeDocument/2006/relationships/hyperlink" Target="https://login.consultant.ru/link/?req=doc&amp;base=RLAW077&amp;n=203420&amp;date=02.02.2024&amp;dst=100005&amp;field=134" TargetMode="External"/><Relationship Id="rId36" Type="http://schemas.openxmlformats.org/officeDocument/2006/relationships/hyperlink" Target="https://login.consultant.ru/link/?req=doc&amp;base=RLAW077&amp;n=209268&amp;date=02.02.2024&amp;dst=100005&amp;field=134" TargetMode="External"/><Relationship Id="rId37" Type="http://schemas.openxmlformats.org/officeDocument/2006/relationships/hyperlink" Target="https://login.consultant.ru/link/?req=doc&amp;base=RLAW077&amp;n=215009&amp;date=02.02.2024&amp;dst=100005&amp;field=134" TargetMode="External"/><Relationship Id="rId38" Type="http://schemas.openxmlformats.org/officeDocument/2006/relationships/hyperlink" Target="https://login.consultant.ru/link/?req=doc&amp;base=RLAW077&amp;n=217511&amp;date=02.02.2024&amp;dst=100005&amp;field=134" TargetMode="External"/><Relationship Id="rId39" Type="http://schemas.openxmlformats.org/officeDocument/2006/relationships/hyperlink" Target="https://login.consultant.ru/link/?req=doc&amp;base=LAW&amp;n=465808&amp;date=02.02.2024&amp;dst=103281&amp;field=134" TargetMode="External"/><Relationship Id="rId40" Type="http://schemas.openxmlformats.org/officeDocument/2006/relationships/hyperlink" Target="https://login.consultant.ru/link/?req=doc&amp;base=LAW&amp;n=465799&amp;date=02.02.2024" TargetMode="External"/><Relationship Id="rId41" Type="http://schemas.openxmlformats.org/officeDocument/2006/relationships/hyperlink" Target="https://login.consultant.ru/link/?req=doc&amp;base=LAW&amp;n=285427&amp;date=02.02.2024" TargetMode="External"/><Relationship Id="rId42" Type="http://schemas.openxmlformats.org/officeDocument/2006/relationships/hyperlink" Target="https://login.consultant.ru/link/?req=doc&amp;base=RLAW077&amp;n=129627&amp;date=02.02.2024&amp;dst=100509&amp;field=134" TargetMode="External"/><Relationship Id="rId43" Type="http://schemas.openxmlformats.org/officeDocument/2006/relationships/hyperlink" Target="https://login.consultant.ru/link/?req=doc&amp;base=RLAW077&amp;n=133107&amp;date=02.02.2024&amp;dst=100005&amp;field=134" TargetMode="External"/><Relationship Id="rId44" Type="http://schemas.openxmlformats.org/officeDocument/2006/relationships/hyperlink" Target="https://login.consultant.ru/link/?req=doc&amp;base=RLAW077&amp;n=139643&amp;date=02.02.2024&amp;dst=100005&amp;field=134" TargetMode="External"/><Relationship Id="rId45" Type="http://schemas.openxmlformats.org/officeDocument/2006/relationships/hyperlink" Target="https://login.consultant.ru/link/?req=doc&amp;base=RLAW077&amp;n=139942&amp;date=02.02.2024&amp;dst=100005&amp;field=134" TargetMode="External"/><Relationship Id="rId46" Type="http://schemas.openxmlformats.org/officeDocument/2006/relationships/hyperlink" Target="https://login.consultant.ru/link/?req=doc&amp;base=RLAW077&amp;n=142110&amp;date=02.02.2024&amp;dst=100005&amp;field=134" TargetMode="External"/><Relationship Id="rId47" Type="http://schemas.openxmlformats.org/officeDocument/2006/relationships/hyperlink" Target="https://login.consultant.ru/link/?req=doc&amp;base=RLAW077&amp;n=150487&amp;date=02.02.2024&amp;dst=100005&amp;field=134" TargetMode="External"/><Relationship Id="rId48" Type="http://schemas.openxmlformats.org/officeDocument/2006/relationships/hyperlink" Target="https://login.consultant.ru/link/?req=doc&amp;base=RLAW077&amp;n=156273&amp;date=02.02.2024&amp;dst=100005&amp;field=134" TargetMode="External"/><Relationship Id="rId49" Type="http://schemas.openxmlformats.org/officeDocument/2006/relationships/hyperlink" Target="https://login.consultant.ru/link/?req=doc&amp;base=RLAW077&amp;n=157343&amp;date=02.02.2024&amp;dst=100005&amp;field=134" TargetMode="External"/><Relationship Id="rId50" Type="http://schemas.openxmlformats.org/officeDocument/2006/relationships/hyperlink" Target="https://login.consultant.ru/link/?req=doc&amp;base=RLAW077&amp;n=160263&amp;date=02.02.2024&amp;dst=100005&amp;field=134" TargetMode="External"/><Relationship Id="rId51" Type="http://schemas.openxmlformats.org/officeDocument/2006/relationships/hyperlink" Target="https://login.consultant.ru/link/?req=doc&amp;base=RLAW077&amp;n=165902&amp;date=02.02.2024&amp;dst=100005&amp;field=134" TargetMode="External"/><Relationship Id="rId52" Type="http://schemas.openxmlformats.org/officeDocument/2006/relationships/hyperlink" Target="https://login.consultant.ru/link/?req=doc&amp;base=RLAW077&amp;n=168381&amp;date=02.02.2024&amp;dst=100005&amp;field=134" TargetMode="External"/><Relationship Id="rId53" Type="http://schemas.openxmlformats.org/officeDocument/2006/relationships/hyperlink" Target="https://login.consultant.ru/link/?req=doc&amp;base=RLAW077&amp;n=170969&amp;date=02.02.2024&amp;dst=100005&amp;field=134" TargetMode="External"/><Relationship Id="rId54" Type="http://schemas.openxmlformats.org/officeDocument/2006/relationships/hyperlink" Target="https://login.consultant.ru/link/?req=doc&amp;base=RLAW077&amp;n=172362&amp;date=02.02.2024&amp;dst=100005&amp;field=134" TargetMode="External"/><Relationship Id="rId55" Type="http://schemas.openxmlformats.org/officeDocument/2006/relationships/hyperlink" Target="https://login.consultant.ru/link/?req=doc&amp;base=RLAW077&amp;n=177613&amp;date=02.02.2024&amp;dst=100005&amp;field=134" TargetMode="External"/><Relationship Id="rId56" Type="http://schemas.openxmlformats.org/officeDocument/2006/relationships/hyperlink" Target="https://login.consultant.ru/link/?req=doc&amp;base=RLAW077&amp;n=182425&amp;date=02.02.2024&amp;dst=100005&amp;field=134" TargetMode="External"/><Relationship Id="rId57" Type="http://schemas.openxmlformats.org/officeDocument/2006/relationships/hyperlink" Target="https://login.consultant.ru/link/?req=doc&amp;base=RLAW077&amp;n=185431&amp;date=02.02.2024&amp;dst=100005&amp;field=134" TargetMode="External"/><Relationship Id="rId58" Type="http://schemas.openxmlformats.org/officeDocument/2006/relationships/hyperlink" Target="https://login.consultant.ru/link/?req=doc&amp;base=RLAW077&amp;n=192809&amp;date=02.02.2024&amp;dst=100005&amp;field=134" TargetMode="External"/><Relationship Id="rId59" Type="http://schemas.openxmlformats.org/officeDocument/2006/relationships/hyperlink" Target="https://login.consultant.ru/link/?req=doc&amp;base=RLAW077&amp;n=197136&amp;date=02.02.2024&amp;dst=100005&amp;field=134" TargetMode="External"/><Relationship Id="rId60" Type="http://schemas.openxmlformats.org/officeDocument/2006/relationships/hyperlink" Target="https://login.consultant.ru/link/?req=doc&amp;base=RLAW077&amp;n=199735&amp;date=02.02.2024&amp;dst=100005&amp;field=134" TargetMode="External"/><Relationship Id="rId61" Type="http://schemas.openxmlformats.org/officeDocument/2006/relationships/hyperlink" Target="https://login.consultant.ru/link/?req=doc&amp;base=RLAW077&amp;n=203420&amp;date=02.02.2024&amp;dst=100005&amp;field=134" TargetMode="External"/><Relationship Id="rId62" Type="http://schemas.openxmlformats.org/officeDocument/2006/relationships/hyperlink" Target="https://login.consultant.ru/link/?req=doc&amp;base=RLAW077&amp;n=209268&amp;date=02.02.2024&amp;dst=100005&amp;field=134" TargetMode="External"/><Relationship Id="rId63" Type="http://schemas.openxmlformats.org/officeDocument/2006/relationships/hyperlink" Target="https://login.consultant.ru/link/?req=doc&amp;base=RLAW077&amp;n=215009&amp;date=02.02.2024&amp;dst=100005&amp;field=134" TargetMode="External"/><Relationship Id="rId64" Type="http://schemas.openxmlformats.org/officeDocument/2006/relationships/hyperlink" Target="https://login.consultant.ru/link/?req=doc&amp;base=RLAW077&amp;n=217511&amp;date=02.02.2024&amp;dst=100005&amp;field=134" TargetMode="External"/><Relationship Id="rId65" Type="http://schemas.openxmlformats.org/officeDocument/2006/relationships/hyperlink" Target="https://login.consultant.ru/link/?req=doc&amp;base=RLAW077&amp;n=156273&amp;date=02.02.2024&amp;dst=100006&amp;field=134" TargetMode="External"/><Relationship Id="rId66" Type="http://schemas.openxmlformats.org/officeDocument/2006/relationships/hyperlink" Target="https://login.consultant.ru/link/?req=doc&amp;base=RLAW077&amp;n=217511&amp;date=02.02.2024&amp;dst=100006&amp;field=134" TargetMode="External"/><Relationship Id="rId67" Type="http://schemas.openxmlformats.org/officeDocument/2006/relationships/hyperlink" Target="https://login.consultant.ru/link/?req=doc&amp;base=RLAW077&amp;n=172362&amp;date=02.02.2024&amp;dst=100006&amp;field=134" TargetMode="External"/><Relationship Id="rId68" Type="http://schemas.openxmlformats.org/officeDocument/2006/relationships/hyperlink" Target="https://login.consultant.ru/link/?req=doc&amp;base=RLAW077&amp;n=176365&amp;date=02.02.2024&amp;dst=100016&amp;field=134" TargetMode="External"/><Relationship Id="rId69" Type="http://schemas.openxmlformats.org/officeDocument/2006/relationships/hyperlink" Target="https://login.consultant.ru/link/?req=doc&amp;base=RLAW077&amp;n=157527&amp;date=02.02.2024&amp;dst=114903&amp;field=134" TargetMode="External"/><Relationship Id="rId70" Type="http://schemas.openxmlformats.org/officeDocument/2006/relationships/hyperlink" Target="https://login.consultant.ru/link/?req=doc&amp;base=RLAW077&amp;n=156273&amp;date=02.02.2024&amp;dst=100069&amp;field=134" TargetMode="External"/><Relationship Id="rId71" Type="http://schemas.openxmlformats.org/officeDocument/2006/relationships/hyperlink" Target="https://login.consultant.ru/link/?req=doc&amp;base=RLAW077&amp;n=156273&amp;date=02.02.2024&amp;dst=100076&amp;field=134" TargetMode="External"/><Relationship Id="rId72" Type="http://schemas.openxmlformats.org/officeDocument/2006/relationships/hyperlink" Target="https://login.consultant.ru/link/?req=doc&amp;base=RLAW077&amp;n=217511&amp;date=02.02.2024&amp;dst=100032&amp;field=134" TargetMode="External"/><Relationship Id="rId73" Type="http://schemas.openxmlformats.org/officeDocument/2006/relationships/hyperlink" Target="https://login.consultant.ru/link/?req=doc&amp;base=RLAW077&amp;n=215576&amp;date=02.02.2024&amp;dst=100010&amp;field=134" TargetMode="External"/><Relationship Id="rId74" Type="http://schemas.openxmlformats.org/officeDocument/2006/relationships/hyperlink" Target="https://login.consultant.ru/link/?req=doc&amp;base=RLAW077&amp;n=156273&amp;date=02.02.2024&amp;dst=100110&amp;field=134" TargetMode="External"/><Relationship Id="rId75" Type="http://schemas.openxmlformats.org/officeDocument/2006/relationships/hyperlink" Target="https://login.consultant.ru/link/?req=doc&amp;base=RLAW077&amp;n=185431&amp;date=02.02.2024&amp;dst=100063&amp;field=134" TargetMode="External"/><Relationship Id="rId76" Type="http://schemas.openxmlformats.org/officeDocument/2006/relationships/hyperlink" Target="https://login.consultant.ru/link/?req=doc&amp;base=RLAW077&amp;n=185431&amp;date=02.02.2024&amp;dst=100063&amp;field=134" TargetMode="External"/><Relationship Id="rId77" Type="http://schemas.openxmlformats.org/officeDocument/2006/relationships/hyperlink" Target="https://login.consultant.ru/link/?req=doc&amp;base=RLAW077&amp;n=185431&amp;date=02.02.2024&amp;dst=100063&amp;field=134" TargetMode="External"/><Relationship Id="rId78" Type="http://schemas.openxmlformats.org/officeDocument/2006/relationships/hyperlink" Target="https://login.consultant.ru/link/?req=doc&amp;base=RLAW077&amp;n=185431&amp;date=02.02.2024&amp;dst=100063&amp;field=134" TargetMode="External"/><Relationship Id="rId79" Type="http://schemas.openxmlformats.org/officeDocument/2006/relationships/hyperlink" Target="https://login.consultant.ru/link/?req=doc&amp;base=RLAW077&amp;n=185431&amp;date=02.02.2024&amp;dst=100063&amp;field=134" TargetMode="External"/><Relationship Id="rId80" Type="http://schemas.openxmlformats.org/officeDocument/2006/relationships/hyperlink" Target="https://login.consultant.ru/link/?req=doc&amp;base=RLAW077&amp;n=136125&amp;date=02.02.2024" TargetMode="External"/><Relationship Id="rId81" Type="http://schemas.openxmlformats.org/officeDocument/2006/relationships/hyperlink" Target="https://login.consultant.ru/link/?req=doc&amp;base=RLAW077&amp;n=215576&amp;date=02.02.2024&amp;dst=100010&amp;field=134" TargetMode="External"/><Relationship Id="rId82" Type="http://schemas.openxmlformats.org/officeDocument/2006/relationships/hyperlink" Target="https://login.consultant.ru/link/?req=doc&amp;base=LAW&amp;n=317924&amp;date=02.02.2024" TargetMode="External"/><Relationship Id="rId83" Type="http://schemas.openxmlformats.org/officeDocument/2006/relationships/hyperlink" Target="https://login.consultant.ru/link/?req=doc&amp;base=RLAW077&amp;n=209663&amp;date=02.02.2024" TargetMode="External"/><Relationship Id="rId84" Type="http://schemas.openxmlformats.org/officeDocument/2006/relationships/hyperlink" Target="https://login.consultant.ru/link/?req=doc&amp;base=RLAW077&amp;n=176365&amp;date=02.02.2024&amp;dst=100016&amp;field=134" TargetMode="External"/><Relationship Id="rId85" Type="http://schemas.openxmlformats.org/officeDocument/2006/relationships/hyperlink" Target="https://login.consultant.ru/link/?req=doc&amp;base=RLAW077&amp;n=156273&amp;date=02.02.2024&amp;dst=100162&amp;field=134" TargetMode="External"/><Relationship Id="rId86" Type="http://schemas.openxmlformats.org/officeDocument/2006/relationships/hyperlink" Target="https://login.consultant.ru/link/?req=doc&amp;base=RLAW077&amp;n=217511&amp;date=02.02.2024&amp;dst=100063&amp;field=134" TargetMode="External"/><Relationship Id="rId87" Type="http://schemas.openxmlformats.org/officeDocument/2006/relationships/hyperlink" Target="https://login.consultant.ru/link/?req=doc&amp;base=LAW&amp;n=285427&amp;date=02.02.2024" TargetMode="External"/><Relationship Id="rId88" Type="http://schemas.openxmlformats.org/officeDocument/2006/relationships/hyperlink" Target="https://login.consultant.ru/link/?req=doc&amp;base=LAW&amp;n=285427&amp;date=02.02.2024" TargetMode="External"/><Relationship Id="rId89" Type="http://schemas.openxmlformats.org/officeDocument/2006/relationships/hyperlink" Target="https://login.consultant.ru/link/?req=doc&amp;base=LAW&amp;n=285427&amp;date=02.02.2024" TargetMode="External"/><Relationship Id="rId90" Type="http://schemas.openxmlformats.org/officeDocument/2006/relationships/hyperlink" Target="https://login.consultant.ru/link/?req=doc&amp;base=LAW&amp;n=285427&amp;date=02.02.2024" TargetMode="External"/><Relationship Id="rId91" Type="http://schemas.openxmlformats.org/officeDocument/2006/relationships/hyperlink" Target="https://login.consultant.ru/link/?req=doc&amp;base=RLAW077&amp;n=156273&amp;date=02.02.2024&amp;dst=100164&amp;field=134" TargetMode="External"/><Relationship Id="rId92" Type="http://schemas.openxmlformats.org/officeDocument/2006/relationships/hyperlink" Target="https://login.consultant.ru/link/?req=doc&amp;base=RLAW077&amp;n=215009&amp;date=02.02.2024&amp;dst=100006&amp;field=134" TargetMode="External"/><Relationship Id="rId93" Type="http://schemas.openxmlformats.org/officeDocument/2006/relationships/hyperlink" Target="https://login.consultant.ru/link/?req=doc&amp;base=RLAW077&amp;n=215009&amp;date=02.02.2024&amp;dst=100007&amp;field=134" TargetMode="External"/><Relationship Id="rId94" Type="http://schemas.openxmlformats.org/officeDocument/2006/relationships/hyperlink" Target="https://login.consultant.ru/link/?req=doc&amp;base=RLAW077&amp;n=209268&amp;date=02.02.2024&amp;dst=100005&amp;field=134" TargetMode="External"/><Relationship Id="rId95" Type="http://schemas.openxmlformats.org/officeDocument/2006/relationships/hyperlink" Target="https://login.consultant.ru/link/?req=doc&amp;base=RLAW077&amp;n=210350&amp;date=02.02.2024&amp;dst=100023&amp;field=134" TargetMode="External"/><Relationship Id="rId96" Type="http://schemas.openxmlformats.org/officeDocument/2006/relationships/hyperlink" Target="https://login.consultant.ru/link/?req=doc&amp;base=RLAW077&amp;n=210350&amp;date=02.02.2024&amp;dst=100023&amp;field=134" TargetMode="External"/><Relationship Id="rId97" Type="http://schemas.openxmlformats.org/officeDocument/2006/relationships/hyperlink" Target="https://login.consultant.ru/link/?req=doc&amp;base=RLAW077&amp;n=216907&amp;date=02.02.2024&amp;dst=100022&amp;field=134" TargetMode="External"/><Relationship Id="rId98" Type="http://schemas.openxmlformats.org/officeDocument/2006/relationships/hyperlink" Target="https://login.consultant.ru/link/?req=doc&amp;base=RLAW077&amp;n=210350&amp;date=02.02.2024&amp;dst=100023&amp;field=134" TargetMode="External"/><Relationship Id="rId99" Type="http://schemas.openxmlformats.org/officeDocument/2006/relationships/hyperlink" Target="https://login.consultant.ru/link/?req=doc&amp;base=RLAW077&amp;n=216907&amp;date=02.02.2024&amp;dst=100022&amp;field=134" TargetMode="External"/><Relationship Id="rId100" Type="http://schemas.openxmlformats.org/officeDocument/2006/relationships/hyperlink" Target="https://login.consultant.ru/link/?req=doc&amp;base=RLAW077&amp;n=210350&amp;date=02.02.2024&amp;dst=100023&amp;field=134" TargetMode="External"/><Relationship Id="rId101" Type="http://schemas.openxmlformats.org/officeDocument/2006/relationships/hyperlink" Target="https://login.consultant.ru/link/?req=doc&amp;base=RLAW077&amp;n=216907&amp;date=02.02.2024&amp;dst=100022&amp;field=134" TargetMode="External"/><Relationship Id="rId102" Type="http://schemas.openxmlformats.org/officeDocument/2006/relationships/hyperlink" Target="https://login.consultant.ru/link/?req=doc&amp;base=RLAW077&amp;n=203490&amp;date=02.02.2024&amp;dst=100011&amp;field=134" TargetMode="External"/><Relationship Id="rId103" Type="http://schemas.openxmlformats.org/officeDocument/2006/relationships/hyperlink" Target="https://login.consultant.ru/link/?req=doc&amp;base=RLAW077&amp;n=203490&amp;date=02.02.2024&amp;dst=100011&amp;field=134" TargetMode="External"/><Relationship Id="rId104" Type="http://schemas.openxmlformats.org/officeDocument/2006/relationships/hyperlink" Target="https://login.consultant.ru/link/?req=doc&amp;base=RLAW077&amp;n=216907&amp;date=02.02.2024&amp;dst=100022&amp;field=134" TargetMode="External"/><Relationship Id="rId105" Type="http://schemas.openxmlformats.org/officeDocument/2006/relationships/hyperlink" Target="https://login.consultant.ru/link/?req=doc&amp;base=RLAW077&amp;n=216907&amp;date=02.02.2024&amp;dst=100022&amp;field=134" TargetMode="External"/><Relationship Id="rId106" Type="http://schemas.openxmlformats.org/officeDocument/2006/relationships/hyperlink" Target="https://login.consultant.ru/link/?req=doc&amp;base=RLAW077&amp;n=216907&amp;date=02.02.2024&amp;dst=100022&amp;field=134" TargetMode="External"/><Relationship Id="rId107" Type="http://schemas.openxmlformats.org/officeDocument/2006/relationships/hyperlink" Target="https://login.consultant.ru/link/?req=doc&amp;base=RLAW077&amp;n=216907&amp;date=02.02.2024&amp;dst=100022&amp;field=134" TargetMode="External"/><Relationship Id="rId108" Type="http://schemas.openxmlformats.org/officeDocument/2006/relationships/hyperlink" Target="https://login.consultant.ru/link/?req=doc&amp;base=RLAW077&amp;n=210350&amp;date=02.02.2024&amp;dst=100023&amp;field=134" TargetMode="External"/><Relationship Id="rId109" Type="http://schemas.openxmlformats.org/officeDocument/2006/relationships/hyperlink" Target="https://login.consultant.ru/link/?req=doc&amp;base=RLAW077&amp;n=210350&amp;date=02.02.2024&amp;dst=100023&amp;field=134" TargetMode="External"/><Relationship Id="rId110" Type="http://schemas.openxmlformats.org/officeDocument/2006/relationships/hyperlink" Target="https://login.consultant.ru/link/?req=doc&amp;base=RLAW077&amp;n=210350&amp;date=02.02.2024&amp;dst=100023&amp;field=134" TargetMode="External"/><Relationship Id="rId111" Type="http://schemas.openxmlformats.org/officeDocument/2006/relationships/hyperlink" Target="https://login.consultant.ru/link/?req=doc&amp;base=RLAW077&amp;n=210350&amp;date=02.02.2024&amp;dst=100023&amp;field=134" TargetMode="External"/><Relationship Id="rId112" Type="http://schemas.openxmlformats.org/officeDocument/2006/relationships/hyperlink" Target="https://login.consultant.ru/link/?req=doc&amp;base=RLAW077&amp;n=210350&amp;date=02.02.2024&amp;dst=100023&amp;field=134" TargetMode="External"/><Relationship Id="rId113" Type="http://schemas.openxmlformats.org/officeDocument/2006/relationships/hyperlink" Target="https://login.consultant.ru/link/?req=doc&amp;base=RLAW077&amp;n=210350&amp;date=02.02.2024&amp;dst=100023&amp;field=134" TargetMode="External"/><Relationship Id="rId114" Type="http://schemas.openxmlformats.org/officeDocument/2006/relationships/hyperlink" Target="https://login.consultant.ru/link/?req=doc&amp;base=RLAW077&amp;n=210350&amp;date=02.02.2024&amp;dst=100023&amp;field=134" TargetMode="External"/><Relationship Id="rId115" Type="http://schemas.openxmlformats.org/officeDocument/2006/relationships/hyperlink" Target="https://login.consultant.ru/link/?req=doc&amp;base=RLAW077&amp;n=216907&amp;date=02.02.2024&amp;dst=100022&amp;field=134" TargetMode="External"/><Relationship Id="rId116" Type="http://schemas.openxmlformats.org/officeDocument/2006/relationships/hyperlink" Target="https://login.consultant.ru/link/?req=doc&amp;base=RLAW077&amp;n=216907&amp;date=02.02.2024&amp;dst=100022&amp;field=134" TargetMode="External"/><Relationship Id="rId117" Type="http://schemas.openxmlformats.org/officeDocument/2006/relationships/hyperlink" Target="https://login.consultant.ru/link/?req=doc&amp;base=RLAW077&amp;n=216907&amp;date=02.02.2024&amp;dst=100022&amp;field=134" TargetMode="External"/><Relationship Id="rId118" Type="http://schemas.openxmlformats.org/officeDocument/2006/relationships/hyperlink" Target="https://login.consultant.ru/link/?req=doc&amp;base=RLAW077&amp;n=216907&amp;date=02.02.2024&amp;dst=100022&amp;field=134" TargetMode="External"/><Relationship Id="rId119" Type="http://schemas.openxmlformats.org/officeDocument/2006/relationships/hyperlink" Target="https://login.consultant.ru/link/?req=doc&amp;base=RLAW077&amp;n=210350&amp;date=02.02.2024&amp;dst=100023&amp;field=134" TargetMode="External"/><Relationship Id="rId120" Type="http://schemas.openxmlformats.org/officeDocument/2006/relationships/hyperlink" Target="https://login.consultant.ru/link/?req=doc&amp;base=RLAW077&amp;n=210350&amp;date=02.02.2024&amp;dst=100023&amp;field=134" TargetMode="External"/><Relationship Id="rId121" Type="http://schemas.openxmlformats.org/officeDocument/2006/relationships/hyperlink" Target="https://login.consultant.ru/link/?req=doc&amp;base=RLAW077&amp;n=210350&amp;date=02.02.2024&amp;dst=100023&amp;field=134" TargetMode="External"/><Relationship Id="rId122" Type="http://schemas.openxmlformats.org/officeDocument/2006/relationships/hyperlink" Target="https://login.consultant.ru/link/?req=doc&amp;base=RLAW077&amp;n=210350&amp;date=02.02.2024&amp;dst=100023&amp;field=134" TargetMode="External"/><Relationship Id="rId123" Type="http://schemas.openxmlformats.org/officeDocument/2006/relationships/hyperlink" Target="https://login.consultant.ru/link/?req=doc&amp;base=RLAW077&amp;n=210350&amp;date=02.02.2024&amp;dst=100023&amp;field=134" TargetMode="External"/><Relationship Id="rId124" Type="http://schemas.openxmlformats.org/officeDocument/2006/relationships/hyperlink" Target="https://login.consultant.ru/link/?req=doc&amp;base=RLAW077&amp;n=210350&amp;date=02.02.2024&amp;dst=100023&amp;field=134" TargetMode="External"/><Relationship Id="rId125" Type="http://schemas.openxmlformats.org/officeDocument/2006/relationships/hyperlink" Target="https://login.consultant.ru/link/?req=doc&amp;base=RLAW077&amp;n=201280&amp;date=02.02.2024&amp;dst=117311&amp;field=134" TargetMode="External"/><Relationship Id="rId126" Type="http://schemas.openxmlformats.org/officeDocument/2006/relationships/hyperlink" Target="https://login.consultant.ru/link/?req=doc&amp;base=RLAW077&amp;n=210350&amp;date=02.02.2024&amp;dst=100023&amp;field=134" TargetMode="External"/><Relationship Id="rId127" Type="http://schemas.openxmlformats.org/officeDocument/2006/relationships/hyperlink" Target="https://login.consultant.ru/link/?req=doc&amp;base=RLAW077&amp;n=210350&amp;date=02.02.2024&amp;dst=100023&amp;field=134" TargetMode="External"/><Relationship Id="rId128" Type="http://schemas.openxmlformats.org/officeDocument/2006/relationships/hyperlink" Target="https://login.consultant.ru/link/?req=doc&amp;base=RLAW077&amp;n=210350&amp;date=02.02.2024&amp;dst=100023&amp;field=134" TargetMode="External"/><Relationship Id="rId129" Type="http://schemas.openxmlformats.org/officeDocument/2006/relationships/hyperlink" Target="https://login.consultant.ru/link/?req=doc&amp;base=RLAW077&amp;n=215009&amp;date=02.02.2024&amp;dst=100008&amp;field=134" TargetMode="External"/><Relationship Id="rId130" Type="http://schemas.openxmlformats.org/officeDocument/2006/relationships/hyperlink" Target="https://login.consultant.ru/link/?req=doc&amp;base=RLAW077&amp;n=156273&amp;date=02.02.2024&amp;dst=100173&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Р7-Офис/7.1.1.35</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Ставрополя от 30.03.2018 N 534(ред. от 27.12.2023)&amp;quot;Об утверждении муниципальной программы &amp;quot;Формирование современной городской среды на территории города Ставрополя&amp;quot;</dc:title>
  <dc:creator/>
  <cp:lastModifiedBy/>
</cp:coreProperties>
</file>