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23" w:rsidRPr="00A41F3C" w:rsidRDefault="008C0223" w:rsidP="008C0223">
      <w:pPr>
        <w:pStyle w:val="a5"/>
      </w:pPr>
      <w:proofErr w:type="gramStart"/>
      <w:r w:rsidRPr="00A41F3C">
        <w:t>П</w:t>
      </w:r>
      <w:proofErr w:type="gramEnd"/>
      <w:r w:rsidRPr="00A41F3C">
        <w:t xml:space="preserve"> О С Т А Н О В Л Е Н И Е</w:t>
      </w:r>
    </w:p>
    <w:p w:rsidR="008C0223" w:rsidRPr="00A41F3C" w:rsidRDefault="008C0223" w:rsidP="008C0223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A41F3C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8C0223" w:rsidRPr="00A41F3C" w:rsidRDefault="008C0223" w:rsidP="008C0223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A41F3C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8C0223" w:rsidRPr="00A41F3C" w:rsidRDefault="008C0223" w:rsidP="008C022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8C0223" w:rsidRPr="00A41F3C" w:rsidRDefault="008C0223" w:rsidP="008C022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19</w:t>
      </w:r>
      <w:r w:rsidRPr="00A41F3C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05</w:t>
      </w:r>
      <w:r w:rsidRPr="00A41F3C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7</w:t>
      </w:r>
      <w:r w:rsidRPr="00A41F3C">
        <w:rPr>
          <w:rFonts w:ascii="Times New Roman" w:eastAsia="Arial Unicode MS" w:hAnsi="Times New Roman" w:cs="Times New Roman"/>
          <w:spacing w:val="30"/>
          <w:sz w:val="32"/>
        </w:rPr>
        <w:t xml:space="preserve">     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831</w:t>
      </w:r>
      <w:r w:rsidRPr="00A41F3C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</w:p>
    <w:p w:rsidR="008C0223" w:rsidRDefault="008C0223" w:rsidP="008C0223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8C0223" w:rsidRDefault="008C0223" w:rsidP="008C0223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8C0223" w:rsidRDefault="008C0223" w:rsidP="008C022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sz w:val="28"/>
          <w:szCs w:val="28"/>
        </w:rPr>
        <w:t xml:space="preserve">О внесении изменения в приложение к постановлению администрации города Ставрополя от 31.03.2017 № 532 «Об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Pr="007644B5">
        <w:rPr>
          <w:rFonts w:ascii="Times New Roman" w:hAnsi="Times New Roman" w:cs="Times New Roman"/>
          <w:sz w:val="28"/>
          <w:szCs w:val="28"/>
        </w:rPr>
        <w:t xml:space="preserve"> размера платы за пользование жилым помещением </w:t>
      </w:r>
      <w:r>
        <w:rPr>
          <w:rFonts w:ascii="Times New Roman" w:hAnsi="Times New Roman" w:cs="Times New Roman"/>
          <w:sz w:val="28"/>
          <w:szCs w:val="28"/>
        </w:rPr>
        <w:t xml:space="preserve">(платы за наем) </w:t>
      </w:r>
      <w:r w:rsidRPr="007644B5">
        <w:rPr>
          <w:rFonts w:ascii="Times New Roman" w:hAnsi="Times New Roman" w:cs="Times New Roman"/>
          <w:sz w:val="28"/>
          <w:szCs w:val="28"/>
        </w:rPr>
        <w:t>для нанимателей жилых помещений по договорам социального на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44B5">
        <w:rPr>
          <w:rFonts w:ascii="Times New Roman" w:hAnsi="Times New Roman" w:cs="Times New Roman"/>
          <w:sz w:val="28"/>
          <w:szCs w:val="28"/>
        </w:rPr>
        <w:t xml:space="preserve">ма и договорам найма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или </w:t>
      </w:r>
      <w:r w:rsidRPr="007644B5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города Ставрополя Ставропольского края»</w:t>
      </w:r>
    </w:p>
    <w:p w:rsidR="008C0223" w:rsidRPr="007644B5" w:rsidRDefault="008C0223" w:rsidP="008C022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0223" w:rsidRDefault="008C0223" w:rsidP="008C022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0223" w:rsidRDefault="008C0223" w:rsidP="008C022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0223" w:rsidRDefault="008C0223" w:rsidP="008C0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5E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возникшей необходимостью </w:t>
      </w:r>
    </w:p>
    <w:p w:rsidR="008C0223" w:rsidRPr="00B045EB" w:rsidRDefault="008C0223" w:rsidP="008C0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223" w:rsidRDefault="008C0223" w:rsidP="008C0223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ПОСТАНОВЛЯЮ:</w:t>
      </w:r>
    </w:p>
    <w:p w:rsidR="008C0223" w:rsidRDefault="008C0223" w:rsidP="008C0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223" w:rsidRPr="00756297" w:rsidRDefault="008C0223" w:rsidP="008C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изменение в приложение 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постановлению администрации города Ставрополя от 31.03.2017 № 532 «</w:t>
      </w:r>
      <w:r>
        <w:rPr>
          <w:rStyle w:val="FontStyle14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Pr="007644B5">
        <w:rPr>
          <w:rFonts w:ascii="Times New Roman" w:hAnsi="Times New Roman" w:cs="Times New Roman"/>
          <w:sz w:val="28"/>
          <w:szCs w:val="28"/>
        </w:rPr>
        <w:t xml:space="preserve"> размера платы за пользование жилым помещением </w:t>
      </w:r>
      <w:r>
        <w:rPr>
          <w:rFonts w:ascii="Times New Roman" w:hAnsi="Times New Roman" w:cs="Times New Roman"/>
          <w:sz w:val="28"/>
          <w:szCs w:val="28"/>
        </w:rPr>
        <w:t xml:space="preserve">(платы за наем) </w:t>
      </w:r>
      <w:r w:rsidRPr="007644B5">
        <w:rPr>
          <w:rFonts w:ascii="Times New Roman" w:hAnsi="Times New Roman" w:cs="Times New Roman"/>
          <w:sz w:val="28"/>
          <w:szCs w:val="28"/>
        </w:rPr>
        <w:t>для нанимателей жилых помещений по договорам социального на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44B5">
        <w:rPr>
          <w:rFonts w:ascii="Times New Roman" w:hAnsi="Times New Roman" w:cs="Times New Roman"/>
          <w:sz w:val="28"/>
          <w:szCs w:val="28"/>
        </w:rPr>
        <w:t xml:space="preserve">ма и договорам найма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или </w:t>
      </w:r>
      <w:r w:rsidRPr="007644B5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города Ставрополя Ставропольского </w:t>
      </w:r>
      <w:r w:rsidRPr="00756297">
        <w:rPr>
          <w:rFonts w:ascii="Times New Roman" w:hAnsi="Times New Roman" w:cs="Times New Roman"/>
          <w:sz w:val="28"/>
          <w:szCs w:val="28"/>
        </w:rPr>
        <w:t xml:space="preserve">края», изложив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756297">
        <w:rPr>
          <w:rFonts w:ascii="Times New Roman" w:hAnsi="Times New Roman" w:cs="Times New Roman"/>
          <w:sz w:val="28"/>
          <w:szCs w:val="28"/>
        </w:rPr>
        <w:t>в новой редакции согласно приложению.</w:t>
      </w:r>
      <w:proofErr w:type="gramEnd"/>
    </w:p>
    <w:p w:rsidR="008C0223" w:rsidRDefault="008C0223" w:rsidP="008C0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6297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</w:t>
      </w:r>
      <w:r w:rsidRPr="007562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следующий день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после дня его официального опубликования в газете «Вечерний Ставрополь».</w:t>
      </w:r>
    </w:p>
    <w:p w:rsidR="008C0223" w:rsidRDefault="008C0223" w:rsidP="008C0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3. </w:t>
      </w:r>
      <w:proofErr w:type="gramStart"/>
      <w:r w:rsidRPr="007D2FD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Разместить</w:t>
      </w:r>
      <w:proofErr w:type="gramEnd"/>
      <w:r w:rsidRPr="007D2F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настоящее постановление на официальном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Pr="007D2F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сайте администрации города Ставрополя в информационно-телекоммуникационной сети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D2FD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8C0223" w:rsidRPr="00563422" w:rsidRDefault="008C0223" w:rsidP="008C0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highlight w:val="cyan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 Контроль исполнения настоящего постановления возложить                    на первого заместителя главы администрации города Ставрополя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Мясоедова</w:t>
      </w:r>
      <w:proofErr w:type="spellEnd"/>
      <w:r w:rsidRPr="00C61B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61B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8C0223" w:rsidRDefault="008C0223" w:rsidP="008C0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8C0223" w:rsidRDefault="008C0223" w:rsidP="008C0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8C0223" w:rsidRDefault="008C0223" w:rsidP="008C0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223" w:rsidRDefault="008C0223" w:rsidP="008C022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1B46"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61B46">
        <w:rPr>
          <w:rFonts w:ascii="Times New Roman" w:hAnsi="Times New Roman" w:cs="Times New Roman"/>
          <w:sz w:val="28"/>
          <w:szCs w:val="28"/>
        </w:rPr>
        <w:t xml:space="preserve">А.Х. </w:t>
      </w:r>
      <w:proofErr w:type="spellStart"/>
      <w:r w:rsidRPr="00C61B46"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p w:rsidR="008C0223" w:rsidRDefault="008C0223" w:rsidP="008C022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0223" w:rsidRDefault="008C0223" w:rsidP="008C022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0223" w:rsidRDefault="008C0223" w:rsidP="008C022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0223" w:rsidRDefault="008C0223" w:rsidP="008C022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0223" w:rsidRDefault="008C0223" w:rsidP="008C022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0223" w:rsidRDefault="008C0223" w:rsidP="008C022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0223" w:rsidRDefault="008C0223" w:rsidP="008C022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0223" w:rsidRDefault="008C0223" w:rsidP="008C022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  <w:lang w:bidi="en-US"/>
        </w:rPr>
        <w:sectPr w:rsidR="008C0223" w:rsidSect="00114B8D">
          <w:headerReference w:type="default" r:id="rId4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8C0223" w:rsidRPr="00216E7E" w:rsidRDefault="008C0223" w:rsidP="008C0223">
      <w:pPr>
        <w:tabs>
          <w:tab w:val="left" w:pos="9639"/>
        </w:tabs>
        <w:spacing w:after="0" w:line="240" w:lineRule="exact"/>
        <w:ind w:left="10206" w:right="111" w:hanging="283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lastRenderedPageBreak/>
        <w:pict>
          <v:oval id="_x0000_s1026" style="position:absolute;left:0;text-align:left;margin-left:338.75pt;margin-top:-69.25pt;width:45pt;height:19.5pt;z-index:251658240" stroked="f"/>
        </w:pict>
      </w:r>
      <w:r w:rsidRPr="00216E7E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Приложение </w:t>
      </w:r>
    </w:p>
    <w:p w:rsidR="008C0223" w:rsidRPr="00216E7E" w:rsidRDefault="008C0223" w:rsidP="008C0223">
      <w:pPr>
        <w:tabs>
          <w:tab w:val="left" w:pos="9639"/>
          <w:tab w:val="left" w:pos="10773"/>
        </w:tabs>
        <w:spacing w:after="0" w:line="240" w:lineRule="exact"/>
        <w:ind w:left="10206" w:right="111" w:hanging="283"/>
        <w:rPr>
          <w:rFonts w:ascii="Times New Roman" w:eastAsia="Arial Unicode MS" w:hAnsi="Times New Roman" w:cs="Times New Roman"/>
          <w:sz w:val="28"/>
          <w:szCs w:val="28"/>
          <w:lang w:bidi="en-US"/>
        </w:rPr>
      </w:pPr>
    </w:p>
    <w:p w:rsidR="008C0223" w:rsidRPr="00216E7E" w:rsidRDefault="008C0223" w:rsidP="008C0223">
      <w:pPr>
        <w:tabs>
          <w:tab w:val="left" w:pos="9639"/>
        </w:tabs>
        <w:spacing w:after="0" w:line="240" w:lineRule="exact"/>
        <w:ind w:left="10206" w:right="111" w:hanging="283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216E7E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к постановлению </w:t>
      </w:r>
    </w:p>
    <w:p w:rsidR="008C0223" w:rsidRPr="00216E7E" w:rsidRDefault="008C0223" w:rsidP="008C0223">
      <w:pPr>
        <w:tabs>
          <w:tab w:val="left" w:pos="9639"/>
        </w:tabs>
        <w:spacing w:after="0" w:line="240" w:lineRule="exact"/>
        <w:ind w:left="10206" w:right="111" w:hanging="283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216E7E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администрации города Ставрополя </w:t>
      </w:r>
    </w:p>
    <w:p w:rsidR="008C0223" w:rsidRDefault="008C0223" w:rsidP="008C0223">
      <w:pPr>
        <w:widowControl w:val="0"/>
        <w:tabs>
          <w:tab w:val="left" w:pos="9356"/>
          <w:tab w:val="left" w:pos="9639"/>
        </w:tabs>
        <w:suppressAutoHyphens/>
        <w:spacing w:after="0" w:line="240" w:lineRule="exact"/>
        <w:ind w:left="10206" w:right="111" w:hanging="283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от   19.05.2017     № 831                      </w:t>
      </w:r>
    </w:p>
    <w:tbl>
      <w:tblPr>
        <w:tblW w:w="14280" w:type="dxa"/>
        <w:tblInd w:w="93" w:type="dxa"/>
        <w:tblLayout w:type="fixed"/>
        <w:tblLook w:val="04A0"/>
      </w:tblPr>
      <w:tblGrid>
        <w:gridCol w:w="747"/>
        <w:gridCol w:w="3200"/>
        <w:gridCol w:w="1726"/>
        <w:gridCol w:w="1720"/>
        <w:gridCol w:w="1723"/>
        <w:gridCol w:w="1720"/>
        <w:gridCol w:w="1721"/>
        <w:gridCol w:w="1723"/>
      </w:tblGrid>
      <w:tr w:rsidR="008C0223" w:rsidTr="009B1447">
        <w:trPr>
          <w:trHeight w:val="968"/>
        </w:trPr>
        <w:tc>
          <w:tcPr>
            <w:tcW w:w="748" w:type="dxa"/>
          </w:tcPr>
          <w:p w:rsidR="008C0223" w:rsidRDefault="008C0223" w:rsidP="009B144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7" w:type="dxa"/>
            <w:gridSpan w:val="7"/>
            <w:vAlign w:val="bottom"/>
          </w:tcPr>
          <w:p w:rsidR="008C0223" w:rsidRDefault="008C0223" w:rsidP="009B144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0223" w:rsidRDefault="008C0223" w:rsidP="009B144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ПЛАТЫ</w:t>
            </w:r>
          </w:p>
          <w:p w:rsidR="008C0223" w:rsidRDefault="008C0223" w:rsidP="009B144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пользование жилым помещением (платы за наем)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города Ставрополя Ставропольского края</w:t>
            </w:r>
          </w:p>
        </w:tc>
      </w:tr>
      <w:tr w:rsidR="008C0223" w:rsidTr="009B1447">
        <w:trPr>
          <w:trHeight w:val="441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0223" w:rsidRDefault="008C0223" w:rsidP="009B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8C0223" w:rsidRDefault="008C0223" w:rsidP="009B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C0223" w:rsidRDefault="008C0223" w:rsidP="009B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Конструктивные технические параметры жилого помещения (материал стен)</w:t>
            </w:r>
          </w:p>
        </w:tc>
        <w:tc>
          <w:tcPr>
            <w:tcW w:w="103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223" w:rsidRDefault="008C0223" w:rsidP="009B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платы за один квадратный метр общей площади жилого помещения в месяц, руб. *</w:t>
            </w:r>
          </w:p>
        </w:tc>
      </w:tr>
      <w:tr w:rsidR="008C0223" w:rsidTr="009B1447">
        <w:trPr>
          <w:trHeight w:val="6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223" w:rsidRDefault="008C0223" w:rsidP="009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223" w:rsidRDefault="008C0223" w:rsidP="009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0223" w:rsidRDefault="008C0223" w:rsidP="009B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помещения, расположенные в доме, имеющем все виды благоустройства **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223" w:rsidRDefault="008C0223" w:rsidP="009B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помещения, расположенные в доме, имеющем не все виды благоустройства ***</w:t>
            </w:r>
          </w:p>
        </w:tc>
      </w:tr>
      <w:tr w:rsidR="008C0223" w:rsidTr="009B1447">
        <w:trPr>
          <w:trHeight w:val="3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223" w:rsidRDefault="008C0223" w:rsidP="009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223" w:rsidRDefault="008C0223" w:rsidP="009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0223" w:rsidRDefault="008C0223" w:rsidP="009B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Месторасположение дома ****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C0223" w:rsidRDefault="008C0223" w:rsidP="009B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Месторасположение дома ****</w:t>
            </w:r>
          </w:p>
        </w:tc>
      </w:tr>
      <w:tr w:rsidR="008C0223" w:rsidTr="009B1447">
        <w:trPr>
          <w:trHeight w:val="6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223" w:rsidRDefault="008C0223" w:rsidP="009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223" w:rsidRDefault="008C0223" w:rsidP="009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23" w:rsidRDefault="008C0223" w:rsidP="009B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Территориальная зона 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23" w:rsidRDefault="008C0223" w:rsidP="009B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Территориальная зона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23" w:rsidRDefault="008C0223" w:rsidP="009B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Территориальная зона 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23" w:rsidRDefault="008C0223" w:rsidP="009B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Территориальная зона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23" w:rsidRDefault="008C0223" w:rsidP="009B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Территориальная зона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23" w:rsidRDefault="008C0223" w:rsidP="009B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Территориальная зона 3</w:t>
            </w:r>
          </w:p>
        </w:tc>
      </w:tr>
      <w:tr w:rsidR="008C0223" w:rsidTr="009B1447">
        <w:trPr>
          <w:trHeight w:val="654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3" w:rsidRDefault="008C0223" w:rsidP="009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223" w:rsidRDefault="008C0223" w:rsidP="009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Кирпичный, монолитный, блочный, крупнопанельный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223" w:rsidRDefault="008C0223" w:rsidP="009B14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223" w:rsidRDefault="008C0223" w:rsidP="009B14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223" w:rsidRDefault="008C0223" w:rsidP="009B14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223" w:rsidRDefault="008C0223" w:rsidP="009B14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223" w:rsidRDefault="008C0223" w:rsidP="009B14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223" w:rsidRDefault="008C0223" w:rsidP="009B14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5,61</w:t>
            </w:r>
          </w:p>
        </w:tc>
      </w:tr>
      <w:tr w:rsidR="008C0223" w:rsidTr="009B1447">
        <w:trPr>
          <w:trHeight w:val="329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3" w:rsidRDefault="008C0223" w:rsidP="009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223" w:rsidRDefault="008C0223" w:rsidP="009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Смешанный, каменный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223" w:rsidRDefault="008C0223" w:rsidP="009B14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223" w:rsidRDefault="008C0223" w:rsidP="009B14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223" w:rsidRDefault="008C0223" w:rsidP="009B14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223" w:rsidRDefault="008C0223" w:rsidP="009B14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223" w:rsidRDefault="008C0223" w:rsidP="009B14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223" w:rsidRDefault="008C0223" w:rsidP="009B14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</w:tr>
    </w:tbl>
    <w:p w:rsidR="008C0223" w:rsidRDefault="008C0223" w:rsidP="008C022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0223" w:rsidRDefault="008C0223" w:rsidP="008C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  <w:bookmarkStart w:id="0" w:name="_GoBack"/>
      <w:bookmarkEnd w:id="0"/>
    </w:p>
    <w:p w:rsidR="008C0223" w:rsidRDefault="008C0223" w:rsidP="008C0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* Размер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города Ставрополя Ставропольского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облагается налогом на добавленную стоимость в соответствии с подпунктом 10 пункта 2 статьи 149 Налогового кодекса Российской Федерации.</w:t>
      </w:r>
      <w:proofErr w:type="gramEnd"/>
    </w:p>
    <w:p w:rsidR="008C0223" w:rsidRDefault="008C0223" w:rsidP="008C0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** </w:t>
      </w:r>
      <w:r>
        <w:rPr>
          <w:rFonts w:ascii="Times New Roman" w:hAnsi="Times New Roman" w:cs="Times New Roman"/>
          <w:sz w:val="28"/>
          <w:szCs w:val="28"/>
        </w:rPr>
        <w:t xml:space="preserve">Жилые помещения, расположенные в доме, имеющем все виды благоустройства, включая </w:t>
      </w:r>
      <w:r>
        <w:rPr>
          <w:rFonts w:ascii="Times New Roman" w:eastAsia="Times New Roman" w:hAnsi="Times New Roman" w:cs="Times New Roman"/>
          <w:sz w:val="28"/>
          <w:szCs w:val="28"/>
        </w:rPr>
        <w:t>лифт, мусоропровод, центральное горячее и холодное водоснабжение, электроснабжение, централизованную канализацию, централизованное отопление, газоснабжение.</w:t>
      </w:r>
      <w:proofErr w:type="gramEnd"/>
    </w:p>
    <w:p w:rsidR="008C0223" w:rsidRDefault="008C0223" w:rsidP="008C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 Жилые помещения, расположенные в доме, имеющем не все виды благоустройства, в которых отсутствует один или несколько видов благоустройства, за исключением электроснабжения.</w:t>
      </w:r>
    </w:p>
    <w:p w:rsidR="008C0223" w:rsidRDefault="008C0223" w:rsidP="008C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**** М</w:t>
      </w:r>
      <w:r>
        <w:rPr>
          <w:rFonts w:ascii="Times New Roman" w:hAnsi="Times New Roman"/>
          <w:sz w:val="28"/>
          <w:szCs w:val="28"/>
        </w:rPr>
        <w:t xml:space="preserve">есторасположение дома, в зависимости от принадлежности к территориальным зонам на территории города Ставрополя, в соответствии с составом территориальных зон на территории города Ставрополя приложения 2    </w:t>
      </w:r>
      <w:r>
        <w:rPr>
          <w:rFonts w:ascii="Times New Roman" w:hAnsi="Times New Roman" w:cs="Times New Roman"/>
          <w:sz w:val="28"/>
          <w:szCs w:val="28"/>
        </w:rPr>
        <w:t>к Положению 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Ставрополя Ставропольского края,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28.03.2017 № 520.</w:t>
      </w:r>
    </w:p>
    <w:p w:rsidR="008C0223" w:rsidRDefault="008C0223" w:rsidP="008C0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0223" w:rsidRDefault="008C0223" w:rsidP="008C0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0223" w:rsidRDefault="008C0223" w:rsidP="008C0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0223" w:rsidRDefault="008C0223" w:rsidP="008C022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главы</w:t>
      </w:r>
    </w:p>
    <w:p w:rsidR="008C0223" w:rsidRDefault="008C0223" w:rsidP="008C0223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Т.В. Савельева</w:t>
      </w:r>
    </w:p>
    <w:p w:rsidR="000637D8" w:rsidRDefault="000637D8"/>
    <w:sectPr w:rsidR="000637D8" w:rsidSect="00A41F3C">
      <w:pgSz w:w="16838" w:h="11906" w:orient="landscape"/>
      <w:pgMar w:top="1985" w:right="567" w:bottom="567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FAD" w:rsidRPr="00C75506" w:rsidRDefault="008C0223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D1FAD" w:rsidRDefault="008C02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C0223"/>
    <w:rsid w:val="000637D8"/>
    <w:rsid w:val="008C0223"/>
    <w:rsid w:val="00A00059"/>
    <w:rsid w:val="00C1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8C0223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8C0223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C02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C0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223"/>
    <w:rPr>
      <w:rFonts w:eastAsiaTheme="minorEastAsia"/>
      <w:lang w:eastAsia="ru-RU"/>
    </w:rPr>
  </w:style>
  <w:style w:type="paragraph" w:styleId="a5">
    <w:name w:val="Title"/>
    <w:basedOn w:val="a"/>
    <w:link w:val="a6"/>
    <w:qFormat/>
    <w:rsid w:val="008C022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6">
    <w:name w:val="Название Знак"/>
    <w:basedOn w:val="a0"/>
    <w:link w:val="a5"/>
    <w:rsid w:val="008C0223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LA.Pomogaeva</dc:creator>
  <cp:lastModifiedBy>LA.Pomogaeva</cp:lastModifiedBy>
  <cp:revision>1</cp:revision>
  <dcterms:created xsi:type="dcterms:W3CDTF">2017-06-02T12:45:00Z</dcterms:created>
  <dcterms:modified xsi:type="dcterms:W3CDTF">2017-06-02T12:45:00Z</dcterms:modified>
</cp:coreProperties>
</file>