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 xml:space="preserve">За первый квартал 2025 года в комитет экономического развития и торговли администрации города Ставрополя (далее – комитет) поступило 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119 обращений граждан, из них: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письменных обращений граждан -0;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устных обращений граждан - 0;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поступивших из отдела приема граждан - 80;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на «Телефон доверия» главы города Ставрополя - 12 обращений;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на «Телефон доверия» Губернатора Ставропольского края - 8;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на «</w:t>
      </w:r>
      <w:proofErr w:type="spellStart"/>
      <w:r>
        <w:rPr>
          <w:sz w:val="28"/>
        </w:rPr>
        <w:t>Телеграм</w:t>
      </w:r>
      <w:proofErr w:type="spellEnd"/>
      <w:r>
        <w:rPr>
          <w:sz w:val="28"/>
        </w:rPr>
        <w:t>» главы города Ставрополя – 6;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на «Прямую линию» Губернатора Ставропольского края - 2;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на платформу «ПОС» – 7</w:t>
      </w:r>
    </w:p>
    <w:p w:rsidR="00382198" w:rsidRDefault="00382198" w:rsidP="00382198">
      <w:pPr>
        <w:ind w:firstLine="709"/>
        <w:jc w:val="both"/>
        <w:rPr>
          <w:sz w:val="28"/>
        </w:rPr>
      </w:pPr>
      <w:r>
        <w:rPr>
          <w:sz w:val="28"/>
        </w:rPr>
        <w:t>прямая линия президента РФ - 4.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82198">
        <w:rPr>
          <w:sz w:val="28"/>
          <w:szCs w:val="28"/>
        </w:rPr>
        <w:t>0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382198">
        <w:rPr>
          <w:sz w:val="28"/>
          <w:szCs w:val="28"/>
        </w:rPr>
        <w:t>3</w:t>
      </w:r>
      <w:r w:rsidR="002248B7" w:rsidRPr="00964E87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382198">
        <w:rPr>
          <w:sz w:val="28"/>
          <w:szCs w:val="28"/>
        </w:rPr>
        <w:t>37</w:t>
      </w:r>
      <w:r>
        <w:rPr>
          <w:sz w:val="28"/>
          <w:szCs w:val="28"/>
        </w:rPr>
        <w:t>,</w:t>
      </w:r>
    </w:p>
    <w:p w:rsidR="00CB4380" w:rsidRDefault="00CB4380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связанные с повышением цен </w:t>
      </w:r>
      <w:r w:rsidR="00C331D3">
        <w:rPr>
          <w:sz w:val="28"/>
          <w:szCs w:val="28"/>
        </w:rPr>
        <w:t xml:space="preserve">на продукты питания и услуги – </w:t>
      </w:r>
      <w:r w:rsidR="00382198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8F1D18" w:rsidRPr="0071697D" w:rsidRDefault="008F1D18" w:rsidP="001B1067">
      <w:pPr>
        <w:ind w:firstLine="708"/>
        <w:jc w:val="both"/>
        <w:rPr>
          <w:sz w:val="28"/>
          <w:szCs w:val="28"/>
        </w:rPr>
      </w:pPr>
      <w:r w:rsidRPr="0071697D">
        <w:rPr>
          <w:sz w:val="28"/>
          <w:szCs w:val="28"/>
        </w:rPr>
        <w:t>обращения</w:t>
      </w:r>
      <w:r w:rsidR="0071697D" w:rsidRPr="0071697D">
        <w:rPr>
          <w:sz w:val="28"/>
          <w:szCs w:val="28"/>
        </w:rPr>
        <w:t xml:space="preserve"> по защите прав потребителей</w:t>
      </w:r>
      <w:r w:rsidR="0071697D">
        <w:rPr>
          <w:sz w:val="28"/>
          <w:szCs w:val="28"/>
        </w:rPr>
        <w:t xml:space="preserve"> - </w:t>
      </w:r>
      <w:r w:rsidR="00382198">
        <w:rPr>
          <w:sz w:val="28"/>
          <w:szCs w:val="28"/>
        </w:rPr>
        <w:t>1</w:t>
      </w:r>
      <w:r w:rsidR="0071697D">
        <w:rPr>
          <w:sz w:val="28"/>
          <w:szCs w:val="28"/>
        </w:rPr>
        <w:t>;</w:t>
      </w:r>
    </w:p>
    <w:p w:rsidR="00CB4380" w:rsidRDefault="00912AB5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благодарственные письма – </w:t>
      </w:r>
      <w:r w:rsidR="008F1D18">
        <w:rPr>
          <w:sz w:val="28"/>
          <w:szCs w:val="28"/>
        </w:rPr>
        <w:t>1</w:t>
      </w:r>
      <w:r w:rsidR="00CB4380">
        <w:rPr>
          <w:sz w:val="28"/>
          <w:szCs w:val="28"/>
        </w:rPr>
        <w:t xml:space="preserve">; </w:t>
      </w:r>
    </w:p>
    <w:p w:rsidR="00CB4380" w:rsidRDefault="00C331D3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– </w:t>
      </w:r>
      <w:r w:rsidR="00382198">
        <w:rPr>
          <w:sz w:val="28"/>
          <w:szCs w:val="28"/>
        </w:rPr>
        <w:t>0</w:t>
      </w:r>
      <w:r w:rsidR="00CB4380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382198">
        <w:rPr>
          <w:sz w:val="28"/>
          <w:szCs w:val="28"/>
        </w:rPr>
        <w:t>61</w:t>
      </w:r>
      <w:r w:rsidR="009F6214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C331D3">
        <w:rPr>
          <w:sz w:val="28"/>
          <w:szCs w:val="28"/>
        </w:rPr>
        <w:t xml:space="preserve">- </w:t>
      </w:r>
      <w:r w:rsidR="0038219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68754F">
        <w:rPr>
          <w:sz w:val="28"/>
          <w:szCs w:val="28"/>
        </w:rPr>
        <w:t xml:space="preserve">реднего предпринимательства – </w:t>
      </w:r>
      <w:r w:rsidR="0038219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54FE"/>
    <w:rsid w:val="000309B5"/>
    <w:rsid w:val="0006039D"/>
    <w:rsid w:val="00061C02"/>
    <w:rsid w:val="00085381"/>
    <w:rsid w:val="00090ECD"/>
    <w:rsid w:val="00110986"/>
    <w:rsid w:val="00133083"/>
    <w:rsid w:val="001374CF"/>
    <w:rsid w:val="00140A3B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C647A"/>
    <w:rsid w:val="002E50B2"/>
    <w:rsid w:val="002F38C8"/>
    <w:rsid w:val="002F48C0"/>
    <w:rsid w:val="0030187B"/>
    <w:rsid w:val="0032360D"/>
    <w:rsid w:val="00347AB4"/>
    <w:rsid w:val="00371BC4"/>
    <w:rsid w:val="00382198"/>
    <w:rsid w:val="0039313D"/>
    <w:rsid w:val="003A3F69"/>
    <w:rsid w:val="003B56E3"/>
    <w:rsid w:val="00405A6E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5E4A96"/>
    <w:rsid w:val="00623B5A"/>
    <w:rsid w:val="00660B5B"/>
    <w:rsid w:val="0066370E"/>
    <w:rsid w:val="0066398C"/>
    <w:rsid w:val="00686650"/>
    <w:rsid w:val="0068754F"/>
    <w:rsid w:val="006B494C"/>
    <w:rsid w:val="006D2313"/>
    <w:rsid w:val="006F3231"/>
    <w:rsid w:val="007037D0"/>
    <w:rsid w:val="00707B54"/>
    <w:rsid w:val="0071697D"/>
    <w:rsid w:val="007338C6"/>
    <w:rsid w:val="00740EC8"/>
    <w:rsid w:val="00755791"/>
    <w:rsid w:val="0077740A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8F1D18"/>
    <w:rsid w:val="00906362"/>
    <w:rsid w:val="00906C5E"/>
    <w:rsid w:val="00912AB5"/>
    <w:rsid w:val="00920C2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468FF"/>
    <w:rsid w:val="00A600D3"/>
    <w:rsid w:val="00A87E12"/>
    <w:rsid w:val="00A958E0"/>
    <w:rsid w:val="00AC391D"/>
    <w:rsid w:val="00AD23FF"/>
    <w:rsid w:val="00B35708"/>
    <w:rsid w:val="00B442B5"/>
    <w:rsid w:val="00B51799"/>
    <w:rsid w:val="00B5524A"/>
    <w:rsid w:val="00B658AE"/>
    <w:rsid w:val="00B74E94"/>
    <w:rsid w:val="00B768AC"/>
    <w:rsid w:val="00B76C08"/>
    <w:rsid w:val="00B8142F"/>
    <w:rsid w:val="00BA06C8"/>
    <w:rsid w:val="00BB5A7C"/>
    <w:rsid w:val="00BE44E8"/>
    <w:rsid w:val="00BF2B3B"/>
    <w:rsid w:val="00BF6F6C"/>
    <w:rsid w:val="00C1367D"/>
    <w:rsid w:val="00C2663A"/>
    <w:rsid w:val="00C277B4"/>
    <w:rsid w:val="00C331D3"/>
    <w:rsid w:val="00C364D0"/>
    <w:rsid w:val="00C4200F"/>
    <w:rsid w:val="00C5562E"/>
    <w:rsid w:val="00CB4380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175E1"/>
    <w:rsid w:val="00D20F33"/>
    <w:rsid w:val="00D245D2"/>
    <w:rsid w:val="00D24F68"/>
    <w:rsid w:val="00D26357"/>
    <w:rsid w:val="00D52737"/>
    <w:rsid w:val="00D56053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D2953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F5B-203B-4728-83FB-39A2C42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407401622</cp:lastModifiedBy>
  <cp:revision>57</cp:revision>
  <cp:lastPrinted>2018-10-19T07:58:00Z</cp:lastPrinted>
  <dcterms:created xsi:type="dcterms:W3CDTF">2018-12-26T12:13:00Z</dcterms:created>
  <dcterms:modified xsi:type="dcterms:W3CDTF">2025-03-19T11:40:00Z</dcterms:modified>
</cp:coreProperties>
</file>