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both"/>
        <w:rPr>
          <w:spacing w:val="30"/>
          <w:sz w:val="28"/>
        </w:rPr>
      </w:pPr>
    </w:p>
    <w:p w14:paraId="03000000">
      <w:pPr>
        <w:ind/>
        <w:jc w:val="both"/>
        <w:rPr>
          <w:spacing w:val="30"/>
          <w:sz w:val="28"/>
        </w:rPr>
      </w:pPr>
    </w:p>
    <w:p w14:paraId="04000000">
      <w:pPr>
        <w:ind/>
        <w:jc w:val="both"/>
        <w:rPr>
          <w:spacing w:val="30"/>
          <w:sz w:val="28"/>
        </w:rPr>
      </w:pPr>
    </w:p>
    <w:p w14:paraId="05000000">
      <w:pPr>
        <w:ind/>
        <w:jc w:val="both"/>
        <w:rPr>
          <w:spacing w:val="30"/>
          <w:sz w:val="28"/>
        </w:rPr>
      </w:pPr>
    </w:p>
    <w:p w14:paraId="06000000">
      <w:pPr>
        <w:ind/>
        <w:jc w:val="both"/>
        <w:rPr>
          <w:spacing w:val="30"/>
          <w:sz w:val="28"/>
        </w:rPr>
      </w:pPr>
    </w:p>
    <w:p w14:paraId="07000000">
      <w:pPr>
        <w:ind/>
        <w:jc w:val="both"/>
        <w:rPr>
          <w:spacing w:val="30"/>
          <w:sz w:val="28"/>
        </w:rPr>
      </w:pPr>
    </w:p>
    <w:p w14:paraId="08000000">
      <w:pPr>
        <w:ind/>
        <w:jc w:val="both"/>
        <w:rPr>
          <w:spacing w:val="30"/>
          <w:sz w:val="28"/>
        </w:rPr>
      </w:pPr>
    </w:p>
    <w:p w14:paraId="09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проведении отбора на </w:t>
      </w:r>
      <w:r>
        <w:rPr>
          <w:sz w:val="28"/>
        </w:rPr>
        <w:t>предоставлени</w:t>
      </w:r>
      <w:r>
        <w:rPr>
          <w:sz w:val="28"/>
        </w:rPr>
        <w:t>е</w:t>
      </w:r>
      <w:r>
        <w:rPr>
          <w:sz w:val="28"/>
        </w:rPr>
        <w:t xml:space="preserve"> субсиди</w:t>
      </w:r>
      <w:r>
        <w:rPr>
          <w:sz w:val="28"/>
        </w:rPr>
        <w:t>й</w:t>
      </w:r>
      <w:r>
        <w:rPr>
          <w:sz w:val="28"/>
        </w:rPr>
        <w:t xml:space="preserve"> за счет средств бюджета города Ставрополя казачьим обществам, внесенным в государственный реестр казачьих</w:t>
      </w:r>
      <w:r>
        <w:rPr>
          <w:sz w:val="28"/>
        </w:rPr>
        <w:t xml:space="preserve"> обществ в Российской Федерации </w:t>
      </w:r>
      <w:r>
        <w:rPr>
          <w:sz w:val="28"/>
        </w:rPr>
        <w:t xml:space="preserve">и взявшим на себя обязательства по несению службы в целях обеспечения охраны общественного порядка на территории города Ставрополя, на </w:t>
      </w:r>
      <w:r>
        <w:rPr>
          <w:sz w:val="28"/>
        </w:rPr>
        <w:t>финансирование расходов</w:t>
      </w:r>
      <w:r>
        <w:rPr>
          <w:sz w:val="28"/>
        </w:rPr>
        <w:t>, связанных с организацией деятельности народных дружин и</w:t>
      </w:r>
      <w:r>
        <w:rPr>
          <w:sz w:val="28"/>
        </w:rPr>
        <w:t>з числа членов казачьих обществ</w:t>
      </w:r>
    </w:p>
    <w:p w14:paraId="0A000000">
      <w:pPr>
        <w:ind/>
        <w:jc w:val="both"/>
        <w:rPr>
          <w:sz w:val="28"/>
        </w:rPr>
      </w:pP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</w:t>
      </w:r>
      <w:r>
        <w:rPr>
          <w:sz w:val="28"/>
        </w:rPr>
        <w:t>ем</w:t>
      </w:r>
      <w:r>
        <w:rPr>
          <w:sz w:val="28"/>
        </w:rPr>
        <w:t xml:space="preserve"> администрации города Ставрополя </w:t>
      </w:r>
      <w:r>
        <w:rPr>
          <w:sz w:val="28"/>
        </w:rPr>
        <w:t>от 29.12.2021 № 3041 «</w:t>
      </w:r>
      <w:r>
        <w:rPr>
          <w:sz w:val="28"/>
        </w:rPr>
        <w:t xml:space="preserve">Об утверждении Порядка предоставления субсидий </w:t>
      </w:r>
      <w:r>
        <w:rPr>
          <w:sz w:val="28"/>
        </w:rPr>
        <w:t xml:space="preserve"> </w:t>
      </w:r>
      <w:r>
        <w:rPr>
          <w:sz w:val="28"/>
        </w:rPr>
        <w:t xml:space="preserve">за счет средств бюджета города Ставрополя казачьим обществам, внесенным в государственный реестр казачьих обществ в Российской Федерации </w:t>
      </w:r>
      <w:r>
        <w:rPr>
          <w:sz w:val="28"/>
        </w:rPr>
        <w:t xml:space="preserve">           </w:t>
      </w:r>
      <w:r>
        <w:rPr>
          <w:sz w:val="28"/>
        </w:rPr>
        <w:t>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</w:t>
      </w:r>
      <w:r>
        <w:rPr>
          <w:sz w:val="28"/>
        </w:rPr>
        <w:t>з числа членов казачьих обществ»</w:t>
      </w:r>
    </w:p>
    <w:p w14:paraId="0C000000">
      <w:pPr>
        <w:ind/>
        <w:jc w:val="both"/>
        <w:rPr>
          <w:sz w:val="28"/>
        </w:rPr>
      </w:pPr>
    </w:p>
    <w:p w14:paraId="0D000000">
      <w:pPr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0E000000">
      <w:pPr>
        <w:ind/>
        <w:jc w:val="both"/>
        <w:rPr>
          <w:sz w:val="28"/>
        </w:rPr>
      </w:pP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>Провести отбор на предоставление субсидий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 (далее - отбор)</w:t>
      </w:r>
      <w:r>
        <w:rPr>
          <w:sz w:val="28"/>
        </w:rPr>
        <w:t>.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</w:rPr>
        <w:t xml:space="preserve">Отбор провести в срок с 09 часов </w:t>
      </w:r>
      <w:r>
        <w:rPr>
          <w:sz w:val="28"/>
        </w:rPr>
        <w:t xml:space="preserve">00 </w:t>
      </w:r>
      <w:r>
        <w:rPr>
          <w:sz w:val="28"/>
        </w:rPr>
        <w:t xml:space="preserve">минут 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марта 2024</w:t>
      </w:r>
      <w:r>
        <w:rPr>
          <w:sz w:val="28"/>
        </w:rPr>
        <w:t xml:space="preserve"> года </w:t>
      </w:r>
      <w:r>
        <w:rPr>
          <w:sz w:val="28"/>
        </w:rPr>
        <w:t>д</w:t>
      </w:r>
      <w:r>
        <w:rPr>
          <w:sz w:val="28"/>
        </w:rPr>
        <w:t xml:space="preserve">о </w:t>
      </w:r>
      <w:r>
        <w:rPr>
          <w:sz w:val="28"/>
        </w:rPr>
        <w:t xml:space="preserve">    </w:t>
      </w:r>
      <w:r>
        <w:rPr>
          <w:sz w:val="28"/>
        </w:rPr>
        <w:t xml:space="preserve">09 часов </w:t>
      </w:r>
      <w:r>
        <w:rPr>
          <w:sz w:val="28"/>
        </w:rPr>
        <w:t>00</w:t>
      </w:r>
      <w:r>
        <w:rPr>
          <w:sz w:val="28"/>
        </w:rPr>
        <w:t xml:space="preserve"> минут </w:t>
      </w:r>
      <w:r>
        <w:rPr>
          <w:sz w:val="28"/>
        </w:rPr>
        <w:t>0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>.</w:t>
      </w:r>
    </w:p>
    <w:p w14:paraId="11000000">
      <w:pPr>
        <w:ind w:firstLine="708" w:left="0"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</w:rPr>
        <w:t>Утвердить</w:t>
      </w:r>
      <w:r>
        <w:rPr>
          <w:sz w:val="28"/>
        </w:rPr>
        <w:t xml:space="preserve"> </w:t>
      </w:r>
      <w:r>
        <w:rPr>
          <w:sz w:val="28"/>
        </w:rPr>
        <w:t>форму заявки на участие в отборе</w:t>
      </w:r>
      <w:r>
        <w:rPr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z w:val="28"/>
        </w:rPr>
        <w:t xml:space="preserve"> 1</w:t>
      </w:r>
      <w:r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Утвердить состав комиссии по отбору заявок </w:t>
      </w:r>
      <w:r>
        <w:rPr>
          <w:sz w:val="28"/>
        </w:rPr>
        <w:t xml:space="preserve">на предоставление субсидий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обществ, </w:t>
      </w:r>
      <w:r>
        <w:rPr>
          <w:sz w:val="28"/>
        </w:rPr>
        <w:t>согласно приложению 2 к настоящему постановлению</w:t>
      </w:r>
      <w:r>
        <w:rPr>
          <w:sz w:val="28"/>
        </w:rPr>
        <w:t>.</w:t>
      </w:r>
    </w:p>
    <w:p w14:paraId="13000000">
      <w:pPr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 Настоящее постановление вступает в силу </w:t>
      </w:r>
      <w:r>
        <w:rPr>
          <w:sz w:val="28"/>
        </w:rPr>
        <w:t>со дня его подписания</w:t>
      </w:r>
      <w:r>
        <w:rPr>
          <w:sz w:val="28"/>
        </w:rPr>
        <w:t>.</w:t>
      </w:r>
    </w:p>
    <w:p w14:paraId="14000000">
      <w:pPr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 Разместить </w:t>
      </w:r>
      <w:r>
        <w:rPr>
          <w:sz w:val="28"/>
        </w:rPr>
        <w:t xml:space="preserve">   </w:t>
      </w:r>
      <w:r>
        <w:rPr>
          <w:sz w:val="28"/>
        </w:rPr>
        <w:t xml:space="preserve">настоящее </w:t>
      </w:r>
      <w:r>
        <w:rPr>
          <w:sz w:val="28"/>
        </w:rPr>
        <w:t xml:space="preserve">   </w:t>
      </w:r>
      <w:r>
        <w:rPr>
          <w:sz w:val="28"/>
        </w:rPr>
        <w:t xml:space="preserve">постановление </w:t>
      </w:r>
      <w:r>
        <w:rPr>
          <w:sz w:val="28"/>
        </w:rPr>
        <w:t xml:space="preserve">   </w:t>
      </w:r>
      <w:r>
        <w:rPr>
          <w:sz w:val="28"/>
        </w:rPr>
        <w:t xml:space="preserve">на </w:t>
      </w:r>
      <w:r>
        <w:rPr>
          <w:sz w:val="28"/>
        </w:rPr>
        <w:t xml:space="preserve">   </w:t>
      </w:r>
      <w:r>
        <w:rPr>
          <w:sz w:val="28"/>
        </w:rPr>
        <w:t xml:space="preserve">официальном </w:t>
      </w:r>
      <w:r>
        <w:rPr>
          <w:sz w:val="28"/>
        </w:rPr>
        <w:t xml:space="preserve">   </w:t>
      </w:r>
      <w:r>
        <w:rPr>
          <w:sz w:val="28"/>
        </w:rPr>
        <w:t>сайте</w:t>
      </w:r>
    </w:p>
    <w:p w14:paraId="15000000">
      <w:pPr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города</w:t>
      </w:r>
      <w:r>
        <w:rPr>
          <w:sz w:val="28"/>
        </w:rPr>
        <w:t xml:space="preserve"> </w:t>
      </w:r>
      <w:r>
        <w:rPr>
          <w:sz w:val="28"/>
        </w:rPr>
        <w:t>Ставрополя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«Интернет».</w:t>
      </w:r>
    </w:p>
    <w:p w14:paraId="16000000">
      <w:pPr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 Контроль исполнения настоящего постановления возложить на заместителя главы администрации города Ставрополя Алпатова </w:t>
      </w:r>
      <w:r>
        <w:rPr>
          <w:sz w:val="28"/>
        </w:rPr>
        <w:t>Д</w:t>
      </w:r>
      <w:r>
        <w:rPr>
          <w:sz w:val="28"/>
        </w:rPr>
        <w:t>.В.</w:t>
      </w:r>
    </w:p>
    <w:p w14:paraId="1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ind/>
        <w:jc w:val="both"/>
      </w:pPr>
    </w:p>
    <w:p w14:paraId="19000000">
      <w:pPr>
        <w:ind/>
        <w:jc w:val="both"/>
      </w:pPr>
    </w:p>
    <w:p w14:paraId="1A000000">
      <w:pPr>
        <w:tabs>
          <w:tab w:leader="none" w:pos="9072" w:val="right"/>
        </w:tabs>
        <w:spacing w:line="240" w:lineRule="exact"/>
        <w:ind/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 xml:space="preserve">а </w:t>
      </w:r>
      <w:r>
        <w:rPr>
          <w:color w:val="000000"/>
          <w:sz w:val="28"/>
        </w:rPr>
        <w:t>города Ставрополя</w:t>
      </w:r>
      <w:r>
        <w:rPr>
          <w:color w:val="000000"/>
          <w:sz w:val="28"/>
        </w:rPr>
        <w:t xml:space="preserve">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  </w:t>
      </w:r>
      <w:r>
        <w:rPr>
          <w:sz w:val="28"/>
        </w:rPr>
        <w:t xml:space="preserve">                И.И. Ульянченко</w:t>
      </w:r>
    </w:p>
    <w:p w14:paraId="1B000000">
      <w:pPr>
        <w:sectPr>
          <w:headerReference r:id="rId1" w:type="default"/>
          <w:pgSz w:h="16838" w:orient="portrait" w:w="11906"/>
          <w:pgMar w:bottom="1134" w:footer="709" w:gutter="0" w:header="709" w:left="1985" w:right="567" w:top="1418"/>
          <w:titlePg/>
        </w:sectPr>
      </w:pPr>
    </w:p>
    <w:p w14:paraId="1C000000">
      <w:pPr>
        <w:widowControl w:val="0"/>
        <w:ind w:firstLine="0" w:left="5103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1</w:t>
      </w:r>
    </w:p>
    <w:p w14:paraId="1D000000">
      <w:pPr>
        <w:widowControl w:val="0"/>
        <w:spacing w:line="240" w:lineRule="exact"/>
        <w:ind w:firstLine="5245" w:left="5103"/>
        <w:rPr>
          <w:sz w:val="28"/>
        </w:rPr>
      </w:pPr>
    </w:p>
    <w:p w14:paraId="1E000000">
      <w:pPr>
        <w:widowControl w:val="0"/>
        <w:spacing w:line="240" w:lineRule="exact"/>
        <w:ind w:firstLine="0" w:left="5103"/>
        <w:rPr>
          <w:sz w:val="28"/>
        </w:rPr>
      </w:pPr>
      <w:r>
        <w:rPr>
          <w:sz w:val="28"/>
        </w:rPr>
        <w:t>к постановлению администрации</w:t>
      </w:r>
    </w:p>
    <w:p w14:paraId="1F000000">
      <w:pPr>
        <w:widowControl w:val="0"/>
        <w:spacing w:line="240" w:lineRule="exact"/>
        <w:ind w:firstLine="0" w:left="5103"/>
        <w:rPr>
          <w:sz w:val="28"/>
        </w:rPr>
      </w:pPr>
      <w:r>
        <w:rPr>
          <w:sz w:val="28"/>
        </w:rPr>
        <w:t>города Ставрополя</w:t>
      </w:r>
    </w:p>
    <w:p w14:paraId="20000000">
      <w:pPr>
        <w:widowControl w:val="0"/>
        <w:spacing w:line="240" w:lineRule="exact"/>
        <w:ind w:firstLine="0" w:left="5103"/>
        <w:rPr>
          <w:sz w:val="28"/>
        </w:rPr>
      </w:pPr>
      <w:r>
        <w:rPr>
          <w:sz w:val="28"/>
        </w:rPr>
        <w:t xml:space="preserve">от    </w:t>
      </w:r>
      <w:r>
        <w:rPr>
          <w:color w:val="FFFFFF"/>
          <w:sz w:val="28"/>
        </w:rPr>
        <w:t>29.12.2021</w:t>
      </w:r>
      <w:r>
        <w:rPr>
          <w:sz w:val="28"/>
        </w:rPr>
        <w:t xml:space="preserve">   №</w:t>
      </w:r>
      <w:r>
        <w:rPr>
          <w:color w:val="FFFFFF"/>
          <w:sz w:val="28"/>
        </w:rPr>
        <w:t>3041</w:t>
      </w:r>
    </w:p>
    <w:p w14:paraId="21000000">
      <w:pPr>
        <w:pStyle w:val="Style_3"/>
        <w:tabs>
          <w:tab w:leader="none" w:pos="5245" w:val="left"/>
        </w:tabs>
        <w:spacing w:line="240" w:lineRule="exact"/>
        <w:ind w:firstLine="0" w:left="5245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ind w:firstLine="709" w:left="0"/>
        <w:jc w:val="right"/>
        <w:rPr>
          <w:rFonts w:ascii="Times New Roman" w:hAnsi="Times New Roman"/>
          <w:sz w:val="28"/>
        </w:rPr>
      </w:pPr>
      <w:bookmarkStart w:id="1" w:name="P169"/>
      <w:bookmarkEnd w:id="1"/>
      <w:r>
        <w:rPr>
          <w:rFonts w:ascii="Times New Roman" w:hAnsi="Times New Roman"/>
          <w:sz w:val="28"/>
        </w:rPr>
        <w:t>Форма</w:t>
      </w:r>
    </w:p>
    <w:p w14:paraId="23000000">
      <w:pPr>
        <w:pStyle w:val="Style_3"/>
        <w:ind w:firstLine="709" w:left="0"/>
        <w:jc w:val="right"/>
        <w:rPr>
          <w:rFonts w:ascii="Times New Roman" w:hAnsi="Times New Roman"/>
          <w:sz w:val="28"/>
        </w:rPr>
      </w:pPr>
    </w:p>
    <w:p w14:paraId="24000000">
      <w:pPr>
        <w:pStyle w:val="Style_4"/>
        <w:keepNext w:val="0"/>
        <w:spacing w:after="0" w:before="0" w:line="240" w:lineRule="exact"/>
        <w:ind w:firstLine="0" w:left="48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администраци</w:t>
      </w:r>
      <w:r>
        <w:rPr>
          <w:rFonts w:ascii="Times New Roman" w:hAnsi="Times New Roman"/>
          <w:b w:val="0"/>
          <w:sz w:val="28"/>
        </w:rPr>
        <w:t xml:space="preserve">ю </w:t>
      </w:r>
      <w:r>
        <w:rPr>
          <w:rFonts w:ascii="Times New Roman" w:hAnsi="Times New Roman"/>
          <w:b w:val="0"/>
          <w:sz w:val="28"/>
        </w:rPr>
        <w:t>города Ставрополя</w:t>
      </w:r>
    </w:p>
    <w:p w14:paraId="25000000">
      <w:pPr>
        <w:pStyle w:val="Style_4"/>
        <w:keepNext w:val="0"/>
        <w:spacing w:after="0" w:before="0" w:line="240" w:lineRule="exact"/>
        <w:ind w:firstLine="0" w:left="4820"/>
        <w:jc w:val="both"/>
        <w:rPr>
          <w:rFonts w:ascii="Times New Roman" w:hAnsi="Times New Roman"/>
          <w:b w:val="0"/>
          <w:sz w:val="28"/>
        </w:rPr>
      </w:pPr>
    </w:p>
    <w:p w14:paraId="26000000"/>
    <w:p w14:paraId="27000000">
      <w:pPr>
        <w:pStyle w:val="Style_4"/>
        <w:keepNext w:val="0"/>
        <w:spacing w:after="0" w:before="0" w:line="240" w:lineRule="exact"/>
        <w:ind w:firstLine="0" w:left="48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(наименование казачьего общества)</w:t>
      </w:r>
    </w:p>
    <w:p w14:paraId="28000000">
      <w:pPr>
        <w:pStyle w:val="Style_4"/>
        <w:keepNext w:val="0"/>
        <w:spacing w:before="0"/>
        <w:ind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4"/>
        <w:keepNext w:val="0"/>
        <w:spacing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ЗАЯВКА</w:t>
      </w:r>
      <w:r>
        <w:rPr>
          <w:rFonts w:ascii="Times New Roman" w:hAnsi="Times New Roman"/>
          <w:b w:val="0"/>
          <w:sz w:val="28"/>
        </w:rPr>
        <w:t xml:space="preserve"> &lt;1&gt;</w:t>
      </w:r>
    </w:p>
    <w:p w14:paraId="2A000000">
      <w:pPr>
        <w:pStyle w:val="Style_4"/>
        <w:keepNext w:val="0"/>
        <w:spacing w:after="0" w:before="0" w:line="240" w:lineRule="exact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 xml:space="preserve">участие в отборе на </w:t>
      </w:r>
      <w:r>
        <w:rPr>
          <w:rFonts w:ascii="Times New Roman" w:hAnsi="Times New Roman"/>
          <w:b w:val="0"/>
          <w:sz w:val="28"/>
        </w:rPr>
        <w:t>предоставление субсиди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</w:r>
    </w:p>
    <w:p w14:paraId="2B000000">
      <w:pPr>
        <w:pStyle w:val="Style_4"/>
        <w:keepNext w:val="0"/>
        <w:spacing w:before="0"/>
        <w:ind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8"/>
        </w:rPr>
        <w:t xml:space="preserve">        </w:t>
      </w:r>
    </w:p>
    <w:p w14:paraId="2C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Прошу рассмотреть заявку на участие в отборе </w:t>
      </w:r>
      <w:r>
        <w:rPr>
          <w:sz w:val="28"/>
        </w:rPr>
        <w:t>на предоставление субсидии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</w:r>
      <w:r>
        <w:rPr>
          <w:sz w:val="28"/>
        </w:rPr>
        <w:t xml:space="preserve">, по следующим направлениям </w:t>
      </w:r>
      <w:r>
        <w:rPr>
          <w:b w:val="1"/>
          <w:sz w:val="28"/>
        </w:rPr>
        <w:t>&lt;</w:t>
      </w:r>
      <w:r>
        <w:rPr>
          <w:sz w:val="28"/>
        </w:rPr>
        <w:t>2</w:t>
      </w:r>
      <w:r>
        <w:rPr>
          <w:b w:val="1"/>
          <w:sz w:val="28"/>
        </w:rPr>
        <w:t>&gt;:</w:t>
      </w:r>
    </w:p>
    <w:p w14:paraId="2D000000">
      <w:pPr>
        <w:pStyle w:val="Style_4"/>
        <w:keepNext w:val="0"/>
        <w:spacing w:before="0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8"/>
        </w:rPr>
        <w:t>____________________________________________________________</w:t>
      </w:r>
    </w:p>
    <w:p w14:paraId="2E000000">
      <w:pPr>
        <w:pStyle w:val="Style_4"/>
        <w:keepNext w:val="0"/>
        <w:spacing w:before="0"/>
        <w:ind/>
        <w:jc w:val="both"/>
        <w:rPr>
          <w:rFonts w:ascii="Times New Roman" w:hAnsi="Times New Roman"/>
          <w:b w:val="0"/>
          <w:sz w:val="28"/>
        </w:rPr>
      </w:pPr>
    </w:p>
    <w:p w14:paraId="2F000000">
      <w:pPr>
        <w:pStyle w:val="Style_4"/>
        <w:keepNext w:val="0"/>
        <w:spacing w:after="0" w:before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</w:t>
      </w:r>
      <w:r>
        <w:rPr>
          <w:rFonts w:ascii="Times New Roman" w:hAnsi="Times New Roman"/>
          <w:b w:val="0"/>
          <w:sz w:val="28"/>
        </w:rPr>
        <w:t xml:space="preserve"> &lt;3&gt;</w:t>
      </w:r>
      <w:r>
        <w:rPr>
          <w:rFonts w:ascii="Times New Roman" w:hAnsi="Times New Roman"/>
          <w:b w:val="0"/>
          <w:sz w:val="28"/>
        </w:rPr>
        <w:t>:</w:t>
      </w:r>
    </w:p>
    <w:p w14:paraId="30000000">
      <w:pPr>
        <w:ind w:firstLine="709" w:left="0"/>
        <w:rPr>
          <w:sz w:val="28"/>
        </w:rPr>
      </w:pPr>
      <w:r>
        <w:rPr>
          <w:sz w:val="28"/>
        </w:rPr>
        <w:t>1. ___________________</w:t>
      </w:r>
    </w:p>
    <w:p w14:paraId="31000000">
      <w:pPr>
        <w:ind w:firstLine="709" w:left="0"/>
        <w:rPr>
          <w:sz w:val="28"/>
        </w:rPr>
      </w:pPr>
      <w:r>
        <w:rPr>
          <w:sz w:val="28"/>
        </w:rPr>
        <w:t>2. ___________________</w:t>
      </w:r>
    </w:p>
    <w:p w14:paraId="32000000">
      <w:pPr>
        <w:ind w:firstLine="709" w:left="0"/>
        <w:rPr>
          <w:sz w:val="28"/>
        </w:rPr>
      </w:pPr>
      <w:r>
        <w:rPr>
          <w:sz w:val="28"/>
        </w:rPr>
        <w:t xml:space="preserve">3. ___________________ </w:t>
      </w:r>
      <w:r>
        <w:rPr>
          <w:b w:val="1"/>
          <w:sz w:val="28"/>
        </w:rPr>
        <w:t>&lt;</w:t>
      </w:r>
      <w:r>
        <w:rPr>
          <w:sz w:val="28"/>
        </w:rPr>
        <w:t>4</w:t>
      </w:r>
      <w:r>
        <w:rPr>
          <w:b w:val="1"/>
          <w:sz w:val="28"/>
        </w:rPr>
        <w:t>&gt;</w:t>
      </w:r>
    </w:p>
    <w:p w14:paraId="33000000">
      <w:pPr>
        <w:pStyle w:val="Style_4"/>
        <w:keepNext w:val="0"/>
        <w:spacing w:after="0" w:before="0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4000000">
      <w:pPr>
        <w:pStyle w:val="Style_4"/>
        <w:keepNext w:val="0"/>
        <w:spacing w:before="0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       ________________        ___________     _______</w:t>
      </w:r>
    </w:p>
    <w:p w14:paraId="35000000">
      <w:pPr>
        <w:pStyle w:val="Style_4"/>
        <w:keepNext w:val="0"/>
        <w:spacing w:before="0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(должность)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 xml:space="preserve">          (</w:t>
      </w:r>
      <w:r>
        <w:rPr>
          <w:rFonts w:ascii="Times New Roman" w:hAnsi="Times New Roman"/>
          <w:b w:val="0"/>
          <w:sz w:val="28"/>
        </w:rPr>
        <w:t>Ф.И.О.</w:t>
      </w:r>
      <w:r>
        <w:rPr>
          <w:rFonts w:ascii="Times New Roman" w:hAnsi="Times New Roman"/>
          <w:b w:val="0"/>
          <w:sz w:val="28"/>
        </w:rPr>
        <w:t>)                       (подпись</w:t>
      </w:r>
      <w:r>
        <w:rPr>
          <w:rFonts w:ascii="Times New Roman" w:hAnsi="Times New Roman"/>
          <w:b w:val="0"/>
          <w:sz w:val="28"/>
        </w:rPr>
        <w:t xml:space="preserve">)      </w:t>
      </w:r>
      <w:r>
        <w:rPr>
          <w:rFonts w:ascii="Times New Roman" w:hAnsi="Times New Roman"/>
          <w:b w:val="0"/>
          <w:sz w:val="28"/>
        </w:rPr>
        <w:t xml:space="preserve">   (дата)</w:t>
      </w:r>
    </w:p>
    <w:p w14:paraId="36000000"/>
    <w:p w14:paraId="37000000">
      <w:pPr>
        <w:rPr>
          <w:sz w:val="28"/>
        </w:rPr>
      </w:pPr>
      <w:r>
        <w:rPr>
          <w:sz w:val="28"/>
        </w:rPr>
        <w:t>Примечание:</w:t>
      </w:r>
    </w:p>
    <w:p w14:paraId="38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&lt;</w:t>
      </w:r>
      <w:r>
        <w:rPr>
          <w:sz w:val="28"/>
        </w:rPr>
        <w:t>1</w:t>
      </w:r>
      <w:r>
        <w:rPr>
          <w:b w:val="1"/>
          <w:sz w:val="28"/>
        </w:rPr>
        <w:t>&gt;</w:t>
      </w:r>
      <w:r>
        <w:rPr>
          <w:sz w:val="28"/>
        </w:rPr>
        <w:t xml:space="preserve"> </w:t>
      </w:r>
      <w:r>
        <w:rPr>
          <w:sz w:val="28"/>
        </w:rPr>
        <w:t>Заявка должна быть заполнена на русском языке</w:t>
      </w:r>
      <w:r>
        <w:rPr>
          <w:sz w:val="28"/>
        </w:rPr>
        <w:t>, подписана атаманом казачьего общества, претендующего на участие в отборе, или иным уполномоченным лицом (с предоставлением документов, подтверждающих полномочия указанного лица) и скреплена печатью (при наличии).</w:t>
      </w:r>
    </w:p>
    <w:p w14:paraId="39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&lt;</w:t>
      </w:r>
      <w:r>
        <w:rPr>
          <w:sz w:val="28"/>
        </w:rPr>
        <w:t>2</w:t>
      </w:r>
      <w:r>
        <w:rPr>
          <w:b w:val="1"/>
          <w:sz w:val="28"/>
        </w:rPr>
        <w:t>&gt;</w:t>
      </w:r>
      <w:r>
        <w:rPr>
          <w:sz w:val="28"/>
        </w:rPr>
        <w:t xml:space="preserve"> Заполняется в соответствии с пунктом 3 Порядка предоставления субсидий за 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обществ, утвержденного постановлением администрации города Ставрополя от 29.12.2021 № 3041 (далее - Порядок)</w:t>
      </w:r>
      <w:r>
        <w:rPr>
          <w:sz w:val="28"/>
        </w:rPr>
        <w:t xml:space="preserve">. </w:t>
      </w:r>
    </w:p>
    <w:p w14:paraId="3A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&lt;</w:t>
      </w:r>
      <w:r>
        <w:rPr>
          <w:sz w:val="28"/>
        </w:rPr>
        <w:t>3</w:t>
      </w:r>
      <w:r>
        <w:rPr>
          <w:b w:val="1"/>
          <w:sz w:val="28"/>
        </w:rPr>
        <w:t xml:space="preserve">&gt; </w:t>
      </w:r>
      <w:r>
        <w:rPr>
          <w:sz w:val="28"/>
        </w:rPr>
        <w:t>К заявке должны быть приложены следующие документы на бумажном носителе: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)</w:t>
      </w:r>
      <w:r>
        <w:t> </w:t>
      </w:r>
      <w:r>
        <w:rPr>
          <w:sz w:val="28"/>
        </w:rPr>
        <w:t>копия</w:t>
      </w:r>
      <w:r>
        <w:rPr>
          <w:sz w:val="28"/>
        </w:rPr>
        <w:t xml:space="preserve"> свидетельства о внесении казачьего общества в государственный реестр казачьих обществ в Российской Федерации;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 копия</w:t>
      </w:r>
      <w:r>
        <w:rPr>
          <w:sz w:val="28"/>
        </w:rPr>
        <w:t xml:space="preserve"> свидетельства о внесении </w:t>
      </w:r>
      <w:r>
        <w:rPr>
          <w:sz w:val="28"/>
        </w:rPr>
        <w:t xml:space="preserve">народной </w:t>
      </w:r>
      <w:r>
        <w:rPr>
          <w:sz w:val="28"/>
        </w:rPr>
        <w:t>дружины в региональный реестр народных дружин и общественных объединений правоохранительной направленности;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 справка</w:t>
      </w:r>
      <w:r>
        <w:rPr>
          <w:sz w:val="28"/>
        </w:rPr>
        <w:t xml:space="preserve"> об отсутствии у казачьего общества по состоянию на первое число месяца, в котором проводится отбор,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</w:t>
      </w:r>
      <w:r>
        <w:rPr>
          <w:sz w:val="28"/>
        </w:rPr>
        <w:t>ая</w:t>
      </w:r>
      <w:r>
        <w:rPr>
          <w:sz w:val="28"/>
        </w:rPr>
        <w:t xml:space="preserve"> атаманом казачьего общества или иным уполномоченным лицом (с предоставлением документов, подтверждающих полномочия указанного лица) и главным бухгалтером (при наличии), скрепленн</w:t>
      </w:r>
      <w:r>
        <w:rPr>
          <w:sz w:val="28"/>
        </w:rPr>
        <w:t>ая</w:t>
      </w:r>
      <w:r>
        <w:rPr>
          <w:sz w:val="28"/>
        </w:rPr>
        <w:t xml:space="preserve"> печатью (при наличии);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 копи</w:t>
      </w:r>
      <w:r>
        <w:rPr>
          <w:sz w:val="28"/>
        </w:rPr>
        <w:t>и</w:t>
      </w:r>
      <w:r>
        <w:rPr>
          <w:sz w:val="28"/>
        </w:rPr>
        <w:t xml:space="preserve"> учредительных документов казачьего общества и изменений к ним;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 справка</w:t>
      </w:r>
      <w:r>
        <w:rPr>
          <w:sz w:val="28"/>
        </w:rPr>
        <w:t xml:space="preserve"> о наличии расчетных или корреспондентских счетов, открытых получател</w:t>
      </w:r>
      <w:r>
        <w:rPr>
          <w:sz w:val="28"/>
        </w:rPr>
        <w:t>е</w:t>
      </w:r>
      <w:r>
        <w:rPr>
          <w:sz w:val="28"/>
        </w:rPr>
        <w:t xml:space="preserve">м </w:t>
      </w:r>
      <w:r>
        <w:rPr>
          <w:sz w:val="28"/>
        </w:rPr>
        <w:t>субсидии</w:t>
      </w:r>
      <w:r>
        <w:rPr>
          <w:sz w:val="28"/>
        </w:rPr>
        <w:t xml:space="preserve"> в учреждениях Центрального банка Российской Федерации или кредитных организациях, подписанн</w:t>
      </w:r>
      <w:r>
        <w:rPr>
          <w:sz w:val="28"/>
        </w:rPr>
        <w:t>ая</w:t>
      </w:r>
      <w:r>
        <w:rPr>
          <w:sz w:val="28"/>
        </w:rPr>
        <w:t xml:space="preserve"> атаманом казачьего общества или иным уполномоченным лицом (с предоставлением документов, подтверждающих полномочия указанного лица) и главным бухгалтером (при наличии), скрепленн</w:t>
      </w:r>
      <w:r>
        <w:rPr>
          <w:sz w:val="28"/>
        </w:rPr>
        <w:t>ая</w:t>
      </w:r>
      <w:r>
        <w:rPr>
          <w:sz w:val="28"/>
        </w:rPr>
        <w:t xml:space="preserve"> печатью (при наличии);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) </w:t>
      </w:r>
      <w:r>
        <w:rPr>
          <w:sz w:val="28"/>
        </w:rPr>
        <w:t>согласие казачьего общества на публикацию (размещение) в информационно-телекоммуникационной сети «Интернет» информации о казачьем обществе, подаваемой заявке, иной информации, связанной с отбором</w:t>
      </w:r>
      <w:r>
        <w:rPr>
          <w:sz w:val="28"/>
        </w:rPr>
        <w:t>;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>7) </w:t>
      </w:r>
      <w:r>
        <w:rPr>
          <w:sz w:val="28"/>
        </w:rPr>
        <w:t>справка</w:t>
      </w:r>
      <w:r>
        <w:rPr>
          <w:sz w:val="28"/>
        </w:rPr>
        <w:t xml:space="preserve"> о неполучении средств из бюджета города Ставрополя на основании иных нормативных муниципальных правовых актов на цели, предусмотренные пунктом 3 Порядка, подписанн</w:t>
      </w:r>
      <w:r>
        <w:rPr>
          <w:sz w:val="28"/>
        </w:rPr>
        <w:t>ая</w:t>
      </w:r>
      <w:r>
        <w:rPr>
          <w:sz w:val="28"/>
        </w:rPr>
        <w:t xml:space="preserve"> атаманом казачьего общества или иным уполномоченным лицом (с предоставлением документов, подтверждающих полномочия указанного лица) и главным бухгалтером (при наличии), скрепленн</w:t>
      </w:r>
      <w:r>
        <w:rPr>
          <w:sz w:val="28"/>
        </w:rPr>
        <w:t>ая</w:t>
      </w:r>
      <w:r>
        <w:rPr>
          <w:sz w:val="28"/>
        </w:rPr>
        <w:t xml:space="preserve"> печатью (при наличии);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) смета</w:t>
      </w:r>
      <w:r>
        <w:rPr>
          <w:sz w:val="28"/>
        </w:rPr>
        <w:t xml:space="preserve"> расходов, связанных с организацией деятельности народной дружины из числа членов казачьего общества</w:t>
      </w:r>
      <w:r>
        <w:rPr>
          <w:sz w:val="28"/>
        </w:rPr>
        <w:t>,</w:t>
      </w:r>
      <w:r>
        <w:rPr>
          <w:sz w:val="28"/>
        </w:rPr>
        <w:t xml:space="preserve"> в соответствии с пунктом 3 </w:t>
      </w:r>
      <w:r>
        <w:rPr>
          <w:sz w:val="28"/>
        </w:rPr>
        <w:t>Порядка</w:t>
      </w:r>
      <w:r>
        <w:rPr>
          <w:sz w:val="28"/>
        </w:rPr>
        <w:t xml:space="preserve"> по </w:t>
      </w:r>
      <w:r>
        <w:rPr>
          <w:sz w:val="28"/>
        </w:rPr>
        <w:t>форме</w:t>
      </w:r>
      <w:r>
        <w:rPr>
          <w:sz w:val="28"/>
        </w:rPr>
        <w:t xml:space="preserve"> согласно приложению 1 к </w:t>
      </w:r>
      <w:r>
        <w:rPr>
          <w:sz w:val="28"/>
        </w:rPr>
        <w:t>Порядку</w:t>
      </w:r>
      <w:r>
        <w:rPr>
          <w:sz w:val="28"/>
        </w:rPr>
        <w:t xml:space="preserve"> с приложением копий документов, подтверждающих затраты казачьего общества на организацию деятельности народной дружины из числа членов казачьего общества (договоры, счета-фактуры, товарные накладные, платежные поручения и другие), подписанн</w:t>
      </w:r>
      <w:r>
        <w:rPr>
          <w:sz w:val="28"/>
        </w:rPr>
        <w:t>ая</w:t>
      </w:r>
      <w:r>
        <w:rPr>
          <w:sz w:val="28"/>
        </w:rPr>
        <w:t xml:space="preserve"> атаманом казачьего общества или иным уполномоченным лицом (с предоставлением документов, подтверждающих полномочия указанного лица) и главным бухгалтером (при наличии), скрепленн</w:t>
      </w:r>
      <w:r>
        <w:rPr>
          <w:sz w:val="28"/>
        </w:rPr>
        <w:t>ая</w:t>
      </w:r>
      <w:r>
        <w:rPr>
          <w:sz w:val="28"/>
        </w:rPr>
        <w:t xml:space="preserve"> печатью (при наличии).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Участник отбора вправе представить</w:t>
      </w:r>
      <w:r>
        <w:rPr>
          <w:sz w:val="28"/>
        </w:rPr>
        <w:t xml:space="preserve"> дополнительно: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) </w:t>
      </w:r>
      <w:r>
        <w:rPr>
          <w:sz w:val="28"/>
        </w:rPr>
        <w:t>выписку из Единого государственного реестра юридических лиц;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 </w:t>
      </w:r>
      <w:r>
        <w:rPr>
          <w:sz w:val="28"/>
        </w:rPr>
        <w:t>сведения об отсутствии (наличии)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46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&lt;</w:t>
      </w:r>
      <w:r>
        <w:rPr>
          <w:sz w:val="28"/>
        </w:rPr>
        <w:t>4</w:t>
      </w:r>
      <w:r>
        <w:rPr>
          <w:b w:val="1"/>
          <w:sz w:val="28"/>
        </w:rPr>
        <w:t xml:space="preserve">&gt; </w:t>
      </w:r>
      <w:r>
        <w:rPr>
          <w:sz w:val="28"/>
        </w:rPr>
        <w:t>Заявка и прилагаемые к ней документы должны быть сшиты и пронумерованы</w:t>
      </w:r>
      <w:r>
        <w:rPr>
          <w:sz w:val="28"/>
        </w:rPr>
        <w:t>.</w:t>
      </w:r>
    </w:p>
    <w:p w14:paraId="47000000"/>
    <w:p w14:paraId="48000000"/>
    <w:p w14:paraId="49000000"/>
    <w:p w14:paraId="4A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аместитель главы</w:t>
      </w:r>
    </w:p>
    <w:p w14:paraId="4B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                </w:t>
      </w:r>
      <w:r>
        <w:rPr>
          <w:rFonts w:ascii="Times New Roman" w:hAnsi="Times New Roman"/>
          <w:sz w:val="28"/>
        </w:rPr>
        <w:t xml:space="preserve">                             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С. Дубровин</w:t>
      </w:r>
    </w:p>
    <w:p w14:paraId="4C000000">
      <w:pPr>
        <w:sectPr>
          <w:pgSz w:h="16838" w:orient="portrait" w:w="11906"/>
          <w:pgMar w:bottom="1134" w:footer="709" w:gutter="0" w:header="709" w:left="1985" w:right="567" w:top="1418"/>
          <w:pgNumType w:start="1"/>
        </w:sectPr>
      </w:pPr>
    </w:p>
    <w:p w14:paraId="4D000000">
      <w:pPr>
        <w:widowControl w:val="0"/>
        <w:ind w:firstLine="0" w:left="5103"/>
        <w:rPr>
          <w:sz w:val="28"/>
        </w:rPr>
      </w:pPr>
      <w:r>
        <w:rPr>
          <w:color w:val="000000"/>
          <w:sz w:val="28"/>
        </w:rPr>
        <w:t>Приложение 2</w:t>
      </w:r>
    </w:p>
    <w:p w14:paraId="4E000000">
      <w:pPr>
        <w:widowControl w:val="0"/>
        <w:spacing w:line="240" w:lineRule="exact"/>
        <w:ind w:firstLine="5245" w:left="5103"/>
        <w:rPr>
          <w:sz w:val="28"/>
        </w:rPr>
      </w:pPr>
    </w:p>
    <w:p w14:paraId="4F000000">
      <w:pPr>
        <w:widowControl w:val="0"/>
        <w:spacing w:line="240" w:lineRule="exact"/>
        <w:ind w:firstLine="0" w:left="5103"/>
        <w:rPr>
          <w:sz w:val="28"/>
        </w:rPr>
      </w:pPr>
      <w:r>
        <w:rPr>
          <w:color w:val="000000"/>
          <w:sz w:val="28"/>
        </w:rPr>
        <w:t>к постановлению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администрации</w:t>
      </w:r>
    </w:p>
    <w:p w14:paraId="50000000">
      <w:pPr>
        <w:widowControl w:val="0"/>
        <w:spacing w:line="240" w:lineRule="exact"/>
        <w:ind w:firstLine="0" w:left="5103"/>
        <w:rPr>
          <w:sz w:val="28"/>
        </w:rPr>
      </w:pPr>
      <w:r>
        <w:rPr>
          <w:color w:val="000000"/>
          <w:sz w:val="28"/>
        </w:rPr>
        <w:t>города Ставрополя</w:t>
      </w:r>
    </w:p>
    <w:p w14:paraId="51000000">
      <w:pPr>
        <w:widowControl w:val="0"/>
        <w:spacing w:line="240" w:lineRule="exact"/>
        <w:ind w:firstLine="0" w:left="5103"/>
        <w:rPr>
          <w:sz w:val="28"/>
        </w:rPr>
      </w:pPr>
      <w:r>
        <w:rPr>
          <w:sz w:val="28"/>
        </w:rPr>
        <w:t>от       .     .20   №</w:t>
      </w:r>
    </w:p>
    <w:p w14:paraId="52000000">
      <w:pPr>
        <w:ind w:firstLine="0" w:left="-566"/>
        <w:rPr>
          <w:sz w:val="28"/>
        </w:rPr>
      </w:pPr>
    </w:p>
    <w:p w14:paraId="53000000">
      <w:pPr>
        <w:ind w:firstLine="0" w:left="5103"/>
        <w:rPr>
          <w:sz w:val="28"/>
        </w:rPr>
      </w:pPr>
    </w:p>
    <w:p w14:paraId="54000000">
      <w:pPr>
        <w:ind/>
        <w:jc w:val="center"/>
        <w:rPr>
          <w:sz w:val="28"/>
        </w:rPr>
      </w:pPr>
      <w:r>
        <w:rPr>
          <w:sz w:val="28"/>
        </w:rPr>
        <w:t xml:space="preserve">СОСТАВ </w:t>
      </w:r>
    </w:p>
    <w:p w14:paraId="55000000">
      <w:pPr>
        <w:ind/>
        <w:jc w:val="center"/>
        <w:rPr>
          <w:sz w:val="28"/>
        </w:rPr>
      </w:pPr>
    </w:p>
    <w:p w14:paraId="56000000">
      <w:pPr>
        <w:spacing w:line="240" w:lineRule="exact"/>
        <w:ind/>
        <w:jc w:val="center"/>
      </w:pPr>
      <w:r>
        <w:rPr>
          <w:sz w:val="28"/>
        </w:rPr>
        <w:t xml:space="preserve">комиссии по отбору заявок на предоставление субсидий за счет средств бюджета города Ставрополя </w:t>
      </w:r>
      <w:r>
        <w:rPr>
          <w:sz w:val="28"/>
        </w:rPr>
        <w:t>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</w:r>
    </w:p>
    <w:p w14:paraId="57000000">
      <w:pPr>
        <w:spacing w:line="240" w:lineRule="exact"/>
        <w:ind/>
      </w:pPr>
    </w:p>
    <w:p w14:paraId="58000000">
      <w:pPr>
        <w:spacing w:line="240" w:lineRule="exact"/>
        <w:ind/>
      </w:pPr>
    </w:p>
    <w:tbl>
      <w:tblPr>
        <w:tblStyle w:val="Style_6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379"/>
        <w:gridCol w:w="5975"/>
      </w:tblGrid>
      <w:tr>
        <w:tc>
          <w:tcPr>
            <w:tcW w:type="dxa" w:w="33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rPr>
                <w:sz w:val="28"/>
              </w:rPr>
            </w:pPr>
            <w:r>
              <w:rPr>
                <w:sz w:val="28"/>
              </w:rPr>
              <w:t>Алпатов Денис Валерьевич</w:t>
            </w:r>
          </w:p>
        </w:tc>
        <w:tc>
          <w:tcPr>
            <w:tcW w:type="dxa" w:w="597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ind/>
              <w:jc w:val="both"/>
              <w:rPr>
                <w:sz w:val="28"/>
              </w:rPr>
            </w:pPr>
          </w:p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 заместитель главы администрации города Ставрополя, председатель комиссии</w:t>
            </w:r>
          </w:p>
        </w:tc>
      </w:tr>
      <w:tr>
        <w:tc>
          <w:tcPr>
            <w:tcW w:type="dxa" w:w="33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rPr>
                <w:sz w:val="28"/>
              </w:rPr>
            </w:pPr>
            <w:r>
              <w:rPr>
                <w:sz w:val="28"/>
              </w:rPr>
              <w:t>Ткаченко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Геннадий Александрович</w:t>
            </w:r>
          </w:p>
        </w:tc>
        <w:tc>
          <w:tcPr>
            <w:tcW w:type="dxa" w:w="597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ind/>
              <w:jc w:val="both"/>
              <w:rPr>
                <w:sz w:val="28"/>
              </w:rPr>
            </w:pP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 консультант отдела по вопросам национально-культурного развития на территории города комитета общественной безопасности администрации города Ставрополя, секретарь комиссии</w:t>
            </w:r>
          </w:p>
          <w:p w14:paraId="5F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9354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33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rPr>
                <w:sz w:val="28"/>
              </w:rPr>
            </w:pPr>
            <w:r>
              <w:rPr>
                <w:sz w:val="28"/>
              </w:rPr>
              <w:t>Мороз Татьяна Анатольевна</w:t>
            </w:r>
          </w:p>
        </w:tc>
        <w:tc>
          <w:tcPr>
            <w:tcW w:type="dxa" w:w="597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ind/>
              <w:jc w:val="both"/>
              <w:rPr>
                <w:sz w:val="28"/>
              </w:rPr>
            </w:pP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– главный бухгалтер администрации города Ставрополя</w:t>
            </w:r>
          </w:p>
        </w:tc>
      </w:tr>
      <w:tr>
        <w:tc>
          <w:tcPr>
            <w:tcW w:type="dxa" w:w="33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rPr>
                <w:sz w:val="28"/>
              </w:rPr>
            </w:pPr>
            <w:r>
              <w:rPr>
                <w:sz w:val="28"/>
              </w:rPr>
              <w:t>Неткачев Дмитрий Валерьевич</w:t>
            </w:r>
          </w:p>
        </w:tc>
        <w:tc>
          <w:tcPr>
            <w:tcW w:type="dxa" w:w="597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ind/>
              <w:jc w:val="both"/>
              <w:rPr>
                <w:sz w:val="28"/>
              </w:rPr>
            </w:pP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 заместитель руководителя отдела по вопросам национально-культурного развития на территории города комитета общественной безопасности администрации города Ставрополя</w:t>
            </w:r>
          </w:p>
        </w:tc>
      </w:tr>
      <w:tr>
        <w:tc>
          <w:tcPr>
            <w:tcW w:type="dxa" w:w="33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rPr>
                <w:sz w:val="28"/>
              </w:rPr>
            </w:pPr>
            <w:r>
              <w:rPr>
                <w:sz w:val="28"/>
              </w:rPr>
              <w:t>Новиков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Андрей Александрович</w:t>
            </w:r>
          </w:p>
        </w:tc>
        <w:tc>
          <w:tcPr>
            <w:tcW w:type="dxa" w:w="597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ind/>
              <w:jc w:val="both"/>
              <w:rPr>
                <w:sz w:val="28"/>
              </w:rPr>
            </w:pPr>
          </w:p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комитета общественной безопасности администрации города Ставрополя</w:t>
            </w:r>
          </w:p>
        </w:tc>
      </w:tr>
      <w:tr>
        <w:tc>
          <w:tcPr>
            <w:tcW w:type="dxa" w:w="33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rPr>
                <w:sz w:val="28"/>
              </w:rPr>
            </w:pPr>
            <w:r>
              <w:rPr>
                <w:sz w:val="28"/>
              </w:rPr>
              <w:t xml:space="preserve">Чёрный Сергей </w:t>
            </w:r>
          </w:p>
          <w:p w14:paraId="6B000000">
            <w:pPr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type="dxa" w:w="597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ind/>
              <w:jc w:val="both"/>
              <w:rPr>
                <w:sz w:val="28"/>
              </w:rPr>
            </w:pP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 заместитель руководителя комитета – руководитель отдела по вопросам национально-культурного развития на территории города комитета общественной безопасности администрации города Ставрополя.</w:t>
            </w:r>
          </w:p>
        </w:tc>
      </w:tr>
    </w:tbl>
    <w:p w14:paraId="6E000000">
      <w:pPr>
        <w:pStyle w:val="Style_5"/>
        <w:spacing w:line="240" w:lineRule="exact"/>
        <w:ind/>
        <w:jc w:val="both"/>
        <w:rPr>
          <w:rFonts w:ascii="Times New Roman" w:hAnsi="Times New Roman"/>
          <w:sz w:val="32"/>
        </w:rPr>
      </w:pPr>
    </w:p>
    <w:p w14:paraId="6F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70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71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аместитель главы</w:t>
      </w:r>
    </w:p>
    <w:p w14:paraId="72000000">
      <w:pPr>
        <w:spacing w:line="240" w:lineRule="exact"/>
        <w:ind/>
      </w:pPr>
      <w:r>
        <w:rPr>
          <w:sz w:val="28"/>
        </w:rPr>
        <w:t xml:space="preserve">администрации города Ставрополя                 </w:t>
      </w:r>
      <w:r>
        <w:rPr>
          <w:sz w:val="28"/>
        </w:rPr>
        <w:t xml:space="preserve">                              М.С. Дубровин</w:t>
      </w:r>
    </w:p>
    <w:sectPr>
      <w:pgSz w:h="16838" w:orient="portrait" w:w="11906"/>
      <w:pgMar w:bottom="1134" w:footer="709" w:gutter="0" w:header="709" w:left="1985" w:right="567" w:top="1418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Balloon Text"/>
    <w:basedOn w:val="Style_7"/>
    <w:link w:val="Style_8_ch"/>
    <w:rPr>
      <w:rFonts w:ascii="Tahoma" w:hAnsi="Tahoma"/>
      <w:sz w:val="16"/>
    </w:rPr>
  </w:style>
  <w:style w:styleId="Style_8_ch" w:type="character">
    <w:name w:val="Balloon Text"/>
    <w:basedOn w:val="Style_7_ch"/>
    <w:link w:val="Style_8"/>
    <w:rPr>
      <w:rFonts w:ascii="Tahoma" w:hAnsi="Tahoma"/>
      <w:sz w:val="16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footer"/>
    <w:basedOn w:val="Style_7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7_ch"/>
    <w:link w:val="Style_17"/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7_ch"/>
    <w:link w:val="Style_4"/>
    <w:rPr>
      <w:rFonts w:ascii="Arial" w:hAnsi="Arial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5" w:type="paragraph">
    <w:name w:val="ConsPlusNonformat"/>
    <w:link w:val="Style_5_ch"/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/>
    </w:pPr>
    <w:rPr>
      <w:sz w:val="22"/>
    </w:rPr>
  </w:style>
  <w:style w:styleId="Style_3_ch" w:type="character">
    <w:name w:val="ConsPlusNormal"/>
    <w:link w:val="Style_3"/>
    <w:rPr>
      <w:sz w:val="22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2024-02-21T14:55:43Z</dcterms:modified>
</cp:coreProperties>
</file>