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62" w:rsidRDefault="009A4362" w:rsidP="009A4362">
      <w:pPr>
        <w:jc w:val="center"/>
        <w:rPr>
          <w:spacing w:val="-20"/>
          <w:sz w:val="36"/>
          <w:szCs w:val="36"/>
        </w:rPr>
      </w:pPr>
    </w:p>
    <w:p w:rsidR="009A4362" w:rsidRPr="00CD721B" w:rsidRDefault="009A4362" w:rsidP="009A4362">
      <w:pPr>
        <w:tabs>
          <w:tab w:val="left" w:pos="3057"/>
          <w:tab w:val="center" w:pos="4677"/>
        </w:tabs>
        <w:rPr>
          <w:spacing w:val="-20"/>
          <w:sz w:val="36"/>
          <w:szCs w:val="36"/>
        </w:rPr>
      </w:pPr>
      <w:r w:rsidRPr="00CD721B">
        <w:rPr>
          <w:spacing w:val="-20"/>
          <w:sz w:val="36"/>
          <w:szCs w:val="36"/>
        </w:rPr>
        <w:tab/>
      </w:r>
      <w:r w:rsidRPr="00CD721B">
        <w:rPr>
          <w:spacing w:val="-20"/>
          <w:sz w:val="36"/>
          <w:szCs w:val="36"/>
        </w:rPr>
        <w:tab/>
        <w:t>РАСПОРЯЖЕНИЕ</w:t>
      </w:r>
    </w:p>
    <w:p w:rsidR="009A4362" w:rsidRPr="00EE7BC2" w:rsidRDefault="009A4362" w:rsidP="009A4362">
      <w:pPr>
        <w:jc w:val="center"/>
        <w:rPr>
          <w:spacing w:val="30"/>
          <w:sz w:val="32"/>
          <w:szCs w:val="32"/>
        </w:rPr>
      </w:pPr>
      <w:r w:rsidRPr="00EE7BC2">
        <w:rPr>
          <w:spacing w:val="30"/>
          <w:sz w:val="32"/>
          <w:szCs w:val="32"/>
        </w:rPr>
        <w:t xml:space="preserve">ГЛАВЫ </w:t>
      </w:r>
      <w:r>
        <w:rPr>
          <w:spacing w:val="30"/>
          <w:sz w:val="32"/>
          <w:szCs w:val="32"/>
        </w:rPr>
        <w:tab/>
        <w:t>АДМИНИСТРАЦИИ ЛЕНИНСКОГО РАЙОНА ГОРОДА СТАВРОПОЛЯ</w:t>
      </w:r>
    </w:p>
    <w:p w:rsidR="009A4362" w:rsidRPr="00EE7BC2" w:rsidRDefault="009A4362" w:rsidP="009A4362">
      <w:pPr>
        <w:jc w:val="center"/>
        <w:rPr>
          <w:spacing w:val="30"/>
          <w:sz w:val="32"/>
          <w:szCs w:val="32"/>
        </w:rPr>
      </w:pPr>
      <w:r w:rsidRPr="00EE7BC2">
        <w:rPr>
          <w:spacing w:val="30"/>
          <w:sz w:val="32"/>
          <w:szCs w:val="32"/>
        </w:rPr>
        <w:t>СТАВРОПОЛЬСКОГО КРАЯ</w:t>
      </w:r>
    </w:p>
    <w:p w:rsidR="009A4362" w:rsidRDefault="004F6278" w:rsidP="00EE2923">
      <w:pPr>
        <w:widowControl w:val="0"/>
        <w:tabs>
          <w:tab w:val="left" w:pos="0"/>
          <w:tab w:val="center" w:pos="4536"/>
          <w:tab w:val="right" w:pos="9356"/>
        </w:tabs>
        <w:spacing w:before="673"/>
        <w:jc w:val="both"/>
        <w:rPr>
          <w:snapToGrid w:val="0"/>
          <w:color w:val="000000"/>
          <w:sz w:val="34"/>
          <w:szCs w:val="34"/>
        </w:rPr>
      </w:pPr>
      <w:r>
        <w:rPr>
          <w:snapToGrid w:val="0"/>
          <w:color w:val="000000"/>
          <w:sz w:val="32"/>
          <w:szCs w:val="32"/>
        </w:rPr>
        <w:t>20</w:t>
      </w:r>
      <w:r w:rsidR="009A4362">
        <w:rPr>
          <w:snapToGrid w:val="0"/>
          <w:color w:val="000000"/>
          <w:sz w:val="32"/>
          <w:szCs w:val="32"/>
        </w:rPr>
        <w:t>.</w:t>
      </w:r>
      <w:r>
        <w:rPr>
          <w:snapToGrid w:val="0"/>
          <w:color w:val="000000"/>
          <w:sz w:val="32"/>
          <w:szCs w:val="32"/>
        </w:rPr>
        <w:t>07</w:t>
      </w:r>
      <w:r w:rsidR="005D0B99">
        <w:rPr>
          <w:snapToGrid w:val="0"/>
          <w:color w:val="000000"/>
          <w:sz w:val="32"/>
          <w:szCs w:val="32"/>
        </w:rPr>
        <w:t>.</w:t>
      </w:r>
      <w:r w:rsidR="009A4362">
        <w:rPr>
          <w:snapToGrid w:val="0"/>
          <w:color w:val="000000"/>
          <w:sz w:val="32"/>
          <w:szCs w:val="32"/>
        </w:rPr>
        <w:t>201</w:t>
      </w:r>
      <w:r w:rsidR="00647789">
        <w:rPr>
          <w:snapToGrid w:val="0"/>
          <w:color w:val="000000"/>
          <w:sz w:val="32"/>
          <w:szCs w:val="32"/>
        </w:rPr>
        <w:t>7</w:t>
      </w:r>
      <w:r w:rsidR="009A4362" w:rsidRPr="005041E9">
        <w:rPr>
          <w:snapToGrid w:val="0"/>
          <w:color w:val="000000"/>
          <w:sz w:val="32"/>
          <w:szCs w:val="32"/>
        </w:rPr>
        <w:t xml:space="preserve">    </w:t>
      </w:r>
      <w:r w:rsidR="00EE2923">
        <w:rPr>
          <w:snapToGrid w:val="0"/>
          <w:color w:val="000000"/>
          <w:sz w:val="32"/>
          <w:szCs w:val="32"/>
        </w:rPr>
        <w:t xml:space="preserve"> </w:t>
      </w:r>
      <w:r w:rsidR="009A4362" w:rsidRPr="00F17FB7">
        <w:rPr>
          <w:snapToGrid w:val="0"/>
          <w:color w:val="FFFFFF"/>
          <w:sz w:val="32"/>
          <w:szCs w:val="32"/>
        </w:rPr>
        <w:t>г</w:t>
      </w:r>
      <w:r w:rsidR="009A4362" w:rsidRPr="00F17FB7">
        <w:rPr>
          <w:snapToGrid w:val="0"/>
          <w:color w:val="FFFFFF"/>
          <w:sz w:val="28"/>
          <w:szCs w:val="28"/>
        </w:rPr>
        <w:t>.</w:t>
      </w:r>
      <w:r w:rsidR="009A4362">
        <w:rPr>
          <w:snapToGrid w:val="0"/>
          <w:spacing w:val="20"/>
          <w:sz w:val="32"/>
          <w:szCs w:val="32"/>
        </w:rPr>
        <w:tab/>
      </w:r>
      <w:r w:rsidR="009A4362">
        <w:rPr>
          <w:snapToGrid w:val="0"/>
          <w:color w:val="000000"/>
          <w:spacing w:val="20"/>
          <w:sz w:val="32"/>
          <w:szCs w:val="32"/>
        </w:rPr>
        <w:t>г. Ставрополь</w:t>
      </w:r>
      <w:r w:rsidR="009A4362">
        <w:rPr>
          <w:snapToGrid w:val="0"/>
          <w:spacing w:val="20"/>
          <w:sz w:val="32"/>
          <w:szCs w:val="32"/>
        </w:rPr>
        <w:tab/>
      </w:r>
      <w:r w:rsidR="00EE2923">
        <w:rPr>
          <w:snapToGrid w:val="0"/>
          <w:spacing w:val="20"/>
          <w:sz w:val="32"/>
          <w:szCs w:val="32"/>
        </w:rPr>
        <w:t xml:space="preserve">   </w:t>
      </w:r>
      <w:r w:rsidR="009A4362" w:rsidRPr="009824F6">
        <w:rPr>
          <w:snapToGrid w:val="0"/>
          <w:spacing w:val="20"/>
          <w:sz w:val="32"/>
          <w:szCs w:val="32"/>
        </w:rPr>
        <w:t>№</w:t>
      </w:r>
      <w:r>
        <w:rPr>
          <w:snapToGrid w:val="0"/>
          <w:spacing w:val="20"/>
          <w:sz w:val="32"/>
          <w:szCs w:val="32"/>
        </w:rPr>
        <w:t xml:space="preserve"> 61-р</w:t>
      </w:r>
      <w:r w:rsidR="009A4362">
        <w:rPr>
          <w:snapToGrid w:val="0"/>
          <w:spacing w:val="20"/>
          <w:sz w:val="32"/>
          <w:szCs w:val="32"/>
        </w:rPr>
        <w:t xml:space="preserve"> </w:t>
      </w:r>
    </w:p>
    <w:p w:rsidR="009A4362" w:rsidRDefault="009A4362" w:rsidP="009A43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-2441575</wp:posOffset>
                </wp:positionV>
                <wp:extent cx="914400" cy="64643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362" w:rsidRDefault="009A4362" w:rsidP="009A4362">
                            <w:r>
                              <w:rPr>
                                <w:noProof/>
                                <w:spacing w:val="-20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15950" cy="542925"/>
                                  <wp:effectExtent l="0" t="0" r="0" b="9525"/>
                                  <wp:docPr id="1" name="Рисунок 1" descr="stavgerb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stavgerb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2.8pt;margin-top:-192.25pt;width:1in;height:5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YcwAIAALg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" filled="f" stroked="f">
                <v:textbox>
                  <w:txbxContent>
                    <w:p w:rsidR="009A4362" w:rsidRDefault="009A4362" w:rsidP="009A4362">
                      <w:r>
                        <w:rPr>
                          <w:noProof/>
                          <w:spacing w:val="-20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15950" cy="542925"/>
                            <wp:effectExtent l="0" t="0" r="0" b="9525"/>
                            <wp:docPr id="1" name="Рисунок 1" descr="stavgerb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stavgerb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0B99" w:rsidRDefault="005D0B99" w:rsidP="005D0B99">
      <w:pPr>
        <w:spacing w:line="240" w:lineRule="exact"/>
        <w:jc w:val="both"/>
        <w:rPr>
          <w:sz w:val="28"/>
          <w:szCs w:val="28"/>
        </w:rPr>
      </w:pPr>
      <w:bookmarkStart w:id="0" w:name="Заголовок"/>
      <w:r>
        <w:rPr>
          <w:sz w:val="28"/>
          <w:szCs w:val="28"/>
        </w:rPr>
        <w:t xml:space="preserve">Об утверждении состава комиссии по формированию кадрового резерва </w:t>
      </w:r>
      <w:r w:rsidR="00AD36A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для замещения вакантных должностей муниципальной службы </w:t>
      </w:r>
      <w:r w:rsidR="00A3347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в администрации Ленинского района города Ставрополя </w:t>
      </w:r>
    </w:p>
    <w:p w:rsidR="005D0B99" w:rsidRPr="008B6C0C" w:rsidRDefault="005D0B99" w:rsidP="005D0B99">
      <w:pPr>
        <w:jc w:val="both"/>
        <w:rPr>
          <w:sz w:val="28"/>
          <w:szCs w:val="28"/>
        </w:rPr>
      </w:pPr>
    </w:p>
    <w:p w:rsidR="005D0B99" w:rsidRPr="008B6C0C" w:rsidRDefault="008B6C0C" w:rsidP="002053F1">
      <w:pPr>
        <w:shd w:val="clear" w:color="auto" w:fill="FFFFFF"/>
        <w:tabs>
          <w:tab w:val="left" w:pos="2630"/>
        </w:tabs>
        <w:spacing w:line="326" w:lineRule="exact"/>
        <w:ind w:left="6" w:firstLine="680"/>
        <w:jc w:val="both"/>
        <w:rPr>
          <w:sz w:val="28"/>
          <w:szCs w:val="28"/>
        </w:rPr>
      </w:pPr>
      <w:r w:rsidRPr="00647789">
        <w:rPr>
          <w:sz w:val="28"/>
          <w:szCs w:val="28"/>
        </w:rPr>
        <w:t xml:space="preserve">В соответствии </w:t>
      </w:r>
      <w:r w:rsidR="0058150A">
        <w:rPr>
          <w:sz w:val="28"/>
          <w:szCs w:val="28"/>
        </w:rPr>
        <w:t>с решением Ставропольской городской Думы                    от 21 марта 2012 г. № 186 «Об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                    для замещения вакантных должностей муниципальной службы в городе Ставрополе»</w:t>
      </w:r>
    </w:p>
    <w:p w:rsidR="005D0B99" w:rsidRDefault="005D0B99" w:rsidP="005D0B99">
      <w:pPr>
        <w:jc w:val="both"/>
        <w:rPr>
          <w:sz w:val="28"/>
          <w:szCs w:val="28"/>
        </w:rPr>
      </w:pPr>
    </w:p>
    <w:p w:rsidR="002053F1" w:rsidRDefault="002053F1" w:rsidP="005D0B99">
      <w:pPr>
        <w:jc w:val="both"/>
        <w:rPr>
          <w:sz w:val="28"/>
          <w:szCs w:val="28"/>
        </w:rPr>
      </w:pPr>
    </w:p>
    <w:p w:rsidR="005D0B99" w:rsidRDefault="002053F1" w:rsidP="005D0B99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="005D0B99" w:rsidRPr="009D6A82">
        <w:rPr>
          <w:sz w:val="28"/>
          <w:szCs w:val="28"/>
        </w:rPr>
        <w:t>комисси</w:t>
      </w:r>
      <w:r w:rsidR="005D0B99">
        <w:rPr>
          <w:sz w:val="28"/>
          <w:szCs w:val="28"/>
        </w:rPr>
        <w:t>и</w:t>
      </w:r>
      <w:r w:rsidR="005D0B99" w:rsidRPr="009D6A82">
        <w:rPr>
          <w:sz w:val="28"/>
          <w:szCs w:val="28"/>
        </w:rPr>
        <w:t xml:space="preserve"> </w:t>
      </w:r>
      <w:r w:rsidR="005D0B99">
        <w:rPr>
          <w:sz w:val="28"/>
          <w:szCs w:val="28"/>
        </w:rPr>
        <w:t xml:space="preserve">по формированию кадрового резерва </w:t>
      </w:r>
      <w:r>
        <w:rPr>
          <w:sz w:val="28"/>
          <w:szCs w:val="28"/>
        </w:rPr>
        <w:t xml:space="preserve"> </w:t>
      </w:r>
      <w:r w:rsidR="005D0B99">
        <w:rPr>
          <w:sz w:val="28"/>
          <w:szCs w:val="28"/>
        </w:rPr>
        <w:t xml:space="preserve">для замещения вакантных должностей муниципальной службы </w:t>
      </w:r>
      <w:r w:rsidR="00D41F25">
        <w:rPr>
          <w:sz w:val="28"/>
          <w:szCs w:val="28"/>
        </w:rPr>
        <w:br/>
      </w:r>
      <w:r w:rsidR="005D0B99">
        <w:rPr>
          <w:sz w:val="28"/>
          <w:szCs w:val="28"/>
        </w:rPr>
        <w:t xml:space="preserve">в администрации Ленинского района города Ставрополя </w:t>
      </w:r>
      <w:r w:rsidR="005D0B99" w:rsidRPr="009D6A82">
        <w:rPr>
          <w:sz w:val="28"/>
          <w:szCs w:val="28"/>
        </w:rPr>
        <w:t>согласно приложению.</w:t>
      </w:r>
    </w:p>
    <w:p w:rsidR="004223A5" w:rsidRDefault="004223A5" w:rsidP="005D0B99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D6A8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распоряжение главы администрации Ленинского района города Ставрополя от </w:t>
      </w:r>
      <w:r w:rsidR="00647789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647789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647789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47789">
        <w:rPr>
          <w:sz w:val="28"/>
          <w:szCs w:val="28"/>
        </w:rPr>
        <w:t>64</w:t>
      </w:r>
      <w:r>
        <w:rPr>
          <w:sz w:val="28"/>
          <w:szCs w:val="28"/>
        </w:rPr>
        <w:t xml:space="preserve">-р </w:t>
      </w:r>
      <w:r w:rsidR="0064778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«Об утверждении состава комиссии по формированию</w:t>
      </w:r>
      <w:r w:rsidR="00D574E2">
        <w:rPr>
          <w:sz w:val="28"/>
          <w:szCs w:val="28"/>
        </w:rPr>
        <w:t xml:space="preserve"> кадрового резерва     для замещения вакантных должностей муниципальной службы                                   в администрации Ленинского района города Ставрополя».</w:t>
      </w:r>
      <w:r>
        <w:rPr>
          <w:sz w:val="28"/>
          <w:szCs w:val="28"/>
        </w:rPr>
        <w:t xml:space="preserve"> </w:t>
      </w:r>
    </w:p>
    <w:p w:rsidR="004223A5" w:rsidRPr="009D6A82" w:rsidRDefault="004223A5" w:rsidP="005D0B99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                     на управляющего делами администрации Ленинского района города Ставрополя Лазареву Е.А.</w:t>
      </w:r>
    </w:p>
    <w:bookmarkEnd w:id="0"/>
    <w:p w:rsidR="009A4362" w:rsidRDefault="009A4362" w:rsidP="009A4362">
      <w:pPr>
        <w:ind w:right="141" w:firstLine="703"/>
        <w:jc w:val="both"/>
        <w:rPr>
          <w:sz w:val="28"/>
          <w:szCs w:val="28"/>
        </w:rPr>
      </w:pPr>
    </w:p>
    <w:p w:rsidR="004223A5" w:rsidRPr="001D48E0" w:rsidRDefault="004223A5" w:rsidP="009A4362">
      <w:pPr>
        <w:ind w:right="141" w:firstLine="703"/>
        <w:jc w:val="both"/>
        <w:rPr>
          <w:sz w:val="28"/>
          <w:szCs w:val="28"/>
        </w:rPr>
      </w:pPr>
    </w:p>
    <w:p w:rsidR="009A4362" w:rsidRDefault="009A4362" w:rsidP="009A4362">
      <w:pPr>
        <w:tabs>
          <w:tab w:val="right" w:pos="9072"/>
        </w:tabs>
        <w:spacing w:line="240" w:lineRule="exact"/>
        <w:rPr>
          <w:sz w:val="28"/>
          <w:szCs w:val="28"/>
        </w:rPr>
      </w:pPr>
    </w:p>
    <w:p w:rsidR="009A4362" w:rsidRDefault="009A4362" w:rsidP="009A4362">
      <w:pPr>
        <w:tabs>
          <w:tab w:val="right" w:pos="907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366D1">
        <w:rPr>
          <w:sz w:val="28"/>
          <w:szCs w:val="28"/>
        </w:rPr>
        <w:t xml:space="preserve"> администрации </w:t>
      </w:r>
    </w:p>
    <w:p w:rsidR="009A4362" w:rsidRDefault="009A4362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>
        <w:rPr>
          <w:snapToGrid w:val="0"/>
          <w:color w:val="000000"/>
          <w:sz w:val="28"/>
          <w:szCs w:val="28"/>
        </w:rPr>
        <w:t xml:space="preserve">города Ставрополя                                       </w:t>
      </w:r>
      <w:proofErr w:type="spellStart"/>
      <w:r>
        <w:rPr>
          <w:snapToGrid w:val="0"/>
          <w:color w:val="000000"/>
          <w:sz w:val="28"/>
          <w:szCs w:val="28"/>
        </w:rPr>
        <w:t>А.Д</w:t>
      </w:r>
      <w:proofErr w:type="spellEnd"/>
      <w:r>
        <w:rPr>
          <w:snapToGrid w:val="0"/>
          <w:color w:val="000000"/>
          <w:sz w:val="28"/>
          <w:szCs w:val="28"/>
        </w:rPr>
        <w:t xml:space="preserve">. </w:t>
      </w:r>
      <w:proofErr w:type="spellStart"/>
      <w:r>
        <w:rPr>
          <w:snapToGrid w:val="0"/>
          <w:color w:val="000000"/>
          <w:sz w:val="28"/>
          <w:szCs w:val="28"/>
        </w:rPr>
        <w:t>Грибенник</w:t>
      </w:r>
      <w:proofErr w:type="spellEnd"/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CE6F5C" w:rsidRDefault="00CE6F5C" w:rsidP="00CE6F5C">
      <w:pPr>
        <w:tabs>
          <w:tab w:val="left" w:pos="5954"/>
        </w:tabs>
        <w:ind w:left="5954"/>
        <w:rPr>
          <w:sz w:val="28"/>
        </w:rPr>
      </w:pPr>
    </w:p>
    <w:p w:rsidR="00CE6F5C" w:rsidRDefault="00CE6F5C" w:rsidP="00CE6F5C">
      <w:pPr>
        <w:tabs>
          <w:tab w:val="left" w:pos="5954"/>
        </w:tabs>
        <w:ind w:left="5954"/>
        <w:rPr>
          <w:sz w:val="28"/>
        </w:rPr>
      </w:pPr>
      <w:bookmarkStart w:id="1" w:name="_GoBack"/>
      <w:bookmarkEnd w:id="1"/>
      <w:r>
        <w:rPr>
          <w:sz w:val="28"/>
        </w:rPr>
        <w:t>Приложение</w:t>
      </w:r>
    </w:p>
    <w:p w:rsidR="00CE6F5C" w:rsidRDefault="00CE6F5C" w:rsidP="00CE6F5C">
      <w:pPr>
        <w:jc w:val="right"/>
        <w:rPr>
          <w:sz w:val="28"/>
        </w:rPr>
      </w:pPr>
    </w:p>
    <w:p w:rsidR="00CE6F5C" w:rsidRDefault="00CE6F5C" w:rsidP="00CE6F5C">
      <w:pPr>
        <w:spacing w:line="240" w:lineRule="exact"/>
        <w:ind w:left="5954"/>
        <w:rPr>
          <w:sz w:val="28"/>
        </w:rPr>
      </w:pPr>
      <w:r>
        <w:rPr>
          <w:sz w:val="28"/>
        </w:rPr>
        <w:t xml:space="preserve">к распоряжению главы </w:t>
      </w:r>
    </w:p>
    <w:p w:rsidR="00CE6F5C" w:rsidRDefault="00CE6F5C" w:rsidP="00CE6F5C">
      <w:pPr>
        <w:spacing w:line="240" w:lineRule="exact"/>
        <w:ind w:left="5954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Ленинского</w:t>
      </w:r>
      <w:proofErr w:type="gramEnd"/>
      <w:r>
        <w:rPr>
          <w:sz w:val="28"/>
        </w:rPr>
        <w:t xml:space="preserve"> </w:t>
      </w:r>
    </w:p>
    <w:p w:rsidR="00CE6F5C" w:rsidRDefault="00CE6F5C" w:rsidP="00CE6F5C">
      <w:pPr>
        <w:spacing w:line="240" w:lineRule="exact"/>
        <w:ind w:left="5954"/>
        <w:rPr>
          <w:sz w:val="28"/>
        </w:rPr>
      </w:pPr>
      <w:r>
        <w:rPr>
          <w:sz w:val="28"/>
        </w:rPr>
        <w:t>района города Ставрополя</w:t>
      </w:r>
    </w:p>
    <w:p w:rsidR="00CE6F5C" w:rsidRDefault="00CE6F5C" w:rsidP="00CE6F5C">
      <w:pPr>
        <w:spacing w:line="240" w:lineRule="exact"/>
        <w:ind w:left="5954"/>
        <w:rPr>
          <w:sz w:val="28"/>
        </w:rPr>
      </w:pPr>
      <w:r>
        <w:rPr>
          <w:sz w:val="28"/>
        </w:rPr>
        <w:t xml:space="preserve">от   20.07.2017 № 61-р     </w:t>
      </w:r>
    </w:p>
    <w:p w:rsidR="00CE6F5C" w:rsidRDefault="00CE6F5C" w:rsidP="00CE6F5C">
      <w:pPr>
        <w:spacing w:line="240" w:lineRule="exact"/>
        <w:ind w:left="5954"/>
        <w:rPr>
          <w:sz w:val="28"/>
        </w:rPr>
      </w:pPr>
    </w:p>
    <w:p w:rsidR="00CE6F5C" w:rsidRDefault="00CE6F5C" w:rsidP="00CE6F5C">
      <w:pPr>
        <w:spacing w:line="240" w:lineRule="exact"/>
        <w:ind w:left="5954"/>
        <w:rPr>
          <w:sz w:val="28"/>
        </w:rPr>
      </w:pPr>
    </w:p>
    <w:p w:rsidR="00CE6F5C" w:rsidRDefault="00CE6F5C" w:rsidP="00CE6F5C">
      <w:pPr>
        <w:spacing w:line="240" w:lineRule="exact"/>
        <w:jc w:val="center"/>
        <w:rPr>
          <w:sz w:val="28"/>
        </w:rPr>
      </w:pPr>
      <w:r>
        <w:rPr>
          <w:sz w:val="28"/>
        </w:rPr>
        <w:t>СОСТАВ</w:t>
      </w:r>
    </w:p>
    <w:p w:rsidR="00CE6F5C" w:rsidRDefault="00CE6F5C" w:rsidP="00CE6F5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формированию кадрового резерва для замещения вакантных должностей муниципальной службы в администрации Ленинского района города Ставрополя</w:t>
      </w:r>
    </w:p>
    <w:p w:rsidR="00CE6F5C" w:rsidRDefault="00CE6F5C" w:rsidP="00CE6F5C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74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E6F5C" w:rsidRPr="00D32B2C" w:rsidTr="007E104C">
        <w:tc>
          <w:tcPr>
            <w:tcW w:w="3936" w:type="dxa"/>
            <w:shd w:val="clear" w:color="auto" w:fill="auto"/>
          </w:tcPr>
          <w:p w:rsidR="00CE6F5C" w:rsidRDefault="00CE6F5C" w:rsidP="007E1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Грибенник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  <w:p w:rsidR="00CE6F5C" w:rsidRPr="00D32B2C" w:rsidRDefault="00CE6F5C" w:rsidP="007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Дмитриевич</w:t>
            </w:r>
          </w:p>
        </w:tc>
        <w:tc>
          <w:tcPr>
            <w:tcW w:w="5670" w:type="dxa"/>
            <w:shd w:val="clear" w:color="auto" w:fill="auto"/>
          </w:tcPr>
          <w:p w:rsidR="00CE6F5C" w:rsidRDefault="00CE6F5C" w:rsidP="007E104C">
            <w:pPr>
              <w:jc w:val="both"/>
              <w:rPr>
                <w:sz w:val="28"/>
                <w:szCs w:val="28"/>
              </w:rPr>
            </w:pPr>
          </w:p>
          <w:p w:rsidR="00CE6F5C" w:rsidRPr="00D32B2C" w:rsidRDefault="00CE6F5C" w:rsidP="007E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Pr="00D32B2C">
              <w:rPr>
                <w:sz w:val="28"/>
                <w:szCs w:val="28"/>
              </w:rPr>
              <w:t>администрации Ленинского района города Ставрополя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CE6F5C" w:rsidRPr="00D32B2C" w:rsidTr="007E104C">
        <w:tc>
          <w:tcPr>
            <w:tcW w:w="3936" w:type="dxa"/>
            <w:shd w:val="clear" w:color="auto" w:fill="auto"/>
          </w:tcPr>
          <w:p w:rsidR="00CE6F5C" w:rsidRDefault="00CE6F5C" w:rsidP="007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Елена</w:t>
            </w:r>
          </w:p>
          <w:p w:rsidR="00CE6F5C" w:rsidRPr="00D32B2C" w:rsidRDefault="00CE6F5C" w:rsidP="007E1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Ариевна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CE6F5C" w:rsidRPr="00D32B2C" w:rsidRDefault="00CE6F5C" w:rsidP="007E104C">
            <w:pPr>
              <w:jc w:val="both"/>
              <w:rPr>
                <w:sz w:val="28"/>
                <w:szCs w:val="28"/>
              </w:rPr>
            </w:pPr>
          </w:p>
          <w:p w:rsidR="00CE6F5C" w:rsidRPr="00D32B2C" w:rsidRDefault="00CE6F5C" w:rsidP="007E104C">
            <w:pPr>
              <w:jc w:val="both"/>
              <w:rPr>
                <w:sz w:val="28"/>
                <w:szCs w:val="28"/>
              </w:rPr>
            </w:pPr>
            <w:r w:rsidRPr="00D32B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управляющий делами администрации Ленинского района города Ставрополя, заместитель председателя комиссии</w:t>
            </w:r>
          </w:p>
        </w:tc>
      </w:tr>
      <w:tr w:rsidR="00CE6F5C" w:rsidRPr="00D32B2C" w:rsidTr="007E104C">
        <w:tc>
          <w:tcPr>
            <w:tcW w:w="3936" w:type="dxa"/>
            <w:shd w:val="clear" w:color="auto" w:fill="auto"/>
          </w:tcPr>
          <w:p w:rsidR="00CE6F5C" w:rsidRDefault="00CE6F5C" w:rsidP="007E1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Куфельдова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CE6F5C" w:rsidRPr="00D32B2C" w:rsidRDefault="00CE6F5C" w:rsidP="007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5670" w:type="dxa"/>
            <w:shd w:val="clear" w:color="auto" w:fill="auto"/>
          </w:tcPr>
          <w:p w:rsidR="00CE6F5C" w:rsidRPr="00D32B2C" w:rsidRDefault="00CE6F5C" w:rsidP="007E104C">
            <w:pPr>
              <w:jc w:val="both"/>
              <w:rPr>
                <w:sz w:val="28"/>
                <w:szCs w:val="28"/>
              </w:rPr>
            </w:pPr>
          </w:p>
          <w:p w:rsidR="00CE6F5C" w:rsidRPr="00D32B2C" w:rsidRDefault="00CE6F5C" w:rsidP="007E104C">
            <w:pPr>
              <w:jc w:val="both"/>
              <w:rPr>
                <w:sz w:val="28"/>
                <w:szCs w:val="28"/>
              </w:rPr>
            </w:pPr>
            <w:r w:rsidRPr="00D32B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общего отдела администрации Ленинского района города Ставрополя, секретарь комиссии</w:t>
            </w:r>
          </w:p>
        </w:tc>
      </w:tr>
      <w:tr w:rsidR="00CE6F5C" w:rsidRPr="00D32B2C" w:rsidTr="007E104C">
        <w:tc>
          <w:tcPr>
            <w:tcW w:w="9606" w:type="dxa"/>
            <w:gridSpan w:val="2"/>
            <w:shd w:val="clear" w:color="auto" w:fill="auto"/>
          </w:tcPr>
          <w:p w:rsidR="00CE6F5C" w:rsidRDefault="00CE6F5C" w:rsidP="007E104C">
            <w:pPr>
              <w:jc w:val="both"/>
              <w:rPr>
                <w:sz w:val="28"/>
                <w:szCs w:val="28"/>
              </w:rPr>
            </w:pPr>
          </w:p>
          <w:p w:rsidR="00CE6F5C" w:rsidRPr="00D32B2C" w:rsidRDefault="00CE6F5C" w:rsidP="007E1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CE6F5C" w:rsidRPr="00D32B2C" w:rsidTr="007E104C">
        <w:tc>
          <w:tcPr>
            <w:tcW w:w="3936" w:type="dxa"/>
            <w:shd w:val="clear" w:color="auto" w:fill="auto"/>
          </w:tcPr>
          <w:p w:rsidR="00CE6F5C" w:rsidRDefault="00CE6F5C" w:rsidP="007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Надежда</w:t>
            </w:r>
          </w:p>
          <w:p w:rsidR="00CE6F5C" w:rsidRPr="00D32B2C" w:rsidRDefault="00CE6F5C" w:rsidP="007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shd w:val="clear" w:color="auto" w:fill="auto"/>
          </w:tcPr>
          <w:p w:rsidR="00CE6F5C" w:rsidRDefault="00CE6F5C" w:rsidP="007E104C">
            <w:pPr>
              <w:jc w:val="both"/>
              <w:rPr>
                <w:sz w:val="28"/>
                <w:szCs w:val="28"/>
              </w:rPr>
            </w:pPr>
          </w:p>
          <w:p w:rsidR="00CE6F5C" w:rsidRPr="00D32B2C" w:rsidRDefault="00CE6F5C" w:rsidP="007E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отдела правового обеспечения и приема </w:t>
            </w:r>
            <w:proofErr w:type="gramStart"/>
            <w:r>
              <w:rPr>
                <w:sz w:val="28"/>
                <w:szCs w:val="28"/>
              </w:rPr>
              <w:t>граждан</w:t>
            </w:r>
            <w:r w:rsidRPr="00D32B2C">
              <w:rPr>
                <w:sz w:val="28"/>
                <w:szCs w:val="28"/>
              </w:rPr>
              <w:t xml:space="preserve"> администрации Ленинского района города Ставрополя</w:t>
            </w:r>
            <w:proofErr w:type="gramEnd"/>
          </w:p>
        </w:tc>
      </w:tr>
      <w:tr w:rsidR="00CE6F5C" w:rsidRPr="00D32B2C" w:rsidTr="007E104C">
        <w:tc>
          <w:tcPr>
            <w:tcW w:w="3936" w:type="dxa"/>
            <w:shd w:val="clear" w:color="auto" w:fill="auto"/>
          </w:tcPr>
          <w:p w:rsidR="00CE6F5C" w:rsidRDefault="00CE6F5C" w:rsidP="007E104C">
            <w:pPr>
              <w:rPr>
                <w:sz w:val="28"/>
                <w:szCs w:val="28"/>
              </w:rPr>
            </w:pPr>
            <w:proofErr w:type="spellStart"/>
            <w:r w:rsidRPr="00D32B2C">
              <w:rPr>
                <w:sz w:val="28"/>
                <w:szCs w:val="28"/>
              </w:rPr>
              <w:t>Малярова</w:t>
            </w:r>
            <w:proofErr w:type="spellEnd"/>
            <w:r w:rsidRPr="00D32B2C">
              <w:rPr>
                <w:sz w:val="28"/>
                <w:szCs w:val="28"/>
              </w:rPr>
              <w:t xml:space="preserve"> Наталья </w:t>
            </w:r>
          </w:p>
          <w:p w:rsidR="00CE6F5C" w:rsidRPr="00D32B2C" w:rsidRDefault="00CE6F5C" w:rsidP="007E104C">
            <w:pPr>
              <w:rPr>
                <w:sz w:val="28"/>
                <w:szCs w:val="28"/>
              </w:rPr>
            </w:pPr>
            <w:r w:rsidRPr="00D32B2C">
              <w:rPr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shd w:val="clear" w:color="auto" w:fill="auto"/>
          </w:tcPr>
          <w:p w:rsidR="00CE6F5C" w:rsidRDefault="00CE6F5C" w:rsidP="007E104C">
            <w:pPr>
              <w:jc w:val="both"/>
              <w:rPr>
                <w:sz w:val="28"/>
                <w:szCs w:val="28"/>
              </w:rPr>
            </w:pPr>
          </w:p>
          <w:p w:rsidR="00CE6F5C" w:rsidRPr="00D32B2C" w:rsidRDefault="00CE6F5C" w:rsidP="007E104C">
            <w:pPr>
              <w:jc w:val="both"/>
              <w:rPr>
                <w:sz w:val="28"/>
                <w:szCs w:val="28"/>
              </w:rPr>
            </w:pPr>
            <w:r w:rsidRPr="00D32B2C">
              <w:rPr>
                <w:sz w:val="28"/>
                <w:szCs w:val="28"/>
              </w:rPr>
              <w:t>- руководитель отдела учета и отчетности администрации Ленинского района города Ставрополя</w:t>
            </w:r>
          </w:p>
        </w:tc>
      </w:tr>
      <w:tr w:rsidR="00CE6F5C" w:rsidRPr="00D32B2C" w:rsidTr="007E104C">
        <w:tc>
          <w:tcPr>
            <w:tcW w:w="3936" w:type="dxa"/>
            <w:shd w:val="clear" w:color="auto" w:fill="auto"/>
          </w:tcPr>
          <w:p w:rsidR="00CE6F5C" w:rsidRDefault="00CE6F5C" w:rsidP="007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 администрации Ленинского района города Ставрополя, в котором проводится отбор претендентов на включение             в кадровый резерв</w:t>
            </w:r>
          </w:p>
          <w:p w:rsidR="00CE6F5C" w:rsidRDefault="00CE6F5C" w:rsidP="007E104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E6F5C" w:rsidRDefault="00CE6F5C" w:rsidP="007E104C">
            <w:pPr>
              <w:ind w:left="-8"/>
              <w:jc w:val="both"/>
              <w:rPr>
                <w:sz w:val="28"/>
                <w:szCs w:val="28"/>
              </w:rPr>
            </w:pPr>
          </w:p>
        </w:tc>
      </w:tr>
      <w:tr w:rsidR="00CE6F5C" w:rsidRPr="00D32B2C" w:rsidTr="007E104C">
        <w:tc>
          <w:tcPr>
            <w:tcW w:w="3936" w:type="dxa"/>
            <w:shd w:val="clear" w:color="auto" w:fill="auto"/>
          </w:tcPr>
          <w:p w:rsidR="00CE6F5C" w:rsidRDefault="00CE6F5C" w:rsidP="007E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научных организаций и образовательных учреждений </w:t>
            </w:r>
            <w:r>
              <w:rPr>
                <w:sz w:val="28"/>
                <w:szCs w:val="28"/>
              </w:rPr>
              <w:lastRenderedPageBreak/>
              <w:t>среднего, высшего                              и дополнительного профессионального образования, деятельность которых связана                               с муниципальной службой</w:t>
            </w:r>
          </w:p>
        </w:tc>
        <w:tc>
          <w:tcPr>
            <w:tcW w:w="5670" w:type="dxa"/>
            <w:shd w:val="clear" w:color="auto" w:fill="auto"/>
          </w:tcPr>
          <w:p w:rsidR="00CE6F5C" w:rsidRDefault="00CE6F5C" w:rsidP="007E104C">
            <w:pPr>
              <w:jc w:val="both"/>
              <w:rPr>
                <w:sz w:val="28"/>
                <w:szCs w:val="28"/>
              </w:rPr>
            </w:pPr>
          </w:p>
          <w:p w:rsidR="00CE6F5C" w:rsidRDefault="00CE6F5C" w:rsidP="007E104C">
            <w:pPr>
              <w:jc w:val="both"/>
              <w:rPr>
                <w:sz w:val="28"/>
                <w:szCs w:val="28"/>
              </w:rPr>
            </w:pPr>
          </w:p>
        </w:tc>
      </w:tr>
    </w:tbl>
    <w:p w:rsidR="00CE6F5C" w:rsidRDefault="00CE6F5C" w:rsidP="00CE6F5C">
      <w:pPr>
        <w:spacing w:line="240" w:lineRule="exact"/>
        <w:jc w:val="both"/>
        <w:rPr>
          <w:sz w:val="28"/>
        </w:rPr>
      </w:pPr>
    </w:p>
    <w:p w:rsidR="00CE6F5C" w:rsidRDefault="00CE6F5C" w:rsidP="00CE6F5C">
      <w:pPr>
        <w:spacing w:line="240" w:lineRule="exact"/>
        <w:jc w:val="both"/>
        <w:rPr>
          <w:sz w:val="28"/>
        </w:rPr>
      </w:pPr>
    </w:p>
    <w:p w:rsidR="00CE6F5C" w:rsidRDefault="00CE6F5C" w:rsidP="00CE6F5C">
      <w:pPr>
        <w:spacing w:line="240" w:lineRule="exact"/>
        <w:jc w:val="both"/>
        <w:rPr>
          <w:sz w:val="28"/>
        </w:rPr>
      </w:pPr>
    </w:p>
    <w:p w:rsidR="00CE6F5C" w:rsidRDefault="00CE6F5C" w:rsidP="00CE6F5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Управляющий делами </w:t>
      </w:r>
    </w:p>
    <w:p w:rsidR="00CE6F5C" w:rsidRDefault="00CE6F5C" w:rsidP="00CE6F5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Ленинского района </w:t>
      </w:r>
    </w:p>
    <w:p w:rsidR="00CE6F5C" w:rsidRDefault="00CE6F5C" w:rsidP="00CE6F5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города Ставрополя                                                                            </w:t>
      </w:r>
      <w:proofErr w:type="spellStart"/>
      <w:r>
        <w:rPr>
          <w:sz w:val="28"/>
        </w:rPr>
        <w:t>Е.А</w:t>
      </w:r>
      <w:proofErr w:type="spellEnd"/>
      <w:r>
        <w:rPr>
          <w:sz w:val="28"/>
        </w:rPr>
        <w:t>. Лазарева</w:t>
      </w:r>
    </w:p>
    <w:p w:rsidR="00CE6F5C" w:rsidRDefault="00CE6F5C" w:rsidP="00CE6F5C">
      <w:pPr>
        <w:spacing w:line="240" w:lineRule="exact"/>
        <w:jc w:val="both"/>
        <w:rPr>
          <w:sz w:val="28"/>
        </w:rPr>
      </w:pPr>
    </w:p>
    <w:p w:rsidR="00CE6F5C" w:rsidRDefault="00CE6F5C" w:rsidP="009A4362">
      <w:pPr>
        <w:tabs>
          <w:tab w:val="right" w:pos="935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2053F1" w:rsidRDefault="008E0198" w:rsidP="008E0198">
      <w:pPr>
        <w:spacing w:line="240" w:lineRule="exact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BF22E1" w:rsidRDefault="00BF22E1" w:rsidP="008E0198">
      <w:pPr>
        <w:spacing w:line="240" w:lineRule="exact"/>
        <w:ind w:right="142"/>
        <w:jc w:val="both"/>
        <w:rPr>
          <w:sz w:val="28"/>
          <w:szCs w:val="28"/>
        </w:rPr>
      </w:pPr>
    </w:p>
    <w:p w:rsidR="00BF22E1" w:rsidRDefault="00BF22E1" w:rsidP="008E0198">
      <w:pPr>
        <w:spacing w:line="240" w:lineRule="exact"/>
        <w:ind w:right="142"/>
        <w:jc w:val="both"/>
        <w:rPr>
          <w:sz w:val="28"/>
          <w:szCs w:val="28"/>
        </w:rPr>
      </w:pPr>
    </w:p>
    <w:p w:rsidR="0058150A" w:rsidRDefault="0058150A" w:rsidP="008E0198">
      <w:pPr>
        <w:spacing w:line="240" w:lineRule="exact"/>
        <w:ind w:right="142"/>
        <w:jc w:val="both"/>
        <w:rPr>
          <w:sz w:val="28"/>
          <w:szCs w:val="28"/>
        </w:rPr>
      </w:pPr>
    </w:p>
    <w:p w:rsidR="0058150A" w:rsidRDefault="0058150A" w:rsidP="008E0198">
      <w:pPr>
        <w:spacing w:line="240" w:lineRule="exact"/>
        <w:ind w:right="142"/>
        <w:jc w:val="both"/>
        <w:rPr>
          <w:sz w:val="28"/>
          <w:szCs w:val="28"/>
        </w:rPr>
      </w:pPr>
    </w:p>
    <w:p w:rsidR="0058150A" w:rsidRDefault="0058150A" w:rsidP="008E0198">
      <w:pPr>
        <w:spacing w:line="240" w:lineRule="exact"/>
        <w:ind w:right="142"/>
        <w:jc w:val="both"/>
        <w:rPr>
          <w:sz w:val="28"/>
          <w:szCs w:val="28"/>
        </w:rPr>
      </w:pPr>
    </w:p>
    <w:p w:rsidR="0058150A" w:rsidRDefault="0058150A" w:rsidP="008E0198">
      <w:pPr>
        <w:spacing w:line="240" w:lineRule="exact"/>
        <w:ind w:right="142"/>
        <w:jc w:val="both"/>
        <w:rPr>
          <w:sz w:val="28"/>
          <w:szCs w:val="28"/>
        </w:rPr>
      </w:pPr>
    </w:p>
    <w:p w:rsidR="000F5F11" w:rsidRDefault="000F5F11" w:rsidP="008E0198">
      <w:pPr>
        <w:spacing w:line="240" w:lineRule="exact"/>
        <w:ind w:right="142"/>
        <w:jc w:val="both"/>
        <w:rPr>
          <w:sz w:val="28"/>
          <w:szCs w:val="28"/>
        </w:rPr>
      </w:pPr>
    </w:p>
    <w:p w:rsidR="0058150A" w:rsidRDefault="0058150A" w:rsidP="008E0198">
      <w:pPr>
        <w:spacing w:line="240" w:lineRule="exact"/>
        <w:ind w:right="142"/>
        <w:jc w:val="both"/>
        <w:rPr>
          <w:sz w:val="28"/>
          <w:szCs w:val="28"/>
        </w:rPr>
      </w:pPr>
    </w:p>
    <w:sectPr w:rsidR="0058150A" w:rsidSect="000F5F11">
      <w:headerReference w:type="default" r:id="rId10"/>
      <w:pgSz w:w="11906" w:h="16838"/>
      <w:pgMar w:top="170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BC" w:rsidRDefault="00FE26BC">
      <w:r>
        <w:separator/>
      </w:r>
    </w:p>
  </w:endnote>
  <w:endnote w:type="continuationSeparator" w:id="0">
    <w:p w:rsidR="00FE26BC" w:rsidRDefault="00F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BC" w:rsidRDefault="00FE26BC">
      <w:r>
        <w:separator/>
      </w:r>
    </w:p>
  </w:footnote>
  <w:footnote w:type="continuationSeparator" w:id="0">
    <w:p w:rsidR="00FE26BC" w:rsidRDefault="00FE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11" w:rsidRDefault="000F5F11">
    <w:pPr>
      <w:pStyle w:val="a3"/>
      <w:jc w:val="center"/>
    </w:pPr>
  </w:p>
  <w:p w:rsidR="00F05728" w:rsidRDefault="00CE6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2"/>
    <w:rsid w:val="000F5F11"/>
    <w:rsid w:val="00132429"/>
    <w:rsid w:val="001C217C"/>
    <w:rsid w:val="002053F1"/>
    <w:rsid w:val="002545A5"/>
    <w:rsid w:val="003B6BC2"/>
    <w:rsid w:val="004223A5"/>
    <w:rsid w:val="004C3308"/>
    <w:rsid w:val="004C39B1"/>
    <w:rsid w:val="004F6278"/>
    <w:rsid w:val="00580A24"/>
    <w:rsid w:val="0058150A"/>
    <w:rsid w:val="00583272"/>
    <w:rsid w:val="005D0B99"/>
    <w:rsid w:val="005F6EB6"/>
    <w:rsid w:val="00617815"/>
    <w:rsid w:val="00625ABA"/>
    <w:rsid w:val="00635CBE"/>
    <w:rsid w:val="00647789"/>
    <w:rsid w:val="00661D69"/>
    <w:rsid w:val="00673F71"/>
    <w:rsid w:val="006A0480"/>
    <w:rsid w:val="006D3E98"/>
    <w:rsid w:val="006D627B"/>
    <w:rsid w:val="007A2577"/>
    <w:rsid w:val="007A37A3"/>
    <w:rsid w:val="007D0D59"/>
    <w:rsid w:val="007D18EC"/>
    <w:rsid w:val="00896439"/>
    <w:rsid w:val="008B6C0C"/>
    <w:rsid w:val="008C2CF4"/>
    <w:rsid w:val="008E0198"/>
    <w:rsid w:val="00902627"/>
    <w:rsid w:val="0095221D"/>
    <w:rsid w:val="009A4362"/>
    <w:rsid w:val="00A33477"/>
    <w:rsid w:val="00A4584C"/>
    <w:rsid w:val="00AD36AF"/>
    <w:rsid w:val="00B024B5"/>
    <w:rsid w:val="00B07717"/>
    <w:rsid w:val="00B256C2"/>
    <w:rsid w:val="00B56AD2"/>
    <w:rsid w:val="00BA4639"/>
    <w:rsid w:val="00BC0F0B"/>
    <w:rsid w:val="00BF22E1"/>
    <w:rsid w:val="00C556CB"/>
    <w:rsid w:val="00CE6F5C"/>
    <w:rsid w:val="00D41F25"/>
    <w:rsid w:val="00D574E2"/>
    <w:rsid w:val="00DF286C"/>
    <w:rsid w:val="00E26EED"/>
    <w:rsid w:val="00EA20A6"/>
    <w:rsid w:val="00EE2923"/>
    <w:rsid w:val="00F92CD2"/>
    <w:rsid w:val="00FE26B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D0B99"/>
    <w:pPr>
      <w:ind w:left="720"/>
    </w:pPr>
  </w:style>
  <w:style w:type="paragraph" w:customStyle="1" w:styleId="ConsPlusTitle">
    <w:name w:val="ConsPlusTitle"/>
    <w:uiPriority w:val="99"/>
    <w:rsid w:val="005D0B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D3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D0B99"/>
    <w:pPr>
      <w:ind w:left="720"/>
    </w:pPr>
  </w:style>
  <w:style w:type="paragraph" w:customStyle="1" w:styleId="ConsPlusTitle">
    <w:name w:val="ConsPlusTitle"/>
    <w:uiPriority w:val="99"/>
    <w:rsid w:val="005D0B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D3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Чепурная Наталья Александровна</dc:creator>
  <cp:keywords/>
  <dc:description/>
  <cp:lastModifiedBy>Дроздова Инесса Владимировна</cp:lastModifiedBy>
  <cp:revision>2</cp:revision>
  <cp:lastPrinted>2017-07-21T06:24:00Z</cp:lastPrinted>
  <dcterms:created xsi:type="dcterms:W3CDTF">2017-09-12T12:02:00Z</dcterms:created>
  <dcterms:modified xsi:type="dcterms:W3CDTF">2017-09-12T12:02:00Z</dcterms:modified>
</cp:coreProperties>
</file>