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eastAsia="Calibri"/>
          <w:sz w:val="28"/>
          <w:szCs w:val="28"/>
          <w:lang w:eastAsia="en-US"/>
        </w:rPr>
      </w:pPr>
      <w:bookmarkStart w:id="0" w:name="_GoBack"/>
      <w:bookmarkEnd w:id="0"/>
      <w:r>
        <w:rPr>
          <w:rFonts w:eastAsia="Calibri"/>
          <w:sz w:val="28"/>
          <w:szCs w:val="28"/>
          <w:lang w:eastAsia="en-US"/>
        </w:rPr>
        <w:t>ОБЪЯВЛЕНИЕ</w:t>
      </w:r>
    </w:p>
    <w:p>
      <w:pPr>
        <w:spacing w:line="240" w:lineRule="exact"/>
        <w:jc w:val="center"/>
        <w:rPr>
          <w:sz w:val="28"/>
          <w:szCs w:val="28"/>
        </w:rPr>
      </w:pPr>
      <w:r>
        <w:rPr>
          <w:rFonts w:eastAsia="Calibri"/>
          <w:sz w:val="28"/>
          <w:szCs w:val="28"/>
          <w:lang w:eastAsia="en-US"/>
        </w:rPr>
        <w:t xml:space="preserve">о проведении </w:t>
      </w:r>
      <w:r>
        <w:rPr>
          <w:sz w:val="28"/>
          <w:szCs w:val="28"/>
        </w:rPr>
        <w:t xml:space="preserve">в администрации Ленинского района города Ставрополя </w:t>
      </w:r>
      <w:r>
        <w:rPr>
          <w:rFonts w:eastAsia="Calibri"/>
          <w:sz w:val="28"/>
          <w:szCs w:val="28"/>
          <w:lang w:eastAsia="en-US"/>
        </w:rPr>
        <w:t>конкурса</w:t>
      </w:r>
      <w:r>
        <w:rPr>
          <w:sz w:val="28"/>
          <w:szCs w:val="28"/>
        </w:rPr>
        <w:t xml:space="preserve"> </w:t>
      </w:r>
    </w:p>
    <w:p>
      <w:pPr>
        <w:spacing w:line="240" w:lineRule="exact"/>
        <w:jc w:val="center"/>
        <w:rPr>
          <w:sz w:val="28"/>
          <w:szCs w:val="28"/>
        </w:rPr>
      </w:pPr>
      <w:r>
        <w:rPr>
          <w:sz w:val="28"/>
          <w:szCs w:val="28"/>
        </w:rPr>
        <w:t>на замещение вакантной должности муниципальной службы (далее – объявление)</w:t>
      </w:r>
    </w:p>
    <w:p>
      <w:pPr>
        <w:tabs>
          <w:tab w:val="left" w:pos="708"/>
        </w:tabs>
        <w:ind w:firstLine="709"/>
        <w:jc w:val="both"/>
        <w:rPr>
          <w:sz w:val="28"/>
          <w:szCs w:val="28"/>
        </w:rPr>
      </w:pPr>
    </w:p>
    <w:p>
      <w:pPr>
        <w:tabs>
          <w:tab w:val="left" w:pos="708"/>
        </w:tabs>
        <w:ind w:right="-30" w:firstLine="709"/>
        <w:jc w:val="both"/>
        <w:rPr>
          <w:sz w:val="28"/>
          <w:szCs w:val="28"/>
        </w:rPr>
      </w:pPr>
      <w:r>
        <w:rPr>
          <w:sz w:val="28"/>
          <w:szCs w:val="28"/>
        </w:rPr>
        <w:t>Администрация Ленинского района города Ставрополя проводит конкурс                     на замещение вакантной должности муниципальной службы (далее – конкурс) руководителя отдела жилищно-коммунального хозяйства и благоустройства  администрации Ленинского района города Ставрополя.</w:t>
      </w:r>
    </w:p>
    <w:p>
      <w:pPr>
        <w:tabs>
          <w:tab w:val="left" w:pos="708"/>
        </w:tabs>
        <w:ind w:right="-30" w:firstLine="709"/>
        <w:jc w:val="both"/>
        <w:rPr>
          <w:rFonts w:eastAsia="Calibri"/>
          <w:sz w:val="28"/>
          <w:szCs w:val="28"/>
          <w:lang w:eastAsia="en-US"/>
        </w:rPr>
      </w:pPr>
      <w:r>
        <w:rPr>
          <w:rFonts w:eastAsia="Calibri"/>
          <w:sz w:val="28"/>
          <w:szCs w:val="28"/>
          <w:lang w:eastAsia="en-US"/>
        </w:rPr>
        <w:t>Требования, предъявляемые к гражданину (муниципальному служащему), претендующему на замещение вакантной должности</w:t>
      </w:r>
      <w:r>
        <w:rPr>
          <w:sz w:val="28"/>
          <w:szCs w:val="28"/>
        </w:rPr>
        <w:t xml:space="preserve"> руководителя отдела жилищно-коммунального хозяйства и благоустройства администрации Ленинского района города Ставрополя,</w:t>
      </w:r>
      <w:r>
        <w:rPr>
          <w:rFonts w:eastAsia="Calibri"/>
          <w:sz w:val="28"/>
          <w:szCs w:val="28"/>
          <w:lang w:eastAsia="en-US"/>
        </w:rPr>
        <w:t xml:space="preserve"> к уровню профессионального образования, стажу муниципальной службы, стажу работы по специальности, </w:t>
      </w:r>
      <w:r>
        <w:rPr>
          <w:sz w:val="28"/>
          <w:szCs w:val="28"/>
        </w:rPr>
        <w:t xml:space="preserve">к профессиональным знаниям и навыкам: </w:t>
      </w:r>
    </w:p>
    <w:p>
      <w:pPr>
        <w:tabs>
          <w:tab w:val="left" w:pos="708"/>
        </w:tabs>
        <w:ind w:right="-30" w:firstLine="709"/>
        <w:jc w:val="both"/>
        <w:rPr>
          <w:rFonts w:eastAsia="Calibri"/>
          <w:sz w:val="28"/>
          <w:szCs w:val="28"/>
          <w:lang w:eastAsia="en-US"/>
        </w:rPr>
      </w:pPr>
      <w:r>
        <w:rPr>
          <w:rFonts w:eastAsia="Calibri"/>
          <w:sz w:val="28"/>
          <w:szCs w:val="28"/>
          <w:lang w:eastAsia="en-US"/>
        </w:rPr>
        <w:t>наличие высшего профессионального образования;</w:t>
      </w:r>
    </w:p>
    <w:p>
      <w:pPr>
        <w:autoSpaceDE w:val="0"/>
        <w:autoSpaceDN w:val="0"/>
        <w:adjustRightInd w:val="0"/>
        <w:ind w:firstLine="708"/>
        <w:jc w:val="both"/>
        <w:rPr>
          <w:rFonts w:eastAsia="Calibri"/>
          <w:sz w:val="28"/>
          <w:szCs w:val="28"/>
          <w:lang w:eastAsia="en-US"/>
        </w:rPr>
      </w:pPr>
      <w:r>
        <w:rPr>
          <w:rFonts w:eastAsia="Calibri"/>
          <w:iCs/>
          <w:sz w:val="28"/>
          <w:szCs w:val="28"/>
        </w:rPr>
        <w:t>к стажу муниципальной службы или стажу работы по специальности, направлению подготовки требования не предъявляются;</w:t>
      </w:r>
    </w:p>
    <w:p>
      <w:pPr>
        <w:pStyle w:val="16"/>
        <w:ind w:firstLine="708"/>
        <w:jc w:val="both"/>
        <w:rPr>
          <w:rFonts w:ascii="Times New Roman" w:hAnsi="Times New Roman" w:eastAsia="Calibri" w:cs="Times New Roman"/>
          <w:sz w:val="28"/>
          <w:szCs w:val="28"/>
        </w:rPr>
      </w:pPr>
      <w:r>
        <w:rPr>
          <w:rFonts w:ascii="Times New Roman" w:hAnsi="Times New Roman" w:cs="Times New Roman"/>
          <w:sz w:val="28"/>
          <w:szCs w:val="28"/>
        </w:rPr>
        <w:t xml:space="preserve">знание </w:t>
      </w:r>
      <w:r>
        <w:rPr>
          <w:rFonts w:ascii="Times New Roman" w:hAnsi="Times New Roman" w:eastAsia="Calibri" w:cs="Times New Roman"/>
          <w:sz w:val="28"/>
          <w:szCs w:val="28"/>
        </w:rPr>
        <w:fldChar w:fldCharType="begin"/>
      </w:r>
      <w:r>
        <w:rPr>
          <w:rFonts w:ascii="Times New Roman" w:hAnsi="Times New Roman" w:eastAsia="Calibri" w:cs="Times New Roman"/>
          <w:sz w:val="28"/>
          <w:szCs w:val="28"/>
        </w:rPr>
        <w:instrText xml:space="preserve">HYPERLINK consultantplus://offline/ref=B0D117875C675F5B5A30398C3F0B650BB3A15CA05B9A51DAEFF2476F64L </w:instrText>
      </w:r>
      <w:r>
        <w:rPr>
          <w:rFonts w:ascii="Times New Roman" w:hAnsi="Times New Roman" w:eastAsia="Calibri" w:cs="Times New Roman"/>
          <w:sz w:val="28"/>
          <w:szCs w:val="28"/>
        </w:rPr>
        <w:fldChar w:fldCharType="separate"/>
      </w:r>
      <w:r>
        <w:rPr>
          <w:rFonts w:ascii="Times New Roman" w:hAnsi="Times New Roman" w:eastAsia="Calibri" w:cs="Times New Roman"/>
          <w:sz w:val="28"/>
          <w:szCs w:val="28"/>
        </w:rPr>
        <w:t>Конституци</w:t>
      </w:r>
      <w:r>
        <w:rPr>
          <w:rFonts w:ascii="Times New Roman" w:hAnsi="Times New Roman" w:eastAsia="Calibri" w:cs="Times New Roman"/>
          <w:sz w:val="28"/>
          <w:szCs w:val="28"/>
        </w:rPr>
        <w:fldChar w:fldCharType="end"/>
      </w:r>
      <w:r>
        <w:rPr>
          <w:rFonts w:ascii="Times New Roman" w:hAnsi="Times New Roman" w:eastAsia="Calibri" w:cs="Times New Roman"/>
          <w:sz w:val="28"/>
          <w:szCs w:val="28"/>
        </w:rPr>
        <w:t xml:space="preserve">и Российской Федерации; </w:t>
      </w:r>
      <w:r>
        <w:rPr>
          <w:rFonts w:ascii="Times New Roman" w:hAnsi="Times New Roman" w:eastAsia="Calibri" w:cs="Times New Roman"/>
          <w:sz w:val="28"/>
          <w:szCs w:val="28"/>
        </w:rPr>
        <w:fldChar w:fldCharType="begin"/>
      </w:r>
      <w:r>
        <w:rPr>
          <w:rFonts w:ascii="Times New Roman" w:hAnsi="Times New Roman" w:eastAsia="Calibri" w:cs="Times New Roman"/>
          <w:sz w:val="28"/>
          <w:szCs w:val="28"/>
        </w:rPr>
        <w:instrText xml:space="preserve">HYPERLINK consultantplus://offline/ref=B0D117875C675F5B5A30278129673B01B6A205A859C80E8AEBF812AC684AD3CC6D63L </w:instrText>
      </w:r>
      <w:r>
        <w:rPr>
          <w:rFonts w:ascii="Times New Roman" w:hAnsi="Times New Roman" w:eastAsia="Calibri" w:cs="Times New Roman"/>
          <w:sz w:val="28"/>
          <w:szCs w:val="28"/>
        </w:rPr>
        <w:fldChar w:fldCharType="separate"/>
      </w:r>
      <w:r>
        <w:rPr>
          <w:rFonts w:ascii="Times New Roman" w:hAnsi="Times New Roman" w:eastAsia="Calibri" w:cs="Times New Roman"/>
          <w:sz w:val="28"/>
          <w:szCs w:val="28"/>
        </w:rPr>
        <w:t>Устав</w:t>
      </w:r>
      <w:r>
        <w:rPr>
          <w:rFonts w:ascii="Times New Roman" w:hAnsi="Times New Roman" w:eastAsia="Calibri" w:cs="Times New Roman"/>
          <w:sz w:val="28"/>
          <w:szCs w:val="28"/>
        </w:rPr>
        <w:fldChar w:fldCharType="end"/>
      </w:r>
      <w:r>
        <w:rPr>
          <w:rFonts w:ascii="Times New Roman" w:hAnsi="Times New Roman" w:eastAsia="Calibri" w:cs="Times New Roman"/>
          <w:sz w:val="28"/>
          <w:szCs w:val="28"/>
        </w:rPr>
        <w:t xml:space="preserve">а (Основной Закон) Ставропольского края; основ законодательства Российской Федерации                                       и Ставропольского края о местном самоуправлении и муниципальной службе; основ государственного и муниципального управления; Устава муниципального образования города Ставрополя Ставропольского края; </w:t>
      </w:r>
      <w:r>
        <w:rPr>
          <w:rFonts w:ascii="Times New Roman" w:hAnsi="Times New Roman" w:cs="Times New Roman"/>
          <w:sz w:val="28"/>
          <w:szCs w:val="28"/>
        </w:rPr>
        <w:t>норм служебной, профессиональной этики и правил делового поведения;</w:t>
      </w:r>
    </w:p>
    <w:p>
      <w:pPr>
        <w:pStyle w:val="16"/>
        <w:ind w:firstLine="540"/>
        <w:jc w:val="both"/>
        <w:rPr>
          <w:rFonts w:ascii="Times New Roman" w:hAnsi="Times New Roman" w:eastAsia="Calibri"/>
          <w:sz w:val="28"/>
          <w:szCs w:val="28"/>
          <w:lang w:eastAsia="en-US"/>
        </w:rPr>
      </w:pPr>
      <w:r>
        <w:rPr>
          <w:rFonts w:ascii="Times New Roman" w:hAnsi="Times New Roman" w:eastAsia="Calibri" w:cs="Times New Roman"/>
          <w:sz w:val="28"/>
          <w:szCs w:val="28"/>
          <w:lang w:eastAsia="en-US"/>
        </w:rPr>
        <w:t xml:space="preserve">наличие профессиональных навыков: </w:t>
      </w:r>
      <w:r>
        <w:rPr>
          <w:rFonts w:ascii="Times New Roman" w:hAnsi="Times New Roman" w:eastAsia="Calibri" w:cs="Times New Roman"/>
          <w:sz w:val="28"/>
          <w:szCs w:val="28"/>
        </w:rPr>
        <w:t>принятие управленческих решений                              и прогнозирования их последствий; планирования, координирования, осуществления контроля и организационной работы; организации совместной деятельности управленческих структур; организации и проведения заседаний, совещаний и других форм коллективного обсуждения;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ведения деловых переговоров, публичных выступлений, взаимодействия со средствами массовой информации; организации работы по эффективному взаимодействию                         с государственными органами; разрешения конфликтов; управления персоналом                       и формирования эффективного взаимодействия в коллективе; работы со служебными документами; делового и профессионального общения.</w:t>
      </w:r>
    </w:p>
    <w:p>
      <w:pPr>
        <w:tabs>
          <w:tab w:val="left" w:pos="1134"/>
        </w:tabs>
        <w:autoSpaceDE w:val="0"/>
        <w:autoSpaceDN w:val="0"/>
        <w:adjustRightInd w:val="0"/>
        <w:ind w:right="-30" w:firstLine="709"/>
        <w:jc w:val="both"/>
        <w:outlineLvl w:val="0"/>
        <w:rPr>
          <w:sz w:val="28"/>
          <w:szCs w:val="28"/>
        </w:rPr>
      </w:pPr>
      <w:r>
        <w:rPr>
          <w:rFonts w:eastAsia="Calibri"/>
          <w:sz w:val="28"/>
          <w:szCs w:val="28"/>
          <w:lang w:eastAsia="en-US"/>
        </w:rPr>
        <w:t>Гражданин (муниципальный служащий), изъявивший желание участвовать                     в конкурсе, представляет на бумажном носителе в общий отдел администрации Ленинского района города Ставрополя по адресу: г. Ставрополь, ул. Мира, д. 282-А, каб. 22, следующие документы:</w:t>
      </w:r>
    </w:p>
    <w:p>
      <w:pPr>
        <w:pStyle w:val="13"/>
        <w:tabs>
          <w:tab w:val="left" w:pos="993"/>
        </w:tabs>
        <w:autoSpaceDE w:val="0"/>
        <w:autoSpaceDN w:val="0"/>
        <w:adjustRightInd w:val="0"/>
        <w:ind w:left="0" w:right="-30" w:firstLine="709"/>
        <w:jc w:val="both"/>
        <w:outlineLvl w:val="0"/>
        <w:rPr>
          <w:rFonts w:eastAsia="Calibri"/>
          <w:sz w:val="28"/>
          <w:szCs w:val="28"/>
          <w:lang w:eastAsia="en-US"/>
        </w:rPr>
      </w:pPr>
      <w:r>
        <w:rPr>
          <w:rFonts w:eastAsia="Calibri"/>
          <w:sz w:val="28"/>
          <w:szCs w:val="28"/>
          <w:lang w:eastAsia="en-US"/>
        </w:rPr>
        <w:t>личное заявление;</w:t>
      </w:r>
    </w:p>
    <w:p>
      <w:pPr>
        <w:pStyle w:val="13"/>
        <w:tabs>
          <w:tab w:val="left" w:pos="993"/>
        </w:tabs>
        <w:ind w:right="-30"/>
        <w:outlineLvl w:val="0"/>
        <w:rPr>
          <w:rFonts w:eastAsia="Calibri"/>
          <w:sz w:val="28"/>
          <w:szCs w:val="28"/>
          <w:lang w:eastAsia="en-US"/>
        </w:rPr>
      </w:pPr>
      <w:r>
        <w:rPr>
          <w:rFonts w:eastAsia="Calibri"/>
          <w:sz w:val="28"/>
          <w:szCs w:val="28"/>
          <w:lang w:eastAsia="en-US"/>
        </w:rPr>
        <w:t>собственноручно заполненную и подписанную анкету по форме, утвержденной Правительством Российской Федерации, с приложением фотографии;</w:t>
      </w:r>
    </w:p>
    <w:p>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копию паспорта </w:t>
      </w:r>
      <w:r>
        <w:rPr>
          <w:rFonts w:eastAsia="Calibri"/>
          <w:sz w:val="28"/>
          <w:szCs w:val="28"/>
        </w:rPr>
        <w:t>или иного документа, удостоверяющего личность гражданина</w:t>
      </w:r>
      <w:r>
        <w:rPr>
          <w:rFonts w:eastAsia="Calibri"/>
          <w:sz w:val="28"/>
          <w:szCs w:val="28"/>
          <w:lang w:eastAsia="en-US"/>
        </w:rPr>
        <w:t xml:space="preserve"> (соответствующий документ предъявляется лично по прибытии на конкурс); </w:t>
      </w:r>
    </w:p>
    <w:p>
      <w:pPr>
        <w:pStyle w:val="13"/>
        <w:tabs>
          <w:tab w:val="left" w:pos="993"/>
        </w:tabs>
        <w:autoSpaceDE w:val="0"/>
        <w:autoSpaceDN w:val="0"/>
        <w:adjustRightInd w:val="0"/>
        <w:ind w:left="0" w:right="-30" w:firstLine="709"/>
        <w:jc w:val="both"/>
        <w:outlineLvl w:val="0"/>
        <w:rPr>
          <w:rFonts w:eastAsia="Calibri"/>
          <w:sz w:val="28"/>
          <w:szCs w:val="28"/>
          <w:lang w:eastAsia="en-US"/>
        </w:rPr>
      </w:pPr>
      <w:r>
        <w:rPr>
          <w:rFonts w:eastAsia="Calibri"/>
          <w:sz w:val="28"/>
          <w:szCs w:val="28"/>
          <w:lang w:eastAsia="en-US"/>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(муниципального служащего);</w:t>
      </w:r>
    </w:p>
    <w:p>
      <w:pPr>
        <w:autoSpaceDE w:val="0"/>
        <w:autoSpaceDN w:val="0"/>
        <w:adjustRightInd w:val="0"/>
        <w:ind w:firstLine="708"/>
        <w:jc w:val="both"/>
        <w:rPr>
          <w:rFonts w:eastAsia="Calibri"/>
          <w:sz w:val="28"/>
          <w:szCs w:val="28"/>
        </w:rPr>
      </w:pPr>
      <w:r>
        <w:rPr>
          <w:rFonts w:eastAsia="Calibri"/>
          <w:sz w:val="28"/>
          <w:szCs w:val="28"/>
        </w:rPr>
        <w:t>копию документа об образовании, а также по желанию гражданина (муниципального служащего) - о дополнительном образовании, о присвоении ученой степени, ученого звания;</w:t>
      </w:r>
    </w:p>
    <w:p>
      <w:pPr>
        <w:autoSpaceDE w:val="0"/>
        <w:autoSpaceDN w:val="0"/>
        <w:adjustRightInd w:val="0"/>
        <w:ind w:firstLine="540"/>
        <w:jc w:val="both"/>
        <w:rPr>
          <w:rFonts w:eastAsia="Calibri"/>
          <w:sz w:val="28"/>
          <w:szCs w:val="28"/>
        </w:rPr>
      </w:pPr>
      <w:r>
        <w:rPr>
          <w:rFonts w:eastAsia="Calibri"/>
          <w:sz w:val="28"/>
          <w:szCs w:val="28"/>
        </w:rPr>
        <w:t>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pPr>
        <w:autoSpaceDE w:val="0"/>
        <w:autoSpaceDN w:val="0"/>
        <w:adjustRightInd w:val="0"/>
        <w:ind w:firstLine="540"/>
        <w:jc w:val="both"/>
        <w:rPr>
          <w:rFonts w:eastAsia="Calibri"/>
          <w:sz w:val="28"/>
          <w:szCs w:val="28"/>
        </w:rPr>
      </w:pPr>
      <w:r>
        <w:rPr>
          <w:rFonts w:eastAsia="Calibri"/>
          <w:sz w:val="28"/>
          <w:szCs w:val="28"/>
        </w:rPr>
        <w:t>копию свидетельства о постановке физического лица на учет в налоговом органе по месту жительства на территории Российской Федерации;</w:t>
      </w:r>
    </w:p>
    <w:p>
      <w:pPr>
        <w:autoSpaceDE w:val="0"/>
        <w:autoSpaceDN w:val="0"/>
        <w:adjustRightInd w:val="0"/>
        <w:ind w:firstLine="540"/>
        <w:jc w:val="both"/>
        <w:rPr>
          <w:rFonts w:eastAsia="Calibri"/>
          <w:sz w:val="28"/>
          <w:szCs w:val="28"/>
        </w:rPr>
      </w:pPr>
      <w:r>
        <w:rPr>
          <w:rFonts w:eastAsia="Calibri"/>
          <w:sz w:val="28"/>
          <w:szCs w:val="28"/>
        </w:rPr>
        <w:t>копию документов воинского учета - для граждан, пребывающих в запасе, и лиц, подлежащих призыву на военную службу;</w:t>
      </w:r>
    </w:p>
    <w:p>
      <w:pPr>
        <w:autoSpaceDE w:val="0"/>
        <w:autoSpaceDN w:val="0"/>
        <w:adjustRightInd w:val="0"/>
        <w:ind w:firstLine="540"/>
        <w:jc w:val="both"/>
        <w:rPr>
          <w:rFonts w:eastAsia="Calibri"/>
          <w:sz w:val="28"/>
          <w:szCs w:val="28"/>
        </w:rPr>
      </w:pPr>
      <w:r>
        <w:rPr>
          <w:rFonts w:eastAsia="Calibri"/>
          <w:sz w:val="28"/>
          <w:szCs w:val="28"/>
        </w:rPr>
        <w:t>заключение медицинской организации об отсутствии заболевания, препятствующего поступлению на муниципальную службу;</w:t>
      </w:r>
    </w:p>
    <w:p>
      <w:pPr>
        <w:autoSpaceDE w:val="0"/>
        <w:autoSpaceDN w:val="0"/>
        <w:adjustRightInd w:val="0"/>
        <w:ind w:firstLine="540"/>
        <w:jc w:val="both"/>
        <w:rPr>
          <w:rFonts w:eastAsia="Calibri"/>
          <w:sz w:val="28"/>
          <w:szCs w:val="28"/>
        </w:rPr>
      </w:pPr>
      <w:r>
        <w:rPr>
          <w:rFonts w:eastAsia="Calibri"/>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pPr>
        <w:autoSpaceDE w:val="0"/>
        <w:autoSpaceDN w:val="0"/>
        <w:adjustRightInd w:val="0"/>
        <w:ind w:firstLine="540"/>
        <w:jc w:val="both"/>
        <w:rPr>
          <w:rFonts w:eastAsia="Calibri"/>
          <w:sz w:val="28"/>
          <w:szCs w:val="28"/>
        </w:rPr>
      </w:pPr>
      <w:r>
        <w:rPr>
          <w:rFonts w:eastAsia="Calibri"/>
          <w:sz w:val="28"/>
          <w:szCs w:val="28"/>
        </w:rPr>
        <w:t>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муниципальную службу, на которых гражданин (муниципальный служащий), изъявивший желание участвовать в конкурсе, размещал общедоступную информацию, а также данные, позволяющие их идентифицировать, представителю нанимателя, по форме, утвержденной Правительством Российской Федерации;</w:t>
      </w:r>
    </w:p>
    <w:p>
      <w:pPr>
        <w:autoSpaceDE w:val="0"/>
        <w:autoSpaceDN w:val="0"/>
        <w:adjustRightInd w:val="0"/>
        <w:ind w:firstLine="540"/>
        <w:jc w:val="both"/>
        <w:rPr>
          <w:rFonts w:eastAsia="Calibri"/>
          <w:sz w:val="28"/>
          <w:szCs w:val="28"/>
        </w:rPr>
      </w:pPr>
      <w:r>
        <w:rPr>
          <w:rFonts w:eastAsia="Calibri"/>
          <w:sz w:val="28"/>
          <w:szCs w:val="28"/>
        </w:rPr>
        <w:t xml:space="preserve">письменное согласие на обработку своих персональных данных в соответствии с Федеральным </w:t>
      </w:r>
      <w:r>
        <w:rPr>
          <w:rFonts w:eastAsia="Calibri"/>
          <w:sz w:val="28"/>
          <w:szCs w:val="28"/>
        </w:rPr>
        <w:fldChar w:fldCharType="begin"/>
      </w:r>
      <w:r>
        <w:rPr>
          <w:rFonts w:eastAsia="Calibri"/>
          <w:sz w:val="28"/>
          <w:szCs w:val="28"/>
        </w:rPr>
        <w:instrText xml:space="preserve"> HYPERLINK "consultantplus://offline/ref=03EE85A81613BCB0817251FC7E4BB0B19761B056FC4AE0286D27AF84D5FF321D07B5618B477C2034C432EE5A44I6JEU" </w:instrText>
      </w:r>
      <w:r>
        <w:rPr>
          <w:rFonts w:eastAsia="Calibri"/>
          <w:sz w:val="28"/>
          <w:szCs w:val="28"/>
        </w:rPr>
        <w:fldChar w:fldCharType="separate"/>
      </w:r>
      <w:r>
        <w:rPr>
          <w:rStyle w:val="9"/>
          <w:rFonts w:eastAsia="Calibri"/>
          <w:sz w:val="28"/>
          <w:szCs w:val="28"/>
        </w:rPr>
        <w:t>законом</w:t>
      </w:r>
      <w:r>
        <w:rPr>
          <w:rFonts w:eastAsia="Calibri"/>
          <w:sz w:val="28"/>
          <w:szCs w:val="28"/>
        </w:rPr>
        <w:fldChar w:fldCharType="end"/>
      </w:r>
      <w:r>
        <w:rPr>
          <w:rFonts w:eastAsia="Calibri"/>
          <w:sz w:val="28"/>
          <w:szCs w:val="28"/>
        </w:rPr>
        <w:t xml:space="preserve"> "О персональных данных".</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Условия и порядок прохождения муниципальной службы осуществляются                        в соответствии с Федеральным законом от 02 марта 2007 г. № 25-ФЗ                                           «О муниципальной службе в Российской Федерации».</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 xml:space="preserve">Документы принимаются в течение 21 календарного дня со дня опубликования настоящего объявления включительно, ежедневно с понедельника по пятницу </w:t>
      </w:r>
      <w:r>
        <w:rPr>
          <w:rFonts w:eastAsia="Calibri"/>
          <w:sz w:val="28"/>
          <w:szCs w:val="28"/>
          <w:lang w:eastAsia="en-US"/>
        </w:rPr>
        <w:br w:type="textWrapping"/>
      </w:r>
      <w:r>
        <w:rPr>
          <w:rFonts w:eastAsia="Calibri"/>
          <w:sz w:val="28"/>
          <w:szCs w:val="28"/>
          <w:lang w:eastAsia="en-US"/>
        </w:rPr>
        <w:t xml:space="preserve">с 09 час. 00 мин. до 18 час. 00 мин. (перерыв с 13 час. 00 мин. до 14 час. 00 мин.), </w:t>
      </w:r>
      <w:r>
        <w:rPr>
          <w:rFonts w:eastAsia="Calibri"/>
          <w:sz w:val="28"/>
          <w:szCs w:val="28"/>
          <w:lang w:eastAsia="en-US"/>
        </w:rPr>
        <w:br w:type="textWrapping"/>
      </w:r>
      <w:r>
        <w:rPr>
          <w:rFonts w:eastAsia="Calibri"/>
          <w:sz w:val="28"/>
          <w:szCs w:val="28"/>
          <w:lang w:eastAsia="en-US"/>
        </w:rPr>
        <w:t>тел. 8(8652)24-16-44.</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Предполагаемая дата проведения конкурса – 29 мая 2020 года.</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Место проведения конкурса: г. Ставрополь, ул. Мира, 282-А.</w:t>
      </w:r>
    </w:p>
    <w:p>
      <w:pPr>
        <w:jc w:val="both"/>
        <w:rPr>
          <w:sz w:val="28"/>
          <w:szCs w:val="28"/>
        </w:rPr>
      </w:pPr>
      <w:r>
        <w:rPr>
          <w:rFonts w:eastAsia="Calibri"/>
          <w:sz w:val="28"/>
          <w:szCs w:val="28"/>
          <w:lang w:eastAsia="en-US"/>
        </w:rPr>
        <w:t xml:space="preserve">С порядком проведения конкурса можно ознакомиться на официальном сайте администрации города Ставрополя в сети «Интернет» по адресу: </w:t>
      </w:r>
      <w:r>
        <w:rPr>
          <w:sz w:val="28"/>
          <w:szCs w:val="28"/>
        </w:rPr>
        <w:t>https://ставрополь.рф/raions_goroda/leninskii_raion/konkurs_na_zameshchenie/Normotivnie%20pravovie%20akti/index.php, на официальном портале администрации города Ставрополя в сети «Интернет» по адресу: https://ставрополь.рф/raions_goroda/leninskii_raion/konkurs_na_zameshchenie/Obyavleniya%20o%20provedenii%20konkursa/index.php, а также уточнить по телефону:                          8(8652)24-16-44.</w:t>
      </w:r>
    </w:p>
    <w:p>
      <w:pPr>
        <w:shd w:val="clear" w:color="auto" w:fill="FFFFFF"/>
        <w:jc w:val="center"/>
        <w:rPr>
          <w:color w:val="000000"/>
          <w:sz w:val="26"/>
          <w:szCs w:val="26"/>
        </w:rPr>
      </w:pPr>
    </w:p>
    <w:p>
      <w:pPr>
        <w:shd w:val="clear" w:color="auto" w:fill="FFFFFF"/>
        <w:jc w:val="center"/>
        <w:rPr>
          <w:color w:val="000000"/>
          <w:sz w:val="26"/>
          <w:szCs w:val="26"/>
        </w:rPr>
      </w:pPr>
    </w:p>
    <w:p>
      <w:pPr>
        <w:shd w:val="clear" w:color="auto" w:fill="FFFFFF"/>
        <w:jc w:val="center"/>
        <w:rPr>
          <w:color w:val="000000"/>
          <w:sz w:val="28"/>
          <w:szCs w:val="28"/>
        </w:rPr>
      </w:pPr>
      <w:r>
        <w:rPr>
          <w:color w:val="000000"/>
          <w:sz w:val="28"/>
          <w:szCs w:val="28"/>
        </w:rPr>
        <w:t>ПРОЕКТ ТРУДОВОГО ДОГОВОРА С МУНИЦИПАЛЬНЫМ СЛУЖАЩИМ</w:t>
      </w:r>
    </w:p>
    <w:p>
      <w:pPr>
        <w:shd w:val="clear" w:color="auto" w:fill="FFFFFF"/>
        <w:jc w:val="center"/>
        <w:rPr>
          <w:color w:val="000000"/>
          <w:sz w:val="28"/>
          <w:szCs w:val="28"/>
        </w:rPr>
      </w:pPr>
      <w:r>
        <w:rPr>
          <w:color w:val="000000"/>
          <w:sz w:val="28"/>
          <w:szCs w:val="28"/>
        </w:rPr>
        <w:t xml:space="preserve">(с руководителем отдела жилищно-коммунального хозяйства и благоустройства </w:t>
      </w:r>
    </w:p>
    <w:p>
      <w:pPr>
        <w:shd w:val="clear" w:color="auto" w:fill="FFFFFF"/>
        <w:jc w:val="center"/>
        <w:rPr>
          <w:color w:val="000000"/>
          <w:sz w:val="28"/>
          <w:szCs w:val="28"/>
        </w:rPr>
      </w:pPr>
      <w:r>
        <w:rPr>
          <w:color w:val="000000"/>
          <w:sz w:val="28"/>
          <w:szCs w:val="28"/>
        </w:rPr>
        <w:t>администрации Ленинского района города Ставрополя)</w:t>
      </w:r>
    </w:p>
    <w:p>
      <w:pPr>
        <w:shd w:val="clear" w:color="auto" w:fill="FFFFFF"/>
        <w:jc w:val="center"/>
        <w:rPr>
          <w:color w:val="000000"/>
          <w:sz w:val="28"/>
          <w:szCs w:val="28"/>
        </w:rPr>
      </w:pPr>
    </w:p>
    <w:p>
      <w:pPr>
        <w:shd w:val="clear" w:color="auto" w:fill="FFFFFF"/>
        <w:tabs>
          <w:tab w:val="left" w:pos="3638"/>
          <w:tab w:val="left" w:pos="8539"/>
        </w:tabs>
        <w:rPr>
          <w:sz w:val="28"/>
          <w:szCs w:val="28"/>
        </w:rPr>
      </w:pPr>
      <w:r>
        <w:rPr>
          <w:color w:val="000000"/>
          <w:sz w:val="28"/>
          <w:szCs w:val="28"/>
        </w:rPr>
        <w:t xml:space="preserve">   ___________  20     г.            </w:t>
      </w:r>
      <w:r>
        <w:rPr>
          <w:color w:val="000000"/>
          <w:sz w:val="28"/>
          <w:szCs w:val="28"/>
        </w:rPr>
        <w:tab/>
      </w:r>
      <w:r>
        <w:rPr>
          <w:color w:val="000000"/>
          <w:sz w:val="28"/>
          <w:szCs w:val="28"/>
        </w:rPr>
        <w:t xml:space="preserve">        г. Ставрополь                                         № ____</w:t>
      </w:r>
    </w:p>
    <w:p>
      <w:pPr>
        <w:shd w:val="clear" w:color="auto" w:fill="FFFFFF"/>
        <w:ind w:left="34"/>
        <w:jc w:val="center"/>
        <w:rPr>
          <w:color w:val="000000"/>
          <w:sz w:val="26"/>
          <w:szCs w:val="26"/>
        </w:rPr>
      </w:pPr>
    </w:p>
    <w:p>
      <w:pPr>
        <w:shd w:val="clear" w:color="auto" w:fill="FFFFFF"/>
        <w:ind w:left="34" w:firstLine="675"/>
        <w:jc w:val="both"/>
        <w:rPr>
          <w:color w:val="000000"/>
          <w:sz w:val="26"/>
          <w:szCs w:val="26"/>
        </w:rPr>
      </w:pPr>
      <w:r>
        <w:rPr>
          <w:color w:val="000000"/>
          <w:sz w:val="28"/>
          <w:szCs w:val="28"/>
        </w:rPr>
        <w:t>Администрация Ленинского района города Ставрополя в лице</w:t>
      </w:r>
      <w:r>
        <w:rPr>
          <w:color w:val="000000"/>
          <w:sz w:val="26"/>
          <w:szCs w:val="26"/>
        </w:rPr>
        <w:t xml:space="preserve"> _______________</w:t>
      </w:r>
    </w:p>
    <w:p>
      <w:pPr>
        <w:shd w:val="clear" w:color="auto" w:fill="FFFFFF"/>
        <w:jc w:val="both"/>
        <w:rPr>
          <w:color w:val="000000"/>
          <w:sz w:val="26"/>
          <w:szCs w:val="26"/>
        </w:rPr>
      </w:pPr>
      <w:r>
        <w:rPr>
          <w:color w:val="000000"/>
          <w:sz w:val="26"/>
          <w:szCs w:val="26"/>
        </w:rPr>
        <w:t xml:space="preserve">____________________________________________________________________________, </w:t>
      </w:r>
    </w:p>
    <w:p>
      <w:pPr>
        <w:shd w:val="clear" w:color="auto" w:fill="FFFFFF"/>
        <w:ind w:left="34"/>
        <w:jc w:val="center"/>
        <w:rPr>
          <w:color w:val="000000"/>
          <w:sz w:val="26"/>
          <w:szCs w:val="26"/>
        </w:rPr>
      </w:pPr>
      <w:r>
        <w:rPr>
          <w:color w:val="000000"/>
          <w:sz w:val="18"/>
          <w:szCs w:val="18"/>
        </w:rPr>
        <w:t>(наименование должности, фамилия, имя, отчество руководителя)</w:t>
      </w:r>
      <w:r>
        <w:rPr>
          <w:color w:val="000000"/>
          <w:sz w:val="26"/>
          <w:szCs w:val="26"/>
        </w:rPr>
        <w:br w:type="textWrapping"/>
      </w:r>
    </w:p>
    <w:p>
      <w:pPr>
        <w:shd w:val="clear" w:color="auto" w:fill="FFFFFF"/>
        <w:ind w:left="34"/>
        <w:jc w:val="center"/>
        <w:rPr>
          <w:color w:val="000000"/>
          <w:sz w:val="26"/>
          <w:szCs w:val="26"/>
        </w:rPr>
      </w:pPr>
    </w:p>
    <w:p>
      <w:pPr>
        <w:shd w:val="clear" w:color="auto" w:fill="FFFFFF"/>
        <w:ind w:left="34"/>
        <w:jc w:val="both"/>
        <w:rPr>
          <w:i/>
          <w:color w:val="000000"/>
          <w:sz w:val="26"/>
          <w:szCs w:val="26"/>
        </w:rPr>
      </w:pPr>
      <w:r>
        <w:rPr>
          <w:color w:val="000000"/>
          <w:sz w:val="28"/>
          <w:szCs w:val="28"/>
        </w:rPr>
        <w:t>действующего на основании Положения об администрации Ленинского района города Ставрополя, именуемая в дальнейшем «Работодатель», ИНН-2634055412, КПП-263401001, ОКПО-22049225,   ОГРН – 1022601953956, с одной стороны,                                             и гражданин (ка) Российской Федерации</w:t>
      </w:r>
      <w:r>
        <w:rPr>
          <w:color w:val="000000"/>
          <w:sz w:val="26"/>
          <w:szCs w:val="26"/>
        </w:rPr>
        <w:t xml:space="preserve"> ________________________________________</w:t>
      </w:r>
      <w:r>
        <w:rPr>
          <w:i/>
          <w:color w:val="000000"/>
          <w:sz w:val="26"/>
          <w:szCs w:val="26"/>
        </w:rPr>
        <w:t>,</w:t>
      </w:r>
    </w:p>
    <w:p>
      <w:pPr>
        <w:shd w:val="clear" w:color="auto" w:fill="FFFFFF"/>
        <w:ind w:left="34"/>
        <w:jc w:val="both"/>
        <w:rPr>
          <w:color w:val="000000"/>
          <w:sz w:val="18"/>
          <w:szCs w:val="18"/>
        </w:rPr>
      </w:pPr>
      <w:r>
        <w:rPr>
          <w:color w:val="000000"/>
          <w:sz w:val="26"/>
          <w:szCs w:val="26"/>
        </w:rPr>
        <w:t xml:space="preserve">                                                                                                     </w:t>
      </w:r>
      <w:r>
        <w:rPr>
          <w:color w:val="000000"/>
          <w:sz w:val="18"/>
          <w:szCs w:val="18"/>
        </w:rPr>
        <w:t>(фамилия, имя отчество)</w:t>
      </w:r>
    </w:p>
    <w:p>
      <w:pPr>
        <w:shd w:val="clear" w:color="auto" w:fill="FFFFFF"/>
        <w:ind w:left="34"/>
        <w:jc w:val="center"/>
        <w:rPr>
          <w:color w:val="000000"/>
          <w:sz w:val="22"/>
          <w:szCs w:val="22"/>
          <w:vertAlign w:val="subscript"/>
        </w:rPr>
      </w:pPr>
      <w:r>
        <w:rPr>
          <w:color w:val="000000"/>
          <w:sz w:val="28"/>
          <w:szCs w:val="28"/>
        </w:rPr>
        <w:t>проживающий (ая)   по   адресу</w:t>
      </w:r>
      <w:r>
        <w:rPr>
          <w:color w:val="000000"/>
          <w:sz w:val="26"/>
          <w:szCs w:val="26"/>
        </w:rPr>
        <w:t>:</w:t>
      </w:r>
      <w:r>
        <w:rPr>
          <w:color w:val="000000"/>
          <w:sz w:val="18"/>
          <w:szCs w:val="18"/>
        </w:rPr>
        <w:t xml:space="preserve">  </w:t>
      </w:r>
      <w:r>
        <w:rPr>
          <w:i/>
          <w:color w:val="000000"/>
          <w:sz w:val="26"/>
          <w:szCs w:val="26"/>
        </w:rPr>
        <w:t>_______________________________________________,</w:t>
      </w:r>
      <w:r>
        <w:rPr>
          <w:i/>
          <w:color w:val="000000"/>
          <w:sz w:val="26"/>
          <w:szCs w:val="26"/>
        </w:rPr>
        <w:br w:type="textWrapping"/>
      </w:r>
      <w:r>
        <w:rPr>
          <w:i/>
          <w:color w:val="000000"/>
          <w:sz w:val="26"/>
          <w:szCs w:val="26"/>
        </w:rPr>
        <w:t xml:space="preserve">______________________________________________________________________________, </w:t>
      </w:r>
      <w:r>
        <w:rPr>
          <w:i/>
          <w:color w:val="000000"/>
          <w:sz w:val="26"/>
          <w:szCs w:val="26"/>
        </w:rPr>
        <w:br w:type="textWrapping"/>
      </w:r>
      <w:r>
        <w:rPr>
          <w:i/>
          <w:color w:val="000000"/>
          <w:sz w:val="26"/>
          <w:szCs w:val="26"/>
        </w:rPr>
        <w:t xml:space="preserve">        </w:t>
      </w:r>
      <w:r>
        <w:rPr>
          <w:color w:val="000000"/>
          <w:sz w:val="18"/>
          <w:szCs w:val="18"/>
        </w:rPr>
        <w:t>(</w:t>
      </w:r>
      <w:r>
        <w:rPr>
          <w:color w:val="000000"/>
          <w:sz w:val="22"/>
          <w:szCs w:val="22"/>
          <w:vertAlign w:val="subscript"/>
        </w:rPr>
        <w:t>место регистрации и место жительства)</w:t>
      </w:r>
    </w:p>
    <w:p>
      <w:pPr>
        <w:shd w:val="clear" w:color="auto" w:fill="FFFFFF"/>
        <w:jc w:val="center"/>
        <w:rPr>
          <w:color w:val="000000"/>
          <w:sz w:val="26"/>
          <w:szCs w:val="26"/>
        </w:rPr>
      </w:pPr>
      <w:r>
        <w:rPr>
          <w:color w:val="000000"/>
          <w:sz w:val="26"/>
          <w:szCs w:val="26"/>
        </w:rPr>
        <w:t xml:space="preserve">__________________________________________________________________________, </w:t>
      </w:r>
      <w:r>
        <w:rPr>
          <w:color w:val="000000"/>
          <w:sz w:val="26"/>
          <w:szCs w:val="26"/>
        </w:rPr>
        <w:br w:type="textWrapping"/>
      </w:r>
      <w:r>
        <w:rPr>
          <w:color w:val="000000"/>
          <w:sz w:val="26"/>
          <w:szCs w:val="26"/>
        </w:rPr>
        <w:t xml:space="preserve">      </w:t>
      </w:r>
      <w:r>
        <w:rPr>
          <w:color w:val="000000"/>
          <w:sz w:val="26"/>
          <w:szCs w:val="26"/>
          <w:vertAlign w:val="subscript"/>
        </w:rPr>
        <w:t>(дата рождения)</w:t>
      </w:r>
      <w:r>
        <w:rPr>
          <w:color w:val="000000"/>
          <w:sz w:val="26"/>
          <w:szCs w:val="26"/>
        </w:rPr>
        <w:t xml:space="preserve">    </w:t>
      </w:r>
    </w:p>
    <w:p>
      <w:pPr>
        <w:shd w:val="clear" w:color="auto" w:fill="FFFFFF"/>
        <w:jc w:val="center"/>
        <w:rPr>
          <w:i/>
          <w:color w:val="000000"/>
          <w:sz w:val="26"/>
          <w:szCs w:val="26"/>
        </w:rPr>
      </w:pPr>
      <w:r>
        <w:rPr>
          <w:color w:val="000000"/>
          <w:sz w:val="28"/>
          <w:szCs w:val="28"/>
        </w:rPr>
        <w:t>паспорт - серия</w:t>
      </w:r>
      <w:r>
        <w:rPr>
          <w:color w:val="000000"/>
          <w:sz w:val="26"/>
          <w:szCs w:val="26"/>
        </w:rPr>
        <w:t xml:space="preserve">  </w:t>
      </w:r>
      <w:r>
        <w:rPr>
          <w:i/>
          <w:color w:val="000000"/>
          <w:sz w:val="26"/>
          <w:szCs w:val="26"/>
        </w:rPr>
        <w:t>______  № ________</w:t>
      </w:r>
      <w:r>
        <w:rPr>
          <w:color w:val="000000"/>
          <w:sz w:val="26"/>
          <w:szCs w:val="26"/>
        </w:rPr>
        <w:t xml:space="preserve">, </w:t>
      </w:r>
      <w:r>
        <w:rPr>
          <w:color w:val="000000"/>
          <w:sz w:val="28"/>
          <w:szCs w:val="28"/>
        </w:rPr>
        <w:t>выдан</w:t>
      </w:r>
      <w:r>
        <w:rPr>
          <w:color w:val="000000"/>
          <w:sz w:val="26"/>
          <w:szCs w:val="26"/>
        </w:rPr>
        <w:t xml:space="preserve"> </w:t>
      </w:r>
      <w:r>
        <w:rPr>
          <w:i/>
          <w:color w:val="000000"/>
          <w:sz w:val="26"/>
          <w:szCs w:val="26"/>
        </w:rPr>
        <w:t>_______________________________________</w:t>
      </w:r>
    </w:p>
    <w:p>
      <w:pPr>
        <w:shd w:val="clear" w:color="auto" w:fill="FFFFFF"/>
        <w:jc w:val="center"/>
        <w:rPr>
          <w:i/>
          <w:color w:val="000000"/>
          <w:sz w:val="26"/>
          <w:szCs w:val="26"/>
          <w:vertAlign w:val="subscript"/>
        </w:rPr>
      </w:pPr>
      <w:r>
        <w:rPr>
          <w:i/>
          <w:color w:val="000000"/>
          <w:sz w:val="26"/>
          <w:szCs w:val="26"/>
        </w:rPr>
        <w:t xml:space="preserve">______________________________________________________________________________,  </w:t>
      </w:r>
      <w:r>
        <w:rPr>
          <w:i/>
          <w:color w:val="000000"/>
          <w:sz w:val="26"/>
          <w:szCs w:val="26"/>
        </w:rPr>
        <w:br w:type="textWrapping"/>
      </w:r>
      <w:r>
        <w:rPr>
          <w:i/>
          <w:color w:val="000000"/>
          <w:sz w:val="26"/>
          <w:szCs w:val="26"/>
          <w:vertAlign w:val="subscript"/>
        </w:rPr>
        <w:t>(кем и когда выдан)</w:t>
      </w:r>
    </w:p>
    <w:p>
      <w:pPr>
        <w:shd w:val="clear" w:color="auto" w:fill="FFFFFF"/>
        <w:jc w:val="both"/>
        <w:rPr>
          <w:i/>
          <w:color w:val="000000"/>
          <w:sz w:val="28"/>
          <w:szCs w:val="28"/>
        </w:rPr>
      </w:pPr>
      <w:r>
        <w:rPr>
          <w:color w:val="000000"/>
          <w:sz w:val="28"/>
          <w:szCs w:val="28"/>
        </w:rPr>
        <w:t xml:space="preserve">страховое  пенсионное   свидетельство  ______________________, </w:t>
      </w:r>
      <w:r>
        <w:rPr>
          <w:color w:val="000000"/>
          <w:sz w:val="28"/>
          <w:szCs w:val="28"/>
        </w:rPr>
        <w:br w:type="textWrapping"/>
      </w:r>
      <w:r>
        <w:rPr>
          <w:color w:val="000000"/>
          <w:sz w:val="28"/>
          <w:szCs w:val="28"/>
        </w:rPr>
        <w:t>ИНН ____________________, именуемый в дальнейшем «Муниципальный служащий», с другой стороны, заключили настоящий трудовой договор (далее - договор) о нижеследующем:</w:t>
      </w:r>
    </w:p>
    <w:p>
      <w:pPr>
        <w:shd w:val="clear" w:color="auto" w:fill="FFFFFF"/>
        <w:ind w:left="10"/>
        <w:jc w:val="center"/>
        <w:rPr>
          <w:color w:val="000000"/>
          <w:sz w:val="26"/>
          <w:szCs w:val="26"/>
        </w:rPr>
      </w:pPr>
    </w:p>
    <w:p>
      <w:pPr>
        <w:numPr>
          <w:ilvl w:val="0"/>
          <w:numId w:val="1"/>
        </w:numPr>
        <w:shd w:val="clear" w:color="auto" w:fill="FFFFFF"/>
        <w:jc w:val="center"/>
        <w:rPr>
          <w:color w:val="000000"/>
          <w:sz w:val="28"/>
          <w:szCs w:val="28"/>
        </w:rPr>
      </w:pPr>
      <w:r>
        <w:rPr>
          <w:color w:val="000000"/>
          <w:sz w:val="28"/>
          <w:szCs w:val="28"/>
        </w:rPr>
        <w:t>Обязательные условия договора</w:t>
      </w:r>
    </w:p>
    <w:p>
      <w:pPr>
        <w:shd w:val="clear" w:color="auto" w:fill="FFFFFF"/>
        <w:ind w:left="370"/>
        <w:rPr>
          <w:color w:val="000000"/>
          <w:sz w:val="28"/>
          <w:szCs w:val="28"/>
        </w:rPr>
      </w:pPr>
    </w:p>
    <w:p>
      <w:pPr>
        <w:shd w:val="clear" w:color="auto" w:fill="FFFFFF"/>
        <w:ind w:left="10" w:firstLine="699"/>
        <w:jc w:val="both"/>
        <w:rPr>
          <w:color w:val="000000"/>
          <w:sz w:val="28"/>
          <w:szCs w:val="28"/>
        </w:rPr>
      </w:pPr>
      <w:r>
        <w:rPr>
          <w:color w:val="000000"/>
          <w:sz w:val="28"/>
          <w:szCs w:val="28"/>
        </w:rPr>
        <w:t xml:space="preserve">1. Муниципальный служащий замещает должность </w:t>
      </w:r>
      <w:r>
        <w:rPr>
          <w:i/>
          <w:color w:val="000000"/>
          <w:sz w:val="28"/>
          <w:szCs w:val="28"/>
          <w:u w:val="single"/>
        </w:rPr>
        <w:t>руководителя отдела жилищно-коммунального хозяйства и благоустройства администрации Ленинского района города Ставрополя</w:t>
      </w:r>
      <w:r>
        <w:rPr>
          <w:i/>
          <w:color w:val="000000"/>
          <w:sz w:val="28"/>
          <w:szCs w:val="28"/>
        </w:rPr>
        <w:t xml:space="preserve"> </w:t>
      </w:r>
      <w:r>
        <w:rPr>
          <w:color w:val="000000"/>
          <w:sz w:val="28"/>
          <w:szCs w:val="28"/>
        </w:rPr>
        <w:t>и берет на себя обязательства, связанные с прохождением муниципальной службы.</w:t>
      </w:r>
    </w:p>
    <w:p>
      <w:pPr>
        <w:shd w:val="clear" w:color="auto" w:fill="FFFFFF"/>
        <w:ind w:left="10" w:firstLine="699"/>
        <w:rPr>
          <w:color w:val="000000"/>
          <w:sz w:val="28"/>
          <w:szCs w:val="28"/>
        </w:rPr>
      </w:pPr>
      <w:r>
        <w:rPr>
          <w:color w:val="000000"/>
          <w:sz w:val="28"/>
          <w:szCs w:val="28"/>
        </w:rPr>
        <w:t>2. Данный договор является договором по основной работе.</w:t>
      </w:r>
    </w:p>
    <w:p>
      <w:pPr>
        <w:shd w:val="clear" w:color="auto" w:fill="FFFFFF"/>
        <w:ind w:left="10" w:firstLine="699"/>
        <w:jc w:val="both"/>
        <w:rPr>
          <w:color w:val="000000"/>
          <w:sz w:val="28"/>
          <w:szCs w:val="28"/>
        </w:rPr>
      </w:pPr>
      <w:r>
        <w:rPr>
          <w:color w:val="000000"/>
          <w:sz w:val="28"/>
          <w:szCs w:val="28"/>
        </w:rPr>
        <w:t>3. В Реестре должностей муниципальной службы Ставропольского</w:t>
      </w:r>
      <w:r>
        <w:rPr>
          <w:color w:val="000000"/>
          <w:sz w:val="28"/>
          <w:szCs w:val="28"/>
        </w:rPr>
        <w:br w:type="textWrapping"/>
      </w:r>
      <w:r>
        <w:rPr>
          <w:color w:val="000000"/>
          <w:sz w:val="28"/>
          <w:szCs w:val="28"/>
        </w:rPr>
        <w:t>края должность, замещаемая Муниципальным служащим, отнесена к</w:t>
      </w:r>
      <w:r>
        <w:rPr>
          <w:color w:val="000000"/>
          <w:sz w:val="28"/>
          <w:szCs w:val="28"/>
        </w:rPr>
        <w:br w:type="textWrapping"/>
      </w:r>
      <w:r>
        <w:rPr>
          <w:i/>
          <w:color w:val="000000"/>
          <w:sz w:val="28"/>
          <w:szCs w:val="28"/>
          <w:u w:val="single"/>
        </w:rPr>
        <w:t xml:space="preserve">ведущей </w:t>
      </w:r>
      <w:r>
        <w:rPr>
          <w:color w:val="000000"/>
          <w:sz w:val="28"/>
          <w:szCs w:val="28"/>
        </w:rPr>
        <w:t xml:space="preserve"> группе должностей.</w:t>
      </w:r>
    </w:p>
    <w:p>
      <w:pPr>
        <w:shd w:val="clear" w:color="auto" w:fill="FFFFFF"/>
        <w:ind w:left="10" w:firstLine="699"/>
        <w:jc w:val="both"/>
        <w:rPr>
          <w:color w:val="000000"/>
          <w:sz w:val="28"/>
          <w:szCs w:val="28"/>
        </w:rPr>
      </w:pPr>
      <w:r>
        <w:rPr>
          <w:color w:val="000000"/>
          <w:sz w:val="28"/>
          <w:szCs w:val="28"/>
        </w:rPr>
        <w:t>4. Дата начала работы _______________.</w:t>
      </w:r>
    </w:p>
    <w:p>
      <w:pPr>
        <w:shd w:val="clear" w:color="auto" w:fill="FFFFFF"/>
        <w:ind w:left="10" w:firstLine="699"/>
        <w:jc w:val="both"/>
        <w:rPr>
          <w:color w:val="000000"/>
          <w:sz w:val="28"/>
          <w:szCs w:val="28"/>
        </w:rPr>
      </w:pPr>
      <w:r>
        <w:rPr>
          <w:color w:val="000000"/>
          <w:sz w:val="28"/>
          <w:szCs w:val="28"/>
        </w:rPr>
        <w:t>5. Местом работы Муниципального служащего является администрация Ленинского района города Ставрополя.</w:t>
      </w:r>
    </w:p>
    <w:p>
      <w:pPr>
        <w:shd w:val="clear" w:color="auto" w:fill="FFFFFF"/>
        <w:ind w:firstLine="708"/>
        <w:jc w:val="both"/>
        <w:rPr>
          <w:color w:val="000000"/>
          <w:sz w:val="28"/>
          <w:szCs w:val="28"/>
        </w:rPr>
      </w:pPr>
      <w:r>
        <w:rPr>
          <w:color w:val="000000"/>
          <w:sz w:val="28"/>
          <w:szCs w:val="28"/>
        </w:rPr>
        <w:t>6. Трудовой договор заключается на неопределенный срок.</w:t>
      </w:r>
    </w:p>
    <w:p>
      <w:pPr>
        <w:shd w:val="clear" w:color="auto" w:fill="FFFFFF"/>
        <w:ind w:firstLine="708"/>
        <w:jc w:val="both"/>
        <w:rPr>
          <w:color w:val="000000"/>
          <w:sz w:val="28"/>
          <w:szCs w:val="28"/>
        </w:rPr>
      </w:pPr>
      <w:r>
        <w:rPr>
          <w:color w:val="000000"/>
          <w:sz w:val="28"/>
          <w:szCs w:val="28"/>
        </w:rPr>
        <w:t>7. В целях проверки соответствия Муниципального служащего поручаемой работе, ему устанавливается испытательный срок продолжительностью ________.</w:t>
      </w:r>
    </w:p>
    <w:p>
      <w:pPr>
        <w:shd w:val="clear" w:color="auto" w:fill="FFFFFF"/>
        <w:tabs>
          <w:tab w:val="left" w:pos="1354"/>
          <w:tab w:val="left" w:leader="underscore" w:pos="3883"/>
        </w:tabs>
        <w:ind w:left="10" w:firstLine="699"/>
        <w:jc w:val="both"/>
        <w:rPr>
          <w:sz w:val="28"/>
          <w:szCs w:val="28"/>
        </w:rPr>
      </w:pPr>
    </w:p>
    <w:p>
      <w:pPr>
        <w:jc w:val="center"/>
        <w:rPr>
          <w:sz w:val="28"/>
          <w:szCs w:val="28"/>
        </w:rPr>
      </w:pPr>
      <w:r>
        <w:rPr>
          <w:sz w:val="28"/>
          <w:szCs w:val="28"/>
        </w:rPr>
        <w:t>2. Права и обязанности Муниципального служащего</w:t>
      </w:r>
    </w:p>
    <w:p>
      <w:pPr>
        <w:jc w:val="center"/>
        <w:rPr>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8. Муниципальный служащий имеет права и обязанности,  предусмотренные статьями 11, 12 Федерального закона от 02 марта 2007 г.  № 25-ФЗ                                                      «О муниципальной службе в Российской Федерации», иными нормативными правовыми актами о муниципальной службе Российской Федерации, Ставропольского края, в том числе право расторгнуть настоящий договор                                  и уволиться с муниципальной службы по собственному желанию, предупредив об этом Работодателя в письменной форме за две недели.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9. Муниципальный служащий обязан исполнять обязанности по должности муниципальной службы, предусмотренные законами Российской Федерации, Ставропольского края, должностной инструкцией, распределением обязанностей,                      в том числе соблюдать ограничения, выполнять обязательства и требования                              к служебному поведению, не нарушать запреты, установленные федеральными законами.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10. Муниципальный служащий имеет право в соответствии со статьей 89 Трудового кодекса Российской Федерации на защиту своих персональных данных, хранящихся у Работодателя.</w:t>
      </w:r>
    </w:p>
    <w:p>
      <w:pPr>
        <w:pStyle w:val="16"/>
        <w:widowControl/>
        <w:jc w:val="center"/>
        <w:rPr>
          <w:rFonts w:ascii="Times New Roman" w:hAnsi="Times New Roman" w:cs="Times New Roman"/>
          <w:sz w:val="28"/>
          <w:szCs w:val="28"/>
        </w:rPr>
      </w:pPr>
      <w:r>
        <w:rPr>
          <w:rFonts w:ascii="Times New Roman" w:hAnsi="Times New Roman" w:cs="Times New Roman"/>
          <w:sz w:val="28"/>
          <w:szCs w:val="28"/>
        </w:rPr>
        <w:t>3. Права и обязанности Работодателя</w:t>
      </w:r>
    </w:p>
    <w:p>
      <w:pPr>
        <w:pStyle w:val="16"/>
        <w:widowControl/>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11. Работодатель имеет право:</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1) требовать от Муниципального служащего исполнения должностных обязанностей, возложенных на него настоящим договором, положением                                  об администрации Ленинского района города Ставрополя, должностной инструкцией, а также соблюдения Правил внутреннего трудового распорядка администрации города Ставрополя, отраслевых (функциональных) и территориальных органов администрации города Ставрополя;</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2) поощрять Муниципального служащего за безупречное и эффективное исполнение должностных обязанностей;</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3) привлекать Муниципального служащего к дисциплинарной ответственности                 в случае совершения им дисциплинарного проступка;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4) реализовывать иные права, предусмотренные федеральными законами, законами Ставропольского края, муниципальными правовыми актами города Ставрополя.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12. Работодатель обязан:</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 обеспечить Муниципальному служащему организационно-технические условия, необходимые для исполнения должностных обязанностей;</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 обеспечить предоставление Муниципальному служащему социальных гарантий, установленных федеральными законами, законами Ставропольского края, муниципальными правовыми актами города Ставрополя и настоящим договором;</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3) соблюдать законодательство о муниципальной службе Российской Федерации, Ставропольского края и условия настоящего договора;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4) исполнять иные обязанности, предусмотренные федеральными законами, законами Ставропольского края и муниципальными правовыми актами города Ставрополя;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5) хранить,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w:t>
      </w:r>
    </w:p>
    <w:p>
      <w:pPr>
        <w:pStyle w:val="16"/>
        <w:widowControl/>
        <w:ind w:firstLine="708"/>
        <w:jc w:val="both"/>
        <w:rPr>
          <w:rFonts w:ascii="Times New Roman" w:hAnsi="Times New Roman" w:cs="Times New Roman"/>
          <w:sz w:val="28"/>
          <w:szCs w:val="28"/>
        </w:rPr>
      </w:pPr>
    </w:p>
    <w:p>
      <w:pPr>
        <w:pStyle w:val="16"/>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4. Оплата труда </w:t>
      </w:r>
    </w:p>
    <w:p>
      <w:pPr>
        <w:pStyle w:val="16"/>
        <w:widowControl/>
        <w:ind w:firstLine="0"/>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13. Муниципальному служащему устанавливается должностной оклад                                в соответствии со штатным расписанием в размере _____ рублей.</w:t>
      </w:r>
    </w:p>
    <w:p>
      <w:pPr>
        <w:ind w:firstLine="567"/>
        <w:jc w:val="both"/>
        <w:rPr>
          <w:sz w:val="28"/>
          <w:szCs w:val="28"/>
        </w:rPr>
      </w:pPr>
      <w:r>
        <w:rPr>
          <w:sz w:val="28"/>
          <w:szCs w:val="28"/>
        </w:rPr>
        <w:t>14. Муниципальному служащему выплачиваются ежемесячные выплаты:</w:t>
      </w:r>
    </w:p>
    <w:p>
      <w:pPr>
        <w:ind w:firstLine="567"/>
        <w:jc w:val="both"/>
        <w:rPr>
          <w:sz w:val="28"/>
          <w:szCs w:val="28"/>
        </w:rPr>
      </w:pPr>
      <w:r>
        <w:rPr>
          <w:sz w:val="28"/>
          <w:szCs w:val="28"/>
        </w:rPr>
        <w:t>1) надбавка к должностному окладу за выслугу лет до _____ процентов должностного оклада;</w:t>
      </w:r>
    </w:p>
    <w:p>
      <w:pPr>
        <w:ind w:firstLine="567"/>
        <w:jc w:val="both"/>
        <w:rPr>
          <w:sz w:val="28"/>
          <w:szCs w:val="28"/>
        </w:rPr>
      </w:pPr>
      <w:r>
        <w:rPr>
          <w:sz w:val="28"/>
          <w:szCs w:val="28"/>
        </w:rPr>
        <w:t>2) надбавка к должностному окладу за особые условия деятельности (муниципальной службы) в размере до _____ процентов должностного оклада;</w:t>
      </w:r>
    </w:p>
    <w:p>
      <w:pPr>
        <w:ind w:firstLine="567"/>
        <w:jc w:val="both"/>
        <w:rPr>
          <w:sz w:val="28"/>
          <w:szCs w:val="28"/>
        </w:rPr>
      </w:pPr>
      <w:r>
        <w:rPr>
          <w:sz w:val="28"/>
          <w:szCs w:val="28"/>
        </w:rPr>
        <w:t>3) денежное поощрение в размере _____ процентов должностного оклада;</w:t>
      </w:r>
    </w:p>
    <w:p>
      <w:pPr>
        <w:ind w:firstLine="567"/>
        <w:jc w:val="both"/>
        <w:rPr>
          <w:sz w:val="28"/>
          <w:szCs w:val="28"/>
        </w:rPr>
      </w:pPr>
      <w:r>
        <w:rPr>
          <w:sz w:val="28"/>
          <w:szCs w:val="28"/>
        </w:rPr>
        <w:t>4) премия по результатам работы в размере до ____ процентов должностного оклада.</w:t>
      </w:r>
    </w:p>
    <w:p>
      <w:pPr>
        <w:widowControl w:val="0"/>
        <w:ind w:firstLine="567"/>
        <w:jc w:val="both"/>
        <w:rPr>
          <w:sz w:val="28"/>
          <w:szCs w:val="28"/>
        </w:rPr>
      </w:pPr>
      <w:r>
        <w:rPr>
          <w:sz w:val="28"/>
          <w:szCs w:val="28"/>
        </w:rPr>
        <w:t xml:space="preserve">Размер и порядок ежемесячных и иных дополнительных выплат устанавливается локальными правовыми актами администрации Ленинского района города Ставрополя в соответствии с Законом Ставропольского края от 24 декабря 2007 г.                    № 78-кз «Об отдельных вопросах муниципальной службы в Ставропольском крае»,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Ленинского района города Ставрополя, законодательством Российской Федерации, Ставропольского края, муниципальными правовыми актами города Ставрополя. </w:t>
      </w:r>
    </w:p>
    <w:p>
      <w:pPr>
        <w:ind w:firstLine="567"/>
        <w:jc w:val="both"/>
        <w:rPr>
          <w:sz w:val="28"/>
          <w:szCs w:val="28"/>
        </w:rPr>
      </w:pPr>
      <w:r>
        <w:rPr>
          <w:sz w:val="28"/>
          <w:szCs w:val="28"/>
        </w:rPr>
        <w:t>15. За выполнение особо важных и сложных заданий в соответствии с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Ленинского района города Ставрополя Муниципальному служащему могут выплачиваться премии.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16. Размер должностного оклада и надбавки за ученую степень, почетное звание индексируются в порядке и размерах в соответствии с законодательством Ставропольского края, муниципальными правовыми актами города Ставрополя.</w:t>
      </w:r>
    </w:p>
    <w:p>
      <w:pPr>
        <w:pStyle w:val="16"/>
        <w:widowControl/>
        <w:ind w:firstLine="567"/>
        <w:jc w:val="both"/>
        <w:rPr>
          <w:rFonts w:ascii="Times New Roman" w:hAnsi="Times New Roman" w:cs="Times New Roman"/>
          <w:sz w:val="28"/>
          <w:szCs w:val="28"/>
        </w:rPr>
      </w:pPr>
    </w:p>
    <w:p>
      <w:pPr>
        <w:pStyle w:val="16"/>
        <w:widowControl/>
        <w:ind w:firstLine="0"/>
        <w:jc w:val="center"/>
        <w:rPr>
          <w:rFonts w:ascii="Times New Roman" w:hAnsi="Times New Roman" w:cs="Times New Roman"/>
          <w:sz w:val="28"/>
          <w:szCs w:val="28"/>
        </w:rPr>
      </w:pPr>
      <w:r>
        <w:rPr>
          <w:rFonts w:ascii="Times New Roman" w:hAnsi="Times New Roman" w:cs="Times New Roman"/>
          <w:sz w:val="28"/>
          <w:szCs w:val="28"/>
        </w:rPr>
        <w:t>5. Служебное время и время отдыха</w:t>
      </w:r>
    </w:p>
    <w:p>
      <w:pPr>
        <w:pStyle w:val="16"/>
        <w:widowControl/>
        <w:ind w:firstLine="0"/>
        <w:jc w:val="center"/>
        <w:rPr>
          <w:rFonts w:ascii="Times New Roman" w:hAnsi="Times New Roman" w:cs="Times New Roman"/>
          <w:sz w:val="28"/>
          <w:szCs w:val="28"/>
        </w:rPr>
      </w:pPr>
    </w:p>
    <w:p>
      <w:pPr>
        <w:pStyle w:val="17"/>
        <w:widowControl/>
        <w:ind w:firstLine="567"/>
        <w:jc w:val="both"/>
        <w:rPr>
          <w:rFonts w:ascii="Times New Roman" w:hAnsi="Times New Roman" w:cs="Times New Roman"/>
          <w:sz w:val="28"/>
          <w:szCs w:val="28"/>
        </w:rPr>
      </w:pPr>
      <w:r>
        <w:rPr>
          <w:rFonts w:ascii="Times New Roman" w:hAnsi="Times New Roman" w:cs="Times New Roman"/>
          <w:sz w:val="28"/>
          <w:szCs w:val="28"/>
        </w:rPr>
        <w:t>17. Муниципальному служащему устанавливается ненормированный служебный день.</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18. Муниципальному служащему предоставляются: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 ежегодный основной оплачиваемый отпуск продолжительностью ____ календарных дней;</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 ежегодный дополнительный оплачиваемый отпуск за выслугу лет                                          в соответствии с Законом Ставропольского края от 24 декабря 2007 г. № 78-кз                                 «Об отдельных вопросах муниципальной службы в Ставропольском крае»;</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3) ежегодный дополнительный оплачиваемый отпуск за ненормированный служебный день продолжительностью _____ календарных дней и иные отпуска                         в соответствии с законодательством Российской Федерации, Ставропольского края, муниципальными правовыми актами города Ставрополя.</w:t>
      </w: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pPr>
        <w:pStyle w:val="16"/>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6. Условия профессиональной деятельности,</w:t>
      </w:r>
    </w:p>
    <w:p>
      <w:pPr>
        <w:pStyle w:val="16"/>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 гарантии, компенсации и льготы</w:t>
      </w:r>
    </w:p>
    <w:p>
      <w:pPr>
        <w:pStyle w:val="16"/>
        <w:spacing w:line="240" w:lineRule="exact"/>
        <w:ind w:firstLine="0"/>
        <w:jc w:val="center"/>
        <w:rPr>
          <w:rFonts w:ascii="Times New Roman" w:hAnsi="Times New Roman" w:cs="Times New Roman"/>
          <w:sz w:val="28"/>
          <w:szCs w:val="28"/>
        </w:rPr>
      </w:pPr>
    </w:p>
    <w:p>
      <w:pPr>
        <w:pStyle w:val="17"/>
        <w:ind w:firstLine="567"/>
        <w:jc w:val="both"/>
        <w:rPr>
          <w:rFonts w:ascii="Times New Roman" w:hAnsi="Times New Roman" w:cs="Times New Roman"/>
          <w:sz w:val="28"/>
          <w:szCs w:val="28"/>
        </w:rPr>
      </w:pPr>
      <w:r>
        <w:rPr>
          <w:rFonts w:ascii="Times New Roman" w:hAnsi="Times New Roman" w:cs="Times New Roman"/>
          <w:sz w:val="28"/>
          <w:szCs w:val="28"/>
        </w:rPr>
        <w:t>19. Муниципальному служащему обеспечиваются надлежащие организационно-технические условия, необходимые для исполнения должностных обязанностей.</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20. Муниципальному служащему предоставляются основные социальные гарантии, а при определенных условиях, предусмотренных действующим законодательством Российской Федерации, Ставропольского края о муниципальной службе, дополнительные гарантии.</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21. Муниципальному служащему предоставляются компенсации и льготы, предусмотренные законодательством Российской Федерации, Ставропольского края, муниципальными правовыми актами города Ставрополя, за профессиональную деятельность.</w:t>
      </w: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7. Ответственность Сторон договора,</w:t>
      </w: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изменение и дополнение договора,</w:t>
      </w: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прекращение договора</w:t>
      </w:r>
    </w:p>
    <w:p>
      <w:pPr>
        <w:pStyle w:val="16"/>
        <w:widowControl/>
        <w:spacing w:line="240" w:lineRule="exact"/>
        <w:ind w:firstLine="0"/>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Ставропольского края. </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23. Изменения и дополнения могут быть внесены в настоящий договор                               по соглашению Сторон в следующих случаях:</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 при изменении законодательства Российской Федерации;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 по инициативе любой из Сторон настоящего договора.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24. Изменения и дополнения, вносимые в настоящий договор, оформляются                        в виде письменных дополнительных соглашений, которые являются неотъемлемой частью настоящего договора.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25. Настоящий договор может быть прекращен по основаниям, предусмотренным Трудовым кодексом Российской Федерации, действующим законодательством Российской Федерации о муниципальной службе.</w:t>
      </w:r>
    </w:p>
    <w:p>
      <w:pPr>
        <w:pStyle w:val="16"/>
        <w:widowControl/>
        <w:ind w:firstLine="567"/>
        <w:jc w:val="both"/>
        <w:rPr>
          <w:rFonts w:ascii="Times New Roman" w:hAnsi="Times New Roman" w:cs="Times New Roman"/>
          <w:sz w:val="28"/>
          <w:szCs w:val="28"/>
        </w:rPr>
      </w:pPr>
    </w:p>
    <w:p>
      <w:pPr>
        <w:pStyle w:val="16"/>
        <w:widowControl/>
        <w:ind w:firstLine="0"/>
        <w:jc w:val="center"/>
        <w:rPr>
          <w:rFonts w:ascii="Times New Roman" w:hAnsi="Times New Roman" w:cs="Times New Roman"/>
          <w:sz w:val="28"/>
          <w:szCs w:val="28"/>
        </w:rPr>
      </w:pPr>
      <w:r>
        <w:rPr>
          <w:rFonts w:ascii="Times New Roman" w:hAnsi="Times New Roman" w:cs="Times New Roman"/>
          <w:sz w:val="28"/>
          <w:szCs w:val="28"/>
        </w:rPr>
        <w:t>8. Разрешение споров и разногласий</w:t>
      </w:r>
    </w:p>
    <w:p>
      <w:pPr>
        <w:pStyle w:val="16"/>
        <w:widowControl/>
        <w:ind w:firstLine="0"/>
        <w:jc w:val="both"/>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26. Споры и разногласия по настоящему договору разрешаются по соглашению Сторон, а в случае если согласие не достигнуто, в порядке, предусмотренном законодательством Российской Федерации.</w:t>
      </w:r>
    </w:p>
    <w:p>
      <w:pPr>
        <w:widowControl w:val="0"/>
        <w:ind w:firstLine="567"/>
        <w:jc w:val="both"/>
        <w:rPr>
          <w:sz w:val="28"/>
          <w:szCs w:val="28"/>
        </w:rPr>
      </w:pPr>
      <w:r>
        <w:rPr>
          <w:sz w:val="28"/>
          <w:szCs w:val="28"/>
        </w:rPr>
        <w:t>27. Настоящий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pPr>
        <w:pStyle w:val="16"/>
        <w:widowControl/>
        <w:ind w:firstLine="567"/>
        <w:jc w:val="both"/>
        <w:rPr>
          <w:rFonts w:ascii="Times New Roman" w:hAnsi="Times New Roman" w:cs="Times New Roman"/>
          <w:sz w:val="28"/>
          <w:szCs w:val="28"/>
        </w:rPr>
      </w:pPr>
    </w:p>
    <w:tbl>
      <w:tblPr>
        <w:tblStyle w:val="3"/>
        <w:tblW w:w="10632" w:type="dxa"/>
        <w:tblInd w:w="-176" w:type="dxa"/>
        <w:tblLayout w:type="fixed"/>
        <w:tblCellMar>
          <w:top w:w="0" w:type="dxa"/>
          <w:left w:w="108" w:type="dxa"/>
          <w:bottom w:w="0" w:type="dxa"/>
          <w:right w:w="108" w:type="dxa"/>
        </w:tblCellMar>
      </w:tblPr>
      <w:tblGrid>
        <w:gridCol w:w="4962"/>
        <w:gridCol w:w="567"/>
        <w:gridCol w:w="5103"/>
      </w:tblGrid>
      <w:tr>
        <w:trPr>
          <w:wBefore w:w="0" w:type="dxa"/>
          <w:wAfter w:w="0" w:type="dxa"/>
          <w:trHeight w:val="138" w:hRule="atLeast"/>
        </w:trPr>
        <w:tc>
          <w:tcPr>
            <w:tcW w:w="4962" w:type="dxa"/>
            <w:noWrap w:val="0"/>
            <w:vAlign w:val="top"/>
          </w:tcPr>
          <w:p>
            <w:pPr>
              <w:spacing w:line="276" w:lineRule="auto"/>
              <w:jc w:val="center"/>
              <w:rPr>
                <w:sz w:val="28"/>
                <w:szCs w:val="28"/>
                <w:lang w:eastAsia="en-US"/>
              </w:rPr>
            </w:pPr>
            <w:r>
              <w:rPr>
                <w:sz w:val="28"/>
                <w:szCs w:val="28"/>
                <w:lang w:eastAsia="en-US"/>
              </w:rPr>
              <w:t>Работодатель</w:t>
            </w:r>
          </w:p>
          <w:p>
            <w:pPr>
              <w:spacing w:line="276" w:lineRule="auto"/>
              <w:ind w:left="176"/>
              <w:rPr>
                <w:sz w:val="26"/>
                <w:szCs w:val="26"/>
                <w:lang w:eastAsia="en-US"/>
              </w:rPr>
            </w:pPr>
            <w:r>
              <w:rPr>
                <w:sz w:val="26"/>
                <w:szCs w:val="26"/>
                <w:lang w:eastAsia="en-US"/>
              </w:rPr>
              <w:t xml:space="preserve">_______________________________                               </w:t>
            </w:r>
          </w:p>
          <w:p>
            <w:pPr>
              <w:spacing w:line="276" w:lineRule="auto"/>
              <w:jc w:val="center"/>
              <w:rPr>
                <w:sz w:val="20"/>
                <w:lang w:eastAsia="en-US"/>
              </w:rPr>
            </w:pPr>
            <w:r>
              <w:rPr>
                <w:sz w:val="20"/>
                <w:lang w:eastAsia="en-US"/>
              </w:rPr>
              <w:t>(наименование должности)</w:t>
            </w:r>
          </w:p>
          <w:p>
            <w:pPr>
              <w:spacing w:line="276" w:lineRule="auto"/>
              <w:ind w:right="-108"/>
              <w:jc w:val="both"/>
              <w:rPr>
                <w:sz w:val="26"/>
                <w:szCs w:val="26"/>
                <w:lang w:eastAsia="en-US"/>
              </w:rPr>
            </w:pPr>
            <w:r>
              <w:rPr>
                <w:sz w:val="26"/>
                <w:szCs w:val="26"/>
                <w:lang w:eastAsia="en-US"/>
              </w:rPr>
              <w:t xml:space="preserve">   _________________________Ф. И.О.</w:t>
            </w:r>
          </w:p>
          <w:p>
            <w:pPr>
              <w:spacing w:line="276" w:lineRule="auto"/>
              <w:ind w:right="-108"/>
              <w:jc w:val="both"/>
              <w:rPr>
                <w:sz w:val="26"/>
                <w:szCs w:val="26"/>
                <w:lang w:eastAsia="en-US"/>
              </w:rPr>
            </w:pPr>
          </w:p>
          <w:p>
            <w:pPr>
              <w:spacing w:line="276" w:lineRule="auto"/>
              <w:ind w:right="-108"/>
              <w:jc w:val="center"/>
              <w:rPr>
                <w:sz w:val="26"/>
                <w:szCs w:val="26"/>
                <w:lang w:eastAsia="en-US"/>
              </w:rPr>
            </w:pPr>
            <w:r>
              <w:rPr>
                <w:sz w:val="26"/>
                <w:szCs w:val="26"/>
                <w:lang w:eastAsia="en-US"/>
              </w:rPr>
              <w:t xml:space="preserve">«___» ________________   </w:t>
            </w:r>
            <w:r>
              <w:rPr>
                <w:sz w:val="28"/>
                <w:szCs w:val="28"/>
                <w:lang w:eastAsia="en-US"/>
              </w:rPr>
              <w:t>20    г.</w:t>
            </w:r>
          </w:p>
        </w:tc>
        <w:tc>
          <w:tcPr>
            <w:tcW w:w="567" w:type="dxa"/>
            <w:noWrap w:val="0"/>
            <w:vAlign w:val="top"/>
          </w:tcPr>
          <w:p>
            <w:pPr>
              <w:spacing w:line="276" w:lineRule="auto"/>
              <w:jc w:val="both"/>
              <w:rPr>
                <w:sz w:val="26"/>
                <w:szCs w:val="26"/>
                <w:lang w:eastAsia="en-US"/>
              </w:rPr>
            </w:pPr>
          </w:p>
        </w:tc>
        <w:tc>
          <w:tcPr>
            <w:tcW w:w="5103" w:type="dxa"/>
            <w:noWrap w:val="0"/>
            <w:vAlign w:val="top"/>
          </w:tcPr>
          <w:p>
            <w:pPr>
              <w:spacing w:line="276" w:lineRule="auto"/>
              <w:jc w:val="center"/>
              <w:rPr>
                <w:sz w:val="28"/>
                <w:szCs w:val="28"/>
                <w:lang w:eastAsia="en-US"/>
              </w:rPr>
            </w:pPr>
            <w:r>
              <w:rPr>
                <w:sz w:val="28"/>
                <w:szCs w:val="28"/>
                <w:lang w:eastAsia="en-US"/>
              </w:rPr>
              <w:t>Муниципальный служащий</w:t>
            </w:r>
          </w:p>
          <w:p>
            <w:pPr>
              <w:spacing w:line="276" w:lineRule="auto"/>
              <w:jc w:val="both"/>
              <w:rPr>
                <w:sz w:val="26"/>
                <w:szCs w:val="26"/>
                <w:lang w:eastAsia="en-US"/>
              </w:rPr>
            </w:pPr>
            <w:r>
              <w:rPr>
                <w:sz w:val="26"/>
                <w:szCs w:val="26"/>
                <w:lang w:eastAsia="en-US"/>
              </w:rPr>
              <w:t>__________________________________</w:t>
            </w:r>
          </w:p>
          <w:p>
            <w:pPr>
              <w:spacing w:line="276" w:lineRule="auto"/>
              <w:jc w:val="center"/>
              <w:rPr>
                <w:sz w:val="20"/>
                <w:lang w:eastAsia="en-US"/>
              </w:rPr>
            </w:pPr>
            <w:r>
              <w:rPr>
                <w:sz w:val="20"/>
                <w:lang w:eastAsia="en-US"/>
              </w:rPr>
              <w:t>(Ф.И.О.)</w:t>
            </w:r>
          </w:p>
          <w:p>
            <w:pPr>
              <w:tabs>
                <w:tab w:val="left" w:pos="4262"/>
              </w:tabs>
              <w:spacing w:line="276" w:lineRule="auto"/>
              <w:jc w:val="both"/>
              <w:rPr>
                <w:sz w:val="26"/>
                <w:szCs w:val="26"/>
                <w:lang w:eastAsia="en-US"/>
              </w:rPr>
            </w:pPr>
            <w:r>
              <w:rPr>
                <w:sz w:val="26"/>
                <w:szCs w:val="26"/>
                <w:lang w:eastAsia="en-US"/>
              </w:rPr>
              <w:t>__________________________________</w:t>
            </w:r>
          </w:p>
          <w:p>
            <w:pPr>
              <w:spacing w:line="276" w:lineRule="auto"/>
              <w:jc w:val="center"/>
              <w:rPr>
                <w:sz w:val="26"/>
                <w:szCs w:val="26"/>
                <w:lang w:eastAsia="en-US"/>
              </w:rPr>
            </w:pPr>
            <w:r>
              <w:rPr>
                <w:sz w:val="26"/>
                <w:szCs w:val="26"/>
                <w:lang w:eastAsia="en-US"/>
              </w:rPr>
              <w:t>(</w:t>
            </w:r>
            <w:r>
              <w:rPr>
                <w:sz w:val="20"/>
                <w:lang w:eastAsia="en-US"/>
              </w:rPr>
              <w:t>подпись</w:t>
            </w:r>
            <w:r>
              <w:rPr>
                <w:sz w:val="26"/>
                <w:szCs w:val="26"/>
                <w:lang w:eastAsia="en-US"/>
              </w:rPr>
              <w:t>)</w:t>
            </w:r>
          </w:p>
          <w:p>
            <w:pPr>
              <w:tabs>
                <w:tab w:val="left" w:pos="4262"/>
              </w:tabs>
              <w:spacing w:line="276" w:lineRule="auto"/>
              <w:jc w:val="center"/>
              <w:rPr>
                <w:sz w:val="26"/>
                <w:szCs w:val="26"/>
                <w:lang w:eastAsia="en-US"/>
              </w:rPr>
            </w:pPr>
            <w:r>
              <w:rPr>
                <w:sz w:val="26"/>
                <w:szCs w:val="26"/>
                <w:lang w:eastAsia="en-US"/>
              </w:rPr>
              <w:t xml:space="preserve">«___»  ________________    </w:t>
            </w:r>
            <w:r>
              <w:rPr>
                <w:sz w:val="28"/>
                <w:szCs w:val="28"/>
                <w:lang w:eastAsia="en-US"/>
              </w:rPr>
              <w:t>20    г.</w:t>
            </w:r>
          </w:p>
        </w:tc>
      </w:tr>
      <w:tr>
        <w:trPr>
          <w:wBefore w:w="0" w:type="dxa"/>
          <w:wAfter w:w="0" w:type="dxa"/>
          <w:trHeight w:val="487" w:hRule="atLeast"/>
        </w:trPr>
        <w:tc>
          <w:tcPr>
            <w:tcW w:w="4962" w:type="dxa"/>
            <w:noWrap w:val="0"/>
            <w:vAlign w:val="top"/>
          </w:tcPr>
          <w:p>
            <w:pPr>
              <w:spacing w:line="276" w:lineRule="auto"/>
              <w:jc w:val="both"/>
              <w:rPr>
                <w:sz w:val="26"/>
                <w:szCs w:val="26"/>
                <w:lang w:eastAsia="en-US"/>
              </w:rPr>
            </w:pPr>
            <w:r>
              <w:rPr>
                <w:sz w:val="26"/>
                <w:szCs w:val="26"/>
                <w:lang w:eastAsia="en-US"/>
              </w:rPr>
              <w:t xml:space="preserve">   М.П.</w:t>
            </w:r>
          </w:p>
        </w:tc>
        <w:tc>
          <w:tcPr>
            <w:tcW w:w="567" w:type="dxa"/>
            <w:noWrap w:val="0"/>
            <w:vAlign w:val="top"/>
          </w:tcPr>
          <w:p>
            <w:pPr>
              <w:spacing w:line="276" w:lineRule="auto"/>
              <w:jc w:val="both"/>
              <w:rPr>
                <w:sz w:val="26"/>
                <w:szCs w:val="26"/>
                <w:lang w:eastAsia="en-US"/>
              </w:rPr>
            </w:pPr>
          </w:p>
        </w:tc>
        <w:tc>
          <w:tcPr>
            <w:tcW w:w="5103" w:type="dxa"/>
            <w:noWrap w:val="0"/>
            <w:vAlign w:val="top"/>
          </w:tcPr>
          <w:p>
            <w:pPr>
              <w:spacing w:line="276" w:lineRule="auto"/>
              <w:jc w:val="both"/>
              <w:rPr>
                <w:sz w:val="26"/>
                <w:szCs w:val="26"/>
                <w:lang w:eastAsia="en-US"/>
              </w:rPr>
            </w:pPr>
          </w:p>
        </w:tc>
      </w:tr>
      <w:tr>
        <w:trPr>
          <w:wBefore w:w="0" w:type="dxa"/>
          <w:wAfter w:w="0" w:type="dxa"/>
          <w:trHeight w:val="303" w:hRule="atLeast"/>
        </w:trPr>
        <w:tc>
          <w:tcPr>
            <w:tcW w:w="10632" w:type="dxa"/>
            <w:gridSpan w:val="3"/>
            <w:noWrap w:val="0"/>
            <w:vAlign w:val="top"/>
          </w:tcPr>
          <w:p>
            <w:pPr>
              <w:spacing w:line="276" w:lineRule="auto"/>
              <w:jc w:val="center"/>
              <w:rPr>
                <w:sz w:val="26"/>
                <w:szCs w:val="26"/>
                <w:lang w:eastAsia="en-US"/>
              </w:rPr>
            </w:pPr>
            <w:r>
              <w:rPr>
                <w:szCs w:val="28"/>
                <w:lang w:eastAsia="en-US"/>
              </w:rPr>
              <w:t>Адреса сторон</w:t>
            </w:r>
            <w:r>
              <w:rPr>
                <w:sz w:val="26"/>
                <w:szCs w:val="26"/>
                <w:lang w:eastAsia="en-US"/>
              </w:rPr>
              <w:t>:</w:t>
            </w:r>
          </w:p>
        </w:tc>
      </w:tr>
      <w:tr>
        <w:trPr>
          <w:wBefore w:w="0" w:type="dxa"/>
          <w:wAfter w:w="0" w:type="dxa"/>
          <w:trHeight w:val="664" w:hRule="atLeast"/>
        </w:trPr>
        <w:tc>
          <w:tcPr>
            <w:tcW w:w="4962" w:type="dxa"/>
            <w:noWrap w:val="0"/>
            <w:vAlign w:val="top"/>
          </w:tcPr>
          <w:p>
            <w:pPr>
              <w:tabs>
                <w:tab w:val="left" w:pos="3119"/>
              </w:tabs>
              <w:spacing w:line="276" w:lineRule="auto"/>
              <w:jc w:val="both"/>
              <w:rPr>
                <w:sz w:val="26"/>
                <w:szCs w:val="26"/>
                <w:lang w:eastAsia="en-US"/>
              </w:rPr>
            </w:pPr>
            <w:r>
              <w:rPr>
                <w:sz w:val="26"/>
                <w:szCs w:val="26"/>
                <w:lang w:eastAsia="en-US"/>
              </w:rPr>
              <w:t xml:space="preserve">   _______________________________</w:t>
            </w:r>
          </w:p>
          <w:p>
            <w:pPr>
              <w:spacing w:line="276" w:lineRule="auto"/>
              <w:jc w:val="both"/>
              <w:rPr>
                <w:sz w:val="26"/>
                <w:szCs w:val="26"/>
                <w:lang w:eastAsia="en-US"/>
              </w:rPr>
            </w:pPr>
            <w:r>
              <w:rPr>
                <w:sz w:val="26"/>
                <w:szCs w:val="26"/>
                <w:lang w:eastAsia="en-US"/>
              </w:rPr>
              <w:t xml:space="preserve">   _______________________________</w:t>
            </w:r>
          </w:p>
        </w:tc>
        <w:tc>
          <w:tcPr>
            <w:tcW w:w="567" w:type="dxa"/>
            <w:noWrap w:val="0"/>
            <w:vAlign w:val="top"/>
          </w:tcPr>
          <w:p>
            <w:pPr>
              <w:spacing w:line="276" w:lineRule="auto"/>
              <w:jc w:val="both"/>
              <w:rPr>
                <w:sz w:val="26"/>
                <w:szCs w:val="26"/>
                <w:lang w:eastAsia="en-US"/>
              </w:rPr>
            </w:pPr>
          </w:p>
        </w:tc>
        <w:tc>
          <w:tcPr>
            <w:tcW w:w="5103" w:type="dxa"/>
            <w:noWrap w:val="0"/>
            <w:vAlign w:val="top"/>
          </w:tcPr>
          <w:p>
            <w:pPr>
              <w:tabs>
                <w:tab w:val="left" w:pos="4036"/>
              </w:tabs>
              <w:spacing w:line="276" w:lineRule="auto"/>
              <w:ind w:right="38"/>
              <w:jc w:val="both"/>
              <w:rPr>
                <w:sz w:val="26"/>
                <w:szCs w:val="26"/>
                <w:lang w:eastAsia="en-US"/>
              </w:rPr>
            </w:pPr>
            <w:r>
              <w:rPr>
                <w:sz w:val="26"/>
                <w:szCs w:val="26"/>
                <w:lang w:eastAsia="en-US"/>
              </w:rPr>
              <w:t>__________________________________</w:t>
            </w:r>
          </w:p>
          <w:p>
            <w:pPr>
              <w:tabs>
                <w:tab w:val="left" w:pos="3897"/>
              </w:tabs>
              <w:spacing w:line="276" w:lineRule="auto"/>
              <w:jc w:val="both"/>
              <w:rPr>
                <w:sz w:val="26"/>
                <w:szCs w:val="26"/>
                <w:lang w:eastAsia="en-US"/>
              </w:rPr>
            </w:pPr>
            <w:r>
              <w:rPr>
                <w:sz w:val="26"/>
                <w:szCs w:val="26"/>
                <w:lang w:eastAsia="en-US"/>
              </w:rPr>
              <w:t>__________________________________</w:t>
            </w:r>
          </w:p>
        </w:tc>
      </w:tr>
    </w:tbl>
    <w:p>
      <w:pPr>
        <w:jc w:val="both"/>
        <w:rPr>
          <w:szCs w:val="28"/>
        </w:rPr>
      </w:pPr>
    </w:p>
    <w:p>
      <w:pPr>
        <w:ind w:firstLine="708"/>
        <w:jc w:val="both"/>
        <w:rPr>
          <w:sz w:val="28"/>
          <w:szCs w:val="28"/>
        </w:rPr>
      </w:pPr>
      <w:r>
        <w:rPr>
          <w:sz w:val="28"/>
          <w:szCs w:val="28"/>
        </w:rPr>
        <w:t>До подписания настоящего договора Муниципальный служащий ознакомлен                    с Правилами внутреннего трудового распорядка администрации города Ставрополя, отраслевых (функциональных) и территориальных органов администрации города Ставрополя, иными локальными актами, непосредственно связанными с трудовой деятельностью Муниципального служащего, Коллективным договором администрации Ленинского района города Ставрополя.</w:t>
      </w:r>
    </w:p>
    <w:p>
      <w:pPr>
        <w:jc w:val="center"/>
        <w:rPr>
          <w:sz w:val="28"/>
          <w:szCs w:val="28"/>
        </w:rPr>
      </w:pPr>
    </w:p>
    <w:p>
      <w:pPr>
        <w:pBdr>
          <w:bottom w:val="single" w:color="auto" w:sz="12" w:space="1"/>
        </w:pBdr>
        <w:jc w:val="center"/>
        <w:rPr>
          <w:sz w:val="28"/>
          <w:szCs w:val="28"/>
        </w:rPr>
      </w:pPr>
      <w:r>
        <w:rPr>
          <w:sz w:val="28"/>
          <w:szCs w:val="28"/>
        </w:rPr>
        <w:t>Второй экземпляр настоящего договора получен:</w:t>
      </w:r>
    </w:p>
    <w:p>
      <w:pPr>
        <w:pBdr>
          <w:bottom w:val="single" w:color="auto" w:sz="12" w:space="1"/>
        </w:pBdr>
        <w:rPr>
          <w:szCs w:val="28"/>
        </w:rPr>
      </w:pPr>
    </w:p>
    <w:p>
      <w:pPr>
        <w:jc w:val="center"/>
        <w:rPr>
          <w:szCs w:val="28"/>
        </w:rPr>
      </w:pPr>
      <w:r>
        <w:rPr>
          <w:sz w:val="20"/>
        </w:rPr>
        <w:t>(Ф.И.О. Муниципального служащего, подпись)</w:t>
      </w:r>
    </w:p>
    <w:p>
      <w:pPr>
        <w:shd w:val="clear" w:color="auto" w:fill="FFFFFF"/>
        <w:ind w:left="10" w:firstLine="699"/>
        <w:jc w:val="center"/>
        <w:rPr>
          <w:rFonts w:eastAsia="Calibri"/>
          <w:sz w:val="28"/>
          <w:szCs w:val="28"/>
          <w:lang w:eastAsia="en-US"/>
        </w:rPr>
      </w:pPr>
    </w:p>
    <w:p>
      <w:pPr>
        <w:shd w:val="clear" w:color="auto" w:fill="FFFFFF"/>
        <w:jc w:val="center"/>
        <w:rPr>
          <w:rFonts w:eastAsia="Calibri"/>
          <w:sz w:val="28"/>
          <w:szCs w:val="28"/>
          <w:lang w:eastAsia="en-US"/>
        </w:rPr>
      </w:pPr>
    </w:p>
    <w:sectPr>
      <w:headerReference r:id="rId3" w:type="default"/>
      <w:pgSz w:w="11906" w:h="16838"/>
      <w:pgMar w:top="1134" w:right="567" w:bottom="899" w:left="1021"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145"/>
      </w:tabs>
      <w:rPr>
        <w:sz w:val="28"/>
        <w:szCs w:val="28"/>
      </w:rPr>
    </w:pPr>
    <w:r>
      <w:rPr>
        <w:sz w:val="28"/>
        <w:szCs w:val="28"/>
      </w:rPr>
      <w:tab/>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7</w:t>
    </w:r>
    <w:r>
      <w:rPr>
        <w:sz w:val="28"/>
        <w:szCs w:val="28"/>
      </w:rPr>
      <w:fldChar w:fldCharType="end"/>
    </w:r>
    <w:r>
      <w:rPr>
        <w:sz w:val="28"/>
        <w:szCs w:val="28"/>
      </w:rPr>
      <w:tab/>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C65CE"/>
    <w:multiLevelType w:val="multilevel"/>
    <w:tmpl w:val="0BFC65CE"/>
    <w:lvl w:ilvl="0" w:tentative="0">
      <w:start w:val="1"/>
      <w:numFmt w:val="decimal"/>
      <w:lvlText w:val="%1."/>
      <w:lvlJc w:val="left"/>
      <w:pPr>
        <w:ind w:left="370" w:hanging="360"/>
      </w:pPr>
      <w:rPr>
        <w:rFonts w:hint="default"/>
      </w:rPr>
    </w:lvl>
    <w:lvl w:ilvl="1" w:tentative="0">
      <w:start w:val="1"/>
      <w:numFmt w:val="lowerLetter"/>
      <w:lvlText w:val="%2."/>
      <w:lvlJc w:val="left"/>
      <w:pPr>
        <w:ind w:left="1090" w:hanging="360"/>
      </w:pPr>
    </w:lvl>
    <w:lvl w:ilvl="2" w:tentative="0">
      <w:start w:val="1"/>
      <w:numFmt w:val="lowerRoman"/>
      <w:lvlText w:val="%3."/>
      <w:lvlJc w:val="right"/>
      <w:pPr>
        <w:ind w:left="1810" w:hanging="180"/>
      </w:pPr>
    </w:lvl>
    <w:lvl w:ilvl="3" w:tentative="0">
      <w:start w:val="1"/>
      <w:numFmt w:val="decimal"/>
      <w:lvlText w:val="%4."/>
      <w:lvlJc w:val="left"/>
      <w:pPr>
        <w:ind w:left="2530" w:hanging="360"/>
      </w:pPr>
    </w:lvl>
    <w:lvl w:ilvl="4" w:tentative="0">
      <w:start w:val="1"/>
      <w:numFmt w:val="lowerLetter"/>
      <w:lvlText w:val="%5."/>
      <w:lvlJc w:val="left"/>
      <w:pPr>
        <w:ind w:left="3250" w:hanging="360"/>
      </w:pPr>
    </w:lvl>
    <w:lvl w:ilvl="5" w:tentative="0">
      <w:start w:val="1"/>
      <w:numFmt w:val="lowerRoman"/>
      <w:lvlText w:val="%6."/>
      <w:lvlJc w:val="right"/>
      <w:pPr>
        <w:ind w:left="3970" w:hanging="180"/>
      </w:pPr>
    </w:lvl>
    <w:lvl w:ilvl="6" w:tentative="0">
      <w:start w:val="1"/>
      <w:numFmt w:val="decimal"/>
      <w:lvlText w:val="%7."/>
      <w:lvlJc w:val="left"/>
      <w:pPr>
        <w:ind w:left="4690" w:hanging="360"/>
      </w:pPr>
    </w:lvl>
    <w:lvl w:ilvl="7" w:tentative="0">
      <w:start w:val="1"/>
      <w:numFmt w:val="lowerLetter"/>
      <w:lvlText w:val="%8."/>
      <w:lvlJc w:val="left"/>
      <w:pPr>
        <w:ind w:left="5410" w:hanging="360"/>
      </w:pPr>
    </w:lvl>
    <w:lvl w:ilvl="8" w:tentative="0">
      <w:start w:val="1"/>
      <w:numFmt w:val="lowerRoman"/>
      <w:lvlText w:val="%9."/>
      <w:lvlJc w:val="right"/>
      <w:pPr>
        <w:ind w:left="61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360"/>
  <w:drawingGridHorizontalSpacing w:val="120"/>
  <w:displayHorizontalDrawingGridEvery w:val="2"/>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FB"/>
    <w:rsid w:val="00000184"/>
    <w:rsid w:val="00002112"/>
    <w:rsid w:val="0000283C"/>
    <w:rsid w:val="000028F7"/>
    <w:rsid w:val="00002BDE"/>
    <w:rsid w:val="00003593"/>
    <w:rsid w:val="00004191"/>
    <w:rsid w:val="00004C73"/>
    <w:rsid w:val="00006107"/>
    <w:rsid w:val="000061CE"/>
    <w:rsid w:val="00006224"/>
    <w:rsid w:val="00006CEE"/>
    <w:rsid w:val="0000700B"/>
    <w:rsid w:val="000070B3"/>
    <w:rsid w:val="00007513"/>
    <w:rsid w:val="00007E24"/>
    <w:rsid w:val="000102BD"/>
    <w:rsid w:val="000104FB"/>
    <w:rsid w:val="0001059F"/>
    <w:rsid w:val="0001096A"/>
    <w:rsid w:val="0001156C"/>
    <w:rsid w:val="00012775"/>
    <w:rsid w:val="00012C2F"/>
    <w:rsid w:val="00013B99"/>
    <w:rsid w:val="00014A70"/>
    <w:rsid w:val="00014D53"/>
    <w:rsid w:val="00014D90"/>
    <w:rsid w:val="0001607C"/>
    <w:rsid w:val="0001617A"/>
    <w:rsid w:val="00016D91"/>
    <w:rsid w:val="00017372"/>
    <w:rsid w:val="00017611"/>
    <w:rsid w:val="0001768F"/>
    <w:rsid w:val="00017A24"/>
    <w:rsid w:val="00020143"/>
    <w:rsid w:val="000206CA"/>
    <w:rsid w:val="00021AD2"/>
    <w:rsid w:val="00021BCE"/>
    <w:rsid w:val="00021F0B"/>
    <w:rsid w:val="0002200B"/>
    <w:rsid w:val="00022610"/>
    <w:rsid w:val="0002375E"/>
    <w:rsid w:val="000237ED"/>
    <w:rsid w:val="0002429B"/>
    <w:rsid w:val="00024699"/>
    <w:rsid w:val="00024D41"/>
    <w:rsid w:val="00024E32"/>
    <w:rsid w:val="0002505A"/>
    <w:rsid w:val="00025115"/>
    <w:rsid w:val="000252ED"/>
    <w:rsid w:val="00025828"/>
    <w:rsid w:val="0002630E"/>
    <w:rsid w:val="0002761F"/>
    <w:rsid w:val="00027792"/>
    <w:rsid w:val="00027C20"/>
    <w:rsid w:val="00027F67"/>
    <w:rsid w:val="000301A0"/>
    <w:rsid w:val="000302A0"/>
    <w:rsid w:val="00030D85"/>
    <w:rsid w:val="000311B3"/>
    <w:rsid w:val="00031886"/>
    <w:rsid w:val="00031889"/>
    <w:rsid w:val="00033362"/>
    <w:rsid w:val="00033787"/>
    <w:rsid w:val="00033FA4"/>
    <w:rsid w:val="00035F20"/>
    <w:rsid w:val="00036668"/>
    <w:rsid w:val="00036877"/>
    <w:rsid w:val="00036C4D"/>
    <w:rsid w:val="00036F5E"/>
    <w:rsid w:val="00037910"/>
    <w:rsid w:val="00037973"/>
    <w:rsid w:val="00037A01"/>
    <w:rsid w:val="0004106A"/>
    <w:rsid w:val="00041499"/>
    <w:rsid w:val="000416C0"/>
    <w:rsid w:val="000416F5"/>
    <w:rsid w:val="00042ABC"/>
    <w:rsid w:val="00042E9B"/>
    <w:rsid w:val="00044058"/>
    <w:rsid w:val="00044D6A"/>
    <w:rsid w:val="00044D97"/>
    <w:rsid w:val="000459C9"/>
    <w:rsid w:val="000459E1"/>
    <w:rsid w:val="0004683C"/>
    <w:rsid w:val="0004737E"/>
    <w:rsid w:val="000474CF"/>
    <w:rsid w:val="00047EC9"/>
    <w:rsid w:val="0005000F"/>
    <w:rsid w:val="00050564"/>
    <w:rsid w:val="00050669"/>
    <w:rsid w:val="00051207"/>
    <w:rsid w:val="00051472"/>
    <w:rsid w:val="00051650"/>
    <w:rsid w:val="00051838"/>
    <w:rsid w:val="000519F0"/>
    <w:rsid w:val="00052D9B"/>
    <w:rsid w:val="00053587"/>
    <w:rsid w:val="00053867"/>
    <w:rsid w:val="000552AD"/>
    <w:rsid w:val="0005537E"/>
    <w:rsid w:val="00055561"/>
    <w:rsid w:val="00055863"/>
    <w:rsid w:val="00056117"/>
    <w:rsid w:val="00057176"/>
    <w:rsid w:val="00057940"/>
    <w:rsid w:val="00057C9B"/>
    <w:rsid w:val="000604BE"/>
    <w:rsid w:val="00060A02"/>
    <w:rsid w:val="00060DA8"/>
    <w:rsid w:val="000610A9"/>
    <w:rsid w:val="0006202C"/>
    <w:rsid w:val="00062A2B"/>
    <w:rsid w:val="00062C82"/>
    <w:rsid w:val="00062CD7"/>
    <w:rsid w:val="000636E9"/>
    <w:rsid w:val="000652EE"/>
    <w:rsid w:val="00065BEC"/>
    <w:rsid w:val="000662D3"/>
    <w:rsid w:val="00067021"/>
    <w:rsid w:val="0006796E"/>
    <w:rsid w:val="00067BA3"/>
    <w:rsid w:val="00067CDE"/>
    <w:rsid w:val="00067CE4"/>
    <w:rsid w:val="000702FA"/>
    <w:rsid w:val="00070D56"/>
    <w:rsid w:val="00071419"/>
    <w:rsid w:val="00072BE7"/>
    <w:rsid w:val="00073B3D"/>
    <w:rsid w:val="0007507B"/>
    <w:rsid w:val="000756A4"/>
    <w:rsid w:val="00075856"/>
    <w:rsid w:val="00075EA8"/>
    <w:rsid w:val="00075FE7"/>
    <w:rsid w:val="00077CBE"/>
    <w:rsid w:val="00080018"/>
    <w:rsid w:val="00081560"/>
    <w:rsid w:val="000818AC"/>
    <w:rsid w:val="00081925"/>
    <w:rsid w:val="00081D8F"/>
    <w:rsid w:val="0008202D"/>
    <w:rsid w:val="00082A31"/>
    <w:rsid w:val="0008385D"/>
    <w:rsid w:val="000843D7"/>
    <w:rsid w:val="000844EE"/>
    <w:rsid w:val="00084623"/>
    <w:rsid w:val="00084790"/>
    <w:rsid w:val="000847BC"/>
    <w:rsid w:val="00084B45"/>
    <w:rsid w:val="00084C38"/>
    <w:rsid w:val="00084DD2"/>
    <w:rsid w:val="00084EEF"/>
    <w:rsid w:val="00084F93"/>
    <w:rsid w:val="0008625B"/>
    <w:rsid w:val="000877E8"/>
    <w:rsid w:val="00087EAD"/>
    <w:rsid w:val="0009009A"/>
    <w:rsid w:val="00090954"/>
    <w:rsid w:val="000909C7"/>
    <w:rsid w:val="00090E44"/>
    <w:rsid w:val="00091805"/>
    <w:rsid w:val="00091F4C"/>
    <w:rsid w:val="000927CD"/>
    <w:rsid w:val="00093592"/>
    <w:rsid w:val="00094476"/>
    <w:rsid w:val="000948EA"/>
    <w:rsid w:val="0009509A"/>
    <w:rsid w:val="00095274"/>
    <w:rsid w:val="00095DC7"/>
    <w:rsid w:val="00095F7B"/>
    <w:rsid w:val="00096E59"/>
    <w:rsid w:val="00097A74"/>
    <w:rsid w:val="000A0B20"/>
    <w:rsid w:val="000A0E15"/>
    <w:rsid w:val="000A0E3B"/>
    <w:rsid w:val="000A0F2C"/>
    <w:rsid w:val="000A10C3"/>
    <w:rsid w:val="000A1F32"/>
    <w:rsid w:val="000A2087"/>
    <w:rsid w:val="000A259C"/>
    <w:rsid w:val="000A2A61"/>
    <w:rsid w:val="000A2CE7"/>
    <w:rsid w:val="000A3468"/>
    <w:rsid w:val="000A36CF"/>
    <w:rsid w:val="000A3754"/>
    <w:rsid w:val="000A3BB3"/>
    <w:rsid w:val="000A3E9F"/>
    <w:rsid w:val="000A4F30"/>
    <w:rsid w:val="000A5265"/>
    <w:rsid w:val="000A551F"/>
    <w:rsid w:val="000A553F"/>
    <w:rsid w:val="000A55FC"/>
    <w:rsid w:val="000A5904"/>
    <w:rsid w:val="000A59B2"/>
    <w:rsid w:val="000A60CC"/>
    <w:rsid w:val="000A69B1"/>
    <w:rsid w:val="000A69FA"/>
    <w:rsid w:val="000A6E2E"/>
    <w:rsid w:val="000A7DE6"/>
    <w:rsid w:val="000B069A"/>
    <w:rsid w:val="000B0DF7"/>
    <w:rsid w:val="000B0E5F"/>
    <w:rsid w:val="000B1046"/>
    <w:rsid w:val="000B1945"/>
    <w:rsid w:val="000B1AB6"/>
    <w:rsid w:val="000B1E98"/>
    <w:rsid w:val="000B2061"/>
    <w:rsid w:val="000B301C"/>
    <w:rsid w:val="000B39BC"/>
    <w:rsid w:val="000B491A"/>
    <w:rsid w:val="000B4BBD"/>
    <w:rsid w:val="000B4FEA"/>
    <w:rsid w:val="000B66FC"/>
    <w:rsid w:val="000B6EC5"/>
    <w:rsid w:val="000B716C"/>
    <w:rsid w:val="000B723C"/>
    <w:rsid w:val="000B7373"/>
    <w:rsid w:val="000B78C5"/>
    <w:rsid w:val="000B7D0E"/>
    <w:rsid w:val="000C1225"/>
    <w:rsid w:val="000C151E"/>
    <w:rsid w:val="000C1DB5"/>
    <w:rsid w:val="000C21CF"/>
    <w:rsid w:val="000C26AA"/>
    <w:rsid w:val="000C32D9"/>
    <w:rsid w:val="000C3576"/>
    <w:rsid w:val="000C43C2"/>
    <w:rsid w:val="000C4445"/>
    <w:rsid w:val="000C52BE"/>
    <w:rsid w:val="000C5D3B"/>
    <w:rsid w:val="000C6369"/>
    <w:rsid w:val="000C701A"/>
    <w:rsid w:val="000C7DC5"/>
    <w:rsid w:val="000D0FC1"/>
    <w:rsid w:val="000D106D"/>
    <w:rsid w:val="000D1119"/>
    <w:rsid w:val="000D18C5"/>
    <w:rsid w:val="000D1B8D"/>
    <w:rsid w:val="000D1D46"/>
    <w:rsid w:val="000D38C3"/>
    <w:rsid w:val="000D42F3"/>
    <w:rsid w:val="000D4D71"/>
    <w:rsid w:val="000D5281"/>
    <w:rsid w:val="000D56CF"/>
    <w:rsid w:val="000D6764"/>
    <w:rsid w:val="000D6982"/>
    <w:rsid w:val="000D6E35"/>
    <w:rsid w:val="000D7548"/>
    <w:rsid w:val="000D7C03"/>
    <w:rsid w:val="000D7CDA"/>
    <w:rsid w:val="000E04B2"/>
    <w:rsid w:val="000E1538"/>
    <w:rsid w:val="000E1809"/>
    <w:rsid w:val="000E23AD"/>
    <w:rsid w:val="000E23CF"/>
    <w:rsid w:val="000E281F"/>
    <w:rsid w:val="000E2E6D"/>
    <w:rsid w:val="000E3531"/>
    <w:rsid w:val="000E3E1F"/>
    <w:rsid w:val="000E4725"/>
    <w:rsid w:val="000E5EB5"/>
    <w:rsid w:val="000E62F3"/>
    <w:rsid w:val="000E6559"/>
    <w:rsid w:val="000E7977"/>
    <w:rsid w:val="000E7A18"/>
    <w:rsid w:val="000F077C"/>
    <w:rsid w:val="000F0D80"/>
    <w:rsid w:val="000F16AC"/>
    <w:rsid w:val="000F216D"/>
    <w:rsid w:val="000F2A51"/>
    <w:rsid w:val="000F2E7C"/>
    <w:rsid w:val="000F31BE"/>
    <w:rsid w:val="000F325F"/>
    <w:rsid w:val="000F35E7"/>
    <w:rsid w:val="000F3981"/>
    <w:rsid w:val="000F3D18"/>
    <w:rsid w:val="000F416E"/>
    <w:rsid w:val="000F41C1"/>
    <w:rsid w:val="000F479D"/>
    <w:rsid w:val="000F47E9"/>
    <w:rsid w:val="000F481E"/>
    <w:rsid w:val="000F4F42"/>
    <w:rsid w:val="000F5074"/>
    <w:rsid w:val="000F62D6"/>
    <w:rsid w:val="000F63D8"/>
    <w:rsid w:val="000F714A"/>
    <w:rsid w:val="000F7FF3"/>
    <w:rsid w:val="0010054F"/>
    <w:rsid w:val="00100600"/>
    <w:rsid w:val="00100EC7"/>
    <w:rsid w:val="001019D2"/>
    <w:rsid w:val="00101D6F"/>
    <w:rsid w:val="00101EE8"/>
    <w:rsid w:val="001025CD"/>
    <w:rsid w:val="00102916"/>
    <w:rsid w:val="00103236"/>
    <w:rsid w:val="001038EF"/>
    <w:rsid w:val="00103F79"/>
    <w:rsid w:val="00104447"/>
    <w:rsid w:val="00104541"/>
    <w:rsid w:val="001046C7"/>
    <w:rsid w:val="00104870"/>
    <w:rsid w:val="00105463"/>
    <w:rsid w:val="00105761"/>
    <w:rsid w:val="00107066"/>
    <w:rsid w:val="0010722A"/>
    <w:rsid w:val="00107742"/>
    <w:rsid w:val="00107B03"/>
    <w:rsid w:val="00110060"/>
    <w:rsid w:val="00110383"/>
    <w:rsid w:val="00112029"/>
    <w:rsid w:val="001127FA"/>
    <w:rsid w:val="0011332E"/>
    <w:rsid w:val="00113391"/>
    <w:rsid w:val="00114701"/>
    <w:rsid w:val="00114987"/>
    <w:rsid w:val="00115095"/>
    <w:rsid w:val="00115160"/>
    <w:rsid w:val="001152A5"/>
    <w:rsid w:val="00115BEF"/>
    <w:rsid w:val="00115E9E"/>
    <w:rsid w:val="00116E39"/>
    <w:rsid w:val="00117E28"/>
    <w:rsid w:val="001212E6"/>
    <w:rsid w:val="00121514"/>
    <w:rsid w:val="001221DC"/>
    <w:rsid w:val="00122236"/>
    <w:rsid w:val="00122361"/>
    <w:rsid w:val="00122370"/>
    <w:rsid w:val="00122ABB"/>
    <w:rsid w:val="001236F5"/>
    <w:rsid w:val="00123964"/>
    <w:rsid w:val="00124410"/>
    <w:rsid w:val="00124721"/>
    <w:rsid w:val="0012475A"/>
    <w:rsid w:val="00125E6E"/>
    <w:rsid w:val="00126753"/>
    <w:rsid w:val="00126822"/>
    <w:rsid w:val="00126E5F"/>
    <w:rsid w:val="00127B7E"/>
    <w:rsid w:val="00127D52"/>
    <w:rsid w:val="00127F09"/>
    <w:rsid w:val="001300DA"/>
    <w:rsid w:val="001306C0"/>
    <w:rsid w:val="00130F32"/>
    <w:rsid w:val="00131127"/>
    <w:rsid w:val="0013139D"/>
    <w:rsid w:val="001320A2"/>
    <w:rsid w:val="001323ED"/>
    <w:rsid w:val="00132C3A"/>
    <w:rsid w:val="00132E96"/>
    <w:rsid w:val="001330A1"/>
    <w:rsid w:val="001335E2"/>
    <w:rsid w:val="0013410F"/>
    <w:rsid w:val="001341AD"/>
    <w:rsid w:val="00134A09"/>
    <w:rsid w:val="00134C73"/>
    <w:rsid w:val="00136862"/>
    <w:rsid w:val="00136BFA"/>
    <w:rsid w:val="001378BD"/>
    <w:rsid w:val="001378C1"/>
    <w:rsid w:val="00137F84"/>
    <w:rsid w:val="00140B5A"/>
    <w:rsid w:val="00140BC7"/>
    <w:rsid w:val="00142790"/>
    <w:rsid w:val="00143213"/>
    <w:rsid w:val="001436E4"/>
    <w:rsid w:val="00143A5E"/>
    <w:rsid w:val="00145294"/>
    <w:rsid w:val="001461D6"/>
    <w:rsid w:val="00146D67"/>
    <w:rsid w:val="00146ECD"/>
    <w:rsid w:val="00147793"/>
    <w:rsid w:val="0014784B"/>
    <w:rsid w:val="001478A2"/>
    <w:rsid w:val="001479A4"/>
    <w:rsid w:val="001527C3"/>
    <w:rsid w:val="00152B27"/>
    <w:rsid w:val="0015342D"/>
    <w:rsid w:val="00153874"/>
    <w:rsid w:val="001546F3"/>
    <w:rsid w:val="001551C7"/>
    <w:rsid w:val="00155286"/>
    <w:rsid w:val="001569BF"/>
    <w:rsid w:val="0015716A"/>
    <w:rsid w:val="00157774"/>
    <w:rsid w:val="00157856"/>
    <w:rsid w:val="00160DAF"/>
    <w:rsid w:val="00161169"/>
    <w:rsid w:val="00161697"/>
    <w:rsid w:val="001619C5"/>
    <w:rsid w:val="0016237A"/>
    <w:rsid w:val="00162780"/>
    <w:rsid w:val="00162B0C"/>
    <w:rsid w:val="00162DCB"/>
    <w:rsid w:val="00163C55"/>
    <w:rsid w:val="00164481"/>
    <w:rsid w:val="001646D3"/>
    <w:rsid w:val="0016493A"/>
    <w:rsid w:val="00164F87"/>
    <w:rsid w:val="00166617"/>
    <w:rsid w:val="00167130"/>
    <w:rsid w:val="00167DE6"/>
    <w:rsid w:val="00170CE6"/>
    <w:rsid w:val="00171AAF"/>
    <w:rsid w:val="001720C8"/>
    <w:rsid w:val="001725AC"/>
    <w:rsid w:val="001726D1"/>
    <w:rsid w:val="00172AC3"/>
    <w:rsid w:val="00173613"/>
    <w:rsid w:val="00173B73"/>
    <w:rsid w:val="00173D18"/>
    <w:rsid w:val="00173E6B"/>
    <w:rsid w:val="00174D4D"/>
    <w:rsid w:val="00174D73"/>
    <w:rsid w:val="00175C3F"/>
    <w:rsid w:val="00176121"/>
    <w:rsid w:val="0017647B"/>
    <w:rsid w:val="00177489"/>
    <w:rsid w:val="0018009C"/>
    <w:rsid w:val="001821C4"/>
    <w:rsid w:val="00186851"/>
    <w:rsid w:val="001870FA"/>
    <w:rsid w:val="001876BD"/>
    <w:rsid w:val="00190943"/>
    <w:rsid w:val="001911F4"/>
    <w:rsid w:val="00191FC6"/>
    <w:rsid w:val="001928A5"/>
    <w:rsid w:val="00193786"/>
    <w:rsid w:val="001937B0"/>
    <w:rsid w:val="00193C5C"/>
    <w:rsid w:val="00193F69"/>
    <w:rsid w:val="001946B7"/>
    <w:rsid w:val="001960A4"/>
    <w:rsid w:val="0019677C"/>
    <w:rsid w:val="00196E49"/>
    <w:rsid w:val="00197322"/>
    <w:rsid w:val="001A27E7"/>
    <w:rsid w:val="001A3867"/>
    <w:rsid w:val="001A3F5F"/>
    <w:rsid w:val="001A41D0"/>
    <w:rsid w:val="001A4A67"/>
    <w:rsid w:val="001A4E00"/>
    <w:rsid w:val="001A52C8"/>
    <w:rsid w:val="001A68D4"/>
    <w:rsid w:val="001A6BAC"/>
    <w:rsid w:val="001A73CF"/>
    <w:rsid w:val="001B0FA4"/>
    <w:rsid w:val="001B28B6"/>
    <w:rsid w:val="001B2B8B"/>
    <w:rsid w:val="001B32CF"/>
    <w:rsid w:val="001B3E02"/>
    <w:rsid w:val="001B3E98"/>
    <w:rsid w:val="001B43F9"/>
    <w:rsid w:val="001B56CA"/>
    <w:rsid w:val="001B58E8"/>
    <w:rsid w:val="001B7075"/>
    <w:rsid w:val="001B775B"/>
    <w:rsid w:val="001B788F"/>
    <w:rsid w:val="001C0B51"/>
    <w:rsid w:val="001C1173"/>
    <w:rsid w:val="001C27BF"/>
    <w:rsid w:val="001C307C"/>
    <w:rsid w:val="001C3153"/>
    <w:rsid w:val="001C4839"/>
    <w:rsid w:val="001C5006"/>
    <w:rsid w:val="001C50C4"/>
    <w:rsid w:val="001C519F"/>
    <w:rsid w:val="001C54ED"/>
    <w:rsid w:val="001C58EE"/>
    <w:rsid w:val="001C5CF2"/>
    <w:rsid w:val="001C5D3B"/>
    <w:rsid w:val="001C6E61"/>
    <w:rsid w:val="001C70B4"/>
    <w:rsid w:val="001C73CF"/>
    <w:rsid w:val="001C77BB"/>
    <w:rsid w:val="001D01A6"/>
    <w:rsid w:val="001D0D81"/>
    <w:rsid w:val="001D10C6"/>
    <w:rsid w:val="001D1622"/>
    <w:rsid w:val="001D1E36"/>
    <w:rsid w:val="001D21F0"/>
    <w:rsid w:val="001D2F39"/>
    <w:rsid w:val="001D3176"/>
    <w:rsid w:val="001D3B82"/>
    <w:rsid w:val="001D40DE"/>
    <w:rsid w:val="001D5237"/>
    <w:rsid w:val="001D529A"/>
    <w:rsid w:val="001D559A"/>
    <w:rsid w:val="001D592A"/>
    <w:rsid w:val="001D5BEC"/>
    <w:rsid w:val="001D68F4"/>
    <w:rsid w:val="001D72E1"/>
    <w:rsid w:val="001D736B"/>
    <w:rsid w:val="001D7391"/>
    <w:rsid w:val="001D77F5"/>
    <w:rsid w:val="001D7BAE"/>
    <w:rsid w:val="001D7C25"/>
    <w:rsid w:val="001E0642"/>
    <w:rsid w:val="001E0C6F"/>
    <w:rsid w:val="001E0E71"/>
    <w:rsid w:val="001E0F5B"/>
    <w:rsid w:val="001E1BDB"/>
    <w:rsid w:val="001E1D32"/>
    <w:rsid w:val="001E21E1"/>
    <w:rsid w:val="001E2224"/>
    <w:rsid w:val="001E24AA"/>
    <w:rsid w:val="001E2A40"/>
    <w:rsid w:val="001E2D26"/>
    <w:rsid w:val="001E343E"/>
    <w:rsid w:val="001E3524"/>
    <w:rsid w:val="001E4A86"/>
    <w:rsid w:val="001E4CEB"/>
    <w:rsid w:val="001E4D54"/>
    <w:rsid w:val="001E4DFB"/>
    <w:rsid w:val="001E5420"/>
    <w:rsid w:val="001E5746"/>
    <w:rsid w:val="001E57EC"/>
    <w:rsid w:val="001E5BCA"/>
    <w:rsid w:val="001E5C4E"/>
    <w:rsid w:val="001E5CF6"/>
    <w:rsid w:val="001E5FAD"/>
    <w:rsid w:val="001E6EDF"/>
    <w:rsid w:val="001E7AEB"/>
    <w:rsid w:val="001E7E69"/>
    <w:rsid w:val="001F01F2"/>
    <w:rsid w:val="001F0D26"/>
    <w:rsid w:val="001F1661"/>
    <w:rsid w:val="001F16C5"/>
    <w:rsid w:val="001F16F7"/>
    <w:rsid w:val="001F1E9C"/>
    <w:rsid w:val="001F23A8"/>
    <w:rsid w:val="001F277C"/>
    <w:rsid w:val="001F2A43"/>
    <w:rsid w:val="001F2CB8"/>
    <w:rsid w:val="001F4E1A"/>
    <w:rsid w:val="001F4ED2"/>
    <w:rsid w:val="001F4F33"/>
    <w:rsid w:val="001F52CF"/>
    <w:rsid w:val="001F58A9"/>
    <w:rsid w:val="001F6529"/>
    <w:rsid w:val="001F6624"/>
    <w:rsid w:val="00200540"/>
    <w:rsid w:val="00200D6D"/>
    <w:rsid w:val="00200FDD"/>
    <w:rsid w:val="00201265"/>
    <w:rsid w:val="002018D5"/>
    <w:rsid w:val="00202276"/>
    <w:rsid w:val="00202540"/>
    <w:rsid w:val="00202F02"/>
    <w:rsid w:val="002034A4"/>
    <w:rsid w:val="002036C1"/>
    <w:rsid w:val="00204125"/>
    <w:rsid w:val="00204273"/>
    <w:rsid w:val="00204BF3"/>
    <w:rsid w:val="00204E0D"/>
    <w:rsid w:val="002050BC"/>
    <w:rsid w:val="0020544F"/>
    <w:rsid w:val="00205576"/>
    <w:rsid w:val="00205726"/>
    <w:rsid w:val="00205BE7"/>
    <w:rsid w:val="0020626D"/>
    <w:rsid w:val="002062AA"/>
    <w:rsid w:val="00206766"/>
    <w:rsid w:val="00206E15"/>
    <w:rsid w:val="00206E22"/>
    <w:rsid w:val="00207B75"/>
    <w:rsid w:val="002100B3"/>
    <w:rsid w:val="00211710"/>
    <w:rsid w:val="00211AE6"/>
    <w:rsid w:val="0021241C"/>
    <w:rsid w:val="0021248F"/>
    <w:rsid w:val="00212AF1"/>
    <w:rsid w:val="00212EE2"/>
    <w:rsid w:val="002138EB"/>
    <w:rsid w:val="00213AEE"/>
    <w:rsid w:val="00213B87"/>
    <w:rsid w:val="0021442F"/>
    <w:rsid w:val="00214962"/>
    <w:rsid w:val="00214A54"/>
    <w:rsid w:val="00215854"/>
    <w:rsid w:val="002168A2"/>
    <w:rsid w:val="0021714C"/>
    <w:rsid w:val="002171E0"/>
    <w:rsid w:val="00220236"/>
    <w:rsid w:val="0022059C"/>
    <w:rsid w:val="002212A8"/>
    <w:rsid w:val="00221D19"/>
    <w:rsid w:val="0022286F"/>
    <w:rsid w:val="00223871"/>
    <w:rsid w:val="00223A7C"/>
    <w:rsid w:val="00223EAA"/>
    <w:rsid w:val="002241FA"/>
    <w:rsid w:val="00224B38"/>
    <w:rsid w:val="00225553"/>
    <w:rsid w:val="0022571F"/>
    <w:rsid w:val="00225D1B"/>
    <w:rsid w:val="00226375"/>
    <w:rsid w:val="0022664F"/>
    <w:rsid w:val="00226EA4"/>
    <w:rsid w:val="002273AC"/>
    <w:rsid w:val="002273E6"/>
    <w:rsid w:val="002278DC"/>
    <w:rsid w:val="0023031F"/>
    <w:rsid w:val="00230BC6"/>
    <w:rsid w:val="002316FE"/>
    <w:rsid w:val="00231A3C"/>
    <w:rsid w:val="00231A80"/>
    <w:rsid w:val="00231C90"/>
    <w:rsid w:val="00231D75"/>
    <w:rsid w:val="0023297D"/>
    <w:rsid w:val="0023382D"/>
    <w:rsid w:val="00234600"/>
    <w:rsid w:val="002346B8"/>
    <w:rsid w:val="00235907"/>
    <w:rsid w:val="00235AD9"/>
    <w:rsid w:val="00235D05"/>
    <w:rsid w:val="00236869"/>
    <w:rsid w:val="00236C4A"/>
    <w:rsid w:val="002371E9"/>
    <w:rsid w:val="00237259"/>
    <w:rsid w:val="00237DC2"/>
    <w:rsid w:val="00240090"/>
    <w:rsid w:val="00240141"/>
    <w:rsid w:val="002404BF"/>
    <w:rsid w:val="00240620"/>
    <w:rsid w:val="0024066E"/>
    <w:rsid w:val="0024085D"/>
    <w:rsid w:val="00240BF1"/>
    <w:rsid w:val="00241151"/>
    <w:rsid w:val="00241B53"/>
    <w:rsid w:val="00241D19"/>
    <w:rsid w:val="00242033"/>
    <w:rsid w:val="002426D8"/>
    <w:rsid w:val="00242CD8"/>
    <w:rsid w:val="00242F3A"/>
    <w:rsid w:val="0024359A"/>
    <w:rsid w:val="002436DB"/>
    <w:rsid w:val="002444CA"/>
    <w:rsid w:val="00244E21"/>
    <w:rsid w:val="002451B8"/>
    <w:rsid w:val="00245A67"/>
    <w:rsid w:val="00245B97"/>
    <w:rsid w:val="0024610A"/>
    <w:rsid w:val="0024643D"/>
    <w:rsid w:val="00246891"/>
    <w:rsid w:val="002468AA"/>
    <w:rsid w:val="00246E7E"/>
    <w:rsid w:val="00250930"/>
    <w:rsid w:val="00251106"/>
    <w:rsid w:val="002512C0"/>
    <w:rsid w:val="00251691"/>
    <w:rsid w:val="002526A2"/>
    <w:rsid w:val="002526F9"/>
    <w:rsid w:val="00252C6C"/>
    <w:rsid w:val="0025348E"/>
    <w:rsid w:val="00253594"/>
    <w:rsid w:val="00254010"/>
    <w:rsid w:val="002546F7"/>
    <w:rsid w:val="002547DE"/>
    <w:rsid w:val="00254FDF"/>
    <w:rsid w:val="002558C0"/>
    <w:rsid w:val="0025659D"/>
    <w:rsid w:val="00256D15"/>
    <w:rsid w:val="0026049A"/>
    <w:rsid w:val="002609BA"/>
    <w:rsid w:val="0026111A"/>
    <w:rsid w:val="00261A71"/>
    <w:rsid w:val="00262178"/>
    <w:rsid w:val="002626A1"/>
    <w:rsid w:val="00263DA8"/>
    <w:rsid w:val="002641F3"/>
    <w:rsid w:val="002649E6"/>
    <w:rsid w:val="00264FD1"/>
    <w:rsid w:val="00265B78"/>
    <w:rsid w:val="002665DB"/>
    <w:rsid w:val="00266C68"/>
    <w:rsid w:val="00266C7F"/>
    <w:rsid w:val="0026700E"/>
    <w:rsid w:val="002709F8"/>
    <w:rsid w:val="002717EC"/>
    <w:rsid w:val="0027347D"/>
    <w:rsid w:val="002736E9"/>
    <w:rsid w:val="00274377"/>
    <w:rsid w:val="00274F63"/>
    <w:rsid w:val="002754AC"/>
    <w:rsid w:val="002755BB"/>
    <w:rsid w:val="00275BEA"/>
    <w:rsid w:val="00275DB0"/>
    <w:rsid w:val="0027618E"/>
    <w:rsid w:val="002808D2"/>
    <w:rsid w:val="00280BBC"/>
    <w:rsid w:val="002820C1"/>
    <w:rsid w:val="00282A8D"/>
    <w:rsid w:val="0028303D"/>
    <w:rsid w:val="0028378C"/>
    <w:rsid w:val="00283CD8"/>
    <w:rsid w:val="00283D2F"/>
    <w:rsid w:val="0028412C"/>
    <w:rsid w:val="002843D2"/>
    <w:rsid w:val="00284540"/>
    <w:rsid w:val="00284A0F"/>
    <w:rsid w:val="00284E7A"/>
    <w:rsid w:val="00284EF3"/>
    <w:rsid w:val="002859C2"/>
    <w:rsid w:val="00285DEA"/>
    <w:rsid w:val="00286933"/>
    <w:rsid w:val="00286CFE"/>
    <w:rsid w:val="00286D4D"/>
    <w:rsid w:val="00287E39"/>
    <w:rsid w:val="00290C8D"/>
    <w:rsid w:val="00290F07"/>
    <w:rsid w:val="002919E1"/>
    <w:rsid w:val="00291EF9"/>
    <w:rsid w:val="00292643"/>
    <w:rsid w:val="00292D65"/>
    <w:rsid w:val="002933B1"/>
    <w:rsid w:val="00293802"/>
    <w:rsid w:val="00293F00"/>
    <w:rsid w:val="002942DB"/>
    <w:rsid w:val="0029445E"/>
    <w:rsid w:val="00294BA7"/>
    <w:rsid w:val="00295488"/>
    <w:rsid w:val="0029660C"/>
    <w:rsid w:val="00296F22"/>
    <w:rsid w:val="00297606"/>
    <w:rsid w:val="00297B7B"/>
    <w:rsid w:val="00297FE8"/>
    <w:rsid w:val="002A0023"/>
    <w:rsid w:val="002A07B7"/>
    <w:rsid w:val="002A0D50"/>
    <w:rsid w:val="002A1E72"/>
    <w:rsid w:val="002A1FBA"/>
    <w:rsid w:val="002A3393"/>
    <w:rsid w:val="002A35C2"/>
    <w:rsid w:val="002A406C"/>
    <w:rsid w:val="002A4195"/>
    <w:rsid w:val="002A4C8F"/>
    <w:rsid w:val="002A57E2"/>
    <w:rsid w:val="002A5B58"/>
    <w:rsid w:val="002A65CC"/>
    <w:rsid w:val="002A6728"/>
    <w:rsid w:val="002A7018"/>
    <w:rsid w:val="002A71B7"/>
    <w:rsid w:val="002A79E8"/>
    <w:rsid w:val="002A7ABE"/>
    <w:rsid w:val="002A7E03"/>
    <w:rsid w:val="002B004B"/>
    <w:rsid w:val="002B036B"/>
    <w:rsid w:val="002B0BEC"/>
    <w:rsid w:val="002B1091"/>
    <w:rsid w:val="002B18BB"/>
    <w:rsid w:val="002B1FA3"/>
    <w:rsid w:val="002B27F7"/>
    <w:rsid w:val="002B2F1E"/>
    <w:rsid w:val="002B34C3"/>
    <w:rsid w:val="002B3A0D"/>
    <w:rsid w:val="002B3A4E"/>
    <w:rsid w:val="002B4463"/>
    <w:rsid w:val="002B4855"/>
    <w:rsid w:val="002B5206"/>
    <w:rsid w:val="002B5A02"/>
    <w:rsid w:val="002B5C1C"/>
    <w:rsid w:val="002B614F"/>
    <w:rsid w:val="002B70FC"/>
    <w:rsid w:val="002B7410"/>
    <w:rsid w:val="002B779B"/>
    <w:rsid w:val="002B7BE9"/>
    <w:rsid w:val="002B7D48"/>
    <w:rsid w:val="002C04BC"/>
    <w:rsid w:val="002C0640"/>
    <w:rsid w:val="002C0BF6"/>
    <w:rsid w:val="002C0C1C"/>
    <w:rsid w:val="002C1134"/>
    <w:rsid w:val="002C13D2"/>
    <w:rsid w:val="002C16C8"/>
    <w:rsid w:val="002C1D1B"/>
    <w:rsid w:val="002C2005"/>
    <w:rsid w:val="002C22A6"/>
    <w:rsid w:val="002C2501"/>
    <w:rsid w:val="002C2A0E"/>
    <w:rsid w:val="002C2BA2"/>
    <w:rsid w:val="002C2E1A"/>
    <w:rsid w:val="002C3B5C"/>
    <w:rsid w:val="002C3C50"/>
    <w:rsid w:val="002C6386"/>
    <w:rsid w:val="002C63B0"/>
    <w:rsid w:val="002C6900"/>
    <w:rsid w:val="002C6B13"/>
    <w:rsid w:val="002C72CC"/>
    <w:rsid w:val="002C73FA"/>
    <w:rsid w:val="002C7EC4"/>
    <w:rsid w:val="002C7ED6"/>
    <w:rsid w:val="002C7F2B"/>
    <w:rsid w:val="002D03F0"/>
    <w:rsid w:val="002D0700"/>
    <w:rsid w:val="002D083B"/>
    <w:rsid w:val="002D0C7D"/>
    <w:rsid w:val="002D0E88"/>
    <w:rsid w:val="002D1414"/>
    <w:rsid w:val="002D29FB"/>
    <w:rsid w:val="002D3136"/>
    <w:rsid w:val="002D3BB3"/>
    <w:rsid w:val="002D44C6"/>
    <w:rsid w:val="002D56B0"/>
    <w:rsid w:val="002D71C6"/>
    <w:rsid w:val="002D784A"/>
    <w:rsid w:val="002E04F8"/>
    <w:rsid w:val="002E0558"/>
    <w:rsid w:val="002E09C4"/>
    <w:rsid w:val="002E1241"/>
    <w:rsid w:val="002E2A66"/>
    <w:rsid w:val="002E2CB2"/>
    <w:rsid w:val="002E3D74"/>
    <w:rsid w:val="002E45CC"/>
    <w:rsid w:val="002E46D3"/>
    <w:rsid w:val="002E4733"/>
    <w:rsid w:val="002E49FA"/>
    <w:rsid w:val="002E4CDD"/>
    <w:rsid w:val="002E5AC8"/>
    <w:rsid w:val="002E6CD2"/>
    <w:rsid w:val="002E7BE7"/>
    <w:rsid w:val="002E7F33"/>
    <w:rsid w:val="002F0437"/>
    <w:rsid w:val="002F1033"/>
    <w:rsid w:val="002F1493"/>
    <w:rsid w:val="002F2010"/>
    <w:rsid w:val="002F2084"/>
    <w:rsid w:val="002F2412"/>
    <w:rsid w:val="002F24C3"/>
    <w:rsid w:val="002F39BB"/>
    <w:rsid w:val="002F3A3E"/>
    <w:rsid w:val="002F3A71"/>
    <w:rsid w:val="002F4457"/>
    <w:rsid w:val="002F52F8"/>
    <w:rsid w:val="002F545C"/>
    <w:rsid w:val="002F56BF"/>
    <w:rsid w:val="002F64B8"/>
    <w:rsid w:val="002F7094"/>
    <w:rsid w:val="002F7FED"/>
    <w:rsid w:val="003004AC"/>
    <w:rsid w:val="003006FD"/>
    <w:rsid w:val="00300A1A"/>
    <w:rsid w:val="00301D6C"/>
    <w:rsid w:val="00301E1A"/>
    <w:rsid w:val="0030215B"/>
    <w:rsid w:val="00302D00"/>
    <w:rsid w:val="00303BDC"/>
    <w:rsid w:val="00303BF8"/>
    <w:rsid w:val="00303EF9"/>
    <w:rsid w:val="003041B0"/>
    <w:rsid w:val="003041F2"/>
    <w:rsid w:val="003044E0"/>
    <w:rsid w:val="0030540D"/>
    <w:rsid w:val="00305A80"/>
    <w:rsid w:val="00305F66"/>
    <w:rsid w:val="00306641"/>
    <w:rsid w:val="00306655"/>
    <w:rsid w:val="00306C9A"/>
    <w:rsid w:val="00306D0A"/>
    <w:rsid w:val="00306F9C"/>
    <w:rsid w:val="003070D6"/>
    <w:rsid w:val="003076E7"/>
    <w:rsid w:val="00307C57"/>
    <w:rsid w:val="00307DCA"/>
    <w:rsid w:val="0031089F"/>
    <w:rsid w:val="003108BE"/>
    <w:rsid w:val="0031103B"/>
    <w:rsid w:val="003114A5"/>
    <w:rsid w:val="00312435"/>
    <w:rsid w:val="00313418"/>
    <w:rsid w:val="003139DF"/>
    <w:rsid w:val="00315117"/>
    <w:rsid w:val="003154AC"/>
    <w:rsid w:val="0031632D"/>
    <w:rsid w:val="0031772B"/>
    <w:rsid w:val="003207E7"/>
    <w:rsid w:val="00320B77"/>
    <w:rsid w:val="00321EF7"/>
    <w:rsid w:val="00322B63"/>
    <w:rsid w:val="00322EB2"/>
    <w:rsid w:val="00323C09"/>
    <w:rsid w:val="00325204"/>
    <w:rsid w:val="00325654"/>
    <w:rsid w:val="00326477"/>
    <w:rsid w:val="0032654F"/>
    <w:rsid w:val="00326FB7"/>
    <w:rsid w:val="0033211E"/>
    <w:rsid w:val="003331EA"/>
    <w:rsid w:val="0033387F"/>
    <w:rsid w:val="003341E7"/>
    <w:rsid w:val="00334B9E"/>
    <w:rsid w:val="003354CD"/>
    <w:rsid w:val="00335B24"/>
    <w:rsid w:val="0033631A"/>
    <w:rsid w:val="00337615"/>
    <w:rsid w:val="003400A1"/>
    <w:rsid w:val="0034148D"/>
    <w:rsid w:val="00341C27"/>
    <w:rsid w:val="003436C1"/>
    <w:rsid w:val="0034381F"/>
    <w:rsid w:val="00344170"/>
    <w:rsid w:val="00344DB9"/>
    <w:rsid w:val="00345007"/>
    <w:rsid w:val="003450FB"/>
    <w:rsid w:val="003457DA"/>
    <w:rsid w:val="00345D81"/>
    <w:rsid w:val="0034610C"/>
    <w:rsid w:val="003462E3"/>
    <w:rsid w:val="00346FBD"/>
    <w:rsid w:val="003472B4"/>
    <w:rsid w:val="0034754A"/>
    <w:rsid w:val="00347BAD"/>
    <w:rsid w:val="00351710"/>
    <w:rsid w:val="0035256E"/>
    <w:rsid w:val="003534D7"/>
    <w:rsid w:val="00353964"/>
    <w:rsid w:val="003540B9"/>
    <w:rsid w:val="00354111"/>
    <w:rsid w:val="0035529E"/>
    <w:rsid w:val="003555F6"/>
    <w:rsid w:val="003564B2"/>
    <w:rsid w:val="00356E86"/>
    <w:rsid w:val="003600E8"/>
    <w:rsid w:val="0036054A"/>
    <w:rsid w:val="003626F9"/>
    <w:rsid w:val="003629E3"/>
    <w:rsid w:val="00362A15"/>
    <w:rsid w:val="00362A77"/>
    <w:rsid w:val="0036397B"/>
    <w:rsid w:val="00363BD2"/>
    <w:rsid w:val="00363E2C"/>
    <w:rsid w:val="00363EE6"/>
    <w:rsid w:val="003647C5"/>
    <w:rsid w:val="003652A6"/>
    <w:rsid w:val="00366D7E"/>
    <w:rsid w:val="00367043"/>
    <w:rsid w:val="00367482"/>
    <w:rsid w:val="0037049A"/>
    <w:rsid w:val="00370BAA"/>
    <w:rsid w:val="003710E0"/>
    <w:rsid w:val="00371636"/>
    <w:rsid w:val="00371C47"/>
    <w:rsid w:val="00371E02"/>
    <w:rsid w:val="00373294"/>
    <w:rsid w:val="003732AB"/>
    <w:rsid w:val="00373C44"/>
    <w:rsid w:val="0037457A"/>
    <w:rsid w:val="00374915"/>
    <w:rsid w:val="00375BEE"/>
    <w:rsid w:val="003761EA"/>
    <w:rsid w:val="00376677"/>
    <w:rsid w:val="00376F86"/>
    <w:rsid w:val="00376F99"/>
    <w:rsid w:val="003772C2"/>
    <w:rsid w:val="00377DB5"/>
    <w:rsid w:val="00380835"/>
    <w:rsid w:val="003813F4"/>
    <w:rsid w:val="00381A60"/>
    <w:rsid w:val="0038208E"/>
    <w:rsid w:val="0038210D"/>
    <w:rsid w:val="00382608"/>
    <w:rsid w:val="0038371F"/>
    <w:rsid w:val="00383AED"/>
    <w:rsid w:val="00384580"/>
    <w:rsid w:val="0038559C"/>
    <w:rsid w:val="003866C5"/>
    <w:rsid w:val="00386969"/>
    <w:rsid w:val="00387294"/>
    <w:rsid w:val="003878D4"/>
    <w:rsid w:val="00387ADC"/>
    <w:rsid w:val="00387FBD"/>
    <w:rsid w:val="00390E92"/>
    <w:rsid w:val="00391D29"/>
    <w:rsid w:val="00391FC7"/>
    <w:rsid w:val="00392427"/>
    <w:rsid w:val="0039245A"/>
    <w:rsid w:val="00392824"/>
    <w:rsid w:val="00392BF9"/>
    <w:rsid w:val="00392C27"/>
    <w:rsid w:val="00392FA6"/>
    <w:rsid w:val="00393362"/>
    <w:rsid w:val="00393594"/>
    <w:rsid w:val="00393B68"/>
    <w:rsid w:val="0039492A"/>
    <w:rsid w:val="00394942"/>
    <w:rsid w:val="00394A45"/>
    <w:rsid w:val="00395E89"/>
    <w:rsid w:val="00396069"/>
    <w:rsid w:val="003961F2"/>
    <w:rsid w:val="003962BE"/>
    <w:rsid w:val="00396551"/>
    <w:rsid w:val="00396572"/>
    <w:rsid w:val="00397116"/>
    <w:rsid w:val="003974A3"/>
    <w:rsid w:val="003A1FED"/>
    <w:rsid w:val="003A22DE"/>
    <w:rsid w:val="003A4346"/>
    <w:rsid w:val="003A4593"/>
    <w:rsid w:val="003A53F9"/>
    <w:rsid w:val="003A56F5"/>
    <w:rsid w:val="003A5B5F"/>
    <w:rsid w:val="003A5B81"/>
    <w:rsid w:val="003A609E"/>
    <w:rsid w:val="003A62C4"/>
    <w:rsid w:val="003A6613"/>
    <w:rsid w:val="003A6641"/>
    <w:rsid w:val="003A75AE"/>
    <w:rsid w:val="003B04B7"/>
    <w:rsid w:val="003B0954"/>
    <w:rsid w:val="003B0F0F"/>
    <w:rsid w:val="003B125E"/>
    <w:rsid w:val="003B131C"/>
    <w:rsid w:val="003B1D38"/>
    <w:rsid w:val="003B1D46"/>
    <w:rsid w:val="003B21D1"/>
    <w:rsid w:val="003B27B1"/>
    <w:rsid w:val="003B2E96"/>
    <w:rsid w:val="003B3E39"/>
    <w:rsid w:val="003B4A1E"/>
    <w:rsid w:val="003B55BD"/>
    <w:rsid w:val="003B5835"/>
    <w:rsid w:val="003B5E36"/>
    <w:rsid w:val="003B6AE6"/>
    <w:rsid w:val="003C0238"/>
    <w:rsid w:val="003C05BB"/>
    <w:rsid w:val="003C06A2"/>
    <w:rsid w:val="003C0879"/>
    <w:rsid w:val="003C2535"/>
    <w:rsid w:val="003C2D56"/>
    <w:rsid w:val="003C3A5B"/>
    <w:rsid w:val="003C3B3F"/>
    <w:rsid w:val="003C3EE0"/>
    <w:rsid w:val="003C4BA1"/>
    <w:rsid w:val="003C4F81"/>
    <w:rsid w:val="003C651D"/>
    <w:rsid w:val="003C6848"/>
    <w:rsid w:val="003C684D"/>
    <w:rsid w:val="003C7611"/>
    <w:rsid w:val="003C773A"/>
    <w:rsid w:val="003C7E31"/>
    <w:rsid w:val="003D074B"/>
    <w:rsid w:val="003D0A43"/>
    <w:rsid w:val="003D0CC9"/>
    <w:rsid w:val="003D1144"/>
    <w:rsid w:val="003D174A"/>
    <w:rsid w:val="003D1ADC"/>
    <w:rsid w:val="003D22B4"/>
    <w:rsid w:val="003D2570"/>
    <w:rsid w:val="003D268E"/>
    <w:rsid w:val="003D2A76"/>
    <w:rsid w:val="003D3092"/>
    <w:rsid w:val="003D3773"/>
    <w:rsid w:val="003D3B0C"/>
    <w:rsid w:val="003D423F"/>
    <w:rsid w:val="003D44E0"/>
    <w:rsid w:val="003D4D7C"/>
    <w:rsid w:val="003D4E03"/>
    <w:rsid w:val="003D5558"/>
    <w:rsid w:val="003D59D2"/>
    <w:rsid w:val="003D5DBA"/>
    <w:rsid w:val="003D664C"/>
    <w:rsid w:val="003D7B2D"/>
    <w:rsid w:val="003D7EDE"/>
    <w:rsid w:val="003E12A7"/>
    <w:rsid w:val="003E226E"/>
    <w:rsid w:val="003E29F8"/>
    <w:rsid w:val="003E2A52"/>
    <w:rsid w:val="003E3266"/>
    <w:rsid w:val="003E339D"/>
    <w:rsid w:val="003E37E7"/>
    <w:rsid w:val="003E3903"/>
    <w:rsid w:val="003E39C2"/>
    <w:rsid w:val="003E486A"/>
    <w:rsid w:val="003E4ADB"/>
    <w:rsid w:val="003E4D97"/>
    <w:rsid w:val="003E671D"/>
    <w:rsid w:val="003E67FC"/>
    <w:rsid w:val="003E6D1C"/>
    <w:rsid w:val="003E783B"/>
    <w:rsid w:val="003F167D"/>
    <w:rsid w:val="003F1840"/>
    <w:rsid w:val="003F1ACE"/>
    <w:rsid w:val="003F1C77"/>
    <w:rsid w:val="003F1E87"/>
    <w:rsid w:val="003F209D"/>
    <w:rsid w:val="003F260F"/>
    <w:rsid w:val="003F2B01"/>
    <w:rsid w:val="003F2F89"/>
    <w:rsid w:val="003F305E"/>
    <w:rsid w:val="003F4382"/>
    <w:rsid w:val="003F476D"/>
    <w:rsid w:val="003F4B91"/>
    <w:rsid w:val="003F559B"/>
    <w:rsid w:val="003F613D"/>
    <w:rsid w:val="003F6446"/>
    <w:rsid w:val="003F6534"/>
    <w:rsid w:val="003F655D"/>
    <w:rsid w:val="003F6FDD"/>
    <w:rsid w:val="003F74FC"/>
    <w:rsid w:val="003F7BAD"/>
    <w:rsid w:val="003F7D84"/>
    <w:rsid w:val="003F7F06"/>
    <w:rsid w:val="00401209"/>
    <w:rsid w:val="004016DB"/>
    <w:rsid w:val="00401A7E"/>
    <w:rsid w:val="00401A9C"/>
    <w:rsid w:val="00401F37"/>
    <w:rsid w:val="0040275F"/>
    <w:rsid w:val="00402827"/>
    <w:rsid w:val="00402935"/>
    <w:rsid w:val="00402D7D"/>
    <w:rsid w:val="00403544"/>
    <w:rsid w:val="00404CDB"/>
    <w:rsid w:val="00404EB6"/>
    <w:rsid w:val="00405D8D"/>
    <w:rsid w:val="00412137"/>
    <w:rsid w:val="004124FB"/>
    <w:rsid w:val="00412580"/>
    <w:rsid w:val="004131E5"/>
    <w:rsid w:val="00413396"/>
    <w:rsid w:val="0041433E"/>
    <w:rsid w:val="00415876"/>
    <w:rsid w:val="00415BE6"/>
    <w:rsid w:val="00415C96"/>
    <w:rsid w:val="00415FAF"/>
    <w:rsid w:val="00416B1D"/>
    <w:rsid w:val="004179FB"/>
    <w:rsid w:val="0042018F"/>
    <w:rsid w:val="00421766"/>
    <w:rsid w:val="00422F02"/>
    <w:rsid w:val="00423235"/>
    <w:rsid w:val="00423630"/>
    <w:rsid w:val="00423CA6"/>
    <w:rsid w:val="00423E35"/>
    <w:rsid w:val="004247F0"/>
    <w:rsid w:val="00424C58"/>
    <w:rsid w:val="00424CDB"/>
    <w:rsid w:val="00424E07"/>
    <w:rsid w:val="0042569F"/>
    <w:rsid w:val="00425F1F"/>
    <w:rsid w:val="00426152"/>
    <w:rsid w:val="0042654B"/>
    <w:rsid w:val="00426C74"/>
    <w:rsid w:val="00427072"/>
    <w:rsid w:val="00427248"/>
    <w:rsid w:val="0043044F"/>
    <w:rsid w:val="004316F6"/>
    <w:rsid w:val="00431B61"/>
    <w:rsid w:val="00432E53"/>
    <w:rsid w:val="00433158"/>
    <w:rsid w:val="0043378C"/>
    <w:rsid w:val="004339A5"/>
    <w:rsid w:val="00433E20"/>
    <w:rsid w:val="0043441C"/>
    <w:rsid w:val="00434957"/>
    <w:rsid w:val="004358F2"/>
    <w:rsid w:val="004360DF"/>
    <w:rsid w:val="00436A8B"/>
    <w:rsid w:val="004371F8"/>
    <w:rsid w:val="00437EAD"/>
    <w:rsid w:val="004404AC"/>
    <w:rsid w:val="0044057E"/>
    <w:rsid w:val="004408A6"/>
    <w:rsid w:val="00440B7E"/>
    <w:rsid w:val="00440BA9"/>
    <w:rsid w:val="00440FAD"/>
    <w:rsid w:val="0044196B"/>
    <w:rsid w:val="00442453"/>
    <w:rsid w:val="00442664"/>
    <w:rsid w:val="004439EF"/>
    <w:rsid w:val="00443A09"/>
    <w:rsid w:val="00443DEF"/>
    <w:rsid w:val="00444913"/>
    <w:rsid w:val="004463B3"/>
    <w:rsid w:val="00446CCA"/>
    <w:rsid w:val="00447857"/>
    <w:rsid w:val="004478AA"/>
    <w:rsid w:val="00447BB7"/>
    <w:rsid w:val="00447FFD"/>
    <w:rsid w:val="00450321"/>
    <w:rsid w:val="00450A28"/>
    <w:rsid w:val="004510B6"/>
    <w:rsid w:val="0045147B"/>
    <w:rsid w:val="004518FA"/>
    <w:rsid w:val="00451D46"/>
    <w:rsid w:val="0045376A"/>
    <w:rsid w:val="004546DA"/>
    <w:rsid w:val="004548A3"/>
    <w:rsid w:val="00454DC0"/>
    <w:rsid w:val="00455018"/>
    <w:rsid w:val="004565FA"/>
    <w:rsid w:val="004567A9"/>
    <w:rsid w:val="00456B0F"/>
    <w:rsid w:val="00457114"/>
    <w:rsid w:val="004577A2"/>
    <w:rsid w:val="00457D63"/>
    <w:rsid w:val="00460052"/>
    <w:rsid w:val="004602FB"/>
    <w:rsid w:val="00461334"/>
    <w:rsid w:val="0046135C"/>
    <w:rsid w:val="004614EC"/>
    <w:rsid w:val="0046256B"/>
    <w:rsid w:val="00463257"/>
    <w:rsid w:val="00463C63"/>
    <w:rsid w:val="004641BC"/>
    <w:rsid w:val="00464849"/>
    <w:rsid w:val="00466299"/>
    <w:rsid w:val="004668F0"/>
    <w:rsid w:val="00467C9E"/>
    <w:rsid w:val="00470A47"/>
    <w:rsid w:val="00470F81"/>
    <w:rsid w:val="00471717"/>
    <w:rsid w:val="00473A09"/>
    <w:rsid w:val="00474045"/>
    <w:rsid w:val="00474809"/>
    <w:rsid w:val="0047523B"/>
    <w:rsid w:val="00475D2D"/>
    <w:rsid w:val="00475E58"/>
    <w:rsid w:val="0047630B"/>
    <w:rsid w:val="004766D0"/>
    <w:rsid w:val="00476F26"/>
    <w:rsid w:val="004773D8"/>
    <w:rsid w:val="00477E44"/>
    <w:rsid w:val="00477FAB"/>
    <w:rsid w:val="00480063"/>
    <w:rsid w:val="00480153"/>
    <w:rsid w:val="004807D0"/>
    <w:rsid w:val="004818BA"/>
    <w:rsid w:val="00482066"/>
    <w:rsid w:val="004824D3"/>
    <w:rsid w:val="00482783"/>
    <w:rsid w:val="004827B4"/>
    <w:rsid w:val="00482DCE"/>
    <w:rsid w:val="00482F81"/>
    <w:rsid w:val="00483770"/>
    <w:rsid w:val="00483AE7"/>
    <w:rsid w:val="00483B1C"/>
    <w:rsid w:val="00483D05"/>
    <w:rsid w:val="00484EFD"/>
    <w:rsid w:val="00485869"/>
    <w:rsid w:val="004863A9"/>
    <w:rsid w:val="004864E7"/>
    <w:rsid w:val="00487A69"/>
    <w:rsid w:val="00487BCF"/>
    <w:rsid w:val="004901D4"/>
    <w:rsid w:val="00490475"/>
    <w:rsid w:val="004914F9"/>
    <w:rsid w:val="004916C5"/>
    <w:rsid w:val="00491B52"/>
    <w:rsid w:val="00491EB3"/>
    <w:rsid w:val="00491FEC"/>
    <w:rsid w:val="004923D3"/>
    <w:rsid w:val="00492785"/>
    <w:rsid w:val="00492949"/>
    <w:rsid w:val="00492BF8"/>
    <w:rsid w:val="00492D4E"/>
    <w:rsid w:val="00492DDA"/>
    <w:rsid w:val="0049317B"/>
    <w:rsid w:val="00493313"/>
    <w:rsid w:val="004933B3"/>
    <w:rsid w:val="00493540"/>
    <w:rsid w:val="00493904"/>
    <w:rsid w:val="00493935"/>
    <w:rsid w:val="00493A83"/>
    <w:rsid w:val="0049421F"/>
    <w:rsid w:val="00495F59"/>
    <w:rsid w:val="004961B2"/>
    <w:rsid w:val="00496578"/>
    <w:rsid w:val="00496BF2"/>
    <w:rsid w:val="00496C20"/>
    <w:rsid w:val="00496CEE"/>
    <w:rsid w:val="00497166"/>
    <w:rsid w:val="00497276"/>
    <w:rsid w:val="00497968"/>
    <w:rsid w:val="004A00A1"/>
    <w:rsid w:val="004A017F"/>
    <w:rsid w:val="004A01DE"/>
    <w:rsid w:val="004A06BE"/>
    <w:rsid w:val="004A0B38"/>
    <w:rsid w:val="004A0E5E"/>
    <w:rsid w:val="004A116B"/>
    <w:rsid w:val="004A22B6"/>
    <w:rsid w:val="004A2660"/>
    <w:rsid w:val="004A2750"/>
    <w:rsid w:val="004A2E61"/>
    <w:rsid w:val="004A31BB"/>
    <w:rsid w:val="004A4280"/>
    <w:rsid w:val="004A4991"/>
    <w:rsid w:val="004A52A5"/>
    <w:rsid w:val="004A5528"/>
    <w:rsid w:val="004A6574"/>
    <w:rsid w:val="004A67A5"/>
    <w:rsid w:val="004A6A96"/>
    <w:rsid w:val="004A6AFE"/>
    <w:rsid w:val="004B02FF"/>
    <w:rsid w:val="004B0E3B"/>
    <w:rsid w:val="004B10CB"/>
    <w:rsid w:val="004B14F5"/>
    <w:rsid w:val="004B2A02"/>
    <w:rsid w:val="004B3268"/>
    <w:rsid w:val="004B46DD"/>
    <w:rsid w:val="004B4805"/>
    <w:rsid w:val="004B5306"/>
    <w:rsid w:val="004B54CA"/>
    <w:rsid w:val="004B6241"/>
    <w:rsid w:val="004B67CB"/>
    <w:rsid w:val="004B7114"/>
    <w:rsid w:val="004B714A"/>
    <w:rsid w:val="004B728F"/>
    <w:rsid w:val="004B74A1"/>
    <w:rsid w:val="004B7C26"/>
    <w:rsid w:val="004C04F4"/>
    <w:rsid w:val="004C092C"/>
    <w:rsid w:val="004C0BDB"/>
    <w:rsid w:val="004C1E71"/>
    <w:rsid w:val="004C2FF2"/>
    <w:rsid w:val="004C3E86"/>
    <w:rsid w:val="004C408E"/>
    <w:rsid w:val="004C482D"/>
    <w:rsid w:val="004C5864"/>
    <w:rsid w:val="004C6032"/>
    <w:rsid w:val="004C6EC8"/>
    <w:rsid w:val="004C7334"/>
    <w:rsid w:val="004D0EB0"/>
    <w:rsid w:val="004D156F"/>
    <w:rsid w:val="004D1C3E"/>
    <w:rsid w:val="004D227F"/>
    <w:rsid w:val="004D2A48"/>
    <w:rsid w:val="004D2F87"/>
    <w:rsid w:val="004D3104"/>
    <w:rsid w:val="004D34E6"/>
    <w:rsid w:val="004D36D0"/>
    <w:rsid w:val="004D381C"/>
    <w:rsid w:val="004D3B53"/>
    <w:rsid w:val="004D3C1A"/>
    <w:rsid w:val="004D4374"/>
    <w:rsid w:val="004D4ABE"/>
    <w:rsid w:val="004D4C05"/>
    <w:rsid w:val="004D56EF"/>
    <w:rsid w:val="004D5883"/>
    <w:rsid w:val="004D6011"/>
    <w:rsid w:val="004D65A1"/>
    <w:rsid w:val="004D6FCD"/>
    <w:rsid w:val="004D783B"/>
    <w:rsid w:val="004D7A36"/>
    <w:rsid w:val="004D7D02"/>
    <w:rsid w:val="004E07D8"/>
    <w:rsid w:val="004E07E2"/>
    <w:rsid w:val="004E140B"/>
    <w:rsid w:val="004E18A5"/>
    <w:rsid w:val="004E1DBC"/>
    <w:rsid w:val="004E2A7B"/>
    <w:rsid w:val="004E3701"/>
    <w:rsid w:val="004E4B9C"/>
    <w:rsid w:val="004E5BDE"/>
    <w:rsid w:val="004E5F42"/>
    <w:rsid w:val="004E6B55"/>
    <w:rsid w:val="004E6CF7"/>
    <w:rsid w:val="004E6F21"/>
    <w:rsid w:val="004E70DF"/>
    <w:rsid w:val="004F01C7"/>
    <w:rsid w:val="004F0531"/>
    <w:rsid w:val="004F1CC4"/>
    <w:rsid w:val="004F2839"/>
    <w:rsid w:val="004F29FD"/>
    <w:rsid w:val="004F32FA"/>
    <w:rsid w:val="004F3B55"/>
    <w:rsid w:val="004F3CFC"/>
    <w:rsid w:val="004F3F30"/>
    <w:rsid w:val="004F418D"/>
    <w:rsid w:val="004F4392"/>
    <w:rsid w:val="004F44BF"/>
    <w:rsid w:val="004F4D4F"/>
    <w:rsid w:val="004F4DBA"/>
    <w:rsid w:val="004F506E"/>
    <w:rsid w:val="004F5700"/>
    <w:rsid w:val="004F777D"/>
    <w:rsid w:val="004F7DBF"/>
    <w:rsid w:val="0050046C"/>
    <w:rsid w:val="005005C0"/>
    <w:rsid w:val="0050092F"/>
    <w:rsid w:val="0050099C"/>
    <w:rsid w:val="00501CB4"/>
    <w:rsid w:val="00502384"/>
    <w:rsid w:val="00503B0B"/>
    <w:rsid w:val="00503DFF"/>
    <w:rsid w:val="00503E82"/>
    <w:rsid w:val="00504779"/>
    <w:rsid w:val="00504C45"/>
    <w:rsid w:val="00504CA9"/>
    <w:rsid w:val="00504CDB"/>
    <w:rsid w:val="0050691C"/>
    <w:rsid w:val="00507157"/>
    <w:rsid w:val="0050744E"/>
    <w:rsid w:val="00507819"/>
    <w:rsid w:val="00510069"/>
    <w:rsid w:val="00510DC7"/>
    <w:rsid w:val="00511583"/>
    <w:rsid w:val="0051276A"/>
    <w:rsid w:val="005131A4"/>
    <w:rsid w:val="00513DA9"/>
    <w:rsid w:val="005146F8"/>
    <w:rsid w:val="005156AD"/>
    <w:rsid w:val="00515FD0"/>
    <w:rsid w:val="0051614A"/>
    <w:rsid w:val="00516B0D"/>
    <w:rsid w:val="005170CF"/>
    <w:rsid w:val="00517E71"/>
    <w:rsid w:val="00520F9C"/>
    <w:rsid w:val="00521239"/>
    <w:rsid w:val="005216F1"/>
    <w:rsid w:val="005218F7"/>
    <w:rsid w:val="00522A70"/>
    <w:rsid w:val="00523DB4"/>
    <w:rsid w:val="0052441C"/>
    <w:rsid w:val="00525425"/>
    <w:rsid w:val="005254C9"/>
    <w:rsid w:val="005254D9"/>
    <w:rsid w:val="0052591D"/>
    <w:rsid w:val="005272A5"/>
    <w:rsid w:val="00527415"/>
    <w:rsid w:val="005278CE"/>
    <w:rsid w:val="00530E25"/>
    <w:rsid w:val="005316EC"/>
    <w:rsid w:val="005323D3"/>
    <w:rsid w:val="0053246A"/>
    <w:rsid w:val="00532598"/>
    <w:rsid w:val="00532D13"/>
    <w:rsid w:val="00533525"/>
    <w:rsid w:val="00534499"/>
    <w:rsid w:val="005346F2"/>
    <w:rsid w:val="00534EFA"/>
    <w:rsid w:val="0053619F"/>
    <w:rsid w:val="00536379"/>
    <w:rsid w:val="00537B57"/>
    <w:rsid w:val="005401F0"/>
    <w:rsid w:val="005413D6"/>
    <w:rsid w:val="00541505"/>
    <w:rsid w:val="005416DA"/>
    <w:rsid w:val="00541842"/>
    <w:rsid w:val="00541BBF"/>
    <w:rsid w:val="00542F83"/>
    <w:rsid w:val="00542F8A"/>
    <w:rsid w:val="005431A6"/>
    <w:rsid w:val="00543C34"/>
    <w:rsid w:val="0054435D"/>
    <w:rsid w:val="00544493"/>
    <w:rsid w:val="00544F1E"/>
    <w:rsid w:val="00544F2C"/>
    <w:rsid w:val="0054507F"/>
    <w:rsid w:val="00545155"/>
    <w:rsid w:val="00545A3B"/>
    <w:rsid w:val="00546311"/>
    <w:rsid w:val="00546FEE"/>
    <w:rsid w:val="005471DF"/>
    <w:rsid w:val="005472E7"/>
    <w:rsid w:val="005508B4"/>
    <w:rsid w:val="00551044"/>
    <w:rsid w:val="005513CB"/>
    <w:rsid w:val="005518C7"/>
    <w:rsid w:val="005526FB"/>
    <w:rsid w:val="00552B13"/>
    <w:rsid w:val="0055303A"/>
    <w:rsid w:val="00553206"/>
    <w:rsid w:val="00553763"/>
    <w:rsid w:val="00554B6C"/>
    <w:rsid w:val="00554D67"/>
    <w:rsid w:val="0055508C"/>
    <w:rsid w:val="00555AE3"/>
    <w:rsid w:val="00555F3F"/>
    <w:rsid w:val="005560BF"/>
    <w:rsid w:val="0055651A"/>
    <w:rsid w:val="00556C09"/>
    <w:rsid w:val="005570A0"/>
    <w:rsid w:val="00557530"/>
    <w:rsid w:val="00557B95"/>
    <w:rsid w:val="00557EA5"/>
    <w:rsid w:val="00560626"/>
    <w:rsid w:val="00560636"/>
    <w:rsid w:val="0056079B"/>
    <w:rsid w:val="00560EFB"/>
    <w:rsid w:val="00561FDA"/>
    <w:rsid w:val="00562296"/>
    <w:rsid w:val="00562C7F"/>
    <w:rsid w:val="00563871"/>
    <w:rsid w:val="00563A83"/>
    <w:rsid w:val="0056468C"/>
    <w:rsid w:val="00564723"/>
    <w:rsid w:val="0056536B"/>
    <w:rsid w:val="00565842"/>
    <w:rsid w:val="00565D29"/>
    <w:rsid w:val="00565FCA"/>
    <w:rsid w:val="0056618D"/>
    <w:rsid w:val="00566897"/>
    <w:rsid w:val="0056694C"/>
    <w:rsid w:val="00567D01"/>
    <w:rsid w:val="00571C67"/>
    <w:rsid w:val="00571FE5"/>
    <w:rsid w:val="0057288D"/>
    <w:rsid w:val="00572C51"/>
    <w:rsid w:val="00573DB5"/>
    <w:rsid w:val="0057438D"/>
    <w:rsid w:val="005747EE"/>
    <w:rsid w:val="005749EC"/>
    <w:rsid w:val="005750C2"/>
    <w:rsid w:val="00575C95"/>
    <w:rsid w:val="005766A6"/>
    <w:rsid w:val="00576923"/>
    <w:rsid w:val="00576AD9"/>
    <w:rsid w:val="00576D67"/>
    <w:rsid w:val="0057731A"/>
    <w:rsid w:val="00577339"/>
    <w:rsid w:val="00577691"/>
    <w:rsid w:val="00577BEA"/>
    <w:rsid w:val="00577BF6"/>
    <w:rsid w:val="00577C17"/>
    <w:rsid w:val="00577E64"/>
    <w:rsid w:val="005805F9"/>
    <w:rsid w:val="00580B82"/>
    <w:rsid w:val="00580C55"/>
    <w:rsid w:val="00580E6C"/>
    <w:rsid w:val="005811C5"/>
    <w:rsid w:val="00581F78"/>
    <w:rsid w:val="005821D8"/>
    <w:rsid w:val="00583387"/>
    <w:rsid w:val="00583B82"/>
    <w:rsid w:val="00583E51"/>
    <w:rsid w:val="0058453F"/>
    <w:rsid w:val="00584EB5"/>
    <w:rsid w:val="00585147"/>
    <w:rsid w:val="005853F9"/>
    <w:rsid w:val="00585D4E"/>
    <w:rsid w:val="005868B7"/>
    <w:rsid w:val="00587689"/>
    <w:rsid w:val="00587BFF"/>
    <w:rsid w:val="00587DE6"/>
    <w:rsid w:val="005904D8"/>
    <w:rsid w:val="005910F4"/>
    <w:rsid w:val="00591941"/>
    <w:rsid w:val="00592B7A"/>
    <w:rsid w:val="005933D7"/>
    <w:rsid w:val="005939BB"/>
    <w:rsid w:val="00594216"/>
    <w:rsid w:val="0059439D"/>
    <w:rsid w:val="00595182"/>
    <w:rsid w:val="00596757"/>
    <w:rsid w:val="00597290"/>
    <w:rsid w:val="00597A95"/>
    <w:rsid w:val="005A05C0"/>
    <w:rsid w:val="005A0AAC"/>
    <w:rsid w:val="005A1174"/>
    <w:rsid w:val="005A210F"/>
    <w:rsid w:val="005A2C08"/>
    <w:rsid w:val="005A3270"/>
    <w:rsid w:val="005A4CC4"/>
    <w:rsid w:val="005A524D"/>
    <w:rsid w:val="005A599D"/>
    <w:rsid w:val="005A5C8B"/>
    <w:rsid w:val="005A5E81"/>
    <w:rsid w:val="005A6507"/>
    <w:rsid w:val="005A6903"/>
    <w:rsid w:val="005A6B55"/>
    <w:rsid w:val="005A73DC"/>
    <w:rsid w:val="005A754B"/>
    <w:rsid w:val="005A7BBA"/>
    <w:rsid w:val="005B0211"/>
    <w:rsid w:val="005B0BE0"/>
    <w:rsid w:val="005B0D71"/>
    <w:rsid w:val="005B20F6"/>
    <w:rsid w:val="005B2768"/>
    <w:rsid w:val="005B2B68"/>
    <w:rsid w:val="005B2EAE"/>
    <w:rsid w:val="005B337D"/>
    <w:rsid w:val="005B3A59"/>
    <w:rsid w:val="005B4915"/>
    <w:rsid w:val="005B4950"/>
    <w:rsid w:val="005B4CD8"/>
    <w:rsid w:val="005B51EF"/>
    <w:rsid w:val="005B5797"/>
    <w:rsid w:val="005B6762"/>
    <w:rsid w:val="005B69A8"/>
    <w:rsid w:val="005B7443"/>
    <w:rsid w:val="005C06C2"/>
    <w:rsid w:val="005C1E3E"/>
    <w:rsid w:val="005C2014"/>
    <w:rsid w:val="005C26C8"/>
    <w:rsid w:val="005C3178"/>
    <w:rsid w:val="005C3373"/>
    <w:rsid w:val="005C39F9"/>
    <w:rsid w:val="005C42B4"/>
    <w:rsid w:val="005C5304"/>
    <w:rsid w:val="005C5306"/>
    <w:rsid w:val="005C605E"/>
    <w:rsid w:val="005C613C"/>
    <w:rsid w:val="005C644D"/>
    <w:rsid w:val="005C67FA"/>
    <w:rsid w:val="005C7028"/>
    <w:rsid w:val="005C7CE8"/>
    <w:rsid w:val="005D0767"/>
    <w:rsid w:val="005D0D2C"/>
    <w:rsid w:val="005D0E1A"/>
    <w:rsid w:val="005D0FAA"/>
    <w:rsid w:val="005D1214"/>
    <w:rsid w:val="005D1902"/>
    <w:rsid w:val="005D1A5F"/>
    <w:rsid w:val="005D1B3B"/>
    <w:rsid w:val="005D24F5"/>
    <w:rsid w:val="005D27BC"/>
    <w:rsid w:val="005D2A3F"/>
    <w:rsid w:val="005D2DC0"/>
    <w:rsid w:val="005D3A22"/>
    <w:rsid w:val="005D4650"/>
    <w:rsid w:val="005D4655"/>
    <w:rsid w:val="005D4E17"/>
    <w:rsid w:val="005D5447"/>
    <w:rsid w:val="005D562C"/>
    <w:rsid w:val="005D589C"/>
    <w:rsid w:val="005D7533"/>
    <w:rsid w:val="005E0CB5"/>
    <w:rsid w:val="005E1D0D"/>
    <w:rsid w:val="005E234E"/>
    <w:rsid w:val="005E2D5A"/>
    <w:rsid w:val="005E2E0C"/>
    <w:rsid w:val="005E37C2"/>
    <w:rsid w:val="005E3D0D"/>
    <w:rsid w:val="005E3D32"/>
    <w:rsid w:val="005E41CC"/>
    <w:rsid w:val="005E4771"/>
    <w:rsid w:val="005E4801"/>
    <w:rsid w:val="005E4BAD"/>
    <w:rsid w:val="005E546C"/>
    <w:rsid w:val="005E611A"/>
    <w:rsid w:val="005E6D3B"/>
    <w:rsid w:val="005E70F5"/>
    <w:rsid w:val="005E74FB"/>
    <w:rsid w:val="005E75E7"/>
    <w:rsid w:val="005E7BA9"/>
    <w:rsid w:val="005F0DC5"/>
    <w:rsid w:val="005F144E"/>
    <w:rsid w:val="005F1EDB"/>
    <w:rsid w:val="005F277A"/>
    <w:rsid w:val="005F2936"/>
    <w:rsid w:val="005F40FF"/>
    <w:rsid w:val="005F4325"/>
    <w:rsid w:val="005F4927"/>
    <w:rsid w:val="005F4E4E"/>
    <w:rsid w:val="005F4F6E"/>
    <w:rsid w:val="005F5186"/>
    <w:rsid w:val="005F5680"/>
    <w:rsid w:val="005F5872"/>
    <w:rsid w:val="005F5D6A"/>
    <w:rsid w:val="005F665E"/>
    <w:rsid w:val="005F6DA4"/>
    <w:rsid w:val="005F745D"/>
    <w:rsid w:val="005F7DF0"/>
    <w:rsid w:val="006004E4"/>
    <w:rsid w:val="00600FA0"/>
    <w:rsid w:val="00601946"/>
    <w:rsid w:val="00601B49"/>
    <w:rsid w:val="00601C6E"/>
    <w:rsid w:val="0060210A"/>
    <w:rsid w:val="00602146"/>
    <w:rsid w:val="006035A7"/>
    <w:rsid w:val="00604A60"/>
    <w:rsid w:val="00604DA8"/>
    <w:rsid w:val="00605826"/>
    <w:rsid w:val="00605AC7"/>
    <w:rsid w:val="0061013D"/>
    <w:rsid w:val="006106DD"/>
    <w:rsid w:val="00610DDA"/>
    <w:rsid w:val="006113D8"/>
    <w:rsid w:val="00611CA4"/>
    <w:rsid w:val="006124C4"/>
    <w:rsid w:val="00613783"/>
    <w:rsid w:val="00613F53"/>
    <w:rsid w:val="00614249"/>
    <w:rsid w:val="0061460E"/>
    <w:rsid w:val="006152E7"/>
    <w:rsid w:val="0061535E"/>
    <w:rsid w:val="0061537B"/>
    <w:rsid w:val="006155F9"/>
    <w:rsid w:val="006165DA"/>
    <w:rsid w:val="006166BF"/>
    <w:rsid w:val="00616A9A"/>
    <w:rsid w:val="00617E67"/>
    <w:rsid w:val="006207DC"/>
    <w:rsid w:val="006207F0"/>
    <w:rsid w:val="00620C0A"/>
    <w:rsid w:val="00621181"/>
    <w:rsid w:val="00621182"/>
    <w:rsid w:val="006215AD"/>
    <w:rsid w:val="0062258A"/>
    <w:rsid w:val="00622EBC"/>
    <w:rsid w:val="006230EE"/>
    <w:rsid w:val="00623223"/>
    <w:rsid w:val="00623FD5"/>
    <w:rsid w:val="006249EA"/>
    <w:rsid w:val="00624AFB"/>
    <w:rsid w:val="00624DFD"/>
    <w:rsid w:val="00625302"/>
    <w:rsid w:val="0062663A"/>
    <w:rsid w:val="00626873"/>
    <w:rsid w:val="00626F67"/>
    <w:rsid w:val="00627714"/>
    <w:rsid w:val="00630080"/>
    <w:rsid w:val="00630447"/>
    <w:rsid w:val="0063085F"/>
    <w:rsid w:val="00630CB1"/>
    <w:rsid w:val="00630E1E"/>
    <w:rsid w:val="00630E41"/>
    <w:rsid w:val="0063167A"/>
    <w:rsid w:val="00631970"/>
    <w:rsid w:val="0063199E"/>
    <w:rsid w:val="00631D1F"/>
    <w:rsid w:val="0063266C"/>
    <w:rsid w:val="00633195"/>
    <w:rsid w:val="00634AA1"/>
    <w:rsid w:val="00634D98"/>
    <w:rsid w:val="00635673"/>
    <w:rsid w:val="006361A3"/>
    <w:rsid w:val="00637C4E"/>
    <w:rsid w:val="0064039A"/>
    <w:rsid w:val="00640D56"/>
    <w:rsid w:val="00640DDA"/>
    <w:rsid w:val="00640E8C"/>
    <w:rsid w:val="006419DD"/>
    <w:rsid w:val="00643024"/>
    <w:rsid w:val="00643AD8"/>
    <w:rsid w:val="00644171"/>
    <w:rsid w:val="00644175"/>
    <w:rsid w:val="00644371"/>
    <w:rsid w:val="00644471"/>
    <w:rsid w:val="006449DA"/>
    <w:rsid w:val="006459AC"/>
    <w:rsid w:val="00645F43"/>
    <w:rsid w:val="00646248"/>
    <w:rsid w:val="00646A8C"/>
    <w:rsid w:val="00646E2D"/>
    <w:rsid w:val="006473B2"/>
    <w:rsid w:val="006474D1"/>
    <w:rsid w:val="006507D4"/>
    <w:rsid w:val="00651E1D"/>
    <w:rsid w:val="00651F12"/>
    <w:rsid w:val="006520A3"/>
    <w:rsid w:val="00652D1D"/>
    <w:rsid w:val="00652FA0"/>
    <w:rsid w:val="00653674"/>
    <w:rsid w:val="00653D62"/>
    <w:rsid w:val="00654148"/>
    <w:rsid w:val="006542B7"/>
    <w:rsid w:val="00654A3A"/>
    <w:rsid w:val="00654F7B"/>
    <w:rsid w:val="0065518A"/>
    <w:rsid w:val="00655EF6"/>
    <w:rsid w:val="00655F58"/>
    <w:rsid w:val="006562F9"/>
    <w:rsid w:val="00656A9A"/>
    <w:rsid w:val="006578BE"/>
    <w:rsid w:val="00657AEC"/>
    <w:rsid w:val="00657BD7"/>
    <w:rsid w:val="00660D01"/>
    <w:rsid w:val="00662377"/>
    <w:rsid w:val="00663AB9"/>
    <w:rsid w:val="0066470D"/>
    <w:rsid w:val="0066555B"/>
    <w:rsid w:val="00665BF6"/>
    <w:rsid w:val="0066641D"/>
    <w:rsid w:val="006669C2"/>
    <w:rsid w:val="0066703A"/>
    <w:rsid w:val="00667963"/>
    <w:rsid w:val="00670C15"/>
    <w:rsid w:val="006711A7"/>
    <w:rsid w:val="006714B3"/>
    <w:rsid w:val="006718A1"/>
    <w:rsid w:val="006723B5"/>
    <w:rsid w:val="00672412"/>
    <w:rsid w:val="00672F06"/>
    <w:rsid w:val="00673147"/>
    <w:rsid w:val="006751A7"/>
    <w:rsid w:val="006759FD"/>
    <w:rsid w:val="006767CD"/>
    <w:rsid w:val="00676C62"/>
    <w:rsid w:val="00677334"/>
    <w:rsid w:val="006775D2"/>
    <w:rsid w:val="006775EB"/>
    <w:rsid w:val="00677743"/>
    <w:rsid w:val="00680AFF"/>
    <w:rsid w:val="006814CC"/>
    <w:rsid w:val="0068237F"/>
    <w:rsid w:val="00682486"/>
    <w:rsid w:val="006828E2"/>
    <w:rsid w:val="00682C76"/>
    <w:rsid w:val="00682CB8"/>
    <w:rsid w:val="00682E89"/>
    <w:rsid w:val="00683827"/>
    <w:rsid w:val="0068466A"/>
    <w:rsid w:val="006848AC"/>
    <w:rsid w:val="00685A51"/>
    <w:rsid w:val="006861D0"/>
    <w:rsid w:val="00686B12"/>
    <w:rsid w:val="00686B82"/>
    <w:rsid w:val="00687345"/>
    <w:rsid w:val="006874C2"/>
    <w:rsid w:val="0069112B"/>
    <w:rsid w:val="006916E4"/>
    <w:rsid w:val="00691E12"/>
    <w:rsid w:val="006925A2"/>
    <w:rsid w:val="0069337F"/>
    <w:rsid w:val="00693509"/>
    <w:rsid w:val="006935CB"/>
    <w:rsid w:val="00693851"/>
    <w:rsid w:val="00694C83"/>
    <w:rsid w:val="006954F4"/>
    <w:rsid w:val="00695F9A"/>
    <w:rsid w:val="00696406"/>
    <w:rsid w:val="00696B39"/>
    <w:rsid w:val="006971F3"/>
    <w:rsid w:val="00697A53"/>
    <w:rsid w:val="00697BE6"/>
    <w:rsid w:val="006A00A1"/>
    <w:rsid w:val="006A03BE"/>
    <w:rsid w:val="006A117B"/>
    <w:rsid w:val="006A15EB"/>
    <w:rsid w:val="006A1B86"/>
    <w:rsid w:val="006A217A"/>
    <w:rsid w:val="006A2F63"/>
    <w:rsid w:val="006A577F"/>
    <w:rsid w:val="006A6094"/>
    <w:rsid w:val="006A7C40"/>
    <w:rsid w:val="006B0A1C"/>
    <w:rsid w:val="006B0C80"/>
    <w:rsid w:val="006B0E3B"/>
    <w:rsid w:val="006B0FD3"/>
    <w:rsid w:val="006B1BD9"/>
    <w:rsid w:val="006B2172"/>
    <w:rsid w:val="006B2257"/>
    <w:rsid w:val="006B2EFF"/>
    <w:rsid w:val="006B5B0B"/>
    <w:rsid w:val="006B6AD0"/>
    <w:rsid w:val="006B6AD5"/>
    <w:rsid w:val="006B6B0C"/>
    <w:rsid w:val="006B7034"/>
    <w:rsid w:val="006B7548"/>
    <w:rsid w:val="006B75B1"/>
    <w:rsid w:val="006B7D97"/>
    <w:rsid w:val="006B7EF1"/>
    <w:rsid w:val="006C00DC"/>
    <w:rsid w:val="006C0C88"/>
    <w:rsid w:val="006C10E4"/>
    <w:rsid w:val="006C2688"/>
    <w:rsid w:val="006C26EF"/>
    <w:rsid w:val="006C29CB"/>
    <w:rsid w:val="006C2E41"/>
    <w:rsid w:val="006C3E73"/>
    <w:rsid w:val="006C451E"/>
    <w:rsid w:val="006C4B47"/>
    <w:rsid w:val="006C6CFB"/>
    <w:rsid w:val="006C6F34"/>
    <w:rsid w:val="006C761E"/>
    <w:rsid w:val="006C79C1"/>
    <w:rsid w:val="006C7D10"/>
    <w:rsid w:val="006D088D"/>
    <w:rsid w:val="006D0FC2"/>
    <w:rsid w:val="006D1C8F"/>
    <w:rsid w:val="006D1D2C"/>
    <w:rsid w:val="006D23D0"/>
    <w:rsid w:val="006D28BE"/>
    <w:rsid w:val="006D2EBA"/>
    <w:rsid w:val="006D2F8D"/>
    <w:rsid w:val="006D3932"/>
    <w:rsid w:val="006D3C27"/>
    <w:rsid w:val="006D41F3"/>
    <w:rsid w:val="006D519F"/>
    <w:rsid w:val="006D5E15"/>
    <w:rsid w:val="006D6564"/>
    <w:rsid w:val="006D73AD"/>
    <w:rsid w:val="006D76BA"/>
    <w:rsid w:val="006D7CEE"/>
    <w:rsid w:val="006E069D"/>
    <w:rsid w:val="006E08F4"/>
    <w:rsid w:val="006E0912"/>
    <w:rsid w:val="006E091D"/>
    <w:rsid w:val="006E0ABB"/>
    <w:rsid w:val="006E16F3"/>
    <w:rsid w:val="006E1ECB"/>
    <w:rsid w:val="006E205C"/>
    <w:rsid w:val="006E2A4A"/>
    <w:rsid w:val="006E2C3C"/>
    <w:rsid w:val="006E3801"/>
    <w:rsid w:val="006E473A"/>
    <w:rsid w:val="006E4DA3"/>
    <w:rsid w:val="006E567E"/>
    <w:rsid w:val="006E59A2"/>
    <w:rsid w:val="006E5A5B"/>
    <w:rsid w:val="006E64EC"/>
    <w:rsid w:val="006E66BC"/>
    <w:rsid w:val="006F0483"/>
    <w:rsid w:val="006F1176"/>
    <w:rsid w:val="006F1E8B"/>
    <w:rsid w:val="006F2228"/>
    <w:rsid w:val="006F232B"/>
    <w:rsid w:val="006F26AE"/>
    <w:rsid w:val="006F2B0E"/>
    <w:rsid w:val="006F2C59"/>
    <w:rsid w:val="006F2CD8"/>
    <w:rsid w:val="006F2DCC"/>
    <w:rsid w:val="006F38D7"/>
    <w:rsid w:val="006F3B31"/>
    <w:rsid w:val="006F4B06"/>
    <w:rsid w:val="006F4D45"/>
    <w:rsid w:val="006F517D"/>
    <w:rsid w:val="006F569E"/>
    <w:rsid w:val="006F5FAF"/>
    <w:rsid w:val="006F68D9"/>
    <w:rsid w:val="006F6D1E"/>
    <w:rsid w:val="006F6FAB"/>
    <w:rsid w:val="006F79E9"/>
    <w:rsid w:val="0070064B"/>
    <w:rsid w:val="00700D02"/>
    <w:rsid w:val="00701D22"/>
    <w:rsid w:val="0070320F"/>
    <w:rsid w:val="0070385E"/>
    <w:rsid w:val="00703864"/>
    <w:rsid w:val="00703DB0"/>
    <w:rsid w:val="0070407A"/>
    <w:rsid w:val="00704738"/>
    <w:rsid w:val="00705237"/>
    <w:rsid w:val="00705391"/>
    <w:rsid w:val="00705BE0"/>
    <w:rsid w:val="0070640C"/>
    <w:rsid w:val="00706436"/>
    <w:rsid w:val="00710527"/>
    <w:rsid w:val="007109D8"/>
    <w:rsid w:val="00711292"/>
    <w:rsid w:val="0071162E"/>
    <w:rsid w:val="00711669"/>
    <w:rsid w:val="007117BF"/>
    <w:rsid w:val="00711B36"/>
    <w:rsid w:val="00712620"/>
    <w:rsid w:val="007126AC"/>
    <w:rsid w:val="007141E2"/>
    <w:rsid w:val="007146AB"/>
    <w:rsid w:val="007147A9"/>
    <w:rsid w:val="007154B2"/>
    <w:rsid w:val="00716839"/>
    <w:rsid w:val="00717125"/>
    <w:rsid w:val="00717326"/>
    <w:rsid w:val="0071735B"/>
    <w:rsid w:val="00717E3A"/>
    <w:rsid w:val="007218EC"/>
    <w:rsid w:val="00721AE1"/>
    <w:rsid w:val="00722345"/>
    <w:rsid w:val="00722B3C"/>
    <w:rsid w:val="00722F87"/>
    <w:rsid w:val="0072372B"/>
    <w:rsid w:val="00724319"/>
    <w:rsid w:val="007244EE"/>
    <w:rsid w:val="007248DA"/>
    <w:rsid w:val="00724AB5"/>
    <w:rsid w:val="007250C0"/>
    <w:rsid w:val="007250CD"/>
    <w:rsid w:val="0072552A"/>
    <w:rsid w:val="00725924"/>
    <w:rsid w:val="00725DC5"/>
    <w:rsid w:val="00726E73"/>
    <w:rsid w:val="00727134"/>
    <w:rsid w:val="0073019A"/>
    <w:rsid w:val="0073091C"/>
    <w:rsid w:val="00730B12"/>
    <w:rsid w:val="00731528"/>
    <w:rsid w:val="00731DA5"/>
    <w:rsid w:val="00732347"/>
    <w:rsid w:val="0073235B"/>
    <w:rsid w:val="00732C59"/>
    <w:rsid w:val="007331C5"/>
    <w:rsid w:val="007331F8"/>
    <w:rsid w:val="00733225"/>
    <w:rsid w:val="007349F3"/>
    <w:rsid w:val="00734CBF"/>
    <w:rsid w:val="00735721"/>
    <w:rsid w:val="00735D1E"/>
    <w:rsid w:val="0073615F"/>
    <w:rsid w:val="007366BB"/>
    <w:rsid w:val="0073715E"/>
    <w:rsid w:val="00737DE1"/>
    <w:rsid w:val="00740E6A"/>
    <w:rsid w:val="00741493"/>
    <w:rsid w:val="0074170C"/>
    <w:rsid w:val="00742603"/>
    <w:rsid w:val="00742A02"/>
    <w:rsid w:val="00743213"/>
    <w:rsid w:val="007443A0"/>
    <w:rsid w:val="00744DD9"/>
    <w:rsid w:val="0074513E"/>
    <w:rsid w:val="00745587"/>
    <w:rsid w:val="0074586E"/>
    <w:rsid w:val="00745D3C"/>
    <w:rsid w:val="00745FBF"/>
    <w:rsid w:val="00745FE8"/>
    <w:rsid w:val="007466DE"/>
    <w:rsid w:val="007473A0"/>
    <w:rsid w:val="00747BC9"/>
    <w:rsid w:val="0075013C"/>
    <w:rsid w:val="00751A19"/>
    <w:rsid w:val="00752858"/>
    <w:rsid w:val="0075346E"/>
    <w:rsid w:val="007539C4"/>
    <w:rsid w:val="00753BC8"/>
    <w:rsid w:val="0075409B"/>
    <w:rsid w:val="00754703"/>
    <w:rsid w:val="00754FFB"/>
    <w:rsid w:val="0075530C"/>
    <w:rsid w:val="0075538C"/>
    <w:rsid w:val="007555FD"/>
    <w:rsid w:val="00756AEC"/>
    <w:rsid w:val="00756D60"/>
    <w:rsid w:val="00761D62"/>
    <w:rsid w:val="00761DD4"/>
    <w:rsid w:val="00762336"/>
    <w:rsid w:val="007629A0"/>
    <w:rsid w:val="007639E2"/>
    <w:rsid w:val="00763C3C"/>
    <w:rsid w:val="00763DD2"/>
    <w:rsid w:val="0076403E"/>
    <w:rsid w:val="007642EB"/>
    <w:rsid w:val="00764693"/>
    <w:rsid w:val="007658F0"/>
    <w:rsid w:val="007661B7"/>
    <w:rsid w:val="0076675D"/>
    <w:rsid w:val="00767148"/>
    <w:rsid w:val="00770617"/>
    <w:rsid w:val="007709D4"/>
    <w:rsid w:val="00770B19"/>
    <w:rsid w:val="00770E94"/>
    <w:rsid w:val="00771419"/>
    <w:rsid w:val="00772ED6"/>
    <w:rsid w:val="0077311B"/>
    <w:rsid w:val="00773219"/>
    <w:rsid w:val="007732CF"/>
    <w:rsid w:val="00773381"/>
    <w:rsid w:val="00773659"/>
    <w:rsid w:val="007742DA"/>
    <w:rsid w:val="00774A75"/>
    <w:rsid w:val="007752BA"/>
    <w:rsid w:val="00775351"/>
    <w:rsid w:val="007754A1"/>
    <w:rsid w:val="0077567F"/>
    <w:rsid w:val="007756AF"/>
    <w:rsid w:val="007765DD"/>
    <w:rsid w:val="0077765F"/>
    <w:rsid w:val="007776C2"/>
    <w:rsid w:val="0078009D"/>
    <w:rsid w:val="00781525"/>
    <w:rsid w:val="00781C17"/>
    <w:rsid w:val="00782583"/>
    <w:rsid w:val="007834AB"/>
    <w:rsid w:val="0078370B"/>
    <w:rsid w:val="00784448"/>
    <w:rsid w:val="00784AE1"/>
    <w:rsid w:val="00784E64"/>
    <w:rsid w:val="00785875"/>
    <w:rsid w:val="00785949"/>
    <w:rsid w:val="00786414"/>
    <w:rsid w:val="007875C8"/>
    <w:rsid w:val="00790615"/>
    <w:rsid w:val="007906AC"/>
    <w:rsid w:val="007910C9"/>
    <w:rsid w:val="00791509"/>
    <w:rsid w:val="00791C0D"/>
    <w:rsid w:val="0079214B"/>
    <w:rsid w:val="0079230A"/>
    <w:rsid w:val="00792BD4"/>
    <w:rsid w:val="00793041"/>
    <w:rsid w:val="007930BC"/>
    <w:rsid w:val="00793637"/>
    <w:rsid w:val="00793D4B"/>
    <w:rsid w:val="00793D92"/>
    <w:rsid w:val="00793FB7"/>
    <w:rsid w:val="007958CF"/>
    <w:rsid w:val="00795DE1"/>
    <w:rsid w:val="0079624B"/>
    <w:rsid w:val="00796738"/>
    <w:rsid w:val="00797209"/>
    <w:rsid w:val="00797570"/>
    <w:rsid w:val="00797C3A"/>
    <w:rsid w:val="007A0014"/>
    <w:rsid w:val="007A01E5"/>
    <w:rsid w:val="007A1873"/>
    <w:rsid w:val="007A2622"/>
    <w:rsid w:val="007A30D5"/>
    <w:rsid w:val="007A3566"/>
    <w:rsid w:val="007A3DCF"/>
    <w:rsid w:val="007A4111"/>
    <w:rsid w:val="007A412E"/>
    <w:rsid w:val="007A452F"/>
    <w:rsid w:val="007A453D"/>
    <w:rsid w:val="007A48E8"/>
    <w:rsid w:val="007A6357"/>
    <w:rsid w:val="007A64EC"/>
    <w:rsid w:val="007A6536"/>
    <w:rsid w:val="007A69D1"/>
    <w:rsid w:val="007A6A0B"/>
    <w:rsid w:val="007A7645"/>
    <w:rsid w:val="007A7EFD"/>
    <w:rsid w:val="007B070D"/>
    <w:rsid w:val="007B08C9"/>
    <w:rsid w:val="007B0937"/>
    <w:rsid w:val="007B1816"/>
    <w:rsid w:val="007B32EC"/>
    <w:rsid w:val="007B3C8B"/>
    <w:rsid w:val="007B4075"/>
    <w:rsid w:val="007B4A47"/>
    <w:rsid w:val="007B4B6A"/>
    <w:rsid w:val="007B4D2B"/>
    <w:rsid w:val="007B5B94"/>
    <w:rsid w:val="007B5CC3"/>
    <w:rsid w:val="007B5CC7"/>
    <w:rsid w:val="007B6CC5"/>
    <w:rsid w:val="007B70ED"/>
    <w:rsid w:val="007C0203"/>
    <w:rsid w:val="007C020F"/>
    <w:rsid w:val="007C06F2"/>
    <w:rsid w:val="007C0E0E"/>
    <w:rsid w:val="007C20D4"/>
    <w:rsid w:val="007C29D0"/>
    <w:rsid w:val="007C3724"/>
    <w:rsid w:val="007C427E"/>
    <w:rsid w:val="007C4735"/>
    <w:rsid w:val="007C4B61"/>
    <w:rsid w:val="007C5BA3"/>
    <w:rsid w:val="007C6A28"/>
    <w:rsid w:val="007C7646"/>
    <w:rsid w:val="007C793B"/>
    <w:rsid w:val="007D0184"/>
    <w:rsid w:val="007D0A33"/>
    <w:rsid w:val="007D0C2E"/>
    <w:rsid w:val="007D24D5"/>
    <w:rsid w:val="007D3374"/>
    <w:rsid w:val="007D4573"/>
    <w:rsid w:val="007D490F"/>
    <w:rsid w:val="007D4E78"/>
    <w:rsid w:val="007D5A19"/>
    <w:rsid w:val="007D5F73"/>
    <w:rsid w:val="007D5FF5"/>
    <w:rsid w:val="007D78E2"/>
    <w:rsid w:val="007D7E4E"/>
    <w:rsid w:val="007E151D"/>
    <w:rsid w:val="007E1693"/>
    <w:rsid w:val="007E19A9"/>
    <w:rsid w:val="007E247F"/>
    <w:rsid w:val="007E2E7F"/>
    <w:rsid w:val="007E396C"/>
    <w:rsid w:val="007E3C13"/>
    <w:rsid w:val="007E411B"/>
    <w:rsid w:val="007E43BE"/>
    <w:rsid w:val="007E459E"/>
    <w:rsid w:val="007E493A"/>
    <w:rsid w:val="007E507E"/>
    <w:rsid w:val="007E689E"/>
    <w:rsid w:val="007E6965"/>
    <w:rsid w:val="007E6CA1"/>
    <w:rsid w:val="007E733D"/>
    <w:rsid w:val="007F01DA"/>
    <w:rsid w:val="007F149A"/>
    <w:rsid w:val="007F15B1"/>
    <w:rsid w:val="007F19B5"/>
    <w:rsid w:val="007F2147"/>
    <w:rsid w:val="007F2FDF"/>
    <w:rsid w:val="007F43D1"/>
    <w:rsid w:val="007F4F14"/>
    <w:rsid w:val="007F5C77"/>
    <w:rsid w:val="007F63A7"/>
    <w:rsid w:val="007F7783"/>
    <w:rsid w:val="008003DC"/>
    <w:rsid w:val="008005CF"/>
    <w:rsid w:val="00800ED4"/>
    <w:rsid w:val="00801315"/>
    <w:rsid w:val="00801A9C"/>
    <w:rsid w:val="008026EC"/>
    <w:rsid w:val="00802A3D"/>
    <w:rsid w:val="00802A79"/>
    <w:rsid w:val="0080383E"/>
    <w:rsid w:val="00803FDF"/>
    <w:rsid w:val="008067E8"/>
    <w:rsid w:val="008068DD"/>
    <w:rsid w:val="00806DED"/>
    <w:rsid w:val="00807733"/>
    <w:rsid w:val="00807B3C"/>
    <w:rsid w:val="008107D3"/>
    <w:rsid w:val="0081085C"/>
    <w:rsid w:val="00810D46"/>
    <w:rsid w:val="00810E3B"/>
    <w:rsid w:val="008113A0"/>
    <w:rsid w:val="00811555"/>
    <w:rsid w:val="008118A9"/>
    <w:rsid w:val="00812817"/>
    <w:rsid w:val="00813134"/>
    <w:rsid w:val="008132A6"/>
    <w:rsid w:val="00813DB5"/>
    <w:rsid w:val="008148D8"/>
    <w:rsid w:val="00814AC0"/>
    <w:rsid w:val="00815724"/>
    <w:rsid w:val="0081747D"/>
    <w:rsid w:val="00820D6E"/>
    <w:rsid w:val="00820EEB"/>
    <w:rsid w:val="0082170F"/>
    <w:rsid w:val="00821857"/>
    <w:rsid w:val="008227BC"/>
    <w:rsid w:val="0082375F"/>
    <w:rsid w:val="008239C9"/>
    <w:rsid w:val="008239E8"/>
    <w:rsid w:val="00823C24"/>
    <w:rsid w:val="00823D86"/>
    <w:rsid w:val="00823E9C"/>
    <w:rsid w:val="00824869"/>
    <w:rsid w:val="00824FF3"/>
    <w:rsid w:val="00826829"/>
    <w:rsid w:val="00826CC2"/>
    <w:rsid w:val="00826DC9"/>
    <w:rsid w:val="0082720B"/>
    <w:rsid w:val="008310A5"/>
    <w:rsid w:val="0083123A"/>
    <w:rsid w:val="008316EA"/>
    <w:rsid w:val="00831EE5"/>
    <w:rsid w:val="00833B01"/>
    <w:rsid w:val="00833F95"/>
    <w:rsid w:val="00834106"/>
    <w:rsid w:val="00834213"/>
    <w:rsid w:val="00834337"/>
    <w:rsid w:val="008351F6"/>
    <w:rsid w:val="008362A9"/>
    <w:rsid w:val="008369E6"/>
    <w:rsid w:val="00837167"/>
    <w:rsid w:val="008412EA"/>
    <w:rsid w:val="00841D98"/>
    <w:rsid w:val="008435A6"/>
    <w:rsid w:val="00843670"/>
    <w:rsid w:val="008442B2"/>
    <w:rsid w:val="00844DF0"/>
    <w:rsid w:val="00845213"/>
    <w:rsid w:val="00845347"/>
    <w:rsid w:val="00845431"/>
    <w:rsid w:val="00845D5A"/>
    <w:rsid w:val="0084616D"/>
    <w:rsid w:val="008467C4"/>
    <w:rsid w:val="00846871"/>
    <w:rsid w:val="00846BE7"/>
    <w:rsid w:val="008473F1"/>
    <w:rsid w:val="00847514"/>
    <w:rsid w:val="00847710"/>
    <w:rsid w:val="00847C40"/>
    <w:rsid w:val="008508C8"/>
    <w:rsid w:val="00850FD5"/>
    <w:rsid w:val="0085129F"/>
    <w:rsid w:val="00851CA6"/>
    <w:rsid w:val="0085267C"/>
    <w:rsid w:val="00852800"/>
    <w:rsid w:val="00852F79"/>
    <w:rsid w:val="00853AC1"/>
    <w:rsid w:val="0085420D"/>
    <w:rsid w:val="008547BC"/>
    <w:rsid w:val="00854822"/>
    <w:rsid w:val="00854982"/>
    <w:rsid w:val="00854CB0"/>
    <w:rsid w:val="008603C3"/>
    <w:rsid w:val="00860FCD"/>
    <w:rsid w:val="00862065"/>
    <w:rsid w:val="00862FCF"/>
    <w:rsid w:val="00864240"/>
    <w:rsid w:val="0086502D"/>
    <w:rsid w:val="008657EB"/>
    <w:rsid w:val="00865A1C"/>
    <w:rsid w:val="00865C6F"/>
    <w:rsid w:val="00866032"/>
    <w:rsid w:val="0086636F"/>
    <w:rsid w:val="00866FA0"/>
    <w:rsid w:val="0086731C"/>
    <w:rsid w:val="0086777D"/>
    <w:rsid w:val="008714A9"/>
    <w:rsid w:val="00872370"/>
    <w:rsid w:val="00872770"/>
    <w:rsid w:val="0087381E"/>
    <w:rsid w:val="00873FAE"/>
    <w:rsid w:val="0087439A"/>
    <w:rsid w:val="00874C8A"/>
    <w:rsid w:val="00874DB0"/>
    <w:rsid w:val="008751BA"/>
    <w:rsid w:val="00875471"/>
    <w:rsid w:val="0087591C"/>
    <w:rsid w:val="00875AB6"/>
    <w:rsid w:val="00876323"/>
    <w:rsid w:val="00876386"/>
    <w:rsid w:val="00876757"/>
    <w:rsid w:val="00876CB6"/>
    <w:rsid w:val="00877199"/>
    <w:rsid w:val="008777C1"/>
    <w:rsid w:val="00880EC5"/>
    <w:rsid w:val="0088112A"/>
    <w:rsid w:val="00882912"/>
    <w:rsid w:val="008833D6"/>
    <w:rsid w:val="0088395C"/>
    <w:rsid w:val="00884237"/>
    <w:rsid w:val="00884B9F"/>
    <w:rsid w:val="00884D96"/>
    <w:rsid w:val="00885053"/>
    <w:rsid w:val="008854ED"/>
    <w:rsid w:val="00885AA6"/>
    <w:rsid w:val="00885AC1"/>
    <w:rsid w:val="0088639B"/>
    <w:rsid w:val="0088645A"/>
    <w:rsid w:val="008866B5"/>
    <w:rsid w:val="00887179"/>
    <w:rsid w:val="00887AEC"/>
    <w:rsid w:val="00887CAA"/>
    <w:rsid w:val="00887D5B"/>
    <w:rsid w:val="00890A55"/>
    <w:rsid w:val="00891036"/>
    <w:rsid w:val="008914A6"/>
    <w:rsid w:val="008917AF"/>
    <w:rsid w:val="008919DB"/>
    <w:rsid w:val="00891F34"/>
    <w:rsid w:val="008921F5"/>
    <w:rsid w:val="00892BD7"/>
    <w:rsid w:val="008938CB"/>
    <w:rsid w:val="00893D80"/>
    <w:rsid w:val="00893DA7"/>
    <w:rsid w:val="00894071"/>
    <w:rsid w:val="00894513"/>
    <w:rsid w:val="00895098"/>
    <w:rsid w:val="00895149"/>
    <w:rsid w:val="00896054"/>
    <w:rsid w:val="00896358"/>
    <w:rsid w:val="00896605"/>
    <w:rsid w:val="00896AA5"/>
    <w:rsid w:val="00896F3E"/>
    <w:rsid w:val="008A0790"/>
    <w:rsid w:val="008A12F2"/>
    <w:rsid w:val="008A1C74"/>
    <w:rsid w:val="008A20D1"/>
    <w:rsid w:val="008A2858"/>
    <w:rsid w:val="008A32F4"/>
    <w:rsid w:val="008A3C43"/>
    <w:rsid w:val="008A4DAF"/>
    <w:rsid w:val="008A503B"/>
    <w:rsid w:val="008A5EBC"/>
    <w:rsid w:val="008A6049"/>
    <w:rsid w:val="008A66E9"/>
    <w:rsid w:val="008A67F5"/>
    <w:rsid w:val="008A72B9"/>
    <w:rsid w:val="008A7845"/>
    <w:rsid w:val="008A7CA7"/>
    <w:rsid w:val="008B0476"/>
    <w:rsid w:val="008B0A74"/>
    <w:rsid w:val="008B10D7"/>
    <w:rsid w:val="008B17DF"/>
    <w:rsid w:val="008B1A6A"/>
    <w:rsid w:val="008B2110"/>
    <w:rsid w:val="008B298D"/>
    <w:rsid w:val="008B2DD0"/>
    <w:rsid w:val="008B3085"/>
    <w:rsid w:val="008B355E"/>
    <w:rsid w:val="008B36C7"/>
    <w:rsid w:val="008B3DE7"/>
    <w:rsid w:val="008B3E46"/>
    <w:rsid w:val="008B459B"/>
    <w:rsid w:val="008B4698"/>
    <w:rsid w:val="008B5FB3"/>
    <w:rsid w:val="008B6E8C"/>
    <w:rsid w:val="008B6F77"/>
    <w:rsid w:val="008B7398"/>
    <w:rsid w:val="008C0448"/>
    <w:rsid w:val="008C0C3B"/>
    <w:rsid w:val="008C0D37"/>
    <w:rsid w:val="008C1C9C"/>
    <w:rsid w:val="008C1E95"/>
    <w:rsid w:val="008C1F4D"/>
    <w:rsid w:val="008C2077"/>
    <w:rsid w:val="008C2355"/>
    <w:rsid w:val="008C363C"/>
    <w:rsid w:val="008C4144"/>
    <w:rsid w:val="008C47F4"/>
    <w:rsid w:val="008C4E02"/>
    <w:rsid w:val="008C531D"/>
    <w:rsid w:val="008C56E2"/>
    <w:rsid w:val="008C69D4"/>
    <w:rsid w:val="008D12B6"/>
    <w:rsid w:val="008D1340"/>
    <w:rsid w:val="008D2FCE"/>
    <w:rsid w:val="008D31DA"/>
    <w:rsid w:val="008D3E42"/>
    <w:rsid w:val="008D4DC7"/>
    <w:rsid w:val="008D4E82"/>
    <w:rsid w:val="008D5E0F"/>
    <w:rsid w:val="008D600E"/>
    <w:rsid w:val="008D644D"/>
    <w:rsid w:val="008D6D02"/>
    <w:rsid w:val="008D7817"/>
    <w:rsid w:val="008D7AD9"/>
    <w:rsid w:val="008E069A"/>
    <w:rsid w:val="008E09A0"/>
    <w:rsid w:val="008E3C9A"/>
    <w:rsid w:val="008E5033"/>
    <w:rsid w:val="008E5E1E"/>
    <w:rsid w:val="008E5EA1"/>
    <w:rsid w:val="008E63F9"/>
    <w:rsid w:val="008E6A2E"/>
    <w:rsid w:val="008E6FCA"/>
    <w:rsid w:val="008F0B69"/>
    <w:rsid w:val="008F0BA4"/>
    <w:rsid w:val="008F1589"/>
    <w:rsid w:val="008F16AD"/>
    <w:rsid w:val="008F1B92"/>
    <w:rsid w:val="008F37C7"/>
    <w:rsid w:val="008F414A"/>
    <w:rsid w:val="008F44A9"/>
    <w:rsid w:val="008F4621"/>
    <w:rsid w:val="008F4948"/>
    <w:rsid w:val="008F4CDD"/>
    <w:rsid w:val="008F6867"/>
    <w:rsid w:val="008F6AF6"/>
    <w:rsid w:val="008F760F"/>
    <w:rsid w:val="008F7B5F"/>
    <w:rsid w:val="009005B0"/>
    <w:rsid w:val="00900715"/>
    <w:rsid w:val="009013FA"/>
    <w:rsid w:val="00901651"/>
    <w:rsid w:val="00901BFC"/>
    <w:rsid w:val="00901FFD"/>
    <w:rsid w:val="00902A63"/>
    <w:rsid w:val="0090318C"/>
    <w:rsid w:val="009036F3"/>
    <w:rsid w:val="00903838"/>
    <w:rsid w:val="009039C5"/>
    <w:rsid w:val="00903C34"/>
    <w:rsid w:val="0090507B"/>
    <w:rsid w:val="00905FE1"/>
    <w:rsid w:val="009065BE"/>
    <w:rsid w:val="00906689"/>
    <w:rsid w:val="00906754"/>
    <w:rsid w:val="00906F01"/>
    <w:rsid w:val="00907491"/>
    <w:rsid w:val="00907800"/>
    <w:rsid w:val="00907CD8"/>
    <w:rsid w:val="00907E98"/>
    <w:rsid w:val="00907EDF"/>
    <w:rsid w:val="009103DD"/>
    <w:rsid w:val="009109DC"/>
    <w:rsid w:val="00910AB0"/>
    <w:rsid w:val="00911407"/>
    <w:rsid w:val="0091163B"/>
    <w:rsid w:val="00911A1C"/>
    <w:rsid w:val="009120B5"/>
    <w:rsid w:val="00912442"/>
    <w:rsid w:val="00912506"/>
    <w:rsid w:val="00912C6A"/>
    <w:rsid w:val="00913114"/>
    <w:rsid w:val="00913880"/>
    <w:rsid w:val="009146C1"/>
    <w:rsid w:val="009150DC"/>
    <w:rsid w:val="00915A66"/>
    <w:rsid w:val="0091658D"/>
    <w:rsid w:val="0091786A"/>
    <w:rsid w:val="00921273"/>
    <w:rsid w:val="009212DF"/>
    <w:rsid w:val="00921539"/>
    <w:rsid w:val="0092203E"/>
    <w:rsid w:val="00924284"/>
    <w:rsid w:val="00924DC2"/>
    <w:rsid w:val="009251FC"/>
    <w:rsid w:val="009260D1"/>
    <w:rsid w:val="00926771"/>
    <w:rsid w:val="00926AF9"/>
    <w:rsid w:val="00926BBE"/>
    <w:rsid w:val="00927152"/>
    <w:rsid w:val="00930295"/>
    <w:rsid w:val="00930F96"/>
    <w:rsid w:val="0093129B"/>
    <w:rsid w:val="009313E3"/>
    <w:rsid w:val="009314C2"/>
    <w:rsid w:val="00931BD2"/>
    <w:rsid w:val="00931C52"/>
    <w:rsid w:val="0093205E"/>
    <w:rsid w:val="0093233D"/>
    <w:rsid w:val="00932664"/>
    <w:rsid w:val="009328C1"/>
    <w:rsid w:val="00932A5D"/>
    <w:rsid w:val="00933107"/>
    <w:rsid w:val="00933DDC"/>
    <w:rsid w:val="00934ADC"/>
    <w:rsid w:val="009358DB"/>
    <w:rsid w:val="00936474"/>
    <w:rsid w:val="009364B0"/>
    <w:rsid w:val="00936794"/>
    <w:rsid w:val="0093712E"/>
    <w:rsid w:val="009378E0"/>
    <w:rsid w:val="0093796F"/>
    <w:rsid w:val="00937D9E"/>
    <w:rsid w:val="0094008B"/>
    <w:rsid w:val="00940DBD"/>
    <w:rsid w:val="00941AEA"/>
    <w:rsid w:val="00941DBA"/>
    <w:rsid w:val="00942B17"/>
    <w:rsid w:val="009434FE"/>
    <w:rsid w:val="00943B33"/>
    <w:rsid w:val="00943C4B"/>
    <w:rsid w:val="009440CA"/>
    <w:rsid w:val="009441E7"/>
    <w:rsid w:val="009442EE"/>
    <w:rsid w:val="009445DE"/>
    <w:rsid w:val="009446E5"/>
    <w:rsid w:val="00944DE4"/>
    <w:rsid w:val="00945095"/>
    <w:rsid w:val="0094632C"/>
    <w:rsid w:val="00946737"/>
    <w:rsid w:val="00946CBC"/>
    <w:rsid w:val="00946F9B"/>
    <w:rsid w:val="00946F9C"/>
    <w:rsid w:val="00947A3F"/>
    <w:rsid w:val="00950940"/>
    <w:rsid w:val="00950B58"/>
    <w:rsid w:val="00951CA1"/>
    <w:rsid w:val="00951D70"/>
    <w:rsid w:val="00952BFD"/>
    <w:rsid w:val="00952E43"/>
    <w:rsid w:val="0095301E"/>
    <w:rsid w:val="00953117"/>
    <w:rsid w:val="00954EC0"/>
    <w:rsid w:val="0095509A"/>
    <w:rsid w:val="00955577"/>
    <w:rsid w:val="00955D76"/>
    <w:rsid w:val="00955EA1"/>
    <w:rsid w:val="00956007"/>
    <w:rsid w:val="00956F3F"/>
    <w:rsid w:val="009601C3"/>
    <w:rsid w:val="00960665"/>
    <w:rsid w:val="00961054"/>
    <w:rsid w:val="00961A82"/>
    <w:rsid w:val="00962D91"/>
    <w:rsid w:val="00963FB1"/>
    <w:rsid w:val="009646DD"/>
    <w:rsid w:val="009658C6"/>
    <w:rsid w:val="00966736"/>
    <w:rsid w:val="00966DC5"/>
    <w:rsid w:val="0096700D"/>
    <w:rsid w:val="009679AA"/>
    <w:rsid w:val="00967F1F"/>
    <w:rsid w:val="009709F9"/>
    <w:rsid w:val="00971055"/>
    <w:rsid w:val="00971842"/>
    <w:rsid w:val="0097184C"/>
    <w:rsid w:val="00971A54"/>
    <w:rsid w:val="009720C1"/>
    <w:rsid w:val="0097232B"/>
    <w:rsid w:val="00972A7E"/>
    <w:rsid w:val="00973090"/>
    <w:rsid w:val="0097369E"/>
    <w:rsid w:val="00973A9D"/>
    <w:rsid w:val="009751E8"/>
    <w:rsid w:val="0097531D"/>
    <w:rsid w:val="00975616"/>
    <w:rsid w:val="009767A7"/>
    <w:rsid w:val="00976BE1"/>
    <w:rsid w:val="00976C52"/>
    <w:rsid w:val="00976CED"/>
    <w:rsid w:val="0097724C"/>
    <w:rsid w:val="0097764A"/>
    <w:rsid w:val="0097790F"/>
    <w:rsid w:val="00977D9A"/>
    <w:rsid w:val="00980FE0"/>
    <w:rsid w:val="00980FF8"/>
    <w:rsid w:val="00981B5A"/>
    <w:rsid w:val="0098206D"/>
    <w:rsid w:val="0098208F"/>
    <w:rsid w:val="0098270D"/>
    <w:rsid w:val="00982A73"/>
    <w:rsid w:val="00982E5A"/>
    <w:rsid w:val="00982F33"/>
    <w:rsid w:val="009840A0"/>
    <w:rsid w:val="00985301"/>
    <w:rsid w:val="0098559A"/>
    <w:rsid w:val="009863E9"/>
    <w:rsid w:val="0098684C"/>
    <w:rsid w:val="00986A72"/>
    <w:rsid w:val="00987425"/>
    <w:rsid w:val="00992CD4"/>
    <w:rsid w:val="00992EBE"/>
    <w:rsid w:val="0099367C"/>
    <w:rsid w:val="00993DBB"/>
    <w:rsid w:val="00993E2E"/>
    <w:rsid w:val="0099490E"/>
    <w:rsid w:val="00994E86"/>
    <w:rsid w:val="00995A6E"/>
    <w:rsid w:val="00995BFE"/>
    <w:rsid w:val="0099672F"/>
    <w:rsid w:val="00996AEE"/>
    <w:rsid w:val="00996FF7"/>
    <w:rsid w:val="009A03D7"/>
    <w:rsid w:val="009A0C2A"/>
    <w:rsid w:val="009A0EF8"/>
    <w:rsid w:val="009A17CF"/>
    <w:rsid w:val="009A20BD"/>
    <w:rsid w:val="009A2405"/>
    <w:rsid w:val="009A300C"/>
    <w:rsid w:val="009A3283"/>
    <w:rsid w:val="009A3EF9"/>
    <w:rsid w:val="009A4BDE"/>
    <w:rsid w:val="009A5823"/>
    <w:rsid w:val="009A5C3B"/>
    <w:rsid w:val="009A6392"/>
    <w:rsid w:val="009A7BA2"/>
    <w:rsid w:val="009A7F52"/>
    <w:rsid w:val="009B0DA8"/>
    <w:rsid w:val="009B0DB9"/>
    <w:rsid w:val="009B1409"/>
    <w:rsid w:val="009B1581"/>
    <w:rsid w:val="009B2832"/>
    <w:rsid w:val="009B3D94"/>
    <w:rsid w:val="009B4BED"/>
    <w:rsid w:val="009B56AC"/>
    <w:rsid w:val="009B60FF"/>
    <w:rsid w:val="009B7E3C"/>
    <w:rsid w:val="009C0269"/>
    <w:rsid w:val="009C0B49"/>
    <w:rsid w:val="009C11CD"/>
    <w:rsid w:val="009C25FC"/>
    <w:rsid w:val="009C280F"/>
    <w:rsid w:val="009C28C7"/>
    <w:rsid w:val="009C3370"/>
    <w:rsid w:val="009C3BAE"/>
    <w:rsid w:val="009C44D2"/>
    <w:rsid w:val="009C49B6"/>
    <w:rsid w:val="009C4B49"/>
    <w:rsid w:val="009C5158"/>
    <w:rsid w:val="009C5C3C"/>
    <w:rsid w:val="009C5D31"/>
    <w:rsid w:val="009C6D23"/>
    <w:rsid w:val="009C73EC"/>
    <w:rsid w:val="009C77FA"/>
    <w:rsid w:val="009D0691"/>
    <w:rsid w:val="009D0AEC"/>
    <w:rsid w:val="009D14A1"/>
    <w:rsid w:val="009D1D09"/>
    <w:rsid w:val="009D2E07"/>
    <w:rsid w:val="009D52EA"/>
    <w:rsid w:val="009D55A7"/>
    <w:rsid w:val="009D582A"/>
    <w:rsid w:val="009D6CA3"/>
    <w:rsid w:val="009D6F1A"/>
    <w:rsid w:val="009D749C"/>
    <w:rsid w:val="009D784F"/>
    <w:rsid w:val="009D7DBF"/>
    <w:rsid w:val="009D7EBF"/>
    <w:rsid w:val="009E0085"/>
    <w:rsid w:val="009E0465"/>
    <w:rsid w:val="009E0767"/>
    <w:rsid w:val="009E1767"/>
    <w:rsid w:val="009E1E52"/>
    <w:rsid w:val="009E2EE9"/>
    <w:rsid w:val="009E33F1"/>
    <w:rsid w:val="009E3D47"/>
    <w:rsid w:val="009E3DE2"/>
    <w:rsid w:val="009E4508"/>
    <w:rsid w:val="009E4C5D"/>
    <w:rsid w:val="009E4E25"/>
    <w:rsid w:val="009E5329"/>
    <w:rsid w:val="009E549F"/>
    <w:rsid w:val="009E6044"/>
    <w:rsid w:val="009E6A16"/>
    <w:rsid w:val="009E6FFD"/>
    <w:rsid w:val="009E7359"/>
    <w:rsid w:val="009E7EC9"/>
    <w:rsid w:val="009E7F4B"/>
    <w:rsid w:val="009F03AB"/>
    <w:rsid w:val="009F1542"/>
    <w:rsid w:val="009F1753"/>
    <w:rsid w:val="009F18E3"/>
    <w:rsid w:val="009F2049"/>
    <w:rsid w:val="009F2212"/>
    <w:rsid w:val="009F2385"/>
    <w:rsid w:val="009F2DDF"/>
    <w:rsid w:val="009F3E23"/>
    <w:rsid w:val="009F583D"/>
    <w:rsid w:val="009F5EC8"/>
    <w:rsid w:val="009F6C5E"/>
    <w:rsid w:val="009F7189"/>
    <w:rsid w:val="00A0088D"/>
    <w:rsid w:val="00A031B3"/>
    <w:rsid w:val="00A03D7E"/>
    <w:rsid w:val="00A044A3"/>
    <w:rsid w:val="00A05064"/>
    <w:rsid w:val="00A05297"/>
    <w:rsid w:val="00A05FD1"/>
    <w:rsid w:val="00A06459"/>
    <w:rsid w:val="00A06815"/>
    <w:rsid w:val="00A06E47"/>
    <w:rsid w:val="00A06F1E"/>
    <w:rsid w:val="00A0731E"/>
    <w:rsid w:val="00A07535"/>
    <w:rsid w:val="00A075B5"/>
    <w:rsid w:val="00A07A46"/>
    <w:rsid w:val="00A07C7B"/>
    <w:rsid w:val="00A10C84"/>
    <w:rsid w:val="00A11130"/>
    <w:rsid w:val="00A11B5F"/>
    <w:rsid w:val="00A11BFF"/>
    <w:rsid w:val="00A122F2"/>
    <w:rsid w:val="00A13C0F"/>
    <w:rsid w:val="00A13DAA"/>
    <w:rsid w:val="00A13F9F"/>
    <w:rsid w:val="00A14C5B"/>
    <w:rsid w:val="00A162F8"/>
    <w:rsid w:val="00A178B4"/>
    <w:rsid w:val="00A17A30"/>
    <w:rsid w:val="00A20250"/>
    <w:rsid w:val="00A20CDA"/>
    <w:rsid w:val="00A22234"/>
    <w:rsid w:val="00A223C8"/>
    <w:rsid w:val="00A22514"/>
    <w:rsid w:val="00A226CE"/>
    <w:rsid w:val="00A23656"/>
    <w:rsid w:val="00A23AD8"/>
    <w:rsid w:val="00A24C85"/>
    <w:rsid w:val="00A25618"/>
    <w:rsid w:val="00A25A6D"/>
    <w:rsid w:val="00A25EF0"/>
    <w:rsid w:val="00A270D0"/>
    <w:rsid w:val="00A2753B"/>
    <w:rsid w:val="00A30EF6"/>
    <w:rsid w:val="00A31342"/>
    <w:rsid w:val="00A31AA9"/>
    <w:rsid w:val="00A31CCC"/>
    <w:rsid w:val="00A320A2"/>
    <w:rsid w:val="00A320F8"/>
    <w:rsid w:val="00A3229A"/>
    <w:rsid w:val="00A322C0"/>
    <w:rsid w:val="00A324CB"/>
    <w:rsid w:val="00A333BF"/>
    <w:rsid w:val="00A3396D"/>
    <w:rsid w:val="00A3456E"/>
    <w:rsid w:val="00A345A5"/>
    <w:rsid w:val="00A358B5"/>
    <w:rsid w:val="00A36435"/>
    <w:rsid w:val="00A36CE4"/>
    <w:rsid w:val="00A37454"/>
    <w:rsid w:val="00A37DD5"/>
    <w:rsid w:val="00A40A8F"/>
    <w:rsid w:val="00A40C89"/>
    <w:rsid w:val="00A41A18"/>
    <w:rsid w:val="00A41B69"/>
    <w:rsid w:val="00A41DC9"/>
    <w:rsid w:val="00A4220E"/>
    <w:rsid w:val="00A42D8A"/>
    <w:rsid w:val="00A434F1"/>
    <w:rsid w:val="00A43925"/>
    <w:rsid w:val="00A442FD"/>
    <w:rsid w:val="00A443FE"/>
    <w:rsid w:val="00A450A4"/>
    <w:rsid w:val="00A454E9"/>
    <w:rsid w:val="00A46166"/>
    <w:rsid w:val="00A46315"/>
    <w:rsid w:val="00A468FA"/>
    <w:rsid w:val="00A46A99"/>
    <w:rsid w:val="00A46BA0"/>
    <w:rsid w:val="00A46C6D"/>
    <w:rsid w:val="00A46EF5"/>
    <w:rsid w:val="00A46F09"/>
    <w:rsid w:val="00A4716C"/>
    <w:rsid w:val="00A47F08"/>
    <w:rsid w:val="00A50944"/>
    <w:rsid w:val="00A509E8"/>
    <w:rsid w:val="00A50C85"/>
    <w:rsid w:val="00A51978"/>
    <w:rsid w:val="00A52088"/>
    <w:rsid w:val="00A520A9"/>
    <w:rsid w:val="00A528B7"/>
    <w:rsid w:val="00A52CE6"/>
    <w:rsid w:val="00A53120"/>
    <w:rsid w:val="00A53942"/>
    <w:rsid w:val="00A53D14"/>
    <w:rsid w:val="00A54BAC"/>
    <w:rsid w:val="00A54DC3"/>
    <w:rsid w:val="00A54EC4"/>
    <w:rsid w:val="00A551DB"/>
    <w:rsid w:val="00A553C8"/>
    <w:rsid w:val="00A56539"/>
    <w:rsid w:val="00A56F54"/>
    <w:rsid w:val="00A57730"/>
    <w:rsid w:val="00A57EFC"/>
    <w:rsid w:val="00A600DC"/>
    <w:rsid w:val="00A614AD"/>
    <w:rsid w:val="00A61556"/>
    <w:rsid w:val="00A61DD3"/>
    <w:rsid w:val="00A61FBB"/>
    <w:rsid w:val="00A621B1"/>
    <w:rsid w:val="00A62C9C"/>
    <w:rsid w:val="00A62EFC"/>
    <w:rsid w:val="00A634EE"/>
    <w:rsid w:val="00A63B4C"/>
    <w:rsid w:val="00A64F1C"/>
    <w:rsid w:val="00A65D6C"/>
    <w:rsid w:val="00A6637E"/>
    <w:rsid w:val="00A66BAA"/>
    <w:rsid w:val="00A66DB2"/>
    <w:rsid w:val="00A670BF"/>
    <w:rsid w:val="00A701E2"/>
    <w:rsid w:val="00A71B67"/>
    <w:rsid w:val="00A72924"/>
    <w:rsid w:val="00A73998"/>
    <w:rsid w:val="00A73A05"/>
    <w:rsid w:val="00A73E89"/>
    <w:rsid w:val="00A7405B"/>
    <w:rsid w:val="00A74D5C"/>
    <w:rsid w:val="00A752FB"/>
    <w:rsid w:val="00A75C4B"/>
    <w:rsid w:val="00A760FA"/>
    <w:rsid w:val="00A76510"/>
    <w:rsid w:val="00A766EC"/>
    <w:rsid w:val="00A76BFB"/>
    <w:rsid w:val="00A76DFF"/>
    <w:rsid w:val="00A77048"/>
    <w:rsid w:val="00A77C72"/>
    <w:rsid w:val="00A80814"/>
    <w:rsid w:val="00A80978"/>
    <w:rsid w:val="00A8132A"/>
    <w:rsid w:val="00A8288C"/>
    <w:rsid w:val="00A82C63"/>
    <w:rsid w:val="00A82FDB"/>
    <w:rsid w:val="00A834B6"/>
    <w:rsid w:val="00A834D5"/>
    <w:rsid w:val="00A8375C"/>
    <w:rsid w:val="00A83BEF"/>
    <w:rsid w:val="00A8425F"/>
    <w:rsid w:val="00A8429D"/>
    <w:rsid w:val="00A844FE"/>
    <w:rsid w:val="00A84ABF"/>
    <w:rsid w:val="00A84EF9"/>
    <w:rsid w:val="00A855D1"/>
    <w:rsid w:val="00A85F42"/>
    <w:rsid w:val="00A8605C"/>
    <w:rsid w:val="00A86208"/>
    <w:rsid w:val="00A86248"/>
    <w:rsid w:val="00A8642B"/>
    <w:rsid w:val="00A86B95"/>
    <w:rsid w:val="00A8716D"/>
    <w:rsid w:val="00A877C3"/>
    <w:rsid w:val="00A87CFC"/>
    <w:rsid w:val="00A905BC"/>
    <w:rsid w:val="00A90FB5"/>
    <w:rsid w:val="00A915A0"/>
    <w:rsid w:val="00A915CF"/>
    <w:rsid w:val="00A91812"/>
    <w:rsid w:val="00A91871"/>
    <w:rsid w:val="00A91B65"/>
    <w:rsid w:val="00A91C64"/>
    <w:rsid w:val="00A920D7"/>
    <w:rsid w:val="00A92DF4"/>
    <w:rsid w:val="00A93C57"/>
    <w:rsid w:val="00A93FC2"/>
    <w:rsid w:val="00A94D0D"/>
    <w:rsid w:val="00A96EB3"/>
    <w:rsid w:val="00A97141"/>
    <w:rsid w:val="00AA0319"/>
    <w:rsid w:val="00AA169D"/>
    <w:rsid w:val="00AA182C"/>
    <w:rsid w:val="00AA22AB"/>
    <w:rsid w:val="00AA2512"/>
    <w:rsid w:val="00AA2D6E"/>
    <w:rsid w:val="00AA3042"/>
    <w:rsid w:val="00AA311E"/>
    <w:rsid w:val="00AA3755"/>
    <w:rsid w:val="00AA3B8B"/>
    <w:rsid w:val="00AA473D"/>
    <w:rsid w:val="00AA5DA3"/>
    <w:rsid w:val="00AA6182"/>
    <w:rsid w:val="00AA68D6"/>
    <w:rsid w:val="00AA7642"/>
    <w:rsid w:val="00AB0316"/>
    <w:rsid w:val="00AB0B11"/>
    <w:rsid w:val="00AB0D3E"/>
    <w:rsid w:val="00AB1411"/>
    <w:rsid w:val="00AB1F58"/>
    <w:rsid w:val="00AB23F6"/>
    <w:rsid w:val="00AB24A3"/>
    <w:rsid w:val="00AB27F6"/>
    <w:rsid w:val="00AB284C"/>
    <w:rsid w:val="00AB3467"/>
    <w:rsid w:val="00AB3D18"/>
    <w:rsid w:val="00AB4363"/>
    <w:rsid w:val="00AB4B69"/>
    <w:rsid w:val="00AB54F6"/>
    <w:rsid w:val="00AB5C2E"/>
    <w:rsid w:val="00AB5F2B"/>
    <w:rsid w:val="00AB67A1"/>
    <w:rsid w:val="00AB68DF"/>
    <w:rsid w:val="00AB69AB"/>
    <w:rsid w:val="00AB6DCC"/>
    <w:rsid w:val="00AB6F59"/>
    <w:rsid w:val="00AB7C2C"/>
    <w:rsid w:val="00AC0280"/>
    <w:rsid w:val="00AC04BE"/>
    <w:rsid w:val="00AC0B5A"/>
    <w:rsid w:val="00AC2FC1"/>
    <w:rsid w:val="00AC3B8F"/>
    <w:rsid w:val="00AC4FCE"/>
    <w:rsid w:val="00AC58BF"/>
    <w:rsid w:val="00AC7BAE"/>
    <w:rsid w:val="00AC7E2B"/>
    <w:rsid w:val="00AD1D95"/>
    <w:rsid w:val="00AD23E3"/>
    <w:rsid w:val="00AD2FEE"/>
    <w:rsid w:val="00AD3696"/>
    <w:rsid w:val="00AD391E"/>
    <w:rsid w:val="00AD3F63"/>
    <w:rsid w:val="00AD4A9C"/>
    <w:rsid w:val="00AD4DE4"/>
    <w:rsid w:val="00AD6645"/>
    <w:rsid w:val="00AD6B76"/>
    <w:rsid w:val="00AD6E21"/>
    <w:rsid w:val="00AD6EC4"/>
    <w:rsid w:val="00AD746B"/>
    <w:rsid w:val="00AD78F5"/>
    <w:rsid w:val="00AD799E"/>
    <w:rsid w:val="00AD7A88"/>
    <w:rsid w:val="00AD7C96"/>
    <w:rsid w:val="00AE010D"/>
    <w:rsid w:val="00AE0EC6"/>
    <w:rsid w:val="00AE0FA9"/>
    <w:rsid w:val="00AE1198"/>
    <w:rsid w:val="00AE1200"/>
    <w:rsid w:val="00AE175F"/>
    <w:rsid w:val="00AE2FB0"/>
    <w:rsid w:val="00AE3C20"/>
    <w:rsid w:val="00AE3E72"/>
    <w:rsid w:val="00AE4616"/>
    <w:rsid w:val="00AE4864"/>
    <w:rsid w:val="00AE50E5"/>
    <w:rsid w:val="00AE55BA"/>
    <w:rsid w:val="00AE67CB"/>
    <w:rsid w:val="00AE6B9F"/>
    <w:rsid w:val="00AE7A7A"/>
    <w:rsid w:val="00AF0170"/>
    <w:rsid w:val="00AF07D8"/>
    <w:rsid w:val="00AF1189"/>
    <w:rsid w:val="00AF15BC"/>
    <w:rsid w:val="00AF1707"/>
    <w:rsid w:val="00AF1C28"/>
    <w:rsid w:val="00AF1E64"/>
    <w:rsid w:val="00AF1F84"/>
    <w:rsid w:val="00AF2E02"/>
    <w:rsid w:val="00AF3446"/>
    <w:rsid w:val="00AF407C"/>
    <w:rsid w:val="00AF4544"/>
    <w:rsid w:val="00AF4653"/>
    <w:rsid w:val="00AF4AA9"/>
    <w:rsid w:val="00AF53CC"/>
    <w:rsid w:val="00AF5A3E"/>
    <w:rsid w:val="00AF6453"/>
    <w:rsid w:val="00AF68B7"/>
    <w:rsid w:val="00AF6D9F"/>
    <w:rsid w:val="00AF74D8"/>
    <w:rsid w:val="00AF7BF1"/>
    <w:rsid w:val="00B00742"/>
    <w:rsid w:val="00B007BB"/>
    <w:rsid w:val="00B00CDE"/>
    <w:rsid w:val="00B01022"/>
    <w:rsid w:val="00B010DC"/>
    <w:rsid w:val="00B012F3"/>
    <w:rsid w:val="00B01416"/>
    <w:rsid w:val="00B01449"/>
    <w:rsid w:val="00B0166A"/>
    <w:rsid w:val="00B0327B"/>
    <w:rsid w:val="00B032B6"/>
    <w:rsid w:val="00B03543"/>
    <w:rsid w:val="00B03585"/>
    <w:rsid w:val="00B035BC"/>
    <w:rsid w:val="00B04749"/>
    <w:rsid w:val="00B05397"/>
    <w:rsid w:val="00B0556B"/>
    <w:rsid w:val="00B05862"/>
    <w:rsid w:val="00B06551"/>
    <w:rsid w:val="00B06FAB"/>
    <w:rsid w:val="00B0770E"/>
    <w:rsid w:val="00B10184"/>
    <w:rsid w:val="00B10374"/>
    <w:rsid w:val="00B104B8"/>
    <w:rsid w:val="00B109C3"/>
    <w:rsid w:val="00B119B7"/>
    <w:rsid w:val="00B11F8C"/>
    <w:rsid w:val="00B14940"/>
    <w:rsid w:val="00B15BA9"/>
    <w:rsid w:val="00B172BC"/>
    <w:rsid w:val="00B17AE3"/>
    <w:rsid w:val="00B20494"/>
    <w:rsid w:val="00B206D4"/>
    <w:rsid w:val="00B206F0"/>
    <w:rsid w:val="00B231C2"/>
    <w:rsid w:val="00B241A7"/>
    <w:rsid w:val="00B24281"/>
    <w:rsid w:val="00B24457"/>
    <w:rsid w:val="00B2496F"/>
    <w:rsid w:val="00B25380"/>
    <w:rsid w:val="00B25C5E"/>
    <w:rsid w:val="00B270C9"/>
    <w:rsid w:val="00B27907"/>
    <w:rsid w:val="00B27FD6"/>
    <w:rsid w:val="00B30000"/>
    <w:rsid w:val="00B30291"/>
    <w:rsid w:val="00B30576"/>
    <w:rsid w:val="00B309FE"/>
    <w:rsid w:val="00B30A1D"/>
    <w:rsid w:val="00B312CB"/>
    <w:rsid w:val="00B3166F"/>
    <w:rsid w:val="00B32784"/>
    <w:rsid w:val="00B32DF8"/>
    <w:rsid w:val="00B32FA1"/>
    <w:rsid w:val="00B332C3"/>
    <w:rsid w:val="00B3447C"/>
    <w:rsid w:val="00B345F4"/>
    <w:rsid w:val="00B346C4"/>
    <w:rsid w:val="00B359FA"/>
    <w:rsid w:val="00B35A8E"/>
    <w:rsid w:val="00B35EEB"/>
    <w:rsid w:val="00B361EB"/>
    <w:rsid w:val="00B36270"/>
    <w:rsid w:val="00B37562"/>
    <w:rsid w:val="00B402C5"/>
    <w:rsid w:val="00B40F7A"/>
    <w:rsid w:val="00B41022"/>
    <w:rsid w:val="00B41B38"/>
    <w:rsid w:val="00B4285C"/>
    <w:rsid w:val="00B4479B"/>
    <w:rsid w:val="00B4549A"/>
    <w:rsid w:val="00B46220"/>
    <w:rsid w:val="00B46797"/>
    <w:rsid w:val="00B46B2C"/>
    <w:rsid w:val="00B5054C"/>
    <w:rsid w:val="00B507DF"/>
    <w:rsid w:val="00B50AB0"/>
    <w:rsid w:val="00B50DCA"/>
    <w:rsid w:val="00B512F6"/>
    <w:rsid w:val="00B51398"/>
    <w:rsid w:val="00B5159C"/>
    <w:rsid w:val="00B51CD9"/>
    <w:rsid w:val="00B52DA4"/>
    <w:rsid w:val="00B52FF0"/>
    <w:rsid w:val="00B53E2B"/>
    <w:rsid w:val="00B546C1"/>
    <w:rsid w:val="00B55798"/>
    <w:rsid w:val="00B56256"/>
    <w:rsid w:val="00B56572"/>
    <w:rsid w:val="00B56C2B"/>
    <w:rsid w:val="00B574CA"/>
    <w:rsid w:val="00B57D2B"/>
    <w:rsid w:val="00B61248"/>
    <w:rsid w:val="00B614EF"/>
    <w:rsid w:val="00B6150F"/>
    <w:rsid w:val="00B62B9E"/>
    <w:rsid w:val="00B633DE"/>
    <w:rsid w:val="00B64687"/>
    <w:rsid w:val="00B649F3"/>
    <w:rsid w:val="00B64F33"/>
    <w:rsid w:val="00B64FDA"/>
    <w:rsid w:val="00B65A14"/>
    <w:rsid w:val="00B65ED1"/>
    <w:rsid w:val="00B66C0F"/>
    <w:rsid w:val="00B66DD3"/>
    <w:rsid w:val="00B6716B"/>
    <w:rsid w:val="00B674D1"/>
    <w:rsid w:val="00B70B19"/>
    <w:rsid w:val="00B70BF8"/>
    <w:rsid w:val="00B70CF5"/>
    <w:rsid w:val="00B70E99"/>
    <w:rsid w:val="00B72298"/>
    <w:rsid w:val="00B72B91"/>
    <w:rsid w:val="00B73713"/>
    <w:rsid w:val="00B73D7F"/>
    <w:rsid w:val="00B7477D"/>
    <w:rsid w:val="00B75EE0"/>
    <w:rsid w:val="00B76A77"/>
    <w:rsid w:val="00B770F6"/>
    <w:rsid w:val="00B77650"/>
    <w:rsid w:val="00B8084F"/>
    <w:rsid w:val="00B80F41"/>
    <w:rsid w:val="00B8120A"/>
    <w:rsid w:val="00B812BA"/>
    <w:rsid w:val="00B818D8"/>
    <w:rsid w:val="00B825C0"/>
    <w:rsid w:val="00B8291F"/>
    <w:rsid w:val="00B83166"/>
    <w:rsid w:val="00B83862"/>
    <w:rsid w:val="00B83DC8"/>
    <w:rsid w:val="00B83EE3"/>
    <w:rsid w:val="00B84011"/>
    <w:rsid w:val="00B8436F"/>
    <w:rsid w:val="00B847C8"/>
    <w:rsid w:val="00B847F0"/>
    <w:rsid w:val="00B84A52"/>
    <w:rsid w:val="00B8532D"/>
    <w:rsid w:val="00B856D4"/>
    <w:rsid w:val="00B86557"/>
    <w:rsid w:val="00B873C2"/>
    <w:rsid w:val="00B87552"/>
    <w:rsid w:val="00B90217"/>
    <w:rsid w:val="00B91BE3"/>
    <w:rsid w:val="00B920F6"/>
    <w:rsid w:val="00B92838"/>
    <w:rsid w:val="00B92ECA"/>
    <w:rsid w:val="00B9476B"/>
    <w:rsid w:val="00B94F4A"/>
    <w:rsid w:val="00B96336"/>
    <w:rsid w:val="00B96426"/>
    <w:rsid w:val="00B96499"/>
    <w:rsid w:val="00B964ED"/>
    <w:rsid w:val="00B968B6"/>
    <w:rsid w:val="00B9726A"/>
    <w:rsid w:val="00B974CE"/>
    <w:rsid w:val="00B97B59"/>
    <w:rsid w:val="00B97CC7"/>
    <w:rsid w:val="00B97FD1"/>
    <w:rsid w:val="00BA0188"/>
    <w:rsid w:val="00BA03A6"/>
    <w:rsid w:val="00BA0767"/>
    <w:rsid w:val="00BA0E67"/>
    <w:rsid w:val="00BA104C"/>
    <w:rsid w:val="00BA1322"/>
    <w:rsid w:val="00BA13A3"/>
    <w:rsid w:val="00BA149C"/>
    <w:rsid w:val="00BA329C"/>
    <w:rsid w:val="00BA477F"/>
    <w:rsid w:val="00BA4B00"/>
    <w:rsid w:val="00BA4E9B"/>
    <w:rsid w:val="00BA53B3"/>
    <w:rsid w:val="00BA5820"/>
    <w:rsid w:val="00BA5A2A"/>
    <w:rsid w:val="00BA6211"/>
    <w:rsid w:val="00BA66B7"/>
    <w:rsid w:val="00BA6C74"/>
    <w:rsid w:val="00BA7187"/>
    <w:rsid w:val="00BA7EDE"/>
    <w:rsid w:val="00BA7FA4"/>
    <w:rsid w:val="00BB04F2"/>
    <w:rsid w:val="00BB07B7"/>
    <w:rsid w:val="00BB0BAB"/>
    <w:rsid w:val="00BB129C"/>
    <w:rsid w:val="00BB1640"/>
    <w:rsid w:val="00BB17FB"/>
    <w:rsid w:val="00BB1A4E"/>
    <w:rsid w:val="00BB2201"/>
    <w:rsid w:val="00BB2AE0"/>
    <w:rsid w:val="00BB30DD"/>
    <w:rsid w:val="00BB33F7"/>
    <w:rsid w:val="00BB388B"/>
    <w:rsid w:val="00BB389E"/>
    <w:rsid w:val="00BB3CDF"/>
    <w:rsid w:val="00BB3F12"/>
    <w:rsid w:val="00BB3F6F"/>
    <w:rsid w:val="00BB42D4"/>
    <w:rsid w:val="00BB57B7"/>
    <w:rsid w:val="00BB769D"/>
    <w:rsid w:val="00BB7B84"/>
    <w:rsid w:val="00BB7CD6"/>
    <w:rsid w:val="00BB7E6D"/>
    <w:rsid w:val="00BC0549"/>
    <w:rsid w:val="00BC05C2"/>
    <w:rsid w:val="00BC06E2"/>
    <w:rsid w:val="00BC0A01"/>
    <w:rsid w:val="00BC1FD3"/>
    <w:rsid w:val="00BC279C"/>
    <w:rsid w:val="00BC2F4B"/>
    <w:rsid w:val="00BC33D4"/>
    <w:rsid w:val="00BC413C"/>
    <w:rsid w:val="00BC4D6C"/>
    <w:rsid w:val="00BC6FCD"/>
    <w:rsid w:val="00BC7381"/>
    <w:rsid w:val="00BD01D4"/>
    <w:rsid w:val="00BD1E06"/>
    <w:rsid w:val="00BD1F7A"/>
    <w:rsid w:val="00BD29BE"/>
    <w:rsid w:val="00BD368D"/>
    <w:rsid w:val="00BD4D07"/>
    <w:rsid w:val="00BD52CB"/>
    <w:rsid w:val="00BD55B9"/>
    <w:rsid w:val="00BD5E01"/>
    <w:rsid w:val="00BE01FD"/>
    <w:rsid w:val="00BE0248"/>
    <w:rsid w:val="00BE02BF"/>
    <w:rsid w:val="00BE04FA"/>
    <w:rsid w:val="00BE08B6"/>
    <w:rsid w:val="00BE273A"/>
    <w:rsid w:val="00BE2AC2"/>
    <w:rsid w:val="00BE2C06"/>
    <w:rsid w:val="00BE3269"/>
    <w:rsid w:val="00BE3360"/>
    <w:rsid w:val="00BE3375"/>
    <w:rsid w:val="00BE3480"/>
    <w:rsid w:val="00BE48C5"/>
    <w:rsid w:val="00BE556D"/>
    <w:rsid w:val="00BE61A2"/>
    <w:rsid w:val="00BE6500"/>
    <w:rsid w:val="00BE6934"/>
    <w:rsid w:val="00BE7611"/>
    <w:rsid w:val="00BE7C60"/>
    <w:rsid w:val="00BF0C4E"/>
    <w:rsid w:val="00BF115B"/>
    <w:rsid w:val="00BF1253"/>
    <w:rsid w:val="00BF1C15"/>
    <w:rsid w:val="00BF1CAF"/>
    <w:rsid w:val="00BF1E77"/>
    <w:rsid w:val="00BF247C"/>
    <w:rsid w:val="00BF2A54"/>
    <w:rsid w:val="00BF3D4A"/>
    <w:rsid w:val="00BF3FAD"/>
    <w:rsid w:val="00BF410F"/>
    <w:rsid w:val="00BF4586"/>
    <w:rsid w:val="00BF47FE"/>
    <w:rsid w:val="00BF4A8E"/>
    <w:rsid w:val="00BF5FE3"/>
    <w:rsid w:val="00BF62B6"/>
    <w:rsid w:val="00BF66CF"/>
    <w:rsid w:val="00BF66F8"/>
    <w:rsid w:val="00BF679D"/>
    <w:rsid w:val="00BF6B9D"/>
    <w:rsid w:val="00BF6F98"/>
    <w:rsid w:val="00BF7438"/>
    <w:rsid w:val="00BF7DD4"/>
    <w:rsid w:val="00C007FE"/>
    <w:rsid w:val="00C008E5"/>
    <w:rsid w:val="00C015CC"/>
    <w:rsid w:val="00C01F4E"/>
    <w:rsid w:val="00C02487"/>
    <w:rsid w:val="00C02C18"/>
    <w:rsid w:val="00C02C1C"/>
    <w:rsid w:val="00C02CA2"/>
    <w:rsid w:val="00C02D98"/>
    <w:rsid w:val="00C03AF0"/>
    <w:rsid w:val="00C04866"/>
    <w:rsid w:val="00C0502A"/>
    <w:rsid w:val="00C055CF"/>
    <w:rsid w:val="00C0686C"/>
    <w:rsid w:val="00C103DB"/>
    <w:rsid w:val="00C10D56"/>
    <w:rsid w:val="00C11F3D"/>
    <w:rsid w:val="00C12913"/>
    <w:rsid w:val="00C12D5E"/>
    <w:rsid w:val="00C13295"/>
    <w:rsid w:val="00C14BD4"/>
    <w:rsid w:val="00C14CFF"/>
    <w:rsid w:val="00C14FE4"/>
    <w:rsid w:val="00C15169"/>
    <w:rsid w:val="00C1546A"/>
    <w:rsid w:val="00C1754D"/>
    <w:rsid w:val="00C17825"/>
    <w:rsid w:val="00C179C8"/>
    <w:rsid w:val="00C17D3F"/>
    <w:rsid w:val="00C17D77"/>
    <w:rsid w:val="00C22D51"/>
    <w:rsid w:val="00C23037"/>
    <w:rsid w:val="00C231FE"/>
    <w:rsid w:val="00C23F3E"/>
    <w:rsid w:val="00C24071"/>
    <w:rsid w:val="00C24767"/>
    <w:rsid w:val="00C248D0"/>
    <w:rsid w:val="00C2491C"/>
    <w:rsid w:val="00C25204"/>
    <w:rsid w:val="00C27031"/>
    <w:rsid w:val="00C3385E"/>
    <w:rsid w:val="00C341C6"/>
    <w:rsid w:val="00C348DC"/>
    <w:rsid w:val="00C34B94"/>
    <w:rsid w:val="00C34C7F"/>
    <w:rsid w:val="00C360B2"/>
    <w:rsid w:val="00C36D83"/>
    <w:rsid w:val="00C3774D"/>
    <w:rsid w:val="00C37A0E"/>
    <w:rsid w:val="00C37B46"/>
    <w:rsid w:val="00C37FAA"/>
    <w:rsid w:val="00C401A5"/>
    <w:rsid w:val="00C40B42"/>
    <w:rsid w:val="00C4158E"/>
    <w:rsid w:val="00C41939"/>
    <w:rsid w:val="00C41DA8"/>
    <w:rsid w:val="00C421C0"/>
    <w:rsid w:val="00C42848"/>
    <w:rsid w:val="00C43DA0"/>
    <w:rsid w:val="00C43DB4"/>
    <w:rsid w:val="00C446FF"/>
    <w:rsid w:val="00C452B9"/>
    <w:rsid w:val="00C4559C"/>
    <w:rsid w:val="00C45654"/>
    <w:rsid w:val="00C457A3"/>
    <w:rsid w:val="00C459E1"/>
    <w:rsid w:val="00C45A72"/>
    <w:rsid w:val="00C46242"/>
    <w:rsid w:val="00C46618"/>
    <w:rsid w:val="00C477A4"/>
    <w:rsid w:val="00C50187"/>
    <w:rsid w:val="00C5045E"/>
    <w:rsid w:val="00C50A10"/>
    <w:rsid w:val="00C50A71"/>
    <w:rsid w:val="00C50E3D"/>
    <w:rsid w:val="00C5109D"/>
    <w:rsid w:val="00C51B6E"/>
    <w:rsid w:val="00C51BB6"/>
    <w:rsid w:val="00C51E25"/>
    <w:rsid w:val="00C51FB9"/>
    <w:rsid w:val="00C521C1"/>
    <w:rsid w:val="00C52A24"/>
    <w:rsid w:val="00C52B1D"/>
    <w:rsid w:val="00C5329D"/>
    <w:rsid w:val="00C535AE"/>
    <w:rsid w:val="00C5364D"/>
    <w:rsid w:val="00C53719"/>
    <w:rsid w:val="00C53C70"/>
    <w:rsid w:val="00C54DBA"/>
    <w:rsid w:val="00C55CAB"/>
    <w:rsid w:val="00C568C7"/>
    <w:rsid w:val="00C56D87"/>
    <w:rsid w:val="00C575C4"/>
    <w:rsid w:val="00C57909"/>
    <w:rsid w:val="00C57A84"/>
    <w:rsid w:val="00C57D29"/>
    <w:rsid w:val="00C60149"/>
    <w:rsid w:val="00C605CF"/>
    <w:rsid w:val="00C608D2"/>
    <w:rsid w:val="00C608FC"/>
    <w:rsid w:val="00C60912"/>
    <w:rsid w:val="00C609C4"/>
    <w:rsid w:val="00C609ED"/>
    <w:rsid w:val="00C60BC8"/>
    <w:rsid w:val="00C6185C"/>
    <w:rsid w:val="00C6289A"/>
    <w:rsid w:val="00C628DB"/>
    <w:rsid w:val="00C62D69"/>
    <w:rsid w:val="00C63431"/>
    <w:rsid w:val="00C63BFD"/>
    <w:rsid w:val="00C640D6"/>
    <w:rsid w:val="00C65159"/>
    <w:rsid w:val="00C653C5"/>
    <w:rsid w:val="00C65978"/>
    <w:rsid w:val="00C660A8"/>
    <w:rsid w:val="00C66527"/>
    <w:rsid w:val="00C71DB1"/>
    <w:rsid w:val="00C7243B"/>
    <w:rsid w:val="00C74260"/>
    <w:rsid w:val="00C747BC"/>
    <w:rsid w:val="00C747C4"/>
    <w:rsid w:val="00C74CD2"/>
    <w:rsid w:val="00C75774"/>
    <w:rsid w:val="00C76936"/>
    <w:rsid w:val="00C76A05"/>
    <w:rsid w:val="00C76ED9"/>
    <w:rsid w:val="00C778FA"/>
    <w:rsid w:val="00C80325"/>
    <w:rsid w:val="00C80408"/>
    <w:rsid w:val="00C80F14"/>
    <w:rsid w:val="00C81174"/>
    <w:rsid w:val="00C82B07"/>
    <w:rsid w:val="00C83028"/>
    <w:rsid w:val="00C8336F"/>
    <w:rsid w:val="00C847E8"/>
    <w:rsid w:val="00C84A05"/>
    <w:rsid w:val="00C84E7D"/>
    <w:rsid w:val="00C850E0"/>
    <w:rsid w:val="00C850F3"/>
    <w:rsid w:val="00C8545D"/>
    <w:rsid w:val="00C86B8B"/>
    <w:rsid w:val="00C86F34"/>
    <w:rsid w:val="00C870DD"/>
    <w:rsid w:val="00C87774"/>
    <w:rsid w:val="00C87A89"/>
    <w:rsid w:val="00C87DED"/>
    <w:rsid w:val="00C90282"/>
    <w:rsid w:val="00C90993"/>
    <w:rsid w:val="00C91204"/>
    <w:rsid w:val="00C935B1"/>
    <w:rsid w:val="00C93BB8"/>
    <w:rsid w:val="00C942B0"/>
    <w:rsid w:val="00C94304"/>
    <w:rsid w:val="00C9450C"/>
    <w:rsid w:val="00C94A95"/>
    <w:rsid w:val="00C95AAD"/>
    <w:rsid w:val="00C95CEA"/>
    <w:rsid w:val="00C97248"/>
    <w:rsid w:val="00C97962"/>
    <w:rsid w:val="00CA07F6"/>
    <w:rsid w:val="00CA1B66"/>
    <w:rsid w:val="00CA21BC"/>
    <w:rsid w:val="00CA24E1"/>
    <w:rsid w:val="00CA2ACF"/>
    <w:rsid w:val="00CA2DE5"/>
    <w:rsid w:val="00CA4B71"/>
    <w:rsid w:val="00CA4B77"/>
    <w:rsid w:val="00CA5002"/>
    <w:rsid w:val="00CA5A8E"/>
    <w:rsid w:val="00CA63F6"/>
    <w:rsid w:val="00CA6715"/>
    <w:rsid w:val="00CA7596"/>
    <w:rsid w:val="00CA7A56"/>
    <w:rsid w:val="00CB00E3"/>
    <w:rsid w:val="00CB012D"/>
    <w:rsid w:val="00CB0A17"/>
    <w:rsid w:val="00CB14E2"/>
    <w:rsid w:val="00CB28CB"/>
    <w:rsid w:val="00CB2A49"/>
    <w:rsid w:val="00CB33DD"/>
    <w:rsid w:val="00CB37EB"/>
    <w:rsid w:val="00CB37F4"/>
    <w:rsid w:val="00CB486E"/>
    <w:rsid w:val="00CB544F"/>
    <w:rsid w:val="00CB586E"/>
    <w:rsid w:val="00CB5907"/>
    <w:rsid w:val="00CB5E87"/>
    <w:rsid w:val="00CB696B"/>
    <w:rsid w:val="00CB6E11"/>
    <w:rsid w:val="00CB772D"/>
    <w:rsid w:val="00CB7989"/>
    <w:rsid w:val="00CB7B98"/>
    <w:rsid w:val="00CC0F02"/>
    <w:rsid w:val="00CC19DD"/>
    <w:rsid w:val="00CC1B64"/>
    <w:rsid w:val="00CC1C7D"/>
    <w:rsid w:val="00CC1CE5"/>
    <w:rsid w:val="00CC1F15"/>
    <w:rsid w:val="00CC1FE8"/>
    <w:rsid w:val="00CC264B"/>
    <w:rsid w:val="00CC484A"/>
    <w:rsid w:val="00CC4B14"/>
    <w:rsid w:val="00CC4E4C"/>
    <w:rsid w:val="00CC4EB2"/>
    <w:rsid w:val="00CC5470"/>
    <w:rsid w:val="00CC54DD"/>
    <w:rsid w:val="00CC5B69"/>
    <w:rsid w:val="00CC6CB8"/>
    <w:rsid w:val="00CC7029"/>
    <w:rsid w:val="00CD067E"/>
    <w:rsid w:val="00CD09BE"/>
    <w:rsid w:val="00CD11EB"/>
    <w:rsid w:val="00CD1425"/>
    <w:rsid w:val="00CD15B3"/>
    <w:rsid w:val="00CD26A7"/>
    <w:rsid w:val="00CD2E1D"/>
    <w:rsid w:val="00CD3095"/>
    <w:rsid w:val="00CD3F21"/>
    <w:rsid w:val="00CD5EDC"/>
    <w:rsid w:val="00CD616A"/>
    <w:rsid w:val="00CD6583"/>
    <w:rsid w:val="00CD66CF"/>
    <w:rsid w:val="00CD6779"/>
    <w:rsid w:val="00CD6CE5"/>
    <w:rsid w:val="00CD6F56"/>
    <w:rsid w:val="00CD7472"/>
    <w:rsid w:val="00CD7660"/>
    <w:rsid w:val="00CD7992"/>
    <w:rsid w:val="00CD7E28"/>
    <w:rsid w:val="00CE0BC2"/>
    <w:rsid w:val="00CE1784"/>
    <w:rsid w:val="00CE26A9"/>
    <w:rsid w:val="00CE285D"/>
    <w:rsid w:val="00CE2A31"/>
    <w:rsid w:val="00CE4209"/>
    <w:rsid w:val="00CE451D"/>
    <w:rsid w:val="00CE47FC"/>
    <w:rsid w:val="00CE4BD2"/>
    <w:rsid w:val="00CE50AA"/>
    <w:rsid w:val="00CE515C"/>
    <w:rsid w:val="00CE56F7"/>
    <w:rsid w:val="00CE5D58"/>
    <w:rsid w:val="00CE603F"/>
    <w:rsid w:val="00CE7115"/>
    <w:rsid w:val="00CE75B3"/>
    <w:rsid w:val="00CE77FC"/>
    <w:rsid w:val="00CE7B17"/>
    <w:rsid w:val="00CF0056"/>
    <w:rsid w:val="00CF01D5"/>
    <w:rsid w:val="00CF1A08"/>
    <w:rsid w:val="00CF2970"/>
    <w:rsid w:val="00CF304C"/>
    <w:rsid w:val="00CF3D4E"/>
    <w:rsid w:val="00CF4D38"/>
    <w:rsid w:val="00CF4F89"/>
    <w:rsid w:val="00CF529B"/>
    <w:rsid w:val="00CF5666"/>
    <w:rsid w:val="00CF5896"/>
    <w:rsid w:val="00CF5997"/>
    <w:rsid w:val="00CF5BC2"/>
    <w:rsid w:val="00CF63A6"/>
    <w:rsid w:val="00CF641B"/>
    <w:rsid w:val="00CF652D"/>
    <w:rsid w:val="00CF78AB"/>
    <w:rsid w:val="00CF7FFA"/>
    <w:rsid w:val="00D00D91"/>
    <w:rsid w:val="00D01059"/>
    <w:rsid w:val="00D013EF"/>
    <w:rsid w:val="00D01ABD"/>
    <w:rsid w:val="00D01F87"/>
    <w:rsid w:val="00D023CE"/>
    <w:rsid w:val="00D029F9"/>
    <w:rsid w:val="00D02A09"/>
    <w:rsid w:val="00D02B28"/>
    <w:rsid w:val="00D02C2C"/>
    <w:rsid w:val="00D02D66"/>
    <w:rsid w:val="00D0371D"/>
    <w:rsid w:val="00D03E2D"/>
    <w:rsid w:val="00D0498E"/>
    <w:rsid w:val="00D04BA2"/>
    <w:rsid w:val="00D04D25"/>
    <w:rsid w:val="00D05ADF"/>
    <w:rsid w:val="00D061D5"/>
    <w:rsid w:val="00D063C1"/>
    <w:rsid w:val="00D06498"/>
    <w:rsid w:val="00D06540"/>
    <w:rsid w:val="00D06A35"/>
    <w:rsid w:val="00D06EDA"/>
    <w:rsid w:val="00D07058"/>
    <w:rsid w:val="00D074DC"/>
    <w:rsid w:val="00D1016B"/>
    <w:rsid w:val="00D10A50"/>
    <w:rsid w:val="00D10D96"/>
    <w:rsid w:val="00D10F1A"/>
    <w:rsid w:val="00D115FA"/>
    <w:rsid w:val="00D129CB"/>
    <w:rsid w:val="00D137BA"/>
    <w:rsid w:val="00D13D3B"/>
    <w:rsid w:val="00D1444A"/>
    <w:rsid w:val="00D14DEA"/>
    <w:rsid w:val="00D14ECB"/>
    <w:rsid w:val="00D1566F"/>
    <w:rsid w:val="00D15E72"/>
    <w:rsid w:val="00D161FB"/>
    <w:rsid w:val="00D16769"/>
    <w:rsid w:val="00D17D47"/>
    <w:rsid w:val="00D20901"/>
    <w:rsid w:val="00D20AEE"/>
    <w:rsid w:val="00D20F87"/>
    <w:rsid w:val="00D2195C"/>
    <w:rsid w:val="00D21AEE"/>
    <w:rsid w:val="00D21DD8"/>
    <w:rsid w:val="00D228D0"/>
    <w:rsid w:val="00D235E7"/>
    <w:rsid w:val="00D24593"/>
    <w:rsid w:val="00D24A45"/>
    <w:rsid w:val="00D25368"/>
    <w:rsid w:val="00D2659C"/>
    <w:rsid w:val="00D2667C"/>
    <w:rsid w:val="00D26D86"/>
    <w:rsid w:val="00D27400"/>
    <w:rsid w:val="00D27437"/>
    <w:rsid w:val="00D277E8"/>
    <w:rsid w:val="00D27E43"/>
    <w:rsid w:val="00D27F64"/>
    <w:rsid w:val="00D3077D"/>
    <w:rsid w:val="00D3084E"/>
    <w:rsid w:val="00D3268A"/>
    <w:rsid w:val="00D32CCF"/>
    <w:rsid w:val="00D330AA"/>
    <w:rsid w:val="00D336AA"/>
    <w:rsid w:val="00D33A2D"/>
    <w:rsid w:val="00D33D0E"/>
    <w:rsid w:val="00D347AA"/>
    <w:rsid w:val="00D34A1A"/>
    <w:rsid w:val="00D34A82"/>
    <w:rsid w:val="00D34AA5"/>
    <w:rsid w:val="00D35121"/>
    <w:rsid w:val="00D3564A"/>
    <w:rsid w:val="00D359DF"/>
    <w:rsid w:val="00D36A63"/>
    <w:rsid w:val="00D36BB5"/>
    <w:rsid w:val="00D37683"/>
    <w:rsid w:val="00D3788F"/>
    <w:rsid w:val="00D37D4D"/>
    <w:rsid w:val="00D406F2"/>
    <w:rsid w:val="00D409EC"/>
    <w:rsid w:val="00D41465"/>
    <w:rsid w:val="00D41A4A"/>
    <w:rsid w:val="00D41A61"/>
    <w:rsid w:val="00D41AAA"/>
    <w:rsid w:val="00D41B34"/>
    <w:rsid w:val="00D41B67"/>
    <w:rsid w:val="00D41EC8"/>
    <w:rsid w:val="00D41FC5"/>
    <w:rsid w:val="00D42124"/>
    <w:rsid w:val="00D42C38"/>
    <w:rsid w:val="00D42DBC"/>
    <w:rsid w:val="00D42ED6"/>
    <w:rsid w:val="00D43260"/>
    <w:rsid w:val="00D43FF3"/>
    <w:rsid w:val="00D44043"/>
    <w:rsid w:val="00D440A3"/>
    <w:rsid w:val="00D4431A"/>
    <w:rsid w:val="00D44B3D"/>
    <w:rsid w:val="00D45106"/>
    <w:rsid w:val="00D465BA"/>
    <w:rsid w:val="00D46E5F"/>
    <w:rsid w:val="00D46FC4"/>
    <w:rsid w:val="00D50366"/>
    <w:rsid w:val="00D50FB2"/>
    <w:rsid w:val="00D51506"/>
    <w:rsid w:val="00D52382"/>
    <w:rsid w:val="00D524AD"/>
    <w:rsid w:val="00D52632"/>
    <w:rsid w:val="00D535E1"/>
    <w:rsid w:val="00D55499"/>
    <w:rsid w:val="00D55560"/>
    <w:rsid w:val="00D563F0"/>
    <w:rsid w:val="00D56944"/>
    <w:rsid w:val="00D60494"/>
    <w:rsid w:val="00D60CCE"/>
    <w:rsid w:val="00D61030"/>
    <w:rsid w:val="00D6153C"/>
    <w:rsid w:val="00D6270E"/>
    <w:rsid w:val="00D6297C"/>
    <w:rsid w:val="00D62C21"/>
    <w:rsid w:val="00D62EC0"/>
    <w:rsid w:val="00D6391D"/>
    <w:rsid w:val="00D63C73"/>
    <w:rsid w:val="00D646F0"/>
    <w:rsid w:val="00D64EB6"/>
    <w:rsid w:val="00D650C2"/>
    <w:rsid w:val="00D65E63"/>
    <w:rsid w:val="00D65E8C"/>
    <w:rsid w:val="00D66CD6"/>
    <w:rsid w:val="00D66FF2"/>
    <w:rsid w:val="00D67089"/>
    <w:rsid w:val="00D6790F"/>
    <w:rsid w:val="00D67910"/>
    <w:rsid w:val="00D707D5"/>
    <w:rsid w:val="00D70993"/>
    <w:rsid w:val="00D70AC6"/>
    <w:rsid w:val="00D71A9B"/>
    <w:rsid w:val="00D72209"/>
    <w:rsid w:val="00D733AC"/>
    <w:rsid w:val="00D74BCD"/>
    <w:rsid w:val="00D74C8E"/>
    <w:rsid w:val="00D75669"/>
    <w:rsid w:val="00D75AC9"/>
    <w:rsid w:val="00D763DC"/>
    <w:rsid w:val="00D773F5"/>
    <w:rsid w:val="00D7789B"/>
    <w:rsid w:val="00D77C84"/>
    <w:rsid w:val="00D80454"/>
    <w:rsid w:val="00D80EC6"/>
    <w:rsid w:val="00D819DF"/>
    <w:rsid w:val="00D82A29"/>
    <w:rsid w:val="00D8334C"/>
    <w:rsid w:val="00D840B2"/>
    <w:rsid w:val="00D84277"/>
    <w:rsid w:val="00D849D8"/>
    <w:rsid w:val="00D84FD2"/>
    <w:rsid w:val="00D85A56"/>
    <w:rsid w:val="00D86430"/>
    <w:rsid w:val="00D866C1"/>
    <w:rsid w:val="00D86757"/>
    <w:rsid w:val="00D875A6"/>
    <w:rsid w:val="00D87AAC"/>
    <w:rsid w:val="00D87EF1"/>
    <w:rsid w:val="00D87EF3"/>
    <w:rsid w:val="00D90C33"/>
    <w:rsid w:val="00D90C58"/>
    <w:rsid w:val="00D91802"/>
    <w:rsid w:val="00D91AD8"/>
    <w:rsid w:val="00D91F79"/>
    <w:rsid w:val="00D925F8"/>
    <w:rsid w:val="00D92FDB"/>
    <w:rsid w:val="00D93361"/>
    <w:rsid w:val="00D935D3"/>
    <w:rsid w:val="00D94949"/>
    <w:rsid w:val="00D94B5D"/>
    <w:rsid w:val="00D9601C"/>
    <w:rsid w:val="00D96B55"/>
    <w:rsid w:val="00D96D3F"/>
    <w:rsid w:val="00D96DF1"/>
    <w:rsid w:val="00D96EC1"/>
    <w:rsid w:val="00D971E9"/>
    <w:rsid w:val="00D97683"/>
    <w:rsid w:val="00D976FB"/>
    <w:rsid w:val="00D97DD0"/>
    <w:rsid w:val="00DA1312"/>
    <w:rsid w:val="00DA1388"/>
    <w:rsid w:val="00DA1BA1"/>
    <w:rsid w:val="00DA26B5"/>
    <w:rsid w:val="00DA2C3A"/>
    <w:rsid w:val="00DA5912"/>
    <w:rsid w:val="00DA598F"/>
    <w:rsid w:val="00DA6DAD"/>
    <w:rsid w:val="00DA7E7F"/>
    <w:rsid w:val="00DB058A"/>
    <w:rsid w:val="00DB07BF"/>
    <w:rsid w:val="00DB12FA"/>
    <w:rsid w:val="00DB183F"/>
    <w:rsid w:val="00DB2003"/>
    <w:rsid w:val="00DB20DA"/>
    <w:rsid w:val="00DB25A9"/>
    <w:rsid w:val="00DB2E40"/>
    <w:rsid w:val="00DB4800"/>
    <w:rsid w:val="00DB52CB"/>
    <w:rsid w:val="00DB5B75"/>
    <w:rsid w:val="00DB67F5"/>
    <w:rsid w:val="00DB6A35"/>
    <w:rsid w:val="00DB6C89"/>
    <w:rsid w:val="00DB6CB8"/>
    <w:rsid w:val="00DC0AD8"/>
    <w:rsid w:val="00DC0D7D"/>
    <w:rsid w:val="00DC1010"/>
    <w:rsid w:val="00DC125A"/>
    <w:rsid w:val="00DC16A3"/>
    <w:rsid w:val="00DC1AD2"/>
    <w:rsid w:val="00DC1B26"/>
    <w:rsid w:val="00DC2403"/>
    <w:rsid w:val="00DC2AE1"/>
    <w:rsid w:val="00DC2B8A"/>
    <w:rsid w:val="00DC2E9F"/>
    <w:rsid w:val="00DC327D"/>
    <w:rsid w:val="00DC38FD"/>
    <w:rsid w:val="00DC3927"/>
    <w:rsid w:val="00DC415C"/>
    <w:rsid w:val="00DC45C6"/>
    <w:rsid w:val="00DC4C72"/>
    <w:rsid w:val="00DC4C9A"/>
    <w:rsid w:val="00DC4F2A"/>
    <w:rsid w:val="00DC5624"/>
    <w:rsid w:val="00DC5B9C"/>
    <w:rsid w:val="00DC71A6"/>
    <w:rsid w:val="00DC769A"/>
    <w:rsid w:val="00DD0667"/>
    <w:rsid w:val="00DD0DF4"/>
    <w:rsid w:val="00DD10E7"/>
    <w:rsid w:val="00DD2235"/>
    <w:rsid w:val="00DD27B5"/>
    <w:rsid w:val="00DD2FC9"/>
    <w:rsid w:val="00DD300C"/>
    <w:rsid w:val="00DD5631"/>
    <w:rsid w:val="00DD5741"/>
    <w:rsid w:val="00DE061D"/>
    <w:rsid w:val="00DE0D6B"/>
    <w:rsid w:val="00DE1473"/>
    <w:rsid w:val="00DE16F4"/>
    <w:rsid w:val="00DE1809"/>
    <w:rsid w:val="00DE18E4"/>
    <w:rsid w:val="00DE22D5"/>
    <w:rsid w:val="00DE2635"/>
    <w:rsid w:val="00DE2911"/>
    <w:rsid w:val="00DE2F35"/>
    <w:rsid w:val="00DE3143"/>
    <w:rsid w:val="00DE32B0"/>
    <w:rsid w:val="00DE3A85"/>
    <w:rsid w:val="00DE3F23"/>
    <w:rsid w:val="00DE5365"/>
    <w:rsid w:val="00DE5945"/>
    <w:rsid w:val="00DE6A36"/>
    <w:rsid w:val="00DE6AF8"/>
    <w:rsid w:val="00DE72AA"/>
    <w:rsid w:val="00DE7D6E"/>
    <w:rsid w:val="00DF059F"/>
    <w:rsid w:val="00DF0BD3"/>
    <w:rsid w:val="00DF2594"/>
    <w:rsid w:val="00DF26D9"/>
    <w:rsid w:val="00DF33FF"/>
    <w:rsid w:val="00DF353D"/>
    <w:rsid w:val="00DF35B2"/>
    <w:rsid w:val="00DF3635"/>
    <w:rsid w:val="00DF3C0E"/>
    <w:rsid w:val="00DF51EA"/>
    <w:rsid w:val="00DF5FF4"/>
    <w:rsid w:val="00DF611A"/>
    <w:rsid w:val="00DF63B3"/>
    <w:rsid w:val="00DF6753"/>
    <w:rsid w:val="00DF690F"/>
    <w:rsid w:val="00DF718C"/>
    <w:rsid w:val="00DF735C"/>
    <w:rsid w:val="00DF7D5A"/>
    <w:rsid w:val="00E0039F"/>
    <w:rsid w:val="00E006BC"/>
    <w:rsid w:val="00E00902"/>
    <w:rsid w:val="00E02331"/>
    <w:rsid w:val="00E037F1"/>
    <w:rsid w:val="00E03CAF"/>
    <w:rsid w:val="00E040CF"/>
    <w:rsid w:val="00E04F8E"/>
    <w:rsid w:val="00E05DCC"/>
    <w:rsid w:val="00E06A97"/>
    <w:rsid w:val="00E075E2"/>
    <w:rsid w:val="00E07B13"/>
    <w:rsid w:val="00E07D2B"/>
    <w:rsid w:val="00E07E7F"/>
    <w:rsid w:val="00E108AA"/>
    <w:rsid w:val="00E109ED"/>
    <w:rsid w:val="00E10A6F"/>
    <w:rsid w:val="00E10CC8"/>
    <w:rsid w:val="00E1157A"/>
    <w:rsid w:val="00E12022"/>
    <w:rsid w:val="00E12617"/>
    <w:rsid w:val="00E12C2E"/>
    <w:rsid w:val="00E13AAA"/>
    <w:rsid w:val="00E13C8F"/>
    <w:rsid w:val="00E14536"/>
    <w:rsid w:val="00E15041"/>
    <w:rsid w:val="00E168CB"/>
    <w:rsid w:val="00E168E0"/>
    <w:rsid w:val="00E169D0"/>
    <w:rsid w:val="00E2030E"/>
    <w:rsid w:val="00E20587"/>
    <w:rsid w:val="00E20F6D"/>
    <w:rsid w:val="00E210F8"/>
    <w:rsid w:val="00E22E90"/>
    <w:rsid w:val="00E236D7"/>
    <w:rsid w:val="00E2384D"/>
    <w:rsid w:val="00E249E2"/>
    <w:rsid w:val="00E2658A"/>
    <w:rsid w:val="00E266C6"/>
    <w:rsid w:val="00E266C7"/>
    <w:rsid w:val="00E266CC"/>
    <w:rsid w:val="00E26ED6"/>
    <w:rsid w:val="00E27CEA"/>
    <w:rsid w:val="00E30E88"/>
    <w:rsid w:val="00E3175F"/>
    <w:rsid w:val="00E330D2"/>
    <w:rsid w:val="00E3320A"/>
    <w:rsid w:val="00E33218"/>
    <w:rsid w:val="00E335F1"/>
    <w:rsid w:val="00E33796"/>
    <w:rsid w:val="00E3386C"/>
    <w:rsid w:val="00E33872"/>
    <w:rsid w:val="00E33A25"/>
    <w:rsid w:val="00E3616F"/>
    <w:rsid w:val="00E376C2"/>
    <w:rsid w:val="00E37DAD"/>
    <w:rsid w:val="00E4097E"/>
    <w:rsid w:val="00E41407"/>
    <w:rsid w:val="00E41483"/>
    <w:rsid w:val="00E4161D"/>
    <w:rsid w:val="00E4192C"/>
    <w:rsid w:val="00E425CB"/>
    <w:rsid w:val="00E42EF7"/>
    <w:rsid w:val="00E43160"/>
    <w:rsid w:val="00E4323F"/>
    <w:rsid w:val="00E4329E"/>
    <w:rsid w:val="00E4389C"/>
    <w:rsid w:val="00E43BB1"/>
    <w:rsid w:val="00E43FAE"/>
    <w:rsid w:val="00E441AA"/>
    <w:rsid w:val="00E4440B"/>
    <w:rsid w:val="00E4456D"/>
    <w:rsid w:val="00E44674"/>
    <w:rsid w:val="00E446F0"/>
    <w:rsid w:val="00E44D97"/>
    <w:rsid w:val="00E44E5F"/>
    <w:rsid w:val="00E45F0B"/>
    <w:rsid w:val="00E463E9"/>
    <w:rsid w:val="00E46745"/>
    <w:rsid w:val="00E46ACC"/>
    <w:rsid w:val="00E46B2D"/>
    <w:rsid w:val="00E47191"/>
    <w:rsid w:val="00E476DC"/>
    <w:rsid w:val="00E478A4"/>
    <w:rsid w:val="00E504A6"/>
    <w:rsid w:val="00E50C42"/>
    <w:rsid w:val="00E50E35"/>
    <w:rsid w:val="00E510BE"/>
    <w:rsid w:val="00E514FA"/>
    <w:rsid w:val="00E51C5A"/>
    <w:rsid w:val="00E52F63"/>
    <w:rsid w:val="00E5322A"/>
    <w:rsid w:val="00E548AD"/>
    <w:rsid w:val="00E54AA6"/>
    <w:rsid w:val="00E54FC1"/>
    <w:rsid w:val="00E551D4"/>
    <w:rsid w:val="00E557E6"/>
    <w:rsid w:val="00E56EA7"/>
    <w:rsid w:val="00E57937"/>
    <w:rsid w:val="00E6003D"/>
    <w:rsid w:val="00E604DA"/>
    <w:rsid w:val="00E60E57"/>
    <w:rsid w:val="00E61376"/>
    <w:rsid w:val="00E623D9"/>
    <w:rsid w:val="00E62835"/>
    <w:rsid w:val="00E62BBC"/>
    <w:rsid w:val="00E62D4F"/>
    <w:rsid w:val="00E63397"/>
    <w:rsid w:val="00E635A3"/>
    <w:rsid w:val="00E63958"/>
    <w:rsid w:val="00E63B48"/>
    <w:rsid w:val="00E63F5C"/>
    <w:rsid w:val="00E643FA"/>
    <w:rsid w:val="00E64CCC"/>
    <w:rsid w:val="00E65003"/>
    <w:rsid w:val="00E657B4"/>
    <w:rsid w:val="00E65E0E"/>
    <w:rsid w:val="00E6672A"/>
    <w:rsid w:val="00E676CA"/>
    <w:rsid w:val="00E67C4C"/>
    <w:rsid w:val="00E70104"/>
    <w:rsid w:val="00E70529"/>
    <w:rsid w:val="00E719B7"/>
    <w:rsid w:val="00E724A3"/>
    <w:rsid w:val="00E726B4"/>
    <w:rsid w:val="00E7276B"/>
    <w:rsid w:val="00E73077"/>
    <w:rsid w:val="00E73966"/>
    <w:rsid w:val="00E75327"/>
    <w:rsid w:val="00E76431"/>
    <w:rsid w:val="00E7762F"/>
    <w:rsid w:val="00E7769D"/>
    <w:rsid w:val="00E77812"/>
    <w:rsid w:val="00E804E8"/>
    <w:rsid w:val="00E80567"/>
    <w:rsid w:val="00E808DC"/>
    <w:rsid w:val="00E80CE6"/>
    <w:rsid w:val="00E81DCF"/>
    <w:rsid w:val="00E8236A"/>
    <w:rsid w:val="00E82742"/>
    <w:rsid w:val="00E84938"/>
    <w:rsid w:val="00E852DB"/>
    <w:rsid w:val="00E854B0"/>
    <w:rsid w:val="00E8576D"/>
    <w:rsid w:val="00E85AA9"/>
    <w:rsid w:val="00E8694E"/>
    <w:rsid w:val="00E86C7F"/>
    <w:rsid w:val="00E86D94"/>
    <w:rsid w:val="00E90DD3"/>
    <w:rsid w:val="00E91F98"/>
    <w:rsid w:val="00E92957"/>
    <w:rsid w:val="00E930B3"/>
    <w:rsid w:val="00E9320B"/>
    <w:rsid w:val="00E9328A"/>
    <w:rsid w:val="00E932FE"/>
    <w:rsid w:val="00E9336F"/>
    <w:rsid w:val="00E93AE7"/>
    <w:rsid w:val="00E94392"/>
    <w:rsid w:val="00E943AC"/>
    <w:rsid w:val="00E947D3"/>
    <w:rsid w:val="00E94FD2"/>
    <w:rsid w:val="00E959B3"/>
    <w:rsid w:val="00E96A7C"/>
    <w:rsid w:val="00E96E90"/>
    <w:rsid w:val="00E9749F"/>
    <w:rsid w:val="00E979E8"/>
    <w:rsid w:val="00EA091D"/>
    <w:rsid w:val="00EA176C"/>
    <w:rsid w:val="00EA2231"/>
    <w:rsid w:val="00EA24FB"/>
    <w:rsid w:val="00EA2A03"/>
    <w:rsid w:val="00EA397F"/>
    <w:rsid w:val="00EA474D"/>
    <w:rsid w:val="00EA4A9D"/>
    <w:rsid w:val="00EA4FE1"/>
    <w:rsid w:val="00EA5066"/>
    <w:rsid w:val="00EA5AFC"/>
    <w:rsid w:val="00EA5CA5"/>
    <w:rsid w:val="00EA6105"/>
    <w:rsid w:val="00EA6CB0"/>
    <w:rsid w:val="00EA6E08"/>
    <w:rsid w:val="00EA7191"/>
    <w:rsid w:val="00EA75B8"/>
    <w:rsid w:val="00EA7E43"/>
    <w:rsid w:val="00EB0669"/>
    <w:rsid w:val="00EB0ECD"/>
    <w:rsid w:val="00EB1EE6"/>
    <w:rsid w:val="00EB2802"/>
    <w:rsid w:val="00EB3A8D"/>
    <w:rsid w:val="00EB4039"/>
    <w:rsid w:val="00EB47BF"/>
    <w:rsid w:val="00EB4991"/>
    <w:rsid w:val="00EB4B89"/>
    <w:rsid w:val="00EB552E"/>
    <w:rsid w:val="00EB5663"/>
    <w:rsid w:val="00EB58DD"/>
    <w:rsid w:val="00EB5A55"/>
    <w:rsid w:val="00EB5D40"/>
    <w:rsid w:val="00EB60A8"/>
    <w:rsid w:val="00EB7450"/>
    <w:rsid w:val="00EC0158"/>
    <w:rsid w:val="00EC0DAD"/>
    <w:rsid w:val="00EC151D"/>
    <w:rsid w:val="00EC2257"/>
    <w:rsid w:val="00EC4950"/>
    <w:rsid w:val="00EC5D22"/>
    <w:rsid w:val="00EC612C"/>
    <w:rsid w:val="00EC615A"/>
    <w:rsid w:val="00EC6447"/>
    <w:rsid w:val="00EC696F"/>
    <w:rsid w:val="00EC6B04"/>
    <w:rsid w:val="00EC747C"/>
    <w:rsid w:val="00EC7978"/>
    <w:rsid w:val="00ED01F3"/>
    <w:rsid w:val="00ED02CC"/>
    <w:rsid w:val="00ED04C3"/>
    <w:rsid w:val="00ED0B27"/>
    <w:rsid w:val="00ED1782"/>
    <w:rsid w:val="00ED19AB"/>
    <w:rsid w:val="00ED2AD5"/>
    <w:rsid w:val="00ED2F20"/>
    <w:rsid w:val="00ED360F"/>
    <w:rsid w:val="00ED37B7"/>
    <w:rsid w:val="00ED3C0F"/>
    <w:rsid w:val="00ED4458"/>
    <w:rsid w:val="00ED4965"/>
    <w:rsid w:val="00ED4CFC"/>
    <w:rsid w:val="00ED4E31"/>
    <w:rsid w:val="00ED6E32"/>
    <w:rsid w:val="00ED6E81"/>
    <w:rsid w:val="00ED732F"/>
    <w:rsid w:val="00ED76B9"/>
    <w:rsid w:val="00ED76FD"/>
    <w:rsid w:val="00ED7780"/>
    <w:rsid w:val="00ED7818"/>
    <w:rsid w:val="00ED7870"/>
    <w:rsid w:val="00ED7CE7"/>
    <w:rsid w:val="00EE0734"/>
    <w:rsid w:val="00EE1703"/>
    <w:rsid w:val="00EE1BFB"/>
    <w:rsid w:val="00EE1C70"/>
    <w:rsid w:val="00EE1DFC"/>
    <w:rsid w:val="00EE2FDA"/>
    <w:rsid w:val="00EE36FE"/>
    <w:rsid w:val="00EE37B1"/>
    <w:rsid w:val="00EE3AA8"/>
    <w:rsid w:val="00EE3C0B"/>
    <w:rsid w:val="00EE4016"/>
    <w:rsid w:val="00EE4469"/>
    <w:rsid w:val="00EE4495"/>
    <w:rsid w:val="00EE466E"/>
    <w:rsid w:val="00EE47F1"/>
    <w:rsid w:val="00EE4D49"/>
    <w:rsid w:val="00EE5AE0"/>
    <w:rsid w:val="00EE67C0"/>
    <w:rsid w:val="00EE71C8"/>
    <w:rsid w:val="00EE7858"/>
    <w:rsid w:val="00EF02D7"/>
    <w:rsid w:val="00EF08A9"/>
    <w:rsid w:val="00EF2C59"/>
    <w:rsid w:val="00EF562A"/>
    <w:rsid w:val="00EF57F9"/>
    <w:rsid w:val="00EF58CC"/>
    <w:rsid w:val="00EF6691"/>
    <w:rsid w:val="00EF738F"/>
    <w:rsid w:val="00EF7580"/>
    <w:rsid w:val="00EF76C3"/>
    <w:rsid w:val="00F0017C"/>
    <w:rsid w:val="00F0020F"/>
    <w:rsid w:val="00F00722"/>
    <w:rsid w:val="00F00B91"/>
    <w:rsid w:val="00F00F7A"/>
    <w:rsid w:val="00F01156"/>
    <w:rsid w:val="00F01547"/>
    <w:rsid w:val="00F015F5"/>
    <w:rsid w:val="00F017A7"/>
    <w:rsid w:val="00F01BA2"/>
    <w:rsid w:val="00F01F01"/>
    <w:rsid w:val="00F02399"/>
    <w:rsid w:val="00F02C97"/>
    <w:rsid w:val="00F049F1"/>
    <w:rsid w:val="00F05D52"/>
    <w:rsid w:val="00F0666F"/>
    <w:rsid w:val="00F06EBC"/>
    <w:rsid w:val="00F079ED"/>
    <w:rsid w:val="00F108A1"/>
    <w:rsid w:val="00F10E3D"/>
    <w:rsid w:val="00F11D42"/>
    <w:rsid w:val="00F1363F"/>
    <w:rsid w:val="00F156B1"/>
    <w:rsid w:val="00F16844"/>
    <w:rsid w:val="00F16D0A"/>
    <w:rsid w:val="00F16E60"/>
    <w:rsid w:val="00F17436"/>
    <w:rsid w:val="00F17F0D"/>
    <w:rsid w:val="00F17FCA"/>
    <w:rsid w:val="00F20049"/>
    <w:rsid w:val="00F200EA"/>
    <w:rsid w:val="00F20156"/>
    <w:rsid w:val="00F20188"/>
    <w:rsid w:val="00F20232"/>
    <w:rsid w:val="00F20D02"/>
    <w:rsid w:val="00F21779"/>
    <w:rsid w:val="00F21B47"/>
    <w:rsid w:val="00F229F3"/>
    <w:rsid w:val="00F22C76"/>
    <w:rsid w:val="00F2317B"/>
    <w:rsid w:val="00F23E74"/>
    <w:rsid w:val="00F24766"/>
    <w:rsid w:val="00F24D85"/>
    <w:rsid w:val="00F253A5"/>
    <w:rsid w:val="00F2556E"/>
    <w:rsid w:val="00F25F4F"/>
    <w:rsid w:val="00F261A2"/>
    <w:rsid w:val="00F261F1"/>
    <w:rsid w:val="00F26591"/>
    <w:rsid w:val="00F26C0A"/>
    <w:rsid w:val="00F26C68"/>
    <w:rsid w:val="00F26F71"/>
    <w:rsid w:val="00F27244"/>
    <w:rsid w:val="00F279BA"/>
    <w:rsid w:val="00F301B8"/>
    <w:rsid w:val="00F30249"/>
    <w:rsid w:val="00F3049A"/>
    <w:rsid w:val="00F30C1A"/>
    <w:rsid w:val="00F30C4C"/>
    <w:rsid w:val="00F31326"/>
    <w:rsid w:val="00F313D4"/>
    <w:rsid w:val="00F313F5"/>
    <w:rsid w:val="00F31F4B"/>
    <w:rsid w:val="00F32CCA"/>
    <w:rsid w:val="00F34222"/>
    <w:rsid w:val="00F345C8"/>
    <w:rsid w:val="00F347C5"/>
    <w:rsid w:val="00F360A7"/>
    <w:rsid w:val="00F36859"/>
    <w:rsid w:val="00F36D24"/>
    <w:rsid w:val="00F36DBC"/>
    <w:rsid w:val="00F372F9"/>
    <w:rsid w:val="00F372FF"/>
    <w:rsid w:val="00F37318"/>
    <w:rsid w:val="00F374CB"/>
    <w:rsid w:val="00F37C5A"/>
    <w:rsid w:val="00F37E17"/>
    <w:rsid w:val="00F404ED"/>
    <w:rsid w:val="00F405D7"/>
    <w:rsid w:val="00F40C48"/>
    <w:rsid w:val="00F4162F"/>
    <w:rsid w:val="00F42604"/>
    <w:rsid w:val="00F4262A"/>
    <w:rsid w:val="00F42711"/>
    <w:rsid w:val="00F42B04"/>
    <w:rsid w:val="00F42D5B"/>
    <w:rsid w:val="00F42E12"/>
    <w:rsid w:val="00F4349E"/>
    <w:rsid w:val="00F4452D"/>
    <w:rsid w:val="00F45DF1"/>
    <w:rsid w:val="00F4641F"/>
    <w:rsid w:val="00F46EB8"/>
    <w:rsid w:val="00F47277"/>
    <w:rsid w:val="00F4783C"/>
    <w:rsid w:val="00F47C74"/>
    <w:rsid w:val="00F51405"/>
    <w:rsid w:val="00F518A8"/>
    <w:rsid w:val="00F51CB0"/>
    <w:rsid w:val="00F51E7B"/>
    <w:rsid w:val="00F533D4"/>
    <w:rsid w:val="00F53F2B"/>
    <w:rsid w:val="00F545F1"/>
    <w:rsid w:val="00F54757"/>
    <w:rsid w:val="00F54812"/>
    <w:rsid w:val="00F551EE"/>
    <w:rsid w:val="00F563A6"/>
    <w:rsid w:val="00F566E5"/>
    <w:rsid w:val="00F569C0"/>
    <w:rsid w:val="00F57BBF"/>
    <w:rsid w:val="00F60BB8"/>
    <w:rsid w:val="00F6127B"/>
    <w:rsid w:val="00F618E2"/>
    <w:rsid w:val="00F61FAA"/>
    <w:rsid w:val="00F62D09"/>
    <w:rsid w:val="00F6354E"/>
    <w:rsid w:val="00F63EAA"/>
    <w:rsid w:val="00F63FD2"/>
    <w:rsid w:val="00F6544F"/>
    <w:rsid w:val="00F65905"/>
    <w:rsid w:val="00F65EE2"/>
    <w:rsid w:val="00F664A3"/>
    <w:rsid w:val="00F66C64"/>
    <w:rsid w:val="00F67247"/>
    <w:rsid w:val="00F67983"/>
    <w:rsid w:val="00F67E22"/>
    <w:rsid w:val="00F71059"/>
    <w:rsid w:val="00F7191A"/>
    <w:rsid w:val="00F71E19"/>
    <w:rsid w:val="00F72130"/>
    <w:rsid w:val="00F7389C"/>
    <w:rsid w:val="00F7408E"/>
    <w:rsid w:val="00F74189"/>
    <w:rsid w:val="00F7456A"/>
    <w:rsid w:val="00F75B7F"/>
    <w:rsid w:val="00F75FEB"/>
    <w:rsid w:val="00F761E3"/>
    <w:rsid w:val="00F7658D"/>
    <w:rsid w:val="00F76C76"/>
    <w:rsid w:val="00F77E54"/>
    <w:rsid w:val="00F8023D"/>
    <w:rsid w:val="00F8159C"/>
    <w:rsid w:val="00F8187F"/>
    <w:rsid w:val="00F8216A"/>
    <w:rsid w:val="00F8357D"/>
    <w:rsid w:val="00F83AE8"/>
    <w:rsid w:val="00F83E1D"/>
    <w:rsid w:val="00F84382"/>
    <w:rsid w:val="00F846EF"/>
    <w:rsid w:val="00F868B9"/>
    <w:rsid w:val="00F86ED9"/>
    <w:rsid w:val="00F86F59"/>
    <w:rsid w:val="00F874B4"/>
    <w:rsid w:val="00F87941"/>
    <w:rsid w:val="00F905D2"/>
    <w:rsid w:val="00F91134"/>
    <w:rsid w:val="00F922B7"/>
    <w:rsid w:val="00F925FA"/>
    <w:rsid w:val="00F92E1F"/>
    <w:rsid w:val="00F93470"/>
    <w:rsid w:val="00F93716"/>
    <w:rsid w:val="00F94155"/>
    <w:rsid w:val="00F945FA"/>
    <w:rsid w:val="00F94C2A"/>
    <w:rsid w:val="00F94CDE"/>
    <w:rsid w:val="00F957AD"/>
    <w:rsid w:val="00F95B31"/>
    <w:rsid w:val="00F95BDD"/>
    <w:rsid w:val="00F95C50"/>
    <w:rsid w:val="00F966E4"/>
    <w:rsid w:val="00F97341"/>
    <w:rsid w:val="00F97748"/>
    <w:rsid w:val="00F97EFF"/>
    <w:rsid w:val="00FA0314"/>
    <w:rsid w:val="00FA0DD1"/>
    <w:rsid w:val="00FA11FA"/>
    <w:rsid w:val="00FA15F4"/>
    <w:rsid w:val="00FA261A"/>
    <w:rsid w:val="00FA2DC3"/>
    <w:rsid w:val="00FA39D4"/>
    <w:rsid w:val="00FA42BB"/>
    <w:rsid w:val="00FA4E08"/>
    <w:rsid w:val="00FA5B1F"/>
    <w:rsid w:val="00FA6489"/>
    <w:rsid w:val="00FA6ADF"/>
    <w:rsid w:val="00FA70E6"/>
    <w:rsid w:val="00FA76FB"/>
    <w:rsid w:val="00FA7B59"/>
    <w:rsid w:val="00FA7FD1"/>
    <w:rsid w:val="00FB04B6"/>
    <w:rsid w:val="00FB086C"/>
    <w:rsid w:val="00FB142F"/>
    <w:rsid w:val="00FB1A08"/>
    <w:rsid w:val="00FB1F27"/>
    <w:rsid w:val="00FB2092"/>
    <w:rsid w:val="00FB2130"/>
    <w:rsid w:val="00FB232F"/>
    <w:rsid w:val="00FB3767"/>
    <w:rsid w:val="00FB53ED"/>
    <w:rsid w:val="00FB664D"/>
    <w:rsid w:val="00FB6660"/>
    <w:rsid w:val="00FB6BA0"/>
    <w:rsid w:val="00FC22C9"/>
    <w:rsid w:val="00FC24AD"/>
    <w:rsid w:val="00FC285F"/>
    <w:rsid w:val="00FC2A3D"/>
    <w:rsid w:val="00FC2EFB"/>
    <w:rsid w:val="00FC308B"/>
    <w:rsid w:val="00FC31B6"/>
    <w:rsid w:val="00FC37E7"/>
    <w:rsid w:val="00FC3A12"/>
    <w:rsid w:val="00FC40BA"/>
    <w:rsid w:val="00FC4308"/>
    <w:rsid w:val="00FC48E1"/>
    <w:rsid w:val="00FC490B"/>
    <w:rsid w:val="00FC5025"/>
    <w:rsid w:val="00FC51A8"/>
    <w:rsid w:val="00FC617B"/>
    <w:rsid w:val="00FC6D81"/>
    <w:rsid w:val="00FC77AC"/>
    <w:rsid w:val="00FC7914"/>
    <w:rsid w:val="00FC7F22"/>
    <w:rsid w:val="00FD01AB"/>
    <w:rsid w:val="00FD0B22"/>
    <w:rsid w:val="00FD199D"/>
    <w:rsid w:val="00FD22A2"/>
    <w:rsid w:val="00FD30EB"/>
    <w:rsid w:val="00FD3903"/>
    <w:rsid w:val="00FD3909"/>
    <w:rsid w:val="00FD3B4C"/>
    <w:rsid w:val="00FD4168"/>
    <w:rsid w:val="00FD5495"/>
    <w:rsid w:val="00FD54B8"/>
    <w:rsid w:val="00FD57BD"/>
    <w:rsid w:val="00FD674A"/>
    <w:rsid w:val="00FD70AA"/>
    <w:rsid w:val="00FD70AE"/>
    <w:rsid w:val="00FD7BC7"/>
    <w:rsid w:val="00FE0A5A"/>
    <w:rsid w:val="00FE183D"/>
    <w:rsid w:val="00FE2BAC"/>
    <w:rsid w:val="00FE3869"/>
    <w:rsid w:val="00FE3DA4"/>
    <w:rsid w:val="00FE3FEC"/>
    <w:rsid w:val="00FE47D7"/>
    <w:rsid w:val="00FE63B7"/>
    <w:rsid w:val="00FE6729"/>
    <w:rsid w:val="00FE714E"/>
    <w:rsid w:val="00FE719B"/>
    <w:rsid w:val="00FF00EB"/>
    <w:rsid w:val="00FF057D"/>
    <w:rsid w:val="00FF0795"/>
    <w:rsid w:val="00FF08F0"/>
    <w:rsid w:val="00FF0A63"/>
    <w:rsid w:val="00FF1377"/>
    <w:rsid w:val="00FF1C78"/>
    <w:rsid w:val="00FF1E82"/>
    <w:rsid w:val="00FF1FC9"/>
    <w:rsid w:val="00FF27E3"/>
    <w:rsid w:val="00FF2C31"/>
    <w:rsid w:val="00FF3031"/>
    <w:rsid w:val="00FF3419"/>
    <w:rsid w:val="00FF49AC"/>
    <w:rsid w:val="00FF4A0F"/>
    <w:rsid w:val="00FF4D04"/>
    <w:rsid w:val="00FF5F69"/>
    <w:rsid w:val="00FF60CC"/>
    <w:rsid w:val="00FF6622"/>
    <w:rsid w:val="00FF6944"/>
    <w:rsid w:val="00FF6CDC"/>
    <w:rsid w:val="00FF7F6F"/>
    <w:rsid w:val="766F54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ru-RU" w:eastAsia="ru-RU" w:bidi="ar-SA"/>
    </w:rPr>
  </w:style>
  <w:style w:type="character" w:default="1" w:styleId="2">
    <w:name w:val="Default Paragraph Font"/>
    <w:unhideWhenUsed/>
    <w:uiPriority w:val="1"/>
  </w:style>
  <w:style w:type="table" w:default="1" w:styleId="3">
    <w:name w:val="Normal Table"/>
    <w:semiHidden/>
    <w:unhideWhenUsed/>
    <w:qFormat/>
    <w:uiPriority w:val="99"/>
    <w:tblPr>
      <w:tblStyle w:val="3"/>
      <w:tblCellMar>
        <w:top w:w="0" w:type="dxa"/>
        <w:left w:w="108" w:type="dxa"/>
        <w:bottom w:w="0" w:type="dxa"/>
        <w:right w:w="108" w:type="dxa"/>
      </w:tblCellMar>
    </w:tblPr>
    <w:trPr>
      <w:wBefore w:w="0" w:type="dxa"/>
    </w:trPr>
  </w:style>
  <w:style w:type="paragraph" w:styleId="4">
    <w:name w:val="Balloon Text"/>
    <w:basedOn w:val="1"/>
    <w:semiHidden/>
    <w:uiPriority w:val="0"/>
    <w:rPr>
      <w:rFonts w:ascii="Tahoma" w:hAnsi="Tahoma" w:cs="Tahoma"/>
      <w:sz w:val="16"/>
      <w:szCs w:val="16"/>
    </w:rPr>
  </w:style>
  <w:style w:type="character" w:styleId="5">
    <w:name w:val="FollowedHyperlink"/>
    <w:semiHidden/>
    <w:unhideWhenUsed/>
    <w:uiPriority w:val="99"/>
    <w:rPr>
      <w:color w:val="800080"/>
      <w:u w:val="single"/>
    </w:rPr>
  </w:style>
  <w:style w:type="paragraph" w:styleId="6">
    <w:name w:val="footer"/>
    <w:basedOn w:val="1"/>
    <w:link w:val="15"/>
    <w:unhideWhenUsed/>
    <w:uiPriority w:val="99"/>
    <w:pPr>
      <w:tabs>
        <w:tab w:val="center" w:pos="4677"/>
        <w:tab w:val="right" w:pos="9355"/>
      </w:tabs>
    </w:pPr>
  </w:style>
  <w:style w:type="paragraph" w:styleId="7">
    <w:name w:val="header"/>
    <w:basedOn w:val="1"/>
    <w:link w:val="14"/>
    <w:unhideWhenUsed/>
    <w:uiPriority w:val="99"/>
    <w:pPr>
      <w:tabs>
        <w:tab w:val="center" w:pos="4677"/>
        <w:tab w:val="right" w:pos="9355"/>
      </w:tabs>
    </w:pPr>
  </w:style>
  <w:style w:type="paragraph" w:styleId="8">
    <w:name w:val="HTML Preformatted"/>
    <w:basedOn w:val="1"/>
    <w:link w:val="1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9">
    <w:name w:val="Hyperlink"/>
    <w:unhideWhenUsed/>
    <w:uiPriority w:val="99"/>
    <w:rPr>
      <w:color w:val="0000FF"/>
      <w:u w:val="single"/>
    </w:rPr>
  </w:style>
  <w:style w:type="table" w:styleId="10">
    <w:name w:val="Table Grid"/>
    <w:basedOn w:val="3"/>
    <w:uiPriority w:val="99"/>
    <w:rPr>
      <w:rFonts w:ascii="Times New Roman" w:hAnsi="Times New Roman"/>
    </w:rPr>
    <w:tblPr>
      <w:tblStyle w:val="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Стандартный HTML Знак"/>
    <w:link w:val="8"/>
    <w:uiPriority w:val="0"/>
    <w:rPr>
      <w:rFonts w:ascii="Courier New" w:hAnsi="Courier New" w:eastAsia="Times New Roman" w:cs="Courier New"/>
      <w:sz w:val="20"/>
      <w:szCs w:val="20"/>
      <w:lang w:eastAsia="ru-RU"/>
    </w:rPr>
  </w:style>
  <w:style w:type="paragraph" w:styleId="12">
    <w:name w:val="No Spacing"/>
    <w:qFormat/>
    <w:uiPriority w:val="0"/>
    <w:rPr>
      <w:sz w:val="22"/>
      <w:szCs w:val="22"/>
      <w:lang w:val="ru-RU" w:eastAsia="en-US" w:bidi="ar-SA"/>
    </w:rPr>
  </w:style>
  <w:style w:type="paragraph" w:styleId="13">
    <w:name w:val="List Paragraph"/>
    <w:basedOn w:val="1"/>
    <w:qFormat/>
    <w:uiPriority w:val="34"/>
    <w:pPr>
      <w:ind w:left="720"/>
      <w:contextualSpacing/>
    </w:pPr>
  </w:style>
  <w:style w:type="character" w:customStyle="1" w:styleId="14">
    <w:name w:val="Верхний колонтитул Знак"/>
    <w:link w:val="7"/>
    <w:uiPriority w:val="99"/>
    <w:rPr>
      <w:rFonts w:ascii="Times New Roman" w:hAnsi="Times New Roman" w:eastAsia="Times New Roman" w:cs="Times New Roman"/>
      <w:sz w:val="24"/>
      <w:szCs w:val="24"/>
      <w:lang w:eastAsia="ru-RU"/>
    </w:rPr>
  </w:style>
  <w:style w:type="character" w:customStyle="1" w:styleId="15">
    <w:name w:val="Нижний колонтитул Знак"/>
    <w:link w:val="6"/>
    <w:uiPriority w:val="99"/>
    <w:rPr>
      <w:rFonts w:ascii="Times New Roman" w:hAnsi="Times New Roman" w:eastAsia="Times New Roman" w:cs="Times New Roman"/>
      <w:sz w:val="24"/>
      <w:szCs w:val="24"/>
      <w:lang w:eastAsia="ru-RU"/>
    </w:rPr>
  </w:style>
  <w:style w:type="paragraph" w:customStyle="1" w:styleId="16">
    <w:name w:val="ConsPlusNormal"/>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7">
    <w:name w:val="ConsPlusNonformat"/>
    <w:uiPriority w:val="0"/>
    <w:pPr>
      <w:widowControl w:val="0"/>
      <w:autoSpaceDE w:val="0"/>
      <w:autoSpaceDN w:val="0"/>
      <w:adjustRightInd w:val="0"/>
    </w:pPr>
    <w:rPr>
      <w:rFonts w:ascii="Courier New" w:hAnsi="Courier New" w:eastAsia="Times New Roman" w:cs="Courier New"/>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Администрация г. Ставрополя</Company>
  <Pages>7</Pages>
  <Words>2705</Words>
  <Characters>15420</Characters>
  <Lines>128</Lines>
  <Paragraphs>36</Paragraphs>
  <TotalTime>0</TotalTime>
  <ScaleCrop>false</ScaleCrop>
  <LinksUpToDate>false</LinksUpToDate>
  <CharactersWithSpaces>18089</CharactersWithSpaces>
  <Application>WPS Office_5.7.3.8095_F1E327BC-269C-435d-A152-05C5408002CA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2013-01-09T09:08:00Z</dcterms:created>
  <dc:creator>RV.Siniavskii</dc:creator>
  <cp:lastModifiedBy>Sandor</cp:lastModifiedBy>
  <cp:lastPrinted>2018-11-08T12:25:00Z</cp:lastPrinted>
  <dcterms:modified xsi:type="dcterms:W3CDTF">2024-10-01T11:14:14Z</dcterms:modified>
  <dc:title>ОБЪЯВЛЕНИЕ</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