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FA" w:rsidRPr="00102CFF" w:rsidRDefault="001E61FA" w:rsidP="001E61FA">
      <w:pPr>
        <w:spacing w:line="240" w:lineRule="exact"/>
        <w:ind w:firstLine="709"/>
        <w:rPr>
          <w:szCs w:val="28"/>
        </w:rPr>
      </w:pPr>
      <w:r w:rsidRPr="00102CFF">
        <w:rPr>
          <w:szCs w:val="28"/>
        </w:rPr>
        <w:t>Прокуратурой Октябрьского района г. Ставрополя поддержано государственное обвинение по уголовному делу в отношении С., обвиняемого в совершении преступлений, предусмотренных ч. 1 ст. 158 УК РФ (3 эпизода), п. «в» ч. 2 ст. 158 УК РФ.</w:t>
      </w:r>
    </w:p>
    <w:p w:rsidR="001E61FA" w:rsidRPr="00102CFF" w:rsidRDefault="001E61FA" w:rsidP="001E61FA">
      <w:pPr>
        <w:spacing w:line="240" w:lineRule="exact"/>
        <w:ind w:firstLine="709"/>
        <w:rPr>
          <w:szCs w:val="28"/>
        </w:rPr>
      </w:pPr>
      <w:r w:rsidRPr="00102CFF">
        <w:rPr>
          <w:szCs w:val="28"/>
        </w:rPr>
        <w:t>Суд согласился с доводами государственного обвинения и установил, что С.</w:t>
      </w:r>
      <w:r>
        <w:rPr>
          <w:szCs w:val="28"/>
        </w:rPr>
        <w:t>,</w:t>
      </w:r>
      <w:r w:rsidRPr="00102CFF">
        <w:rPr>
          <w:szCs w:val="28"/>
        </w:rPr>
        <w:t xml:space="preserve"> действуя умышленно из корыстных побуждений, находясь на участке местности около дома по ул. Октябрьская г. Ставрополя, тайно похитил 4 решетки </w:t>
      </w:r>
      <w:proofErr w:type="spellStart"/>
      <w:r w:rsidRPr="00102CFF">
        <w:rPr>
          <w:szCs w:val="28"/>
        </w:rPr>
        <w:t>ливнеприемника</w:t>
      </w:r>
      <w:proofErr w:type="spellEnd"/>
      <w:r w:rsidRPr="00102CFF">
        <w:rPr>
          <w:szCs w:val="28"/>
        </w:rPr>
        <w:t>, длиной 2 метра, общей стоимостью 8600 руб.</w:t>
      </w:r>
      <w:r>
        <w:rPr>
          <w:szCs w:val="28"/>
        </w:rPr>
        <w:t>,</w:t>
      </w:r>
      <w:r w:rsidRPr="00102CFF">
        <w:rPr>
          <w:szCs w:val="28"/>
        </w:rPr>
        <w:t xml:space="preserve"> с похищенным имуществом скрылся и распорядился им по своему усмотрению, причинив своими умышленными противоправными действиями </w:t>
      </w:r>
      <w:r>
        <w:rPr>
          <w:szCs w:val="28"/>
        </w:rPr>
        <w:t xml:space="preserve">владельцу решеток </w:t>
      </w:r>
      <w:proofErr w:type="spellStart"/>
      <w:r>
        <w:rPr>
          <w:szCs w:val="28"/>
        </w:rPr>
        <w:t>ливнеприемников</w:t>
      </w:r>
      <w:proofErr w:type="spellEnd"/>
      <w:r>
        <w:rPr>
          <w:szCs w:val="28"/>
        </w:rPr>
        <w:t xml:space="preserve"> </w:t>
      </w:r>
      <w:r w:rsidRPr="00102CFF">
        <w:rPr>
          <w:szCs w:val="28"/>
        </w:rPr>
        <w:t>материальный ущерб на общую сумму 8600 руб.</w:t>
      </w:r>
    </w:p>
    <w:p w:rsidR="009D2B01" w:rsidRPr="00E37A0B" w:rsidRDefault="001E61FA" w:rsidP="001E61FA">
      <w:pPr>
        <w:spacing w:line="240" w:lineRule="exact"/>
        <w:ind w:right="105" w:firstLine="709"/>
        <w:rPr>
          <w:szCs w:val="28"/>
        </w:rPr>
      </w:pPr>
      <w:r w:rsidRPr="00102CFF">
        <w:rPr>
          <w:szCs w:val="28"/>
        </w:rPr>
        <w:t>Приговором Октябрьского районного суда г. Ставрополя от 19.01.2022                 С. признан виновным в совершении вышеуказанных преступлений и осужден к    одному году десяти месяцам лишения свободы с отбыванием наказания в колонии-поселении. Приговор суда не вступил в законную силу.</w:t>
      </w:r>
      <w:bookmarkStart w:id="0" w:name="_GoBack"/>
      <w:bookmarkEnd w:id="0"/>
    </w:p>
    <w:sectPr w:rsidR="009D2B01" w:rsidRPr="00E3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7D"/>
    <w:rsid w:val="001E61FA"/>
    <w:rsid w:val="00766596"/>
    <w:rsid w:val="009D2B01"/>
    <w:rsid w:val="00CD2E7D"/>
    <w:rsid w:val="00E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94A3"/>
  <w15:chartTrackingRefBased/>
  <w15:docId w15:val="{02D6A7CE-2D0B-4FF1-8F7A-2833EFF5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596"/>
    <w:pPr>
      <w:suppressAutoHyphens/>
      <w:spacing w:line="240" w:lineRule="auto"/>
      <w:jc w:val="center"/>
    </w:pPr>
  </w:style>
  <w:style w:type="character" w:customStyle="1" w:styleId="a4">
    <w:name w:val="Основной текст Знак"/>
    <w:basedOn w:val="a0"/>
    <w:link w:val="a3"/>
    <w:rsid w:val="007665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2022-02-01T14:49:00Z</dcterms:created>
  <dcterms:modified xsi:type="dcterms:W3CDTF">2022-02-01T14:49:00Z</dcterms:modified>
</cp:coreProperties>
</file>