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D85" w:rsidRDefault="00240D85" w:rsidP="001E05E3">
      <w:pPr>
        <w:pStyle w:val="a8"/>
        <w:spacing w:line="240" w:lineRule="exact"/>
        <w:ind w:left="0" w:right="-6" w:firstLine="53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2</w:t>
      </w:r>
    </w:p>
    <w:p w:rsidR="00240D85" w:rsidRDefault="00240D85" w:rsidP="001E05E3">
      <w:pPr>
        <w:pStyle w:val="a8"/>
        <w:spacing w:line="240" w:lineRule="exact"/>
        <w:ind w:left="0" w:right="-6" w:firstLine="5369"/>
        <w:rPr>
          <w:rFonts w:ascii="Times New Roman" w:hAnsi="Times New Roman"/>
          <w:sz w:val="28"/>
          <w:szCs w:val="28"/>
        </w:rPr>
      </w:pPr>
    </w:p>
    <w:p w:rsidR="00240D85" w:rsidRDefault="00240D85" w:rsidP="001E05E3">
      <w:pPr>
        <w:pStyle w:val="a8"/>
        <w:spacing w:after="0" w:line="240" w:lineRule="exact"/>
        <w:ind w:left="0" w:right="-6" w:firstLine="53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</w:t>
      </w:r>
      <w:r w:rsidR="00383FF0">
        <w:rPr>
          <w:rFonts w:ascii="Times New Roman" w:hAnsi="Times New Roman"/>
          <w:sz w:val="28"/>
          <w:szCs w:val="28"/>
        </w:rPr>
        <w:t>администрации</w:t>
      </w:r>
    </w:p>
    <w:p w:rsidR="00240D85" w:rsidRDefault="00240D85" w:rsidP="001E05E3">
      <w:pPr>
        <w:pStyle w:val="a8"/>
        <w:spacing w:after="0" w:line="240" w:lineRule="exact"/>
        <w:ind w:left="0" w:right="-6" w:firstLine="53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города Ставрополя</w:t>
      </w:r>
    </w:p>
    <w:p w:rsidR="00240D85" w:rsidRDefault="00240D85" w:rsidP="001E05E3">
      <w:pPr>
        <w:pStyle w:val="a8"/>
        <w:spacing w:line="240" w:lineRule="exact"/>
        <w:ind w:left="0" w:right="-6" w:firstLine="53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244E78">
        <w:rPr>
          <w:rFonts w:ascii="Times New Roman" w:hAnsi="Times New Roman"/>
          <w:sz w:val="28"/>
          <w:szCs w:val="28"/>
        </w:rPr>
        <w:t>06.03.2018</w:t>
      </w:r>
      <w:r>
        <w:rPr>
          <w:rFonts w:ascii="Times New Roman" w:hAnsi="Times New Roman"/>
          <w:sz w:val="28"/>
          <w:szCs w:val="28"/>
        </w:rPr>
        <w:t xml:space="preserve"> </w:t>
      </w:r>
      <w:r w:rsidR="0071364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№</w:t>
      </w:r>
      <w:r w:rsidR="00244E78">
        <w:rPr>
          <w:rFonts w:ascii="Times New Roman" w:hAnsi="Times New Roman"/>
          <w:sz w:val="28"/>
          <w:szCs w:val="28"/>
        </w:rPr>
        <w:t xml:space="preserve"> 391</w:t>
      </w:r>
      <w:r w:rsidR="00713641">
        <w:rPr>
          <w:rFonts w:ascii="Times New Roman" w:hAnsi="Times New Roman"/>
          <w:sz w:val="28"/>
          <w:szCs w:val="28"/>
        </w:rPr>
        <w:t xml:space="preserve"> </w:t>
      </w:r>
    </w:p>
    <w:p w:rsidR="00240D85" w:rsidRPr="001C00E0" w:rsidRDefault="00240D85" w:rsidP="001C00E0">
      <w:pPr>
        <w:pStyle w:val="a8"/>
        <w:widowControl w:val="0"/>
        <w:spacing w:after="0" w:line="240" w:lineRule="exact"/>
        <w:ind w:left="0" w:firstLine="5245"/>
        <w:rPr>
          <w:rFonts w:ascii="Times New Roman" w:hAnsi="Times New Roman"/>
          <w:sz w:val="24"/>
          <w:szCs w:val="24"/>
        </w:rPr>
      </w:pPr>
    </w:p>
    <w:p w:rsidR="00240D85" w:rsidRPr="001C00E0" w:rsidRDefault="00240D85" w:rsidP="001C00E0">
      <w:pPr>
        <w:pStyle w:val="a8"/>
        <w:widowControl w:val="0"/>
        <w:spacing w:after="0" w:line="240" w:lineRule="exact"/>
        <w:ind w:left="0" w:firstLine="5245"/>
        <w:rPr>
          <w:rFonts w:ascii="Times New Roman" w:hAnsi="Times New Roman"/>
          <w:sz w:val="24"/>
          <w:szCs w:val="24"/>
        </w:rPr>
      </w:pPr>
    </w:p>
    <w:p w:rsidR="00240D85" w:rsidRDefault="00240D85" w:rsidP="00240D85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5013C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614554" w:rsidRDefault="00240D85" w:rsidP="00240D85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264"/>
      <w:bookmarkEnd w:id="0"/>
      <w:r w:rsidRPr="00A25939">
        <w:rPr>
          <w:rFonts w:ascii="Times New Roman" w:hAnsi="Times New Roman" w:cs="Times New Roman"/>
          <w:sz w:val="28"/>
          <w:szCs w:val="28"/>
        </w:rPr>
        <w:t>проведения экспертизы нормативных правовых актов</w:t>
      </w:r>
      <w:r w:rsidR="006145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0D85" w:rsidRPr="00614554" w:rsidRDefault="00614554" w:rsidP="00614554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города Ставрополя,</w:t>
      </w:r>
      <w:r w:rsidR="00240D85" w:rsidRPr="0026640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240D85">
        <w:rPr>
          <w:rFonts w:ascii="Times New Roman" w:hAnsi="Times New Roman" w:cs="Times New Roman"/>
          <w:spacing w:val="-1"/>
          <w:sz w:val="28"/>
          <w:szCs w:val="28"/>
        </w:rPr>
        <w:t>администрации города Ставрополя</w:t>
      </w:r>
    </w:p>
    <w:p w:rsidR="00240D85" w:rsidRPr="00B43A95" w:rsidRDefault="00240D85" w:rsidP="001C00E0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40D85" w:rsidRPr="00BF2354" w:rsidRDefault="00EE7B1B" w:rsidP="00240D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="00240D85" w:rsidRPr="00BF2354">
        <w:rPr>
          <w:rFonts w:ascii="Times New Roman" w:hAnsi="Times New Roman" w:cs="Times New Roman"/>
          <w:sz w:val="28"/>
          <w:szCs w:val="28"/>
        </w:rPr>
        <w:t xml:space="preserve">Настоящий Порядок </w:t>
      </w:r>
      <w:r w:rsidR="00240D85" w:rsidRPr="00A25939">
        <w:rPr>
          <w:rFonts w:ascii="Times New Roman" w:hAnsi="Times New Roman" w:cs="Times New Roman"/>
          <w:sz w:val="28"/>
          <w:szCs w:val="28"/>
        </w:rPr>
        <w:t>проведения экспертизы нормативных правовых актов</w:t>
      </w:r>
      <w:r w:rsidR="00614554">
        <w:rPr>
          <w:rFonts w:ascii="Times New Roman" w:hAnsi="Times New Roman" w:cs="Times New Roman"/>
          <w:sz w:val="28"/>
          <w:szCs w:val="28"/>
        </w:rPr>
        <w:t xml:space="preserve"> главы города Ставрополя,</w:t>
      </w:r>
      <w:r w:rsidR="00240D85" w:rsidRPr="0026640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240D85">
        <w:rPr>
          <w:rFonts w:ascii="Times New Roman" w:hAnsi="Times New Roman" w:cs="Times New Roman"/>
          <w:spacing w:val="-1"/>
          <w:sz w:val="28"/>
          <w:szCs w:val="28"/>
        </w:rPr>
        <w:t>администрации города Ставрополя</w:t>
      </w:r>
      <w:r w:rsidR="00240D85" w:rsidRPr="00A25939">
        <w:rPr>
          <w:rFonts w:ascii="Times New Roman" w:hAnsi="Times New Roman" w:cs="Times New Roman"/>
          <w:sz w:val="28"/>
          <w:szCs w:val="28"/>
        </w:rPr>
        <w:t xml:space="preserve"> </w:t>
      </w:r>
      <w:r w:rsidR="00240D85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240D85" w:rsidRPr="00BF2354">
        <w:rPr>
          <w:rFonts w:ascii="Times New Roman" w:hAnsi="Times New Roman" w:cs="Times New Roman"/>
          <w:sz w:val="28"/>
          <w:szCs w:val="28"/>
        </w:rPr>
        <w:t>Порядок</w:t>
      </w:r>
      <w:r w:rsidR="00240D85">
        <w:rPr>
          <w:rFonts w:ascii="Times New Roman" w:hAnsi="Times New Roman" w:cs="Times New Roman"/>
          <w:sz w:val="28"/>
          <w:szCs w:val="28"/>
        </w:rPr>
        <w:t xml:space="preserve">) </w:t>
      </w:r>
      <w:r w:rsidR="00240D85" w:rsidRPr="00BF2354">
        <w:rPr>
          <w:rFonts w:ascii="Times New Roman" w:hAnsi="Times New Roman" w:cs="Times New Roman"/>
          <w:sz w:val="28"/>
          <w:szCs w:val="28"/>
        </w:rPr>
        <w:t xml:space="preserve">разработан в соответствии с Федеральным </w:t>
      </w:r>
      <w:hyperlink r:id="rId8" w:history="1">
        <w:r w:rsidR="00240D85" w:rsidRPr="00BF235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240D85" w:rsidRPr="00BF2354">
        <w:rPr>
          <w:rFonts w:ascii="Times New Roman" w:hAnsi="Times New Roman" w:cs="Times New Roman"/>
          <w:sz w:val="28"/>
          <w:szCs w:val="28"/>
        </w:rPr>
        <w:t xml:space="preserve"> от 06</w:t>
      </w:r>
      <w:r w:rsidR="00D90602">
        <w:rPr>
          <w:rFonts w:ascii="Times New Roman" w:hAnsi="Times New Roman" w:cs="Times New Roman"/>
          <w:sz w:val="28"/>
          <w:szCs w:val="28"/>
        </w:rPr>
        <w:t> </w:t>
      </w:r>
      <w:r w:rsidR="00240D85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="00240D85" w:rsidRPr="00BF2354">
        <w:rPr>
          <w:rFonts w:ascii="Times New Roman" w:hAnsi="Times New Roman" w:cs="Times New Roman"/>
          <w:sz w:val="28"/>
          <w:szCs w:val="28"/>
        </w:rPr>
        <w:t>2003</w:t>
      </w:r>
      <w:r w:rsidR="00D90602">
        <w:rPr>
          <w:rFonts w:ascii="Times New Roman" w:hAnsi="Times New Roman" w:cs="Times New Roman"/>
          <w:sz w:val="28"/>
          <w:szCs w:val="28"/>
        </w:rPr>
        <w:t> </w:t>
      </w:r>
      <w:r w:rsidR="00240D85">
        <w:rPr>
          <w:rFonts w:ascii="Times New Roman" w:hAnsi="Times New Roman" w:cs="Times New Roman"/>
          <w:sz w:val="28"/>
          <w:szCs w:val="28"/>
        </w:rPr>
        <w:t>г.</w:t>
      </w:r>
      <w:r w:rsidR="00240D85" w:rsidRPr="00BF2354">
        <w:rPr>
          <w:rFonts w:ascii="Times New Roman" w:hAnsi="Times New Roman" w:cs="Times New Roman"/>
          <w:sz w:val="28"/>
          <w:szCs w:val="28"/>
        </w:rPr>
        <w:t xml:space="preserve"> </w:t>
      </w:r>
      <w:r w:rsidR="00240D85">
        <w:rPr>
          <w:rFonts w:ascii="Times New Roman" w:hAnsi="Times New Roman" w:cs="Times New Roman"/>
          <w:sz w:val="28"/>
          <w:szCs w:val="28"/>
        </w:rPr>
        <w:t>№</w:t>
      </w:r>
      <w:r w:rsidR="00D90602">
        <w:rPr>
          <w:rFonts w:ascii="Times New Roman" w:hAnsi="Times New Roman" w:cs="Times New Roman"/>
          <w:sz w:val="28"/>
          <w:szCs w:val="28"/>
        </w:rPr>
        <w:t> </w:t>
      </w:r>
      <w:r w:rsidR="00240D85" w:rsidRPr="00BF2354">
        <w:rPr>
          <w:rFonts w:ascii="Times New Roman" w:hAnsi="Times New Roman" w:cs="Times New Roman"/>
          <w:sz w:val="28"/>
          <w:szCs w:val="28"/>
        </w:rPr>
        <w:t xml:space="preserve">131-ФЗ </w:t>
      </w:r>
      <w:r w:rsidR="00240D85">
        <w:rPr>
          <w:rFonts w:ascii="Times New Roman" w:hAnsi="Times New Roman" w:cs="Times New Roman"/>
          <w:sz w:val="28"/>
          <w:szCs w:val="28"/>
        </w:rPr>
        <w:t>«</w:t>
      </w:r>
      <w:r w:rsidR="00240D85" w:rsidRPr="00BF2354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240D85">
        <w:rPr>
          <w:rFonts w:ascii="Times New Roman" w:hAnsi="Times New Roman" w:cs="Times New Roman"/>
          <w:sz w:val="28"/>
          <w:szCs w:val="28"/>
        </w:rPr>
        <w:t>»</w:t>
      </w:r>
      <w:r w:rsidR="00240D85" w:rsidRPr="00BF2354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="00240D85" w:rsidRPr="00D2086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240D85" w:rsidRPr="00D2086A">
        <w:rPr>
          <w:rFonts w:ascii="Calibri" w:hAnsi="Calibri" w:cs="Calibri"/>
        </w:rPr>
        <w:t xml:space="preserve"> </w:t>
      </w:r>
      <w:r w:rsidR="00240D85" w:rsidRPr="00D2086A">
        <w:rPr>
          <w:rFonts w:ascii="Times New Roman" w:hAnsi="Times New Roman" w:cs="Times New Roman"/>
          <w:spacing w:val="-1"/>
          <w:sz w:val="28"/>
          <w:szCs w:val="28"/>
        </w:rPr>
        <w:t xml:space="preserve">Ставропольского края </w:t>
      </w:r>
      <w:r w:rsidR="00240D8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240D85" w:rsidRPr="00D2086A">
        <w:rPr>
          <w:rFonts w:ascii="Times New Roman" w:hAnsi="Times New Roman" w:cs="Times New Roman"/>
          <w:spacing w:val="-1"/>
          <w:sz w:val="28"/>
          <w:szCs w:val="28"/>
        </w:rPr>
        <w:t>от 06</w:t>
      </w:r>
      <w:r w:rsidR="00D90602">
        <w:rPr>
          <w:rFonts w:ascii="Times New Roman" w:hAnsi="Times New Roman" w:cs="Times New Roman"/>
          <w:spacing w:val="-1"/>
          <w:sz w:val="28"/>
          <w:szCs w:val="28"/>
        </w:rPr>
        <w:t> </w:t>
      </w:r>
      <w:r w:rsidR="00240D85">
        <w:rPr>
          <w:rFonts w:ascii="Times New Roman" w:hAnsi="Times New Roman" w:cs="Times New Roman"/>
          <w:spacing w:val="-1"/>
          <w:sz w:val="28"/>
          <w:szCs w:val="28"/>
        </w:rPr>
        <w:t xml:space="preserve">мая </w:t>
      </w:r>
      <w:r w:rsidR="00240D85" w:rsidRPr="00D2086A">
        <w:rPr>
          <w:rFonts w:ascii="Times New Roman" w:hAnsi="Times New Roman" w:cs="Times New Roman"/>
          <w:spacing w:val="-1"/>
          <w:sz w:val="28"/>
          <w:szCs w:val="28"/>
        </w:rPr>
        <w:t>2014</w:t>
      </w:r>
      <w:r w:rsidR="00D90602">
        <w:rPr>
          <w:rFonts w:ascii="Times New Roman" w:hAnsi="Times New Roman" w:cs="Times New Roman"/>
          <w:spacing w:val="-1"/>
          <w:sz w:val="28"/>
          <w:szCs w:val="28"/>
        </w:rPr>
        <w:t> </w:t>
      </w:r>
      <w:r w:rsidR="00240D85">
        <w:rPr>
          <w:rFonts w:ascii="Times New Roman" w:hAnsi="Times New Roman" w:cs="Times New Roman"/>
          <w:spacing w:val="-1"/>
          <w:sz w:val="28"/>
          <w:szCs w:val="28"/>
        </w:rPr>
        <w:t>г.</w:t>
      </w:r>
      <w:r w:rsidR="00D90602">
        <w:rPr>
          <w:rFonts w:ascii="Times New Roman" w:hAnsi="Times New Roman" w:cs="Times New Roman"/>
          <w:spacing w:val="-1"/>
          <w:sz w:val="28"/>
          <w:szCs w:val="28"/>
        </w:rPr>
        <w:t xml:space="preserve"> № </w:t>
      </w:r>
      <w:r w:rsidR="00240D85" w:rsidRPr="00D2086A">
        <w:rPr>
          <w:rFonts w:ascii="Times New Roman" w:hAnsi="Times New Roman" w:cs="Times New Roman"/>
          <w:spacing w:val="-1"/>
          <w:sz w:val="28"/>
          <w:szCs w:val="28"/>
        </w:rPr>
        <w:t>34-кз</w:t>
      </w:r>
      <w:r w:rsidR="00240D8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240D85" w:rsidRPr="00D2086A">
        <w:rPr>
          <w:rFonts w:ascii="Times New Roman" w:hAnsi="Times New Roman" w:cs="Times New Roman"/>
          <w:spacing w:val="-1"/>
          <w:sz w:val="28"/>
          <w:szCs w:val="28"/>
        </w:rPr>
        <w:t>«</w:t>
      </w:r>
      <w:r w:rsidR="00240D85" w:rsidRPr="00D2086A">
        <w:rPr>
          <w:rFonts w:ascii="Times New Roman" w:hAnsi="Times New Roman" w:cs="Times New Roman"/>
          <w:bCs/>
          <w:spacing w:val="-1"/>
          <w:sz w:val="28"/>
          <w:szCs w:val="28"/>
        </w:rPr>
        <w:t>О порядке проведения оценки регулирующего воздействия проектов нормативных правовых актов Ставропольского края, проектов нормативных правовых</w:t>
      </w:r>
      <w:proofErr w:type="gramEnd"/>
      <w:r w:rsidR="00240D85" w:rsidRPr="00D2086A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proofErr w:type="gramStart"/>
      <w:r w:rsidR="00240D85" w:rsidRPr="00D2086A">
        <w:rPr>
          <w:rFonts w:ascii="Times New Roman" w:hAnsi="Times New Roman" w:cs="Times New Roman"/>
          <w:bCs/>
          <w:spacing w:val="-1"/>
          <w:sz w:val="28"/>
          <w:szCs w:val="28"/>
        </w:rPr>
        <w:t>актов органов местного самоуправления муниципальных образований Ставропольского края и порядке проведения экспертизы нормативных правовых актов Ставропольского края, нормативных правовых актов органов местного самоуправления муниципальных образований Ставропольского края</w:t>
      </w:r>
      <w:r w:rsidR="00240D85" w:rsidRPr="00D2086A">
        <w:rPr>
          <w:rFonts w:ascii="Times New Roman" w:hAnsi="Times New Roman" w:cs="Times New Roman"/>
          <w:spacing w:val="-1"/>
          <w:sz w:val="28"/>
          <w:szCs w:val="28"/>
        </w:rPr>
        <w:t>»</w:t>
      </w:r>
      <w:r w:rsidR="00240D8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240D85" w:rsidRPr="00BF2354">
        <w:rPr>
          <w:rFonts w:ascii="Times New Roman" w:hAnsi="Times New Roman" w:cs="Times New Roman"/>
          <w:sz w:val="28"/>
          <w:szCs w:val="28"/>
        </w:rPr>
        <w:t>и определяет правила проведения экспертизы нормативных правовых актов</w:t>
      </w:r>
      <w:r w:rsidR="00614554">
        <w:rPr>
          <w:rFonts w:ascii="Times New Roman" w:hAnsi="Times New Roman" w:cs="Times New Roman"/>
          <w:sz w:val="28"/>
          <w:szCs w:val="28"/>
        </w:rPr>
        <w:t xml:space="preserve"> главы</w:t>
      </w:r>
      <w:proofErr w:type="gramEnd"/>
      <w:r w:rsidR="00614554">
        <w:rPr>
          <w:rFonts w:ascii="Times New Roman" w:hAnsi="Times New Roman" w:cs="Times New Roman"/>
          <w:sz w:val="28"/>
          <w:szCs w:val="28"/>
        </w:rPr>
        <w:t xml:space="preserve"> </w:t>
      </w:r>
      <w:r w:rsidR="001C00E0">
        <w:rPr>
          <w:rFonts w:ascii="Times New Roman" w:hAnsi="Times New Roman" w:cs="Times New Roman"/>
          <w:sz w:val="28"/>
          <w:szCs w:val="28"/>
        </w:rPr>
        <w:br/>
      </w:r>
      <w:r w:rsidR="00614554">
        <w:rPr>
          <w:rFonts w:ascii="Times New Roman" w:hAnsi="Times New Roman" w:cs="Times New Roman"/>
          <w:sz w:val="28"/>
          <w:szCs w:val="28"/>
        </w:rPr>
        <w:t>города Ставрополя,</w:t>
      </w:r>
      <w:r w:rsidR="00240D85" w:rsidRPr="00BF2354">
        <w:rPr>
          <w:rFonts w:ascii="Times New Roman" w:hAnsi="Times New Roman" w:cs="Times New Roman"/>
          <w:sz w:val="28"/>
          <w:szCs w:val="28"/>
        </w:rPr>
        <w:t xml:space="preserve"> </w:t>
      </w:r>
      <w:r w:rsidR="00240D85">
        <w:rPr>
          <w:rFonts w:ascii="Times New Roman" w:hAnsi="Times New Roman" w:cs="Times New Roman"/>
          <w:sz w:val="28"/>
          <w:szCs w:val="28"/>
        </w:rPr>
        <w:t>а</w:t>
      </w:r>
      <w:r w:rsidR="00240D85" w:rsidRPr="00BF2354">
        <w:rPr>
          <w:rFonts w:ascii="Times New Roman" w:hAnsi="Times New Roman" w:cs="Times New Roman"/>
          <w:sz w:val="28"/>
          <w:szCs w:val="28"/>
        </w:rPr>
        <w:t xml:space="preserve">дминистрации города </w:t>
      </w:r>
      <w:r w:rsidR="00240D85">
        <w:rPr>
          <w:rFonts w:ascii="Times New Roman" w:hAnsi="Times New Roman" w:cs="Times New Roman"/>
          <w:sz w:val="28"/>
          <w:szCs w:val="28"/>
        </w:rPr>
        <w:t>Ставрополя</w:t>
      </w:r>
      <w:r w:rsidR="001C00E0">
        <w:rPr>
          <w:rFonts w:ascii="Times New Roman" w:hAnsi="Times New Roman" w:cs="Times New Roman"/>
          <w:sz w:val="28"/>
          <w:szCs w:val="28"/>
        </w:rPr>
        <w:t>, затрагивающих вопросы осуществления предпринимательской и инвестиционной деятельности</w:t>
      </w:r>
      <w:r w:rsidR="00240D85" w:rsidRPr="00BF2354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D90602">
        <w:rPr>
          <w:rFonts w:ascii="Times New Roman" w:hAnsi="Times New Roman" w:cs="Times New Roman"/>
          <w:sz w:val="28"/>
          <w:szCs w:val="28"/>
        </w:rPr>
        <w:t>–</w:t>
      </w:r>
      <w:r w:rsidR="00240D85" w:rsidRPr="00BF2354">
        <w:rPr>
          <w:rFonts w:ascii="Times New Roman" w:hAnsi="Times New Roman" w:cs="Times New Roman"/>
          <w:sz w:val="28"/>
          <w:szCs w:val="28"/>
        </w:rPr>
        <w:t xml:space="preserve"> экспертиза), в целях выявления положений, необоснованно затрудняющих осуществление предпринимательской </w:t>
      </w:r>
      <w:r w:rsidR="001C00E0">
        <w:rPr>
          <w:rFonts w:ascii="Times New Roman" w:hAnsi="Times New Roman" w:cs="Times New Roman"/>
          <w:sz w:val="28"/>
          <w:szCs w:val="28"/>
        </w:rPr>
        <w:br/>
      </w:r>
      <w:r w:rsidR="00240D85" w:rsidRPr="00BF2354">
        <w:rPr>
          <w:rFonts w:ascii="Times New Roman" w:hAnsi="Times New Roman" w:cs="Times New Roman"/>
          <w:sz w:val="28"/>
          <w:szCs w:val="28"/>
        </w:rPr>
        <w:t>и инвестиционной деятельности.</w:t>
      </w:r>
    </w:p>
    <w:p w:rsidR="00240D85" w:rsidRPr="00BF2354" w:rsidRDefault="00240D85" w:rsidP="00240D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354">
        <w:rPr>
          <w:rFonts w:ascii="Times New Roman" w:hAnsi="Times New Roman" w:cs="Times New Roman"/>
          <w:sz w:val="28"/>
          <w:szCs w:val="28"/>
        </w:rPr>
        <w:t>Для целей настоящего Порядка под участниками публичных консультаций понимаются физические и юридические лица, в том числе общественные объединения в сфере предпринимательской и инвестиционной деятельности, научно-экспертные организации.</w:t>
      </w:r>
    </w:p>
    <w:p w:rsidR="00240D85" w:rsidRPr="00BF2354" w:rsidRDefault="00240D85" w:rsidP="00240D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2354">
        <w:rPr>
          <w:rFonts w:ascii="Times New Roman" w:hAnsi="Times New Roman" w:cs="Times New Roman"/>
          <w:sz w:val="28"/>
          <w:szCs w:val="28"/>
        </w:rPr>
        <w:t xml:space="preserve">Иные понятия, используемые в настоящем Порядке, принимаются </w:t>
      </w:r>
      <w:r w:rsidR="00D5147B">
        <w:rPr>
          <w:rFonts w:ascii="Times New Roman" w:hAnsi="Times New Roman" w:cs="Times New Roman"/>
          <w:sz w:val="28"/>
          <w:szCs w:val="28"/>
        </w:rPr>
        <w:br/>
      </w:r>
      <w:r w:rsidRPr="00BF2354">
        <w:rPr>
          <w:rFonts w:ascii="Times New Roman" w:hAnsi="Times New Roman" w:cs="Times New Roman"/>
          <w:sz w:val="28"/>
          <w:szCs w:val="28"/>
        </w:rPr>
        <w:t xml:space="preserve">в тех же значениях, что и в нормативных правовых актах Российской Федерации, нормативных правовых актах </w:t>
      </w: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BF2354">
        <w:rPr>
          <w:rFonts w:ascii="Times New Roman" w:hAnsi="Times New Roman" w:cs="Times New Roman"/>
          <w:sz w:val="28"/>
          <w:szCs w:val="28"/>
        </w:rPr>
        <w:t xml:space="preserve">, муниципальных правовых актах города </w:t>
      </w:r>
      <w:r>
        <w:rPr>
          <w:rFonts w:ascii="Times New Roman" w:hAnsi="Times New Roman" w:cs="Times New Roman"/>
          <w:sz w:val="28"/>
          <w:szCs w:val="28"/>
        </w:rPr>
        <w:t xml:space="preserve">Ставрополя, </w:t>
      </w:r>
      <w:r w:rsidRPr="007D3C14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D3C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проведения оценки регулирующего воздействия проектов нормативных правовых актов</w:t>
      </w:r>
      <w:r w:rsidRPr="0026640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614554">
        <w:rPr>
          <w:rFonts w:ascii="Times New Roman" w:hAnsi="Times New Roman" w:cs="Times New Roman"/>
          <w:spacing w:val="-1"/>
          <w:sz w:val="28"/>
          <w:szCs w:val="28"/>
        </w:rPr>
        <w:t xml:space="preserve">главы города Ставрополя, </w:t>
      </w:r>
      <w:r>
        <w:rPr>
          <w:rFonts w:ascii="Times New Roman" w:hAnsi="Times New Roman" w:cs="Times New Roman"/>
          <w:spacing w:val="-1"/>
          <w:sz w:val="28"/>
          <w:szCs w:val="28"/>
        </w:rPr>
        <w:t>администрации города Ставрополя</w:t>
      </w:r>
      <w:r w:rsidRPr="00BF235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40D85" w:rsidRPr="00BF2354" w:rsidRDefault="00EE7B1B" w:rsidP="00240D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240D85" w:rsidRPr="00BF2354">
        <w:rPr>
          <w:rFonts w:ascii="Times New Roman" w:hAnsi="Times New Roman" w:cs="Times New Roman"/>
          <w:sz w:val="28"/>
          <w:szCs w:val="28"/>
        </w:rPr>
        <w:t>Экспертизе подлежат нормативные правовые акты</w:t>
      </w:r>
      <w:r w:rsidR="00614554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D5147B">
        <w:rPr>
          <w:rFonts w:ascii="Times New Roman" w:hAnsi="Times New Roman" w:cs="Times New Roman"/>
          <w:sz w:val="28"/>
          <w:szCs w:val="28"/>
        </w:rPr>
        <w:br/>
      </w:r>
      <w:r w:rsidR="00614554">
        <w:rPr>
          <w:rFonts w:ascii="Times New Roman" w:hAnsi="Times New Roman" w:cs="Times New Roman"/>
          <w:sz w:val="28"/>
          <w:szCs w:val="28"/>
        </w:rPr>
        <w:t>города Ставрополя,</w:t>
      </w:r>
      <w:r w:rsidR="00240D85" w:rsidRPr="00BF2354">
        <w:rPr>
          <w:rFonts w:ascii="Times New Roman" w:hAnsi="Times New Roman" w:cs="Times New Roman"/>
          <w:sz w:val="28"/>
          <w:szCs w:val="28"/>
        </w:rPr>
        <w:t xml:space="preserve"> </w:t>
      </w:r>
      <w:r w:rsidR="00240D85">
        <w:rPr>
          <w:rFonts w:ascii="Times New Roman" w:hAnsi="Times New Roman" w:cs="Times New Roman"/>
          <w:sz w:val="28"/>
          <w:szCs w:val="28"/>
        </w:rPr>
        <w:t>а</w:t>
      </w:r>
      <w:r w:rsidR="00240D85" w:rsidRPr="00BF2354">
        <w:rPr>
          <w:rFonts w:ascii="Times New Roman" w:hAnsi="Times New Roman" w:cs="Times New Roman"/>
          <w:sz w:val="28"/>
          <w:szCs w:val="28"/>
        </w:rPr>
        <w:t xml:space="preserve">дминистрации города </w:t>
      </w:r>
      <w:r w:rsidR="00240D85">
        <w:rPr>
          <w:rFonts w:ascii="Times New Roman" w:hAnsi="Times New Roman" w:cs="Times New Roman"/>
          <w:sz w:val="28"/>
          <w:szCs w:val="28"/>
        </w:rPr>
        <w:t>Ставрополя</w:t>
      </w:r>
      <w:r w:rsidR="00240D85" w:rsidRPr="00BF2354">
        <w:rPr>
          <w:rFonts w:ascii="Times New Roman" w:hAnsi="Times New Roman" w:cs="Times New Roman"/>
          <w:sz w:val="28"/>
          <w:szCs w:val="28"/>
        </w:rPr>
        <w:t xml:space="preserve">, затрагивающие вопросы осуществления предпринимательской и инвестиционной деятельности (далее </w:t>
      </w:r>
      <w:r w:rsidR="00D90602">
        <w:rPr>
          <w:rFonts w:ascii="Times New Roman" w:hAnsi="Times New Roman" w:cs="Times New Roman"/>
          <w:sz w:val="28"/>
          <w:szCs w:val="28"/>
        </w:rPr>
        <w:t>–</w:t>
      </w:r>
      <w:r w:rsidR="00240D85" w:rsidRPr="00BF2354">
        <w:rPr>
          <w:rFonts w:ascii="Times New Roman" w:hAnsi="Times New Roman" w:cs="Times New Roman"/>
          <w:sz w:val="28"/>
          <w:szCs w:val="28"/>
        </w:rPr>
        <w:t xml:space="preserve"> правовые акты).</w:t>
      </w:r>
    </w:p>
    <w:p w:rsidR="00240D85" w:rsidRPr="00BF2354" w:rsidRDefault="00EE7B1B" w:rsidP="00240D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240D85" w:rsidRPr="00BF2354">
        <w:rPr>
          <w:rFonts w:ascii="Times New Roman" w:hAnsi="Times New Roman" w:cs="Times New Roman"/>
          <w:sz w:val="28"/>
          <w:szCs w:val="28"/>
        </w:rPr>
        <w:t>Экспертиза не проводится в отношении правовых актов, содержащих сведения, составляющие государственную тайну, или сведения конфиденциального характера.</w:t>
      </w:r>
    </w:p>
    <w:p w:rsidR="00240D85" w:rsidRPr="00BF2354" w:rsidRDefault="00EE7B1B" w:rsidP="00240D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240D85" w:rsidRPr="00BF2354">
        <w:rPr>
          <w:rFonts w:ascii="Times New Roman" w:hAnsi="Times New Roman" w:cs="Times New Roman"/>
          <w:sz w:val="28"/>
          <w:szCs w:val="28"/>
        </w:rPr>
        <w:t xml:space="preserve">Уполномоченным органом по проведению экспертизы правовых </w:t>
      </w:r>
      <w:r w:rsidR="00240D85" w:rsidRPr="00BF2354">
        <w:rPr>
          <w:rFonts w:ascii="Times New Roman" w:hAnsi="Times New Roman" w:cs="Times New Roman"/>
          <w:sz w:val="28"/>
          <w:szCs w:val="28"/>
        </w:rPr>
        <w:lastRenderedPageBreak/>
        <w:t xml:space="preserve">актов является </w:t>
      </w:r>
      <w:r w:rsidR="00240D85">
        <w:rPr>
          <w:rFonts w:ascii="Times New Roman" w:hAnsi="Times New Roman" w:cs="Times New Roman"/>
          <w:sz w:val="28"/>
          <w:szCs w:val="28"/>
        </w:rPr>
        <w:t>комитет экономического развития а</w:t>
      </w:r>
      <w:r w:rsidR="00240D85" w:rsidRPr="00BF2354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090CA0">
        <w:rPr>
          <w:rFonts w:ascii="Times New Roman" w:hAnsi="Times New Roman" w:cs="Times New Roman"/>
          <w:sz w:val="28"/>
          <w:szCs w:val="28"/>
        </w:rPr>
        <w:br/>
      </w:r>
      <w:r w:rsidR="00240D85" w:rsidRPr="00BF2354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240D85">
        <w:rPr>
          <w:rFonts w:ascii="Times New Roman" w:hAnsi="Times New Roman" w:cs="Times New Roman"/>
          <w:sz w:val="28"/>
          <w:szCs w:val="28"/>
        </w:rPr>
        <w:t>Ставрополя</w:t>
      </w:r>
      <w:r w:rsidR="00240D85" w:rsidRPr="00BF2354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D90602">
        <w:rPr>
          <w:rFonts w:ascii="Times New Roman" w:hAnsi="Times New Roman" w:cs="Times New Roman"/>
          <w:sz w:val="28"/>
          <w:szCs w:val="28"/>
        </w:rPr>
        <w:t>–</w:t>
      </w:r>
      <w:r w:rsidR="00240D85" w:rsidRPr="00BF2354">
        <w:rPr>
          <w:rFonts w:ascii="Times New Roman" w:hAnsi="Times New Roman" w:cs="Times New Roman"/>
          <w:sz w:val="28"/>
          <w:szCs w:val="28"/>
        </w:rPr>
        <w:t xml:space="preserve"> уполномоченный орган).</w:t>
      </w:r>
    </w:p>
    <w:p w:rsidR="00240D85" w:rsidRPr="00BF2354" w:rsidRDefault="00EE7B1B" w:rsidP="00240D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78"/>
      <w:bookmarkEnd w:id="1"/>
      <w:r>
        <w:rPr>
          <w:rFonts w:ascii="Times New Roman" w:hAnsi="Times New Roman" w:cs="Times New Roman"/>
          <w:sz w:val="28"/>
          <w:szCs w:val="28"/>
        </w:rPr>
        <w:t>5. </w:t>
      </w:r>
      <w:r w:rsidR="00240D85" w:rsidRPr="00BF2354">
        <w:rPr>
          <w:rFonts w:ascii="Times New Roman" w:hAnsi="Times New Roman" w:cs="Times New Roman"/>
          <w:sz w:val="28"/>
          <w:szCs w:val="28"/>
        </w:rPr>
        <w:t xml:space="preserve">Экспертиза проводится уполномоченным органом в соответствии </w:t>
      </w:r>
      <w:r w:rsidR="00090CA0">
        <w:rPr>
          <w:rFonts w:ascii="Times New Roman" w:hAnsi="Times New Roman" w:cs="Times New Roman"/>
          <w:sz w:val="28"/>
          <w:szCs w:val="28"/>
        </w:rPr>
        <w:br/>
      </w:r>
      <w:r w:rsidR="00240D85" w:rsidRPr="00BF2354">
        <w:rPr>
          <w:rFonts w:ascii="Times New Roman" w:hAnsi="Times New Roman" w:cs="Times New Roman"/>
          <w:sz w:val="28"/>
          <w:szCs w:val="28"/>
        </w:rPr>
        <w:t xml:space="preserve">с ежегодным планом проведения экспертизы правовых актов (далее </w:t>
      </w:r>
      <w:r w:rsidR="00D90602">
        <w:rPr>
          <w:rFonts w:ascii="Times New Roman" w:hAnsi="Times New Roman" w:cs="Times New Roman"/>
          <w:sz w:val="28"/>
          <w:szCs w:val="28"/>
        </w:rPr>
        <w:t>–</w:t>
      </w:r>
      <w:r w:rsidR="00240D85" w:rsidRPr="00BF2354">
        <w:rPr>
          <w:rFonts w:ascii="Times New Roman" w:hAnsi="Times New Roman" w:cs="Times New Roman"/>
          <w:sz w:val="28"/>
          <w:szCs w:val="28"/>
        </w:rPr>
        <w:t xml:space="preserve"> план), утверждаемым </w:t>
      </w:r>
      <w:r w:rsidR="00240D85">
        <w:rPr>
          <w:rFonts w:ascii="Times New Roman" w:hAnsi="Times New Roman" w:cs="Times New Roman"/>
          <w:sz w:val="28"/>
          <w:szCs w:val="28"/>
        </w:rPr>
        <w:t>главой города Ставрополя</w:t>
      </w:r>
      <w:r w:rsidR="00240D85" w:rsidRPr="00BF2354">
        <w:rPr>
          <w:rFonts w:ascii="Times New Roman" w:hAnsi="Times New Roman" w:cs="Times New Roman"/>
          <w:sz w:val="28"/>
          <w:szCs w:val="28"/>
        </w:rPr>
        <w:t xml:space="preserve"> и содержащим следующие сведения:</w:t>
      </w:r>
    </w:p>
    <w:p w:rsidR="00240D85" w:rsidRPr="00BF2354" w:rsidRDefault="00240D85" w:rsidP="00240D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354">
        <w:rPr>
          <w:rFonts w:ascii="Times New Roman" w:hAnsi="Times New Roman" w:cs="Times New Roman"/>
          <w:sz w:val="28"/>
          <w:szCs w:val="28"/>
        </w:rPr>
        <w:t>реквизиты правовых актов, подлежащих экспертизе;</w:t>
      </w:r>
    </w:p>
    <w:p w:rsidR="00240D85" w:rsidRPr="00BF2354" w:rsidRDefault="00240D85" w:rsidP="00240D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354">
        <w:rPr>
          <w:rFonts w:ascii="Times New Roman" w:hAnsi="Times New Roman" w:cs="Times New Roman"/>
          <w:sz w:val="28"/>
          <w:szCs w:val="28"/>
        </w:rPr>
        <w:t xml:space="preserve">срок проведения экспертизы правовых актов, определяемый </w:t>
      </w:r>
      <w:r w:rsidR="00F05C9A">
        <w:rPr>
          <w:rFonts w:ascii="Times New Roman" w:hAnsi="Times New Roman" w:cs="Times New Roman"/>
          <w:sz w:val="28"/>
          <w:szCs w:val="28"/>
        </w:rPr>
        <w:br/>
      </w:r>
      <w:r w:rsidRPr="00BF235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w:anchor="Par287" w:history="1">
        <w:r w:rsidRPr="009F3058">
          <w:rPr>
            <w:rFonts w:ascii="Times New Roman" w:hAnsi="Times New Roman" w:cs="Times New Roman"/>
            <w:sz w:val="28"/>
            <w:szCs w:val="28"/>
          </w:rPr>
          <w:t>пунктом 8</w:t>
        </w:r>
      </w:hyperlink>
      <w:r w:rsidRPr="009F3058">
        <w:rPr>
          <w:rFonts w:ascii="Times New Roman" w:hAnsi="Times New Roman" w:cs="Times New Roman"/>
          <w:sz w:val="28"/>
          <w:szCs w:val="28"/>
        </w:rPr>
        <w:t xml:space="preserve"> </w:t>
      </w:r>
      <w:r w:rsidRPr="00BF2354">
        <w:rPr>
          <w:rFonts w:ascii="Times New Roman" w:hAnsi="Times New Roman" w:cs="Times New Roman"/>
          <w:sz w:val="28"/>
          <w:szCs w:val="28"/>
        </w:rPr>
        <w:t>настоящего Порядка;</w:t>
      </w:r>
    </w:p>
    <w:p w:rsidR="00240D85" w:rsidRPr="00BF2354" w:rsidRDefault="00240D85" w:rsidP="00240D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354">
        <w:rPr>
          <w:rFonts w:ascii="Times New Roman" w:hAnsi="Times New Roman" w:cs="Times New Roman"/>
          <w:sz w:val="28"/>
          <w:szCs w:val="28"/>
        </w:rPr>
        <w:t xml:space="preserve">срок проведения публичных консультаций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BF2354">
        <w:rPr>
          <w:rFonts w:ascii="Times New Roman" w:hAnsi="Times New Roman" w:cs="Times New Roman"/>
          <w:sz w:val="28"/>
          <w:szCs w:val="28"/>
        </w:rPr>
        <w:t>заинтересованными лицами по правовым актам;</w:t>
      </w:r>
    </w:p>
    <w:p w:rsidR="00240D85" w:rsidRPr="00BF2354" w:rsidRDefault="00240D85" w:rsidP="00240D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354">
        <w:rPr>
          <w:rFonts w:ascii="Times New Roman" w:hAnsi="Times New Roman" w:cs="Times New Roman"/>
          <w:sz w:val="28"/>
          <w:szCs w:val="28"/>
        </w:rPr>
        <w:t>контактные данные должностного лица уполномоченного органа, ответственного за проведение публичных консультаций.</w:t>
      </w:r>
    </w:p>
    <w:p w:rsidR="00240D85" w:rsidRPr="00BF2354" w:rsidRDefault="00EE7B1B" w:rsidP="00240D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="00240D85" w:rsidRPr="00BF2354">
        <w:rPr>
          <w:rFonts w:ascii="Times New Roman" w:hAnsi="Times New Roman" w:cs="Times New Roman"/>
          <w:sz w:val="28"/>
          <w:szCs w:val="28"/>
        </w:rPr>
        <w:t>Проект плана формируется ежегодно уполномоченным органом</w:t>
      </w:r>
      <w:r w:rsidR="00090CA0">
        <w:rPr>
          <w:rFonts w:ascii="Times New Roman" w:hAnsi="Times New Roman" w:cs="Times New Roman"/>
          <w:sz w:val="28"/>
          <w:szCs w:val="28"/>
        </w:rPr>
        <w:br/>
      </w:r>
      <w:r w:rsidR="00240D85" w:rsidRPr="00BF2354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240D85">
        <w:rPr>
          <w:rFonts w:ascii="Times New Roman" w:hAnsi="Times New Roman" w:cs="Times New Roman"/>
          <w:sz w:val="28"/>
          <w:szCs w:val="28"/>
        </w:rPr>
        <w:t>0</w:t>
      </w:r>
      <w:r w:rsidR="00240D85" w:rsidRPr="00BF2354">
        <w:rPr>
          <w:rFonts w:ascii="Times New Roman" w:hAnsi="Times New Roman" w:cs="Times New Roman"/>
          <w:sz w:val="28"/>
          <w:szCs w:val="28"/>
        </w:rPr>
        <w:t xml:space="preserve">1 </w:t>
      </w:r>
      <w:r w:rsidR="00A95336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="00240D85" w:rsidRPr="00BF2354">
        <w:rPr>
          <w:rFonts w:ascii="Times New Roman" w:hAnsi="Times New Roman" w:cs="Times New Roman"/>
          <w:sz w:val="28"/>
          <w:szCs w:val="28"/>
        </w:rPr>
        <w:t xml:space="preserve">года, предшествующего году проведения экспертизы, </w:t>
      </w:r>
      <w:r w:rsidR="00090CA0">
        <w:rPr>
          <w:rFonts w:ascii="Times New Roman" w:hAnsi="Times New Roman" w:cs="Times New Roman"/>
          <w:sz w:val="28"/>
          <w:szCs w:val="28"/>
        </w:rPr>
        <w:br/>
      </w:r>
      <w:r w:rsidR="00240D85" w:rsidRPr="00BF2354">
        <w:rPr>
          <w:rFonts w:ascii="Times New Roman" w:hAnsi="Times New Roman" w:cs="Times New Roman"/>
          <w:sz w:val="28"/>
          <w:szCs w:val="28"/>
        </w:rPr>
        <w:t>по форме</w:t>
      </w:r>
      <w:r w:rsidR="00D5147B">
        <w:rPr>
          <w:rFonts w:ascii="Times New Roman" w:hAnsi="Times New Roman" w:cs="Times New Roman"/>
          <w:sz w:val="28"/>
          <w:szCs w:val="28"/>
        </w:rPr>
        <w:t xml:space="preserve">, </w:t>
      </w:r>
      <w:r w:rsidR="001E05E3">
        <w:rPr>
          <w:rFonts w:ascii="Times New Roman" w:hAnsi="Times New Roman" w:cs="Times New Roman"/>
          <w:sz w:val="28"/>
          <w:szCs w:val="28"/>
        </w:rPr>
        <w:t>приведенной в</w:t>
      </w:r>
      <w:r w:rsidR="00D5147B">
        <w:rPr>
          <w:rFonts w:ascii="Times New Roman" w:hAnsi="Times New Roman" w:cs="Times New Roman"/>
          <w:sz w:val="28"/>
          <w:szCs w:val="28"/>
        </w:rPr>
        <w:t xml:space="preserve"> </w:t>
      </w:r>
      <w:r w:rsidR="001E05E3">
        <w:rPr>
          <w:rFonts w:ascii="Times New Roman" w:hAnsi="Times New Roman" w:cs="Times New Roman"/>
          <w:sz w:val="28"/>
          <w:szCs w:val="28"/>
        </w:rPr>
        <w:t>п</w:t>
      </w:r>
      <w:r w:rsidR="00D5147B">
        <w:rPr>
          <w:rFonts w:ascii="Times New Roman" w:hAnsi="Times New Roman" w:cs="Times New Roman"/>
          <w:sz w:val="28"/>
          <w:szCs w:val="28"/>
        </w:rPr>
        <w:t>риложени</w:t>
      </w:r>
      <w:r w:rsidR="001E05E3">
        <w:rPr>
          <w:rFonts w:ascii="Times New Roman" w:hAnsi="Times New Roman" w:cs="Times New Roman"/>
          <w:sz w:val="28"/>
          <w:szCs w:val="28"/>
        </w:rPr>
        <w:t>и</w:t>
      </w:r>
      <w:r w:rsidR="00D5147B">
        <w:rPr>
          <w:rFonts w:ascii="Times New Roman" w:hAnsi="Times New Roman" w:cs="Times New Roman"/>
          <w:sz w:val="28"/>
          <w:szCs w:val="28"/>
        </w:rPr>
        <w:t xml:space="preserve"> 1 к настоящему Порядку,</w:t>
      </w:r>
      <w:r w:rsidR="00240D85">
        <w:rPr>
          <w:rFonts w:ascii="Times New Roman" w:hAnsi="Times New Roman" w:cs="Times New Roman"/>
          <w:sz w:val="28"/>
          <w:szCs w:val="28"/>
        </w:rPr>
        <w:t xml:space="preserve"> </w:t>
      </w:r>
      <w:r w:rsidR="00240D85" w:rsidRPr="00BF2354">
        <w:rPr>
          <w:rFonts w:ascii="Times New Roman" w:hAnsi="Times New Roman" w:cs="Times New Roman"/>
          <w:sz w:val="28"/>
          <w:szCs w:val="28"/>
        </w:rPr>
        <w:t xml:space="preserve">на основании предложений о проведении экспертизы, содержащих сведения, указывающие, что положения правового акта могут создавать условия, необоснованно затрудняющие осуществление предпринимательской </w:t>
      </w:r>
      <w:r w:rsidR="00D5147B">
        <w:rPr>
          <w:rFonts w:ascii="Times New Roman" w:hAnsi="Times New Roman" w:cs="Times New Roman"/>
          <w:sz w:val="28"/>
          <w:szCs w:val="28"/>
        </w:rPr>
        <w:br/>
      </w:r>
      <w:r w:rsidR="00240D85" w:rsidRPr="00BF2354">
        <w:rPr>
          <w:rFonts w:ascii="Times New Roman" w:hAnsi="Times New Roman" w:cs="Times New Roman"/>
          <w:sz w:val="28"/>
          <w:szCs w:val="28"/>
        </w:rPr>
        <w:t xml:space="preserve">и инвестиционной деятельности (далее </w:t>
      </w:r>
      <w:r w:rsidR="001A7D61">
        <w:rPr>
          <w:rFonts w:ascii="Times New Roman" w:hAnsi="Times New Roman" w:cs="Times New Roman"/>
          <w:sz w:val="28"/>
          <w:szCs w:val="28"/>
        </w:rPr>
        <w:t>–</w:t>
      </w:r>
      <w:r w:rsidR="00240D85" w:rsidRPr="00BF2354">
        <w:rPr>
          <w:rFonts w:ascii="Times New Roman" w:hAnsi="Times New Roman" w:cs="Times New Roman"/>
          <w:sz w:val="28"/>
          <w:szCs w:val="28"/>
        </w:rPr>
        <w:t xml:space="preserve"> предложения), направленных </w:t>
      </w:r>
      <w:r w:rsidR="00D5147B">
        <w:rPr>
          <w:rFonts w:ascii="Times New Roman" w:hAnsi="Times New Roman" w:cs="Times New Roman"/>
          <w:sz w:val="28"/>
          <w:szCs w:val="28"/>
        </w:rPr>
        <w:br/>
      </w:r>
      <w:r w:rsidR="00240D85" w:rsidRPr="00BF2354">
        <w:rPr>
          <w:rFonts w:ascii="Times New Roman" w:hAnsi="Times New Roman" w:cs="Times New Roman"/>
          <w:sz w:val="28"/>
          <w:szCs w:val="28"/>
        </w:rPr>
        <w:t>в уполномоченный орган органами государственной власти</w:t>
      </w:r>
      <w:r w:rsidR="00240D85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240D85" w:rsidRPr="00BF2354">
        <w:rPr>
          <w:rFonts w:ascii="Times New Roman" w:hAnsi="Times New Roman" w:cs="Times New Roman"/>
          <w:sz w:val="28"/>
          <w:szCs w:val="28"/>
        </w:rPr>
        <w:t xml:space="preserve">, </w:t>
      </w:r>
      <w:r w:rsidR="00240D85">
        <w:rPr>
          <w:rFonts w:ascii="Times New Roman" w:hAnsi="Times New Roman" w:cs="Times New Roman"/>
          <w:sz w:val="28"/>
          <w:szCs w:val="28"/>
        </w:rPr>
        <w:t xml:space="preserve">территориальными органами федеральных органов исполнительной власти Ставропольского края, органами местного самоуправления муниципальных образований Ставропольского края, </w:t>
      </w:r>
      <w:r w:rsidR="00240D85" w:rsidRPr="00947D8D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отраслевыми (функциональными) </w:t>
      </w:r>
      <w:r w:rsidR="00240D85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и территориальными </w:t>
      </w:r>
      <w:r w:rsidR="00240D85" w:rsidRPr="008E5A82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органами администрации </w:t>
      </w:r>
      <w:r w:rsidR="00D5147B">
        <w:rPr>
          <w:rFonts w:ascii="Times New Roman" w:hAnsi="Times New Roman" w:cs="Times New Roman"/>
          <w:bCs/>
          <w:spacing w:val="-1"/>
          <w:sz w:val="28"/>
          <w:szCs w:val="28"/>
        </w:rPr>
        <w:br/>
      </w:r>
      <w:r w:rsidR="00240D85" w:rsidRPr="008E5A82">
        <w:rPr>
          <w:rFonts w:ascii="Times New Roman" w:hAnsi="Times New Roman" w:cs="Times New Roman"/>
          <w:bCs/>
          <w:spacing w:val="-1"/>
          <w:sz w:val="28"/>
          <w:szCs w:val="28"/>
        </w:rPr>
        <w:t>города Ставрополя</w:t>
      </w:r>
      <w:r w:rsidR="00240D85" w:rsidRPr="00BF2354">
        <w:rPr>
          <w:rFonts w:ascii="Times New Roman" w:hAnsi="Times New Roman" w:cs="Times New Roman"/>
          <w:sz w:val="28"/>
          <w:szCs w:val="28"/>
        </w:rPr>
        <w:t xml:space="preserve">, научно-исследовательскими, общественными и иными организациями, субъектами предпринимательской и инвестиционной деятельности, их ассоциациями и союзами, а также иными заинтересованными лицами (далее </w:t>
      </w:r>
      <w:r w:rsidR="001A7D61">
        <w:rPr>
          <w:rFonts w:ascii="Times New Roman" w:hAnsi="Times New Roman" w:cs="Times New Roman"/>
          <w:sz w:val="28"/>
          <w:szCs w:val="28"/>
        </w:rPr>
        <w:t>–</w:t>
      </w:r>
      <w:r w:rsidR="00240D85" w:rsidRPr="00BF2354">
        <w:rPr>
          <w:rFonts w:ascii="Times New Roman" w:hAnsi="Times New Roman" w:cs="Times New Roman"/>
          <w:sz w:val="28"/>
          <w:szCs w:val="28"/>
        </w:rPr>
        <w:t xml:space="preserve"> заинтересованные лица).</w:t>
      </w:r>
    </w:p>
    <w:p w:rsidR="00240D85" w:rsidRPr="00BF2354" w:rsidRDefault="00EE7B1B" w:rsidP="00240D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284"/>
      <w:bookmarkEnd w:id="2"/>
      <w:r>
        <w:rPr>
          <w:rFonts w:ascii="Times New Roman" w:hAnsi="Times New Roman" w:cs="Times New Roman"/>
          <w:sz w:val="28"/>
          <w:szCs w:val="28"/>
        </w:rPr>
        <w:t>7. </w:t>
      </w:r>
      <w:r w:rsidR="00240D85" w:rsidRPr="00BF2354">
        <w:rPr>
          <w:rFonts w:ascii="Times New Roman" w:hAnsi="Times New Roman" w:cs="Times New Roman"/>
          <w:sz w:val="28"/>
          <w:szCs w:val="28"/>
        </w:rPr>
        <w:t xml:space="preserve">Уполномоченный орган ежегодно не позднее </w:t>
      </w:r>
      <w:r w:rsidR="00240D85">
        <w:rPr>
          <w:rFonts w:ascii="Times New Roman" w:hAnsi="Times New Roman" w:cs="Times New Roman"/>
          <w:sz w:val="28"/>
          <w:szCs w:val="28"/>
        </w:rPr>
        <w:t>0</w:t>
      </w:r>
      <w:r w:rsidR="00240D85" w:rsidRPr="00BF2354">
        <w:rPr>
          <w:rFonts w:ascii="Times New Roman" w:hAnsi="Times New Roman" w:cs="Times New Roman"/>
          <w:sz w:val="28"/>
          <w:szCs w:val="28"/>
        </w:rPr>
        <w:t>1 июня года, предшествующего году проведения экспертизы правовых актов</w:t>
      </w:r>
      <w:r w:rsidR="00240D85">
        <w:rPr>
          <w:rFonts w:ascii="Times New Roman" w:hAnsi="Times New Roman" w:cs="Times New Roman"/>
          <w:sz w:val="28"/>
          <w:szCs w:val="28"/>
        </w:rPr>
        <w:t>,</w:t>
      </w:r>
      <w:r w:rsidR="00240D85" w:rsidRPr="00BF2354">
        <w:rPr>
          <w:rFonts w:ascii="Times New Roman" w:hAnsi="Times New Roman" w:cs="Times New Roman"/>
          <w:sz w:val="28"/>
          <w:szCs w:val="28"/>
        </w:rPr>
        <w:t xml:space="preserve"> обеспечивает размещение </w:t>
      </w:r>
      <w:r w:rsidR="00240D85" w:rsidRPr="007803B7">
        <w:rPr>
          <w:rFonts w:ascii="Times New Roman" w:hAnsi="Times New Roman" w:cs="Times New Roman"/>
          <w:sz w:val="28"/>
          <w:szCs w:val="28"/>
        </w:rPr>
        <w:t>на официальном сайт</w:t>
      </w:r>
      <w:r w:rsidR="00240D85">
        <w:rPr>
          <w:rFonts w:ascii="Times New Roman" w:hAnsi="Times New Roman" w:cs="Times New Roman"/>
          <w:sz w:val="28"/>
          <w:szCs w:val="28"/>
        </w:rPr>
        <w:t>е</w:t>
      </w:r>
      <w:r w:rsidR="00240D85" w:rsidRPr="00207137">
        <w:rPr>
          <w:rFonts w:ascii="Times New Roman" w:hAnsi="Times New Roman" w:cs="Times New Roman"/>
          <w:sz w:val="28"/>
          <w:szCs w:val="28"/>
        </w:rPr>
        <w:t xml:space="preserve"> </w:t>
      </w:r>
      <w:r w:rsidR="00240D85" w:rsidRPr="007803B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90CA0">
        <w:rPr>
          <w:rFonts w:ascii="Times New Roman" w:hAnsi="Times New Roman" w:cs="Times New Roman"/>
          <w:sz w:val="28"/>
          <w:szCs w:val="28"/>
        </w:rPr>
        <w:br/>
      </w:r>
      <w:r w:rsidR="00240D85" w:rsidRPr="007803B7">
        <w:rPr>
          <w:rFonts w:ascii="Times New Roman" w:hAnsi="Times New Roman" w:cs="Times New Roman"/>
          <w:sz w:val="28"/>
          <w:szCs w:val="28"/>
        </w:rPr>
        <w:t xml:space="preserve">города Ставрополя в </w:t>
      </w:r>
      <w:r w:rsidR="00240D85" w:rsidRPr="007D1431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сети </w:t>
      </w:r>
      <w:r w:rsidR="00240D85">
        <w:rPr>
          <w:rFonts w:ascii="Times New Roman" w:hAnsi="Times New Roman" w:cs="Times New Roman"/>
          <w:sz w:val="28"/>
          <w:szCs w:val="28"/>
        </w:rPr>
        <w:t>«</w:t>
      </w:r>
      <w:r w:rsidR="00240D85" w:rsidRPr="007D1431">
        <w:rPr>
          <w:rFonts w:ascii="Times New Roman" w:hAnsi="Times New Roman" w:cs="Times New Roman"/>
          <w:sz w:val="28"/>
          <w:szCs w:val="28"/>
        </w:rPr>
        <w:t>Интернет</w:t>
      </w:r>
      <w:r w:rsidR="00240D85">
        <w:rPr>
          <w:rFonts w:ascii="Times New Roman" w:hAnsi="Times New Roman" w:cs="Times New Roman"/>
          <w:sz w:val="28"/>
          <w:szCs w:val="28"/>
        </w:rPr>
        <w:t xml:space="preserve">» </w:t>
      </w:r>
      <w:r w:rsidR="00240D85" w:rsidRPr="007803B7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1A7D61">
        <w:rPr>
          <w:rFonts w:ascii="Times New Roman" w:hAnsi="Times New Roman" w:cs="Times New Roman"/>
          <w:sz w:val="28"/>
          <w:szCs w:val="28"/>
        </w:rPr>
        <w:t>–</w:t>
      </w:r>
      <w:r w:rsidR="00240D85" w:rsidRPr="007803B7">
        <w:rPr>
          <w:rFonts w:ascii="Times New Roman" w:hAnsi="Times New Roman" w:cs="Times New Roman"/>
          <w:sz w:val="28"/>
          <w:szCs w:val="28"/>
        </w:rPr>
        <w:t xml:space="preserve"> официальный сайт) </w:t>
      </w:r>
      <w:r w:rsidR="00240D85" w:rsidRPr="00BF2354">
        <w:rPr>
          <w:rFonts w:ascii="Times New Roman" w:hAnsi="Times New Roman" w:cs="Times New Roman"/>
          <w:sz w:val="28"/>
          <w:szCs w:val="28"/>
        </w:rPr>
        <w:t>уведомления о начале приема предложений.</w:t>
      </w:r>
    </w:p>
    <w:p w:rsidR="00240D85" w:rsidRPr="00BF2354" w:rsidRDefault="00240D85" w:rsidP="00240D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285"/>
      <w:bookmarkEnd w:id="3"/>
      <w:r w:rsidRPr="00BF2354">
        <w:rPr>
          <w:rFonts w:ascii="Times New Roman" w:hAnsi="Times New Roman" w:cs="Times New Roman"/>
          <w:sz w:val="28"/>
          <w:szCs w:val="28"/>
        </w:rPr>
        <w:t xml:space="preserve">Предложения направляются заинтересованными лицами в срок, </w:t>
      </w:r>
      <w:r>
        <w:rPr>
          <w:rFonts w:ascii="Times New Roman" w:hAnsi="Times New Roman" w:cs="Times New Roman"/>
          <w:sz w:val="28"/>
          <w:szCs w:val="28"/>
        </w:rPr>
        <w:t>который не может составлять менее 30 календарных дней</w:t>
      </w:r>
      <w:r w:rsidRPr="00BF2354">
        <w:rPr>
          <w:rFonts w:ascii="Times New Roman" w:hAnsi="Times New Roman" w:cs="Times New Roman"/>
          <w:sz w:val="28"/>
          <w:szCs w:val="28"/>
        </w:rPr>
        <w:t xml:space="preserve"> со дня размещения на официальн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F2354">
        <w:rPr>
          <w:rFonts w:ascii="Times New Roman" w:hAnsi="Times New Roman" w:cs="Times New Roman"/>
          <w:sz w:val="28"/>
          <w:szCs w:val="28"/>
        </w:rPr>
        <w:t xml:space="preserve"> сайт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F2354">
        <w:rPr>
          <w:rFonts w:ascii="Times New Roman" w:hAnsi="Times New Roman" w:cs="Times New Roman"/>
          <w:sz w:val="28"/>
          <w:szCs w:val="28"/>
        </w:rPr>
        <w:t xml:space="preserve"> уведомления, предусмотренного </w:t>
      </w:r>
      <w:hyperlink w:anchor="Par284" w:history="1">
        <w:r w:rsidRPr="009F3058">
          <w:rPr>
            <w:rFonts w:ascii="Times New Roman" w:hAnsi="Times New Roman" w:cs="Times New Roman"/>
            <w:sz w:val="28"/>
            <w:szCs w:val="28"/>
          </w:rPr>
          <w:t>абзацем первым</w:t>
        </w:r>
      </w:hyperlink>
      <w:r w:rsidRPr="00BF2354">
        <w:rPr>
          <w:rFonts w:ascii="Times New Roman" w:hAnsi="Times New Roman" w:cs="Times New Roman"/>
          <w:sz w:val="28"/>
          <w:szCs w:val="28"/>
        </w:rPr>
        <w:t xml:space="preserve"> настоящего пункта.</w:t>
      </w:r>
    </w:p>
    <w:p w:rsidR="00240D85" w:rsidRPr="00BF2354" w:rsidRDefault="00240D85" w:rsidP="00240D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354">
        <w:rPr>
          <w:rFonts w:ascii="Times New Roman" w:hAnsi="Times New Roman" w:cs="Times New Roman"/>
          <w:sz w:val="28"/>
          <w:szCs w:val="28"/>
        </w:rPr>
        <w:t xml:space="preserve">Предложения, указанные в </w:t>
      </w:r>
      <w:hyperlink w:anchor="Par285" w:history="1">
        <w:r w:rsidRPr="009F3058">
          <w:rPr>
            <w:rFonts w:ascii="Times New Roman" w:hAnsi="Times New Roman" w:cs="Times New Roman"/>
            <w:sz w:val="28"/>
            <w:szCs w:val="28"/>
          </w:rPr>
          <w:t>абзаце втором</w:t>
        </w:r>
      </w:hyperlink>
      <w:r w:rsidRPr="00BF2354">
        <w:rPr>
          <w:rFonts w:ascii="Times New Roman" w:hAnsi="Times New Roman" w:cs="Times New Roman"/>
          <w:sz w:val="28"/>
          <w:szCs w:val="28"/>
        </w:rPr>
        <w:t xml:space="preserve"> настоящего пункта, поступившие по истечении срока, установленного для направления предложений и (или) не содержащие сведения, указывающие, что положения правового акта могут создавать условия, необоснованно затрудняющие осуществление предпринимательской и инвестиционной деятельности, </w:t>
      </w:r>
      <w:r w:rsidR="00EE7B1B">
        <w:rPr>
          <w:rFonts w:ascii="Times New Roman" w:hAnsi="Times New Roman" w:cs="Times New Roman"/>
          <w:sz w:val="28"/>
          <w:szCs w:val="28"/>
        </w:rPr>
        <w:br/>
      </w:r>
      <w:r w:rsidRPr="00BF2354">
        <w:rPr>
          <w:rFonts w:ascii="Times New Roman" w:hAnsi="Times New Roman" w:cs="Times New Roman"/>
          <w:sz w:val="28"/>
          <w:szCs w:val="28"/>
        </w:rPr>
        <w:lastRenderedPageBreak/>
        <w:t>к рассмотрению уполномоченным органом не принимаются.</w:t>
      </w:r>
    </w:p>
    <w:p w:rsidR="00240D85" w:rsidRPr="00BF2354" w:rsidRDefault="00EE7B1B" w:rsidP="00240D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287"/>
      <w:bookmarkEnd w:id="4"/>
      <w:r>
        <w:rPr>
          <w:rFonts w:ascii="Times New Roman" w:hAnsi="Times New Roman" w:cs="Times New Roman"/>
          <w:sz w:val="28"/>
          <w:szCs w:val="28"/>
        </w:rPr>
        <w:t>8. </w:t>
      </w:r>
      <w:r w:rsidR="00240D85" w:rsidRPr="00BF2354">
        <w:rPr>
          <w:rFonts w:ascii="Times New Roman" w:hAnsi="Times New Roman" w:cs="Times New Roman"/>
          <w:sz w:val="28"/>
          <w:szCs w:val="28"/>
        </w:rPr>
        <w:t xml:space="preserve">Срок проведения экспертизы составляет 60 </w:t>
      </w:r>
      <w:r w:rsidR="00240D85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="00240D85" w:rsidRPr="00BF2354">
        <w:rPr>
          <w:rFonts w:ascii="Times New Roman" w:hAnsi="Times New Roman" w:cs="Times New Roman"/>
          <w:sz w:val="28"/>
          <w:szCs w:val="28"/>
        </w:rPr>
        <w:t>дней, исчисляемы</w:t>
      </w:r>
      <w:r w:rsidR="00240D85">
        <w:rPr>
          <w:rFonts w:ascii="Times New Roman" w:hAnsi="Times New Roman" w:cs="Times New Roman"/>
          <w:sz w:val="28"/>
          <w:szCs w:val="28"/>
        </w:rPr>
        <w:t>х</w:t>
      </w:r>
      <w:r w:rsidR="00240D85" w:rsidRPr="00BF2354">
        <w:rPr>
          <w:rFonts w:ascii="Times New Roman" w:hAnsi="Times New Roman" w:cs="Times New Roman"/>
          <w:sz w:val="28"/>
          <w:szCs w:val="28"/>
        </w:rPr>
        <w:t xml:space="preserve"> со дня, установленного планом для начала экспертизы соответствующего правового акта, и включает в себя срок, необходимый:</w:t>
      </w:r>
    </w:p>
    <w:p w:rsidR="00240D85" w:rsidRPr="00BF2354" w:rsidRDefault="001E05E3" w:rsidP="00240D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354">
        <w:rPr>
          <w:rFonts w:ascii="Times New Roman" w:hAnsi="Times New Roman" w:cs="Times New Roman"/>
          <w:sz w:val="28"/>
          <w:szCs w:val="28"/>
        </w:rPr>
        <w:t xml:space="preserve">для </w:t>
      </w:r>
      <w:r w:rsidR="00240D85" w:rsidRPr="00BF2354">
        <w:rPr>
          <w:rFonts w:ascii="Times New Roman" w:hAnsi="Times New Roman" w:cs="Times New Roman"/>
          <w:sz w:val="28"/>
          <w:szCs w:val="28"/>
        </w:rPr>
        <w:t>проведения публичных консультаций;</w:t>
      </w:r>
    </w:p>
    <w:p w:rsidR="00240D85" w:rsidRPr="00BF2354" w:rsidRDefault="001E05E3" w:rsidP="00240D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354">
        <w:rPr>
          <w:rFonts w:ascii="Times New Roman" w:hAnsi="Times New Roman" w:cs="Times New Roman"/>
          <w:sz w:val="28"/>
          <w:szCs w:val="28"/>
        </w:rPr>
        <w:t xml:space="preserve">для </w:t>
      </w:r>
      <w:r w:rsidR="00240D85" w:rsidRPr="00BF2354">
        <w:rPr>
          <w:rFonts w:ascii="Times New Roman" w:hAnsi="Times New Roman" w:cs="Times New Roman"/>
          <w:sz w:val="28"/>
          <w:szCs w:val="28"/>
        </w:rPr>
        <w:t xml:space="preserve">проведения уполномоченным органом в соответствии с </w:t>
      </w:r>
      <w:hyperlink w:anchor="Par295" w:history="1">
        <w:r w:rsidR="00240D85" w:rsidRPr="009F3058">
          <w:rPr>
            <w:rFonts w:ascii="Times New Roman" w:hAnsi="Times New Roman" w:cs="Times New Roman"/>
            <w:sz w:val="28"/>
            <w:szCs w:val="28"/>
          </w:rPr>
          <w:t>пунктом 12</w:t>
        </w:r>
      </w:hyperlink>
      <w:r w:rsidR="00240D85" w:rsidRPr="009F3058">
        <w:rPr>
          <w:rFonts w:ascii="Times New Roman" w:hAnsi="Times New Roman" w:cs="Times New Roman"/>
          <w:sz w:val="28"/>
          <w:szCs w:val="28"/>
        </w:rPr>
        <w:t xml:space="preserve"> </w:t>
      </w:r>
      <w:r w:rsidR="00240D85" w:rsidRPr="00BF2354">
        <w:rPr>
          <w:rFonts w:ascii="Times New Roman" w:hAnsi="Times New Roman" w:cs="Times New Roman"/>
          <w:sz w:val="28"/>
          <w:szCs w:val="28"/>
        </w:rPr>
        <w:t xml:space="preserve">настоящего Порядка </w:t>
      </w:r>
      <w:r w:rsidR="00240D85">
        <w:rPr>
          <w:rFonts w:ascii="Times New Roman" w:hAnsi="Times New Roman" w:cs="Times New Roman"/>
          <w:sz w:val="28"/>
          <w:szCs w:val="28"/>
        </w:rPr>
        <w:t>анализа</w:t>
      </w:r>
      <w:r w:rsidR="00240D85" w:rsidRPr="00BF2354">
        <w:rPr>
          <w:rFonts w:ascii="Times New Roman" w:hAnsi="Times New Roman" w:cs="Times New Roman"/>
          <w:sz w:val="28"/>
          <w:szCs w:val="28"/>
        </w:rPr>
        <w:t xml:space="preserve"> правового акта;</w:t>
      </w:r>
    </w:p>
    <w:p w:rsidR="00240D85" w:rsidRPr="00BF2354" w:rsidRDefault="001E05E3" w:rsidP="00240D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354">
        <w:rPr>
          <w:rFonts w:ascii="Times New Roman" w:hAnsi="Times New Roman" w:cs="Times New Roman"/>
          <w:sz w:val="28"/>
          <w:szCs w:val="28"/>
        </w:rPr>
        <w:t xml:space="preserve">для </w:t>
      </w:r>
      <w:r w:rsidR="00240D85" w:rsidRPr="00BF2354">
        <w:rPr>
          <w:rFonts w:ascii="Times New Roman" w:hAnsi="Times New Roman" w:cs="Times New Roman"/>
          <w:sz w:val="28"/>
          <w:szCs w:val="28"/>
        </w:rPr>
        <w:t>оформления заключения по результатам экспертизы правового акта.</w:t>
      </w:r>
    </w:p>
    <w:p w:rsidR="00240D85" w:rsidRPr="00BF2354" w:rsidRDefault="00EE7B1B" w:rsidP="00EE7B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</w:t>
      </w:r>
      <w:proofErr w:type="gramStart"/>
      <w:r w:rsidR="00240D85" w:rsidRPr="00BF2354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240D85">
        <w:rPr>
          <w:rFonts w:ascii="Times New Roman" w:hAnsi="Times New Roman" w:cs="Times New Roman"/>
          <w:sz w:val="28"/>
          <w:szCs w:val="28"/>
        </w:rPr>
        <w:t>10</w:t>
      </w:r>
      <w:r w:rsidR="00240D85" w:rsidRPr="00BF2354">
        <w:rPr>
          <w:rFonts w:ascii="Times New Roman" w:hAnsi="Times New Roman" w:cs="Times New Roman"/>
          <w:sz w:val="28"/>
          <w:szCs w:val="28"/>
        </w:rPr>
        <w:t xml:space="preserve"> </w:t>
      </w:r>
      <w:r w:rsidR="00240D85">
        <w:rPr>
          <w:rFonts w:ascii="Times New Roman" w:hAnsi="Times New Roman" w:cs="Times New Roman"/>
          <w:sz w:val="28"/>
          <w:szCs w:val="28"/>
        </w:rPr>
        <w:t>календарных</w:t>
      </w:r>
      <w:r w:rsidR="00240D85" w:rsidRPr="00BF2354">
        <w:rPr>
          <w:rFonts w:ascii="Times New Roman" w:hAnsi="Times New Roman" w:cs="Times New Roman"/>
          <w:sz w:val="28"/>
          <w:szCs w:val="28"/>
        </w:rPr>
        <w:t xml:space="preserve"> дней с даты утвержд</w:t>
      </w:r>
      <w:r w:rsidR="00240D85">
        <w:rPr>
          <w:rFonts w:ascii="Times New Roman" w:hAnsi="Times New Roman" w:cs="Times New Roman"/>
          <w:sz w:val="28"/>
          <w:szCs w:val="28"/>
        </w:rPr>
        <w:t>ения</w:t>
      </w:r>
      <w:r w:rsidR="00240D85" w:rsidRPr="00BF2354">
        <w:rPr>
          <w:rFonts w:ascii="Times New Roman" w:hAnsi="Times New Roman" w:cs="Times New Roman"/>
          <w:sz w:val="28"/>
          <w:szCs w:val="28"/>
        </w:rPr>
        <w:t xml:space="preserve"> </w:t>
      </w:r>
      <w:r w:rsidR="00240D85">
        <w:rPr>
          <w:rFonts w:ascii="Times New Roman" w:hAnsi="Times New Roman" w:cs="Times New Roman"/>
          <w:sz w:val="28"/>
          <w:szCs w:val="28"/>
        </w:rPr>
        <w:t xml:space="preserve">главой </w:t>
      </w:r>
      <w:r>
        <w:rPr>
          <w:rFonts w:ascii="Times New Roman" w:hAnsi="Times New Roman" w:cs="Times New Roman"/>
          <w:sz w:val="28"/>
          <w:szCs w:val="28"/>
        </w:rPr>
        <w:br/>
      </w:r>
      <w:r w:rsidR="00240D85">
        <w:rPr>
          <w:rFonts w:ascii="Times New Roman" w:hAnsi="Times New Roman" w:cs="Times New Roman"/>
          <w:sz w:val="28"/>
          <w:szCs w:val="28"/>
        </w:rPr>
        <w:t>города Ставрополя</w:t>
      </w:r>
      <w:r w:rsidR="00240D85" w:rsidRPr="00BF2354">
        <w:rPr>
          <w:rFonts w:ascii="Times New Roman" w:hAnsi="Times New Roman" w:cs="Times New Roman"/>
          <w:sz w:val="28"/>
          <w:szCs w:val="28"/>
        </w:rPr>
        <w:t xml:space="preserve"> </w:t>
      </w:r>
      <w:r w:rsidR="00240D85">
        <w:rPr>
          <w:rFonts w:ascii="Times New Roman" w:hAnsi="Times New Roman" w:cs="Times New Roman"/>
          <w:sz w:val="28"/>
          <w:szCs w:val="28"/>
        </w:rPr>
        <w:t>плана</w:t>
      </w:r>
      <w:r w:rsidR="00240D85" w:rsidRPr="00BF2354">
        <w:rPr>
          <w:rFonts w:ascii="Times New Roman" w:hAnsi="Times New Roman" w:cs="Times New Roman"/>
          <w:sz w:val="28"/>
          <w:szCs w:val="28"/>
        </w:rPr>
        <w:t xml:space="preserve">, указанного в </w:t>
      </w:r>
      <w:hyperlink w:anchor="Par278" w:history="1">
        <w:r w:rsidR="00240D85" w:rsidRPr="009F3058">
          <w:rPr>
            <w:rFonts w:ascii="Times New Roman" w:hAnsi="Times New Roman" w:cs="Times New Roman"/>
            <w:sz w:val="28"/>
            <w:szCs w:val="28"/>
          </w:rPr>
          <w:t>пункте 5</w:t>
        </w:r>
      </w:hyperlink>
      <w:r w:rsidR="00240D85" w:rsidRPr="00BF2354">
        <w:rPr>
          <w:rFonts w:ascii="Times New Roman" w:hAnsi="Times New Roman" w:cs="Times New Roman"/>
          <w:sz w:val="28"/>
          <w:szCs w:val="28"/>
        </w:rPr>
        <w:t xml:space="preserve"> настоящего Порядка, уполномоченный орган обеспечивает размещение на официальн</w:t>
      </w:r>
      <w:r w:rsidR="00240D85">
        <w:rPr>
          <w:rFonts w:ascii="Times New Roman" w:hAnsi="Times New Roman" w:cs="Times New Roman"/>
          <w:sz w:val="28"/>
          <w:szCs w:val="28"/>
        </w:rPr>
        <w:t>ом</w:t>
      </w:r>
      <w:r w:rsidR="00240D85" w:rsidRPr="00BF2354">
        <w:rPr>
          <w:rFonts w:ascii="Times New Roman" w:hAnsi="Times New Roman" w:cs="Times New Roman"/>
          <w:sz w:val="28"/>
          <w:szCs w:val="28"/>
        </w:rPr>
        <w:t xml:space="preserve"> сайт</w:t>
      </w:r>
      <w:r w:rsidR="00240D85">
        <w:rPr>
          <w:rFonts w:ascii="Times New Roman" w:hAnsi="Times New Roman" w:cs="Times New Roman"/>
          <w:sz w:val="28"/>
          <w:szCs w:val="28"/>
        </w:rPr>
        <w:t>е</w:t>
      </w:r>
      <w:r w:rsidR="00240D85" w:rsidRPr="00BF2354">
        <w:rPr>
          <w:rFonts w:ascii="Times New Roman" w:hAnsi="Times New Roman" w:cs="Times New Roman"/>
          <w:sz w:val="28"/>
          <w:szCs w:val="28"/>
        </w:rPr>
        <w:t xml:space="preserve"> плана, опросного листа</w:t>
      </w:r>
      <w:r w:rsidR="00240D85" w:rsidRPr="00CC4D65">
        <w:rPr>
          <w:rFonts w:ascii="Times New Roman" w:hAnsi="Times New Roman" w:cs="Times New Roman"/>
          <w:sz w:val="28"/>
          <w:szCs w:val="28"/>
        </w:rPr>
        <w:t xml:space="preserve"> </w:t>
      </w:r>
      <w:r w:rsidR="00240D85">
        <w:rPr>
          <w:rFonts w:ascii="Times New Roman" w:hAnsi="Times New Roman" w:cs="Times New Roman"/>
          <w:sz w:val="28"/>
          <w:szCs w:val="28"/>
        </w:rPr>
        <w:t xml:space="preserve">при </w:t>
      </w:r>
      <w:r w:rsidR="00240D85" w:rsidRPr="00BA25EC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проведении экспертизы </w:t>
      </w:r>
      <w:r w:rsidR="00240D85" w:rsidRPr="00A25939">
        <w:rPr>
          <w:rFonts w:ascii="Times New Roman" w:hAnsi="Times New Roman" w:cs="Times New Roman"/>
          <w:sz w:val="28"/>
          <w:szCs w:val="28"/>
        </w:rPr>
        <w:t>нормативн</w:t>
      </w:r>
      <w:r w:rsidR="00240D85">
        <w:rPr>
          <w:rFonts w:ascii="Times New Roman" w:hAnsi="Times New Roman" w:cs="Times New Roman"/>
          <w:sz w:val="28"/>
          <w:szCs w:val="28"/>
        </w:rPr>
        <w:t xml:space="preserve">ого </w:t>
      </w:r>
      <w:r w:rsidR="00240D85" w:rsidRPr="00BA25EC">
        <w:rPr>
          <w:rFonts w:ascii="Times New Roman" w:hAnsi="Times New Roman" w:cs="Times New Roman"/>
          <w:bCs/>
          <w:spacing w:val="-1"/>
          <w:sz w:val="28"/>
          <w:szCs w:val="28"/>
        </w:rPr>
        <w:t>правового акта</w:t>
      </w:r>
      <w:r w:rsidR="00240D85" w:rsidRPr="003539D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50191B">
        <w:rPr>
          <w:rFonts w:ascii="Times New Roman" w:hAnsi="Times New Roman" w:cs="Times New Roman"/>
          <w:spacing w:val="-1"/>
          <w:sz w:val="28"/>
          <w:szCs w:val="28"/>
        </w:rPr>
        <w:t xml:space="preserve">главы города Ставрополя, </w:t>
      </w:r>
      <w:r w:rsidR="00240D85">
        <w:rPr>
          <w:rFonts w:ascii="Times New Roman" w:hAnsi="Times New Roman" w:cs="Times New Roman"/>
          <w:spacing w:val="-1"/>
          <w:sz w:val="28"/>
          <w:szCs w:val="28"/>
        </w:rPr>
        <w:t>администрации города Ставрополя</w:t>
      </w:r>
      <w:r w:rsidR="00772BFC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="001E05E3" w:rsidRPr="00BF2354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1E05E3">
        <w:rPr>
          <w:rFonts w:ascii="Times New Roman" w:hAnsi="Times New Roman" w:cs="Times New Roman"/>
          <w:sz w:val="28"/>
          <w:szCs w:val="28"/>
        </w:rPr>
        <w:t>–</w:t>
      </w:r>
      <w:r w:rsidR="001E05E3" w:rsidRPr="00BF2354">
        <w:rPr>
          <w:rFonts w:ascii="Times New Roman" w:hAnsi="Times New Roman" w:cs="Times New Roman"/>
          <w:sz w:val="28"/>
          <w:szCs w:val="28"/>
        </w:rPr>
        <w:t xml:space="preserve"> опросный лист)</w:t>
      </w:r>
      <w:r w:rsidR="0050191B">
        <w:rPr>
          <w:rFonts w:ascii="Times New Roman" w:hAnsi="Times New Roman" w:cs="Times New Roman"/>
          <w:sz w:val="28"/>
          <w:szCs w:val="28"/>
        </w:rPr>
        <w:t xml:space="preserve"> </w:t>
      </w:r>
      <w:r w:rsidR="006139F7">
        <w:rPr>
          <w:rFonts w:ascii="Times New Roman" w:hAnsi="Times New Roman" w:cs="Times New Roman"/>
          <w:sz w:val="28"/>
          <w:szCs w:val="28"/>
        </w:rPr>
        <w:t xml:space="preserve">по форме, </w:t>
      </w:r>
      <w:r w:rsidR="001E05E3">
        <w:rPr>
          <w:rFonts w:ascii="Times New Roman" w:hAnsi="Times New Roman" w:cs="Times New Roman"/>
          <w:sz w:val="28"/>
          <w:szCs w:val="28"/>
        </w:rPr>
        <w:t>приведенной в</w:t>
      </w:r>
      <w:r w:rsidR="0050191B">
        <w:rPr>
          <w:rFonts w:ascii="Times New Roman" w:hAnsi="Times New Roman" w:cs="Times New Roman"/>
          <w:sz w:val="28"/>
          <w:szCs w:val="28"/>
        </w:rPr>
        <w:t xml:space="preserve"> </w:t>
      </w:r>
      <w:r w:rsidR="001E05E3">
        <w:rPr>
          <w:rFonts w:ascii="Times New Roman" w:hAnsi="Times New Roman" w:cs="Times New Roman"/>
          <w:sz w:val="28"/>
          <w:szCs w:val="28"/>
        </w:rPr>
        <w:t>п</w:t>
      </w:r>
      <w:r w:rsidR="0050191B">
        <w:rPr>
          <w:rFonts w:ascii="Times New Roman" w:hAnsi="Times New Roman" w:cs="Times New Roman"/>
          <w:sz w:val="28"/>
          <w:szCs w:val="28"/>
        </w:rPr>
        <w:t>риложени</w:t>
      </w:r>
      <w:r w:rsidR="001E05E3">
        <w:rPr>
          <w:rFonts w:ascii="Times New Roman" w:hAnsi="Times New Roman" w:cs="Times New Roman"/>
          <w:sz w:val="28"/>
          <w:szCs w:val="28"/>
        </w:rPr>
        <w:t>и</w:t>
      </w:r>
      <w:r w:rsidR="0050191B">
        <w:rPr>
          <w:rFonts w:ascii="Times New Roman" w:hAnsi="Times New Roman" w:cs="Times New Roman"/>
          <w:sz w:val="28"/>
          <w:szCs w:val="28"/>
        </w:rPr>
        <w:t xml:space="preserve"> 2 к настоящему Порядку</w:t>
      </w:r>
      <w:r w:rsidR="00240D85" w:rsidRPr="00BF2354">
        <w:rPr>
          <w:rFonts w:ascii="Times New Roman" w:hAnsi="Times New Roman" w:cs="Times New Roman"/>
          <w:sz w:val="28"/>
          <w:szCs w:val="28"/>
        </w:rPr>
        <w:t>, информации о сроках и адресе направления участниками публичных</w:t>
      </w:r>
      <w:proofErr w:type="gramEnd"/>
      <w:r w:rsidR="00240D85" w:rsidRPr="00BF2354">
        <w:rPr>
          <w:rFonts w:ascii="Times New Roman" w:hAnsi="Times New Roman" w:cs="Times New Roman"/>
          <w:sz w:val="28"/>
          <w:szCs w:val="28"/>
        </w:rPr>
        <w:t xml:space="preserve"> консультаций замечаний </w:t>
      </w:r>
      <w:r w:rsidR="00240D85">
        <w:rPr>
          <w:rFonts w:ascii="Times New Roman" w:hAnsi="Times New Roman" w:cs="Times New Roman"/>
          <w:sz w:val="28"/>
          <w:szCs w:val="28"/>
        </w:rPr>
        <w:t xml:space="preserve">и </w:t>
      </w:r>
      <w:r w:rsidR="00240D85" w:rsidRPr="00BF2354">
        <w:rPr>
          <w:rFonts w:ascii="Times New Roman" w:hAnsi="Times New Roman" w:cs="Times New Roman"/>
          <w:sz w:val="28"/>
          <w:szCs w:val="28"/>
        </w:rPr>
        <w:t>предложений при проведении публичных консультаций.</w:t>
      </w:r>
    </w:p>
    <w:p w:rsidR="00240D85" w:rsidRPr="00BF2354" w:rsidRDefault="00240D85" w:rsidP="00240D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354">
        <w:rPr>
          <w:rFonts w:ascii="Times New Roman" w:hAnsi="Times New Roman" w:cs="Times New Roman"/>
          <w:sz w:val="28"/>
          <w:szCs w:val="28"/>
        </w:rPr>
        <w:t>Размещенный на официальн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F2354">
        <w:rPr>
          <w:rFonts w:ascii="Times New Roman" w:hAnsi="Times New Roman" w:cs="Times New Roman"/>
          <w:sz w:val="28"/>
          <w:szCs w:val="28"/>
        </w:rPr>
        <w:t xml:space="preserve"> сайт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F2354">
        <w:rPr>
          <w:rFonts w:ascii="Times New Roman" w:hAnsi="Times New Roman" w:cs="Times New Roman"/>
          <w:sz w:val="28"/>
          <w:szCs w:val="28"/>
        </w:rPr>
        <w:t xml:space="preserve"> план является уведомлением </w:t>
      </w:r>
      <w:r w:rsidR="00EE7B1B">
        <w:rPr>
          <w:rFonts w:ascii="Times New Roman" w:hAnsi="Times New Roman" w:cs="Times New Roman"/>
          <w:sz w:val="28"/>
          <w:szCs w:val="28"/>
        </w:rPr>
        <w:br/>
      </w:r>
      <w:r w:rsidRPr="00BF2354">
        <w:rPr>
          <w:rFonts w:ascii="Times New Roman" w:hAnsi="Times New Roman" w:cs="Times New Roman"/>
          <w:sz w:val="28"/>
          <w:szCs w:val="28"/>
        </w:rPr>
        <w:t xml:space="preserve">о проведении экспертизы и публичных консультаций в соответствии </w:t>
      </w:r>
      <w:r w:rsidR="00EE7B1B">
        <w:rPr>
          <w:rFonts w:ascii="Times New Roman" w:hAnsi="Times New Roman" w:cs="Times New Roman"/>
          <w:sz w:val="28"/>
          <w:szCs w:val="28"/>
        </w:rPr>
        <w:br/>
      </w:r>
      <w:r w:rsidRPr="00BF2354">
        <w:rPr>
          <w:rFonts w:ascii="Times New Roman" w:hAnsi="Times New Roman" w:cs="Times New Roman"/>
          <w:sz w:val="28"/>
          <w:szCs w:val="28"/>
        </w:rPr>
        <w:t>с установленными в плане сроками.</w:t>
      </w:r>
    </w:p>
    <w:p w:rsidR="00240D85" w:rsidRPr="00BF2354" w:rsidRDefault="00240D85" w:rsidP="00240D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293"/>
      <w:bookmarkEnd w:id="5"/>
      <w:r w:rsidRPr="00BF2354">
        <w:rPr>
          <w:rFonts w:ascii="Times New Roman" w:hAnsi="Times New Roman" w:cs="Times New Roman"/>
          <w:sz w:val="28"/>
          <w:szCs w:val="28"/>
        </w:rPr>
        <w:t>10.</w:t>
      </w:r>
      <w:r w:rsidR="006745AF">
        <w:rPr>
          <w:rFonts w:ascii="Times New Roman" w:hAnsi="Times New Roman" w:cs="Times New Roman"/>
          <w:sz w:val="28"/>
          <w:szCs w:val="28"/>
        </w:rPr>
        <w:t> </w:t>
      </w:r>
      <w:r w:rsidRPr="00BF2354">
        <w:rPr>
          <w:rFonts w:ascii="Times New Roman" w:hAnsi="Times New Roman" w:cs="Times New Roman"/>
          <w:sz w:val="28"/>
          <w:szCs w:val="28"/>
        </w:rPr>
        <w:t xml:space="preserve">Публичные консультации проводятся в течение 30 </w:t>
      </w:r>
      <w:r>
        <w:rPr>
          <w:rFonts w:ascii="Times New Roman" w:hAnsi="Times New Roman" w:cs="Times New Roman"/>
          <w:sz w:val="28"/>
          <w:szCs w:val="28"/>
        </w:rPr>
        <w:t>календарных</w:t>
      </w:r>
      <w:r w:rsidRPr="00BF2354">
        <w:rPr>
          <w:rFonts w:ascii="Times New Roman" w:hAnsi="Times New Roman" w:cs="Times New Roman"/>
          <w:sz w:val="28"/>
          <w:szCs w:val="28"/>
        </w:rPr>
        <w:t xml:space="preserve"> дней, исчисляемы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BF2354">
        <w:rPr>
          <w:rFonts w:ascii="Times New Roman" w:hAnsi="Times New Roman" w:cs="Times New Roman"/>
          <w:sz w:val="28"/>
          <w:szCs w:val="28"/>
        </w:rPr>
        <w:t xml:space="preserve"> со дня, установленного планом для начала экспертизы, путем направления заинтересованны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BF2354">
        <w:rPr>
          <w:rFonts w:ascii="Times New Roman" w:hAnsi="Times New Roman" w:cs="Times New Roman"/>
          <w:sz w:val="28"/>
          <w:szCs w:val="28"/>
        </w:rPr>
        <w:t xml:space="preserve"> лица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BF2354">
        <w:rPr>
          <w:rFonts w:ascii="Times New Roman" w:hAnsi="Times New Roman" w:cs="Times New Roman"/>
          <w:sz w:val="28"/>
          <w:szCs w:val="28"/>
        </w:rPr>
        <w:t xml:space="preserve"> в адрес уполномоченного органа </w:t>
      </w:r>
      <w:r>
        <w:rPr>
          <w:rFonts w:ascii="Times New Roman" w:hAnsi="Times New Roman" w:cs="Times New Roman"/>
          <w:sz w:val="28"/>
          <w:szCs w:val="28"/>
        </w:rPr>
        <w:t xml:space="preserve">заполненных </w:t>
      </w:r>
      <w:r w:rsidRPr="00BF2354">
        <w:rPr>
          <w:rFonts w:ascii="Times New Roman" w:hAnsi="Times New Roman" w:cs="Times New Roman"/>
          <w:sz w:val="28"/>
          <w:szCs w:val="28"/>
        </w:rPr>
        <w:t>опросных листов в указанный в настоящем пункте срок.</w:t>
      </w:r>
    </w:p>
    <w:p w:rsidR="00240D85" w:rsidRPr="00BF2354" w:rsidRDefault="006745AF" w:rsidP="00240D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11. </w:t>
      </w:r>
      <w:r w:rsidR="00240D85" w:rsidRPr="00BF2354">
        <w:rPr>
          <w:rFonts w:ascii="Times New Roman" w:hAnsi="Times New Roman" w:cs="Times New Roman"/>
          <w:sz w:val="28"/>
          <w:szCs w:val="28"/>
        </w:rPr>
        <w:t xml:space="preserve">Опросные листы, указанные в </w:t>
      </w:r>
      <w:hyperlink w:anchor="Par293" w:history="1">
        <w:r w:rsidR="00240D85" w:rsidRPr="009F3058">
          <w:rPr>
            <w:rFonts w:ascii="Times New Roman" w:hAnsi="Times New Roman" w:cs="Times New Roman"/>
            <w:sz w:val="28"/>
            <w:szCs w:val="28"/>
          </w:rPr>
          <w:t>пункте 10</w:t>
        </w:r>
      </w:hyperlink>
      <w:r w:rsidR="00240D85" w:rsidRPr="00BF2354">
        <w:rPr>
          <w:rFonts w:ascii="Times New Roman" w:hAnsi="Times New Roman" w:cs="Times New Roman"/>
          <w:sz w:val="28"/>
          <w:szCs w:val="28"/>
        </w:rPr>
        <w:t xml:space="preserve"> настоящего Порядка, поступившие по истечении срока, указанного в </w:t>
      </w:r>
      <w:hyperlink w:anchor="Par293" w:history="1">
        <w:r w:rsidR="00240D85" w:rsidRPr="009F3058">
          <w:rPr>
            <w:rFonts w:ascii="Times New Roman" w:hAnsi="Times New Roman" w:cs="Times New Roman"/>
            <w:sz w:val="28"/>
            <w:szCs w:val="28"/>
          </w:rPr>
          <w:t>пункте 10</w:t>
        </w:r>
      </w:hyperlink>
      <w:r w:rsidR="00240D85" w:rsidRPr="00BF2354">
        <w:rPr>
          <w:rFonts w:ascii="Times New Roman" w:hAnsi="Times New Roman" w:cs="Times New Roman"/>
          <w:sz w:val="28"/>
          <w:szCs w:val="28"/>
        </w:rPr>
        <w:t xml:space="preserve"> настоящего Порядка, и (или) не содержащие ответов на вопросы</w:t>
      </w:r>
      <w:r w:rsidR="001A326A">
        <w:rPr>
          <w:rFonts w:ascii="Times New Roman" w:hAnsi="Times New Roman" w:cs="Times New Roman"/>
          <w:sz w:val="28"/>
          <w:szCs w:val="28"/>
        </w:rPr>
        <w:t xml:space="preserve">, предусмотренные </w:t>
      </w:r>
      <w:r w:rsidR="001A326A">
        <w:rPr>
          <w:rFonts w:ascii="Times New Roman" w:hAnsi="Times New Roman" w:cs="Times New Roman"/>
          <w:sz w:val="28"/>
          <w:szCs w:val="28"/>
        </w:rPr>
        <w:br/>
        <w:t>в</w:t>
      </w:r>
      <w:r w:rsidR="00240D85" w:rsidRPr="00BF2354">
        <w:rPr>
          <w:rFonts w:ascii="Times New Roman" w:hAnsi="Times New Roman" w:cs="Times New Roman"/>
          <w:sz w:val="28"/>
          <w:szCs w:val="28"/>
        </w:rPr>
        <w:t xml:space="preserve"> опросно</w:t>
      </w:r>
      <w:r w:rsidR="001A326A">
        <w:rPr>
          <w:rFonts w:ascii="Times New Roman" w:hAnsi="Times New Roman" w:cs="Times New Roman"/>
          <w:sz w:val="28"/>
          <w:szCs w:val="28"/>
        </w:rPr>
        <w:t>м</w:t>
      </w:r>
      <w:r w:rsidR="00240D85" w:rsidRPr="00BF2354">
        <w:rPr>
          <w:rFonts w:ascii="Times New Roman" w:hAnsi="Times New Roman" w:cs="Times New Roman"/>
          <w:sz w:val="28"/>
          <w:szCs w:val="28"/>
        </w:rPr>
        <w:t xml:space="preserve"> лист</w:t>
      </w:r>
      <w:r w:rsidR="001A326A">
        <w:rPr>
          <w:rFonts w:ascii="Times New Roman" w:hAnsi="Times New Roman" w:cs="Times New Roman"/>
          <w:sz w:val="28"/>
          <w:szCs w:val="28"/>
        </w:rPr>
        <w:t>е</w:t>
      </w:r>
      <w:r w:rsidR="00240D85" w:rsidRPr="00BF2354">
        <w:rPr>
          <w:rFonts w:ascii="Times New Roman" w:hAnsi="Times New Roman" w:cs="Times New Roman"/>
          <w:sz w:val="28"/>
          <w:szCs w:val="28"/>
        </w:rPr>
        <w:t xml:space="preserve">, к рассмотрению уполномоченным органом </w:t>
      </w:r>
      <w:r w:rsidR="001A326A">
        <w:rPr>
          <w:rFonts w:ascii="Times New Roman" w:hAnsi="Times New Roman" w:cs="Times New Roman"/>
          <w:sz w:val="28"/>
          <w:szCs w:val="28"/>
        </w:rPr>
        <w:br/>
      </w:r>
      <w:r w:rsidR="00240D85" w:rsidRPr="00BF2354">
        <w:rPr>
          <w:rFonts w:ascii="Times New Roman" w:hAnsi="Times New Roman" w:cs="Times New Roman"/>
          <w:sz w:val="28"/>
          <w:szCs w:val="28"/>
        </w:rPr>
        <w:t>не принимаются.</w:t>
      </w:r>
    </w:p>
    <w:p w:rsidR="00240D85" w:rsidRPr="00BF2354" w:rsidRDefault="006745AF" w:rsidP="00240D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295"/>
      <w:bookmarkEnd w:id="6"/>
      <w:r>
        <w:rPr>
          <w:rFonts w:ascii="Times New Roman" w:hAnsi="Times New Roman" w:cs="Times New Roman"/>
          <w:sz w:val="28"/>
          <w:szCs w:val="28"/>
        </w:rPr>
        <w:t>12. </w:t>
      </w:r>
      <w:r w:rsidR="00240D85" w:rsidRPr="00BF2354">
        <w:rPr>
          <w:rFonts w:ascii="Times New Roman" w:hAnsi="Times New Roman" w:cs="Times New Roman"/>
          <w:sz w:val="28"/>
          <w:szCs w:val="28"/>
        </w:rPr>
        <w:t xml:space="preserve">Уполномоченный орган по истечении срока, указанного в </w:t>
      </w:r>
      <w:hyperlink w:anchor="Par293" w:history="1">
        <w:r w:rsidR="00240D85" w:rsidRPr="009F3058">
          <w:rPr>
            <w:rFonts w:ascii="Times New Roman" w:hAnsi="Times New Roman" w:cs="Times New Roman"/>
            <w:sz w:val="28"/>
            <w:szCs w:val="28"/>
          </w:rPr>
          <w:t>пункте 10</w:t>
        </w:r>
      </w:hyperlink>
      <w:r w:rsidR="00240D85" w:rsidRPr="00BF2354">
        <w:rPr>
          <w:rFonts w:ascii="Times New Roman" w:hAnsi="Times New Roman" w:cs="Times New Roman"/>
          <w:sz w:val="28"/>
          <w:szCs w:val="28"/>
        </w:rPr>
        <w:t xml:space="preserve"> настоящего Порядка, проводит </w:t>
      </w:r>
      <w:r w:rsidR="00240D85">
        <w:rPr>
          <w:rFonts w:ascii="Times New Roman" w:hAnsi="Times New Roman" w:cs="Times New Roman"/>
          <w:sz w:val="28"/>
          <w:szCs w:val="28"/>
        </w:rPr>
        <w:t>анализ</w:t>
      </w:r>
      <w:r w:rsidR="00240D85" w:rsidRPr="00BF2354">
        <w:rPr>
          <w:rFonts w:ascii="Times New Roman" w:hAnsi="Times New Roman" w:cs="Times New Roman"/>
          <w:sz w:val="28"/>
          <w:szCs w:val="28"/>
        </w:rPr>
        <w:t xml:space="preserve"> правового акта, в ходе которого изучаются:</w:t>
      </w:r>
    </w:p>
    <w:p w:rsidR="00240D85" w:rsidRPr="00BF2354" w:rsidRDefault="00240D85" w:rsidP="002219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354">
        <w:rPr>
          <w:rFonts w:ascii="Times New Roman" w:hAnsi="Times New Roman" w:cs="Times New Roman"/>
          <w:sz w:val="28"/>
          <w:szCs w:val="28"/>
        </w:rPr>
        <w:t xml:space="preserve">наличие в правовом акте избыточных требований по подготовке </w:t>
      </w:r>
      <w:r w:rsidR="00275408">
        <w:rPr>
          <w:rFonts w:ascii="Times New Roman" w:hAnsi="Times New Roman" w:cs="Times New Roman"/>
          <w:sz w:val="28"/>
          <w:szCs w:val="28"/>
        </w:rPr>
        <w:br/>
      </w:r>
      <w:r w:rsidRPr="00BF2354">
        <w:rPr>
          <w:rFonts w:ascii="Times New Roman" w:hAnsi="Times New Roman" w:cs="Times New Roman"/>
          <w:sz w:val="28"/>
          <w:szCs w:val="28"/>
        </w:rPr>
        <w:t xml:space="preserve">и (или) представлению документов, сведений, информации (далее </w:t>
      </w:r>
      <w:r w:rsidR="002219CB">
        <w:rPr>
          <w:rFonts w:ascii="Times New Roman" w:hAnsi="Times New Roman" w:cs="Times New Roman"/>
          <w:sz w:val="28"/>
          <w:szCs w:val="28"/>
        </w:rPr>
        <w:t>–</w:t>
      </w:r>
      <w:r w:rsidRPr="00BF2354">
        <w:rPr>
          <w:rFonts w:ascii="Times New Roman" w:hAnsi="Times New Roman" w:cs="Times New Roman"/>
          <w:sz w:val="28"/>
          <w:szCs w:val="28"/>
        </w:rPr>
        <w:t xml:space="preserve"> документы), что выражается в следующем:</w:t>
      </w:r>
    </w:p>
    <w:p w:rsidR="00240D85" w:rsidRDefault="00240D85" w:rsidP="00240D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требуемые аналогичные или идентичные документы выдает один</w:t>
      </w:r>
      <w:r w:rsidR="00D5147B">
        <w:rPr>
          <w:rFonts w:ascii="Times New Roman" w:hAnsi="Times New Roman" w:cs="Times New Roman"/>
          <w:sz w:val="28"/>
          <w:szCs w:val="28"/>
        </w:rPr>
        <w:t xml:space="preserve"> </w:t>
      </w:r>
      <w:r w:rsidR="00D5147B">
        <w:rPr>
          <w:rFonts w:ascii="Times New Roman" w:hAnsi="Times New Roman" w:cs="Times New Roman"/>
          <w:sz w:val="28"/>
          <w:szCs w:val="28"/>
        </w:rPr>
        <w:br/>
        <w:t xml:space="preserve">и тот же </w:t>
      </w:r>
      <w:r>
        <w:rPr>
          <w:rFonts w:ascii="Times New Roman" w:hAnsi="Times New Roman" w:cs="Times New Roman"/>
          <w:sz w:val="28"/>
          <w:szCs w:val="28"/>
        </w:rPr>
        <w:t>орган;</w:t>
      </w:r>
    </w:p>
    <w:p w:rsidR="00240D85" w:rsidRPr="00995F66" w:rsidRDefault="00240D85" w:rsidP="00240D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F66">
        <w:rPr>
          <w:rFonts w:ascii="Times New Roman" w:hAnsi="Times New Roman" w:cs="Times New Roman"/>
          <w:sz w:val="28"/>
          <w:szCs w:val="28"/>
        </w:rPr>
        <w:t>аналогичные или идентичные документы требуется представлять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540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несколько органов или учреждения, предоставляющие государственные, муниципальные услуги;</w:t>
      </w:r>
    </w:p>
    <w:p w:rsidR="00240D85" w:rsidRPr="00995F66" w:rsidRDefault="00240D85" w:rsidP="00240D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F66">
        <w:rPr>
          <w:rFonts w:ascii="Times New Roman" w:hAnsi="Times New Roman" w:cs="Times New Roman"/>
          <w:sz w:val="28"/>
          <w:szCs w:val="28"/>
        </w:rPr>
        <w:t xml:space="preserve">аналогичные или идентичные документы требуется представлять </w:t>
      </w:r>
      <w:r w:rsidR="00275408">
        <w:rPr>
          <w:rFonts w:ascii="Times New Roman" w:hAnsi="Times New Roman" w:cs="Times New Roman"/>
          <w:sz w:val="28"/>
          <w:szCs w:val="28"/>
        </w:rPr>
        <w:br/>
      </w:r>
      <w:r w:rsidRPr="00995F66">
        <w:rPr>
          <w:rFonts w:ascii="Times New Roman" w:hAnsi="Times New Roman" w:cs="Times New Roman"/>
          <w:sz w:val="28"/>
          <w:szCs w:val="28"/>
        </w:rPr>
        <w:t>в одно или различные подразделения одного и того же органа, учреждения;</w:t>
      </w:r>
    </w:p>
    <w:p w:rsidR="00240D85" w:rsidRPr="00995F66" w:rsidRDefault="00240D85" w:rsidP="00240D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F66">
        <w:rPr>
          <w:rFonts w:ascii="Times New Roman" w:hAnsi="Times New Roman" w:cs="Times New Roman"/>
          <w:sz w:val="28"/>
          <w:szCs w:val="28"/>
        </w:rPr>
        <w:t xml:space="preserve">наличие организационных препятствий для приема обязательных </w:t>
      </w:r>
      <w:r w:rsidR="00275408">
        <w:rPr>
          <w:rFonts w:ascii="Times New Roman" w:hAnsi="Times New Roman" w:cs="Times New Roman"/>
          <w:sz w:val="28"/>
          <w:szCs w:val="28"/>
        </w:rPr>
        <w:br/>
      </w:r>
      <w:r w:rsidR="001E05E3">
        <w:rPr>
          <w:rFonts w:ascii="Times New Roman" w:hAnsi="Times New Roman" w:cs="Times New Roman"/>
          <w:sz w:val="28"/>
          <w:szCs w:val="28"/>
        </w:rPr>
        <w:lastRenderedPageBreak/>
        <w:t>к пред</w:t>
      </w:r>
      <w:r w:rsidRPr="00995F66">
        <w:rPr>
          <w:rFonts w:ascii="Times New Roman" w:hAnsi="Times New Roman" w:cs="Times New Roman"/>
          <w:sz w:val="28"/>
          <w:szCs w:val="28"/>
        </w:rPr>
        <w:t>ставлению документов (удаленное местонахождение приема документов, неопределенность времени приема документов);</w:t>
      </w:r>
    </w:p>
    <w:p w:rsidR="00240D85" w:rsidRPr="00995F66" w:rsidRDefault="00240D85" w:rsidP="00240D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F66">
        <w:rPr>
          <w:rFonts w:ascii="Times New Roman" w:hAnsi="Times New Roman" w:cs="Times New Roman"/>
          <w:sz w:val="28"/>
          <w:szCs w:val="28"/>
        </w:rPr>
        <w:t xml:space="preserve">отсутствие альтернативных способов подачи обязательных </w:t>
      </w:r>
      <w:r w:rsidR="00275408">
        <w:rPr>
          <w:rFonts w:ascii="Times New Roman" w:hAnsi="Times New Roman" w:cs="Times New Roman"/>
          <w:sz w:val="28"/>
          <w:szCs w:val="28"/>
        </w:rPr>
        <w:br/>
      </w:r>
      <w:r w:rsidRPr="00995F66">
        <w:rPr>
          <w:rFonts w:ascii="Times New Roman" w:hAnsi="Times New Roman" w:cs="Times New Roman"/>
          <w:sz w:val="28"/>
          <w:szCs w:val="28"/>
        </w:rPr>
        <w:t xml:space="preserve">к представлению документов (запрещение подачи документов </w:t>
      </w:r>
      <w:r w:rsidR="00275408">
        <w:rPr>
          <w:rFonts w:ascii="Times New Roman" w:hAnsi="Times New Roman" w:cs="Times New Roman"/>
          <w:sz w:val="28"/>
          <w:szCs w:val="28"/>
        </w:rPr>
        <w:br/>
      </w:r>
      <w:r w:rsidRPr="00995F66">
        <w:rPr>
          <w:rFonts w:ascii="Times New Roman" w:hAnsi="Times New Roman" w:cs="Times New Roman"/>
          <w:sz w:val="28"/>
          <w:szCs w:val="28"/>
        </w:rPr>
        <w:t>через уполномоченных лиц либо с использованием любых иных способов подачи документов кроме личного приема);</w:t>
      </w:r>
    </w:p>
    <w:p w:rsidR="00240D85" w:rsidRPr="00995F66" w:rsidRDefault="00240D85" w:rsidP="00240D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F66">
        <w:rPr>
          <w:rFonts w:ascii="Times New Roman" w:hAnsi="Times New Roman" w:cs="Times New Roman"/>
          <w:sz w:val="28"/>
          <w:szCs w:val="28"/>
        </w:rPr>
        <w:t>предъявление завышенных требований к форме представляемых документов, представление которых связано с оказанием муниципальной услуги (представление только оригиналов документов и (или) нотариально заверенных копий документов);</w:t>
      </w:r>
    </w:p>
    <w:p w:rsidR="00240D85" w:rsidRPr="00995F66" w:rsidRDefault="00240D85" w:rsidP="00240D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F66">
        <w:rPr>
          <w:rFonts w:ascii="Times New Roman" w:hAnsi="Times New Roman" w:cs="Times New Roman"/>
          <w:sz w:val="28"/>
          <w:szCs w:val="28"/>
        </w:rPr>
        <w:t>процедура подачи документов не предусматривает возможности получения доказательств факта приема уполномоченным должностным лицом обязательных для представления документов;</w:t>
      </w:r>
    </w:p>
    <w:p w:rsidR="00240D85" w:rsidRPr="00995F66" w:rsidRDefault="00240D85" w:rsidP="00240D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F66">
        <w:rPr>
          <w:rFonts w:ascii="Times New Roman" w:hAnsi="Times New Roman" w:cs="Times New Roman"/>
          <w:sz w:val="28"/>
          <w:szCs w:val="28"/>
        </w:rPr>
        <w:t>установленная процедура не способствует сохранению конфиденциальности представляемых документов или способствует нарушению иных охраняемых законо</w:t>
      </w:r>
      <w:r>
        <w:rPr>
          <w:rFonts w:ascii="Times New Roman" w:hAnsi="Times New Roman" w:cs="Times New Roman"/>
          <w:sz w:val="28"/>
          <w:szCs w:val="28"/>
        </w:rPr>
        <w:t>дательством</w:t>
      </w:r>
      <w:r w:rsidRPr="00995F66">
        <w:rPr>
          <w:rFonts w:ascii="Times New Roman" w:hAnsi="Times New Roman" w:cs="Times New Roman"/>
          <w:sz w:val="28"/>
          <w:szCs w:val="28"/>
        </w:rPr>
        <w:t xml:space="preserve"> прав;</w:t>
      </w:r>
    </w:p>
    <w:p w:rsidR="00240D85" w:rsidRPr="00BF2354" w:rsidRDefault="00240D85" w:rsidP="00240D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2354">
        <w:rPr>
          <w:rFonts w:ascii="Times New Roman" w:hAnsi="Times New Roman" w:cs="Times New Roman"/>
          <w:sz w:val="28"/>
          <w:szCs w:val="28"/>
        </w:rPr>
        <w:t xml:space="preserve">наличие в правовом акте требований, связанных с необходимостью создания, приобретения, содержания, реализации каких-либо активов, возникновения, наличия или прекращения договорных обязательств, наличия персонала, осуществления субъектом предпринимательской </w:t>
      </w:r>
      <w:r w:rsidR="00275408">
        <w:rPr>
          <w:rFonts w:ascii="Times New Roman" w:hAnsi="Times New Roman" w:cs="Times New Roman"/>
          <w:sz w:val="28"/>
          <w:szCs w:val="28"/>
        </w:rPr>
        <w:br/>
      </w:r>
      <w:r w:rsidRPr="00BF2354">
        <w:rPr>
          <w:rFonts w:ascii="Times New Roman" w:hAnsi="Times New Roman" w:cs="Times New Roman"/>
          <w:sz w:val="28"/>
          <w:szCs w:val="28"/>
        </w:rPr>
        <w:t xml:space="preserve">и инвестиционной деятельности работ (услуг), не связанных </w:t>
      </w:r>
      <w:r w:rsidR="00D5147B">
        <w:rPr>
          <w:rFonts w:ascii="Times New Roman" w:hAnsi="Times New Roman" w:cs="Times New Roman"/>
          <w:sz w:val="28"/>
          <w:szCs w:val="28"/>
        </w:rPr>
        <w:br/>
      </w:r>
      <w:r w:rsidRPr="00BF2354">
        <w:rPr>
          <w:rFonts w:ascii="Times New Roman" w:hAnsi="Times New Roman" w:cs="Times New Roman"/>
          <w:sz w:val="28"/>
          <w:szCs w:val="28"/>
        </w:rPr>
        <w:t xml:space="preserve">с представлением или подготовкой документов, осуществлением </w:t>
      </w:r>
      <w:r w:rsidR="00275408">
        <w:rPr>
          <w:rFonts w:ascii="Times New Roman" w:hAnsi="Times New Roman" w:cs="Times New Roman"/>
          <w:sz w:val="28"/>
          <w:szCs w:val="28"/>
        </w:rPr>
        <w:br/>
      </w:r>
      <w:r w:rsidRPr="00BF2354">
        <w:rPr>
          <w:rFonts w:ascii="Times New Roman" w:hAnsi="Times New Roman" w:cs="Times New Roman"/>
          <w:sz w:val="28"/>
          <w:szCs w:val="28"/>
        </w:rPr>
        <w:t xml:space="preserve">или прекращением определенного вида деятельности, которые необоснованно усложняют ведение деятельности либо приводят к издержкам или невозможности осуществления предпринимательской </w:t>
      </w:r>
      <w:r w:rsidR="00275408">
        <w:rPr>
          <w:rFonts w:ascii="Times New Roman" w:hAnsi="Times New Roman" w:cs="Times New Roman"/>
          <w:sz w:val="28"/>
          <w:szCs w:val="28"/>
        </w:rPr>
        <w:br/>
      </w:r>
      <w:r w:rsidRPr="00BF2354">
        <w:rPr>
          <w:rFonts w:ascii="Times New Roman" w:hAnsi="Times New Roman" w:cs="Times New Roman"/>
          <w:sz w:val="28"/>
          <w:szCs w:val="28"/>
        </w:rPr>
        <w:t>или инвестиционной деятельности;</w:t>
      </w:r>
      <w:proofErr w:type="gramEnd"/>
    </w:p>
    <w:p w:rsidR="00240D85" w:rsidRDefault="00240D85" w:rsidP="00240D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354">
        <w:rPr>
          <w:rFonts w:ascii="Times New Roman" w:hAnsi="Times New Roman" w:cs="Times New Roman"/>
          <w:sz w:val="28"/>
          <w:szCs w:val="28"/>
        </w:rPr>
        <w:t xml:space="preserve">опросные листы, поступившие в уполномоченный орган, в срок, установленный для проведения публичных консультаций, указанный </w:t>
      </w:r>
      <w:r w:rsidR="00275408">
        <w:rPr>
          <w:rFonts w:ascii="Times New Roman" w:hAnsi="Times New Roman" w:cs="Times New Roman"/>
          <w:sz w:val="28"/>
          <w:szCs w:val="28"/>
        </w:rPr>
        <w:br/>
      </w:r>
      <w:r w:rsidRPr="00BF2354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293" w:history="1">
        <w:r w:rsidRPr="00A40FED">
          <w:rPr>
            <w:rFonts w:ascii="Times New Roman" w:hAnsi="Times New Roman" w:cs="Times New Roman"/>
            <w:sz w:val="28"/>
            <w:szCs w:val="28"/>
          </w:rPr>
          <w:t>пункте 10</w:t>
        </w:r>
      </w:hyperlink>
      <w:r w:rsidRPr="00BF2354">
        <w:rPr>
          <w:rFonts w:ascii="Times New Roman" w:hAnsi="Times New Roman" w:cs="Times New Roman"/>
          <w:sz w:val="28"/>
          <w:szCs w:val="28"/>
        </w:rPr>
        <w:t xml:space="preserve"> настоящего Порядка, и содержащие ответы на вопросы, предусмотренные формой опросного листа.</w:t>
      </w:r>
    </w:p>
    <w:p w:rsidR="00240D85" w:rsidRPr="00BF2354" w:rsidRDefault="00240D85" w:rsidP="002754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354">
        <w:rPr>
          <w:rFonts w:ascii="Times New Roman" w:hAnsi="Times New Roman" w:cs="Times New Roman"/>
          <w:sz w:val="28"/>
          <w:szCs w:val="28"/>
        </w:rPr>
        <w:t xml:space="preserve">О результатах рассмотрения опросных листов уполномоченный орган </w:t>
      </w:r>
      <w:r w:rsidR="00275408">
        <w:rPr>
          <w:rFonts w:ascii="Times New Roman" w:hAnsi="Times New Roman" w:cs="Times New Roman"/>
          <w:sz w:val="28"/>
          <w:szCs w:val="28"/>
        </w:rPr>
        <w:br/>
      </w:r>
      <w:r w:rsidRPr="00BF2354">
        <w:rPr>
          <w:rFonts w:ascii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hAnsi="Times New Roman" w:cs="Times New Roman"/>
          <w:sz w:val="28"/>
          <w:szCs w:val="28"/>
        </w:rPr>
        <w:t xml:space="preserve">10 календарных </w:t>
      </w:r>
      <w:r w:rsidRPr="00BF2354">
        <w:rPr>
          <w:rFonts w:ascii="Times New Roman" w:hAnsi="Times New Roman" w:cs="Times New Roman"/>
          <w:sz w:val="28"/>
          <w:szCs w:val="28"/>
        </w:rPr>
        <w:t xml:space="preserve">дней со дня истечения срока, указанного </w:t>
      </w:r>
      <w:r w:rsidR="00D5147B">
        <w:rPr>
          <w:rFonts w:ascii="Times New Roman" w:hAnsi="Times New Roman" w:cs="Times New Roman"/>
          <w:sz w:val="28"/>
          <w:szCs w:val="28"/>
        </w:rPr>
        <w:br/>
      </w:r>
      <w:r w:rsidRPr="00BF2354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293" w:history="1">
        <w:r w:rsidRPr="00A40FED">
          <w:rPr>
            <w:rFonts w:ascii="Times New Roman" w:hAnsi="Times New Roman" w:cs="Times New Roman"/>
            <w:sz w:val="28"/>
            <w:szCs w:val="28"/>
          </w:rPr>
          <w:t>пункте 10</w:t>
        </w:r>
      </w:hyperlink>
      <w:r w:rsidRPr="00BF2354">
        <w:rPr>
          <w:rFonts w:ascii="Times New Roman" w:hAnsi="Times New Roman" w:cs="Times New Roman"/>
          <w:sz w:val="28"/>
          <w:szCs w:val="28"/>
        </w:rPr>
        <w:t xml:space="preserve"> настоящего Порядка, информирует участника публичных консультаций, направившего соответствующий опросный лист.</w:t>
      </w:r>
    </w:p>
    <w:p w:rsidR="00240D85" w:rsidRPr="00BF2354" w:rsidRDefault="006745AF" w:rsidP="00240D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312"/>
      <w:bookmarkEnd w:id="7"/>
      <w:r>
        <w:rPr>
          <w:rFonts w:ascii="Times New Roman" w:hAnsi="Times New Roman" w:cs="Times New Roman"/>
          <w:sz w:val="28"/>
          <w:szCs w:val="28"/>
        </w:rPr>
        <w:t>13. </w:t>
      </w:r>
      <w:r w:rsidR="00240D85" w:rsidRPr="00BF2354">
        <w:rPr>
          <w:rFonts w:ascii="Times New Roman" w:hAnsi="Times New Roman" w:cs="Times New Roman"/>
          <w:sz w:val="28"/>
          <w:szCs w:val="28"/>
        </w:rPr>
        <w:t>По результатам проведения экспертизы уполномоченным органом оформляется заключение</w:t>
      </w:r>
      <w:r w:rsidR="00D5147B">
        <w:rPr>
          <w:rFonts w:ascii="Times New Roman" w:hAnsi="Times New Roman" w:cs="Times New Roman"/>
          <w:sz w:val="28"/>
          <w:szCs w:val="28"/>
        </w:rPr>
        <w:t xml:space="preserve"> </w:t>
      </w:r>
      <w:r w:rsidR="001A326A">
        <w:rPr>
          <w:rFonts w:ascii="Times New Roman" w:hAnsi="Times New Roman" w:cs="Times New Roman"/>
          <w:sz w:val="28"/>
          <w:szCs w:val="28"/>
        </w:rPr>
        <w:t xml:space="preserve">о проведении экспертизы нормативного правового акта главы города Ставрополя, администрации города Ставрополя </w:t>
      </w:r>
      <w:r w:rsidR="00983C2B">
        <w:rPr>
          <w:rFonts w:ascii="Times New Roman" w:hAnsi="Times New Roman" w:cs="Times New Roman"/>
          <w:sz w:val="28"/>
          <w:szCs w:val="28"/>
        </w:rPr>
        <w:t xml:space="preserve">по форме, </w:t>
      </w:r>
      <w:r w:rsidR="001E05E3">
        <w:rPr>
          <w:rFonts w:ascii="Times New Roman" w:hAnsi="Times New Roman" w:cs="Times New Roman"/>
          <w:sz w:val="28"/>
          <w:szCs w:val="28"/>
        </w:rPr>
        <w:t>приведенной в п</w:t>
      </w:r>
      <w:r w:rsidR="00D5147B">
        <w:rPr>
          <w:rFonts w:ascii="Times New Roman" w:hAnsi="Times New Roman" w:cs="Times New Roman"/>
          <w:sz w:val="28"/>
          <w:szCs w:val="28"/>
        </w:rPr>
        <w:t>риложени</w:t>
      </w:r>
      <w:r w:rsidR="001E05E3">
        <w:rPr>
          <w:rFonts w:ascii="Times New Roman" w:hAnsi="Times New Roman" w:cs="Times New Roman"/>
          <w:sz w:val="28"/>
          <w:szCs w:val="28"/>
        </w:rPr>
        <w:t>и</w:t>
      </w:r>
      <w:r w:rsidR="00D5147B">
        <w:rPr>
          <w:rFonts w:ascii="Times New Roman" w:hAnsi="Times New Roman" w:cs="Times New Roman"/>
          <w:sz w:val="28"/>
          <w:szCs w:val="28"/>
        </w:rPr>
        <w:t xml:space="preserve"> </w:t>
      </w:r>
      <w:r w:rsidR="00983C2B">
        <w:rPr>
          <w:rFonts w:ascii="Times New Roman" w:hAnsi="Times New Roman" w:cs="Times New Roman"/>
          <w:sz w:val="28"/>
          <w:szCs w:val="28"/>
        </w:rPr>
        <w:t>3</w:t>
      </w:r>
      <w:r w:rsidR="00D5147B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="00240D85" w:rsidRPr="00BF2354">
        <w:rPr>
          <w:rFonts w:ascii="Times New Roman" w:hAnsi="Times New Roman" w:cs="Times New Roman"/>
          <w:sz w:val="28"/>
          <w:szCs w:val="28"/>
        </w:rPr>
        <w:t>, которое должно содержать следующее:</w:t>
      </w:r>
    </w:p>
    <w:p w:rsidR="00240D85" w:rsidRPr="00BF2354" w:rsidRDefault="00240D85" w:rsidP="00240D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354">
        <w:rPr>
          <w:rFonts w:ascii="Times New Roman" w:hAnsi="Times New Roman" w:cs="Times New Roman"/>
          <w:sz w:val="28"/>
          <w:szCs w:val="28"/>
        </w:rPr>
        <w:t>реквизиты правового акта, в отношении которого уполномоченным органом проведена экспертиза;</w:t>
      </w:r>
    </w:p>
    <w:p w:rsidR="00240D85" w:rsidRPr="00BF2354" w:rsidRDefault="00240D85" w:rsidP="00240D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354">
        <w:rPr>
          <w:rFonts w:ascii="Times New Roman" w:hAnsi="Times New Roman" w:cs="Times New Roman"/>
          <w:sz w:val="28"/>
          <w:szCs w:val="28"/>
        </w:rPr>
        <w:t>сведения 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BF2354">
        <w:rPr>
          <w:rFonts w:ascii="Times New Roman" w:hAnsi="Times New Roman" w:cs="Times New Roman"/>
          <w:sz w:val="28"/>
          <w:szCs w:val="28"/>
        </w:rPr>
        <w:t xml:space="preserve"> </w:t>
      </w:r>
      <w:r w:rsidRPr="00947D8D">
        <w:rPr>
          <w:rFonts w:ascii="Times New Roman" w:hAnsi="Times New Roman" w:cs="Times New Roman"/>
          <w:bCs/>
          <w:spacing w:val="-1"/>
          <w:sz w:val="28"/>
          <w:szCs w:val="28"/>
        </w:rPr>
        <w:t>отраслев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>ом</w:t>
      </w:r>
      <w:r w:rsidRPr="00947D8D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(функциональн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>ом</w:t>
      </w:r>
      <w:r w:rsidRPr="00947D8D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) </w:t>
      </w:r>
      <w:r w:rsidRPr="008E5A82">
        <w:rPr>
          <w:rFonts w:ascii="Times New Roman" w:hAnsi="Times New Roman" w:cs="Times New Roman"/>
          <w:bCs/>
          <w:spacing w:val="-1"/>
          <w:sz w:val="28"/>
          <w:szCs w:val="28"/>
        </w:rPr>
        <w:t>орган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>е</w:t>
      </w:r>
      <w:r w:rsidRPr="008E5A82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администрации города Ставрополя </w:t>
      </w:r>
      <w:r w:rsidR="001A7D61">
        <w:rPr>
          <w:rFonts w:ascii="Times New Roman" w:hAnsi="Times New Roman" w:cs="Times New Roman"/>
          <w:sz w:val="28"/>
          <w:szCs w:val="28"/>
        </w:rPr>
        <w:t>–</w:t>
      </w:r>
      <w:r w:rsidRPr="00BF2354">
        <w:rPr>
          <w:rFonts w:ascii="Times New Roman" w:hAnsi="Times New Roman" w:cs="Times New Roman"/>
          <w:sz w:val="28"/>
          <w:szCs w:val="28"/>
        </w:rPr>
        <w:t xml:space="preserve"> разработчике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1A7D6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2354">
        <w:rPr>
          <w:rFonts w:ascii="Times New Roman" w:hAnsi="Times New Roman" w:cs="Times New Roman"/>
          <w:sz w:val="28"/>
          <w:szCs w:val="28"/>
        </w:rPr>
        <w:t>разработчик правового акта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F2354">
        <w:rPr>
          <w:rFonts w:ascii="Times New Roman" w:hAnsi="Times New Roman" w:cs="Times New Roman"/>
          <w:sz w:val="28"/>
          <w:szCs w:val="28"/>
        </w:rPr>
        <w:t xml:space="preserve">, в отношении которого уполномоченным органом проведена </w:t>
      </w:r>
      <w:r w:rsidRPr="00BF2354">
        <w:rPr>
          <w:rFonts w:ascii="Times New Roman" w:hAnsi="Times New Roman" w:cs="Times New Roman"/>
          <w:sz w:val="28"/>
          <w:szCs w:val="28"/>
        </w:rPr>
        <w:lastRenderedPageBreak/>
        <w:t>экспертиза;</w:t>
      </w:r>
    </w:p>
    <w:p w:rsidR="00240D85" w:rsidRPr="00BF2354" w:rsidRDefault="00240D85" w:rsidP="00240D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354">
        <w:rPr>
          <w:rFonts w:ascii="Times New Roman" w:hAnsi="Times New Roman" w:cs="Times New Roman"/>
          <w:sz w:val="28"/>
          <w:szCs w:val="28"/>
        </w:rPr>
        <w:t xml:space="preserve">выявленные в соответствии с </w:t>
      </w:r>
      <w:hyperlink w:anchor="Par295" w:history="1">
        <w:r w:rsidRPr="00A40FED">
          <w:rPr>
            <w:rFonts w:ascii="Times New Roman" w:hAnsi="Times New Roman" w:cs="Times New Roman"/>
            <w:sz w:val="28"/>
            <w:szCs w:val="28"/>
          </w:rPr>
          <w:t>пунктом 12</w:t>
        </w:r>
      </w:hyperlink>
      <w:r w:rsidRPr="00BF2354">
        <w:rPr>
          <w:rFonts w:ascii="Times New Roman" w:hAnsi="Times New Roman" w:cs="Times New Roman"/>
          <w:sz w:val="28"/>
          <w:szCs w:val="28"/>
        </w:rPr>
        <w:t xml:space="preserve"> настоящего Порядка положения правового акта, которые создают необоснованные затруднения осуществления предпринимательской и инвестиционной деятельности </w:t>
      </w:r>
      <w:r w:rsidR="00275408">
        <w:rPr>
          <w:rFonts w:ascii="Times New Roman" w:hAnsi="Times New Roman" w:cs="Times New Roman"/>
          <w:sz w:val="28"/>
          <w:szCs w:val="28"/>
        </w:rPr>
        <w:br/>
      </w:r>
      <w:r w:rsidRPr="00BF2354">
        <w:rPr>
          <w:rFonts w:ascii="Times New Roman" w:hAnsi="Times New Roman" w:cs="Times New Roman"/>
          <w:sz w:val="28"/>
          <w:szCs w:val="28"/>
        </w:rPr>
        <w:t>или вывод об отсутствии таких положений, а также обоснование сделанного вывода;</w:t>
      </w:r>
    </w:p>
    <w:p w:rsidR="00240D85" w:rsidRPr="00BF2354" w:rsidRDefault="00442148" w:rsidP="00240D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148">
        <w:rPr>
          <w:rFonts w:ascii="Times New Roman" w:hAnsi="Times New Roman" w:cs="Times New Roman"/>
          <w:sz w:val="28"/>
          <w:szCs w:val="28"/>
        </w:rPr>
        <w:t>отчет о публичных консультациях, проведенных в отношении</w:t>
      </w:r>
      <w:r>
        <w:rPr>
          <w:rFonts w:ascii="Times New Roman" w:hAnsi="Times New Roman" w:cs="Times New Roman"/>
          <w:sz w:val="28"/>
          <w:szCs w:val="28"/>
        </w:rPr>
        <w:t xml:space="preserve"> нормативного правового акта</w:t>
      </w:r>
      <w:r w:rsidR="00240D85" w:rsidRPr="00BF2354">
        <w:rPr>
          <w:rFonts w:ascii="Times New Roman" w:hAnsi="Times New Roman" w:cs="Times New Roman"/>
          <w:sz w:val="28"/>
          <w:szCs w:val="28"/>
        </w:rPr>
        <w:t>.</w:t>
      </w:r>
    </w:p>
    <w:p w:rsidR="00240D85" w:rsidRPr="00BF2354" w:rsidRDefault="006745AF" w:rsidP="00240D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317"/>
      <w:bookmarkEnd w:id="8"/>
      <w:r>
        <w:rPr>
          <w:rFonts w:ascii="Times New Roman" w:hAnsi="Times New Roman" w:cs="Times New Roman"/>
          <w:sz w:val="28"/>
          <w:szCs w:val="28"/>
        </w:rPr>
        <w:t>14. </w:t>
      </w:r>
      <w:r w:rsidR="00240D85" w:rsidRPr="00BF2354">
        <w:rPr>
          <w:rFonts w:ascii="Times New Roman" w:hAnsi="Times New Roman" w:cs="Times New Roman"/>
          <w:sz w:val="28"/>
          <w:szCs w:val="28"/>
        </w:rPr>
        <w:t xml:space="preserve">Заключение, указанное в </w:t>
      </w:r>
      <w:hyperlink w:anchor="Par312" w:history="1">
        <w:r w:rsidR="00240D85" w:rsidRPr="00A40FED">
          <w:rPr>
            <w:rFonts w:ascii="Times New Roman" w:hAnsi="Times New Roman" w:cs="Times New Roman"/>
            <w:sz w:val="28"/>
            <w:szCs w:val="28"/>
          </w:rPr>
          <w:t>пункте 13</w:t>
        </w:r>
      </w:hyperlink>
      <w:r w:rsidR="00240D85" w:rsidRPr="00BF2354">
        <w:rPr>
          <w:rFonts w:ascii="Times New Roman" w:hAnsi="Times New Roman" w:cs="Times New Roman"/>
          <w:sz w:val="28"/>
          <w:szCs w:val="28"/>
        </w:rPr>
        <w:t xml:space="preserve"> настоящего Порядка, подписывается руководителем уполномоченного органа и регистрируется </w:t>
      </w:r>
      <w:r w:rsidR="00275408">
        <w:rPr>
          <w:rFonts w:ascii="Times New Roman" w:hAnsi="Times New Roman" w:cs="Times New Roman"/>
          <w:sz w:val="28"/>
          <w:szCs w:val="28"/>
        </w:rPr>
        <w:br/>
      </w:r>
      <w:r w:rsidR="00240D85" w:rsidRPr="00BF2354">
        <w:rPr>
          <w:rFonts w:ascii="Times New Roman" w:hAnsi="Times New Roman" w:cs="Times New Roman"/>
          <w:sz w:val="28"/>
          <w:szCs w:val="28"/>
        </w:rPr>
        <w:t xml:space="preserve">в пределах срока, указанного в </w:t>
      </w:r>
      <w:hyperlink w:anchor="Par287" w:history="1">
        <w:r w:rsidR="00240D85" w:rsidRPr="00A40FED">
          <w:rPr>
            <w:rFonts w:ascii="Times New Roman" w:hAnsi="Times New Roman" w:cs="Times New Roman"/>
            <w:sz w:val="28"/>
            <w:szCs w:val="28"/>
          </w:rPr>
          <w:t>пункте 8</w:t>
        </w:r>
      </w:hyperlink>
      <w:r w:rsidR="00240D85" w:rsidRPr="00BF2354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240D85" w:rsidRPr="00BF2354" w:rsidRDefault="00AB1A0D" w:rsidP="00240D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318"/>
      <w:bookmarkEnd w:id="9"/>
      <w:r>
        <w:rPr>
          <w:rFonts w:ascii="Times New Roman" w:hAnsi="Times New Roman" w:cs="Times New Roman"/>
          <w:sz w:val="28"/>
          <w:szCs w:val="28"/>
        </w:rPr>
        <w:t>15. </w:t>
      </w:r>
      <w:r w:rsidR="00240D85" w:rsidRPr="00BF2354">
        <w:rPr>
          <w:rFonts w:ascii="Times New Roman" w:hAnsi="Times New Roman" w:cs="Times New Roman"/>
          <w:sz w:val="28"/>
          <w:szCs w:val="28"/>
        </w:rPr>
        <w:t xml:space="preserve">В течение 3 </w:t>
      </w:r>
      <w:r w:rsidR="00240D85">
        <w:rPr>
          <w:rFonts w:ascii="Times New Roman" w:hAnsi="Times New Roman" w:cs="Times New Roman"/>
          <w:sz w:val="28"/>
          <w:szCs w:val="28"/>
        </w:rPr>
        <w:t>календарных</w:t>
      </w:r>
      <w:r w:rsidR="00240D85" w:rsidRPr="00BF2354">
        <w:rPr>
          <w:rFonts w:ascii="Times New Roman" w:hAnsi="Times New Roman" w:cs="Times New Roman"/>
          <w:sz w:val="28"/>
          <w:szCs w:val="28"/>
        </w:rPr>
        <w:t xml:space="preserve"> дней со дня регистрации заключения, указанного в </w:t>
      </w:r>
      <w:hyperlink w:anchor="Par317" w:history="1">
        <w:r w:rsidR="00240D85" w:rsidRPr="00A40FED">
          <w:rPr>
            <w:rFonts w:ascii="Times New Roman" w:hAnsi="Times New Roman" w:cs="Times New Roman"/>
            <w:sz w:val="28"/>
            <w:szCs w:val="28"/>
          </w:rPr>
          <w:t>пункте 14</w:t>
        </w:r>
      </w:hyperlink>
      <w:r w:rsidR="00240D85" w:rsidRPr="00BF2354">
        <w:rPr>
          <w:rFonts w:ascii="Times New Roman" w:hAnsi="Times New Roman" w:cs="Times New Roman"/>
          <w:sz w:val="28"/>
          <w:szCs w:val="28"/>
        </w:rPr>
        <w:t xml:space="preserve"> настоящего Порядка, уполномоченный орган обеспечивает его размещение на </w:t>
      </w:r>
      <w:r w:rsidR="00240D85">
        <w:rPr>
          <w:rFonts w:ascii="Times New Roman" w:hAnsi="Times New Roman" w:cs="Times New Roman"/>
          <w:sz w:val="28"/>
          <w:szCs w:val="28"/>
        </w:rPr>
        <w:t>о</w:t>
      </w:r>
      <w:r w:rsidR="00240D85" w:rsidRPr="00BF2354">
        <w:rPr>
          <w:rFonts w:ascii="Times New Roman" w:hAnsi="Times New Roman" w:cs="Times New Roman"/>
          <w:sz w:val="28"/>
          <w:szCs w:val="28"/>
        </w:rPr>
        <w:t>фициальн</w:t>
      </w:r>
      <w:r w:rsidR="00240D85">
        <w:rPr>
          <w:rFonts w:ascii="Times New Roman" w:hAnsi="Times New Roman" w:cs="Times New Roman"/>
          <w:sz w:val="28"/>
          <w:szCs w:val="28"/>
        </w:rPr>
        <w:t>ом</w:t>
      </w:r>
      <w:r w:rsidR="00240D85" w:rsidRPr="00BF2354">
        <w:rPr>
          <w:rFonts w:ascii="Times New Roman" w:hAnsi="Times New Roman" w:cs="Times New Roman"/>
          <w:sz w:val="28"/>
          <w:szCs w:val="28"/>
        </w:rPr>
        <w:t xml:space="preserve"> сайт</w:t>
      </w:r>
      <w:r w:rsidR="00240D85">
        <w:rPr>
          <w:rFonts w:ascii="Times New Roman" w:hAnsi="Times New Roman" w:cs="Times New Roman"/>
          <w:sz w:val="28"/>
          <w:szCs w:val="28"/>
        </w:rPr>
        <w:t>е</w:t>
      </w:r>
      <w:r w:rsidR="00240D85" w:rsidRPr="00BF2354">
        <w:rPr>
          <w:rFonts w:ascii="Times New Roman" w:hAnsi="Times New Roman" w:cs="Times New Roman"/>
          <w:sz w:val="28"/>
          <w:szCs w:val="28"/>
        </w:rPr>
        <w:t>, а также направляет заключени</w:t>
      </w:r>
      <w:r w:rsidR="00240D85">
        <w:rPr>
          <w:rFonts w:ascii="Times New Roman" w:hAnsi="Times New Roman" w:cs="Times New Roman"/>
          <w:sz w:val="28"/>
          <w:szCs w:val="28"/>
        </w:rPr>
        <w:t>е</w:t>
      </w:r>
      <w:r w:rsidR="00240D85" w:rsidRPr="00BF2354">
        <w:rPr>
          <w:rFonts w:ascii="Times New Roman" w:hAnsi="Times New Roman" w:cs="Times New Roman"/>
          <w:sz w:val="28"/>
          <w:szCs w:val="28"/>
        </w:rPr>
        <w:t xml:space="preserve"> в адрес разработчика правового акта.</w:t>
      </w:r>
    </w:p>
    <w:p w:rsidR="00240D85" w:rsidRPr="00BF2354" w:rsidRDefault="00AB1A0D" w:rsidP="00240D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16. </w:t>
      </w:r>
      <w:r w:rsidR="00240D85" w:rsidRPr="00BF2354">
        <w:rPr>
          <w:rFonts w:ascii="Times New Roman" w:hAnsi="Times New Roman" w:cs="Times New Roman"/>
          <w:sz w:val="28"/>
          <w:szCs w:val="28"/>
        </w:rPr>
        <w:t xml:space="preserve">В случае если по результатам экспертизы правового акта уполномоченным органом выявлены положения, необоснованно затрудняющие осуществление предпринимательской и инвестиционной деятельности, разработчик правового акта в течение </w:t>
      </w:r>
      <w:r w:rsidR="00240D85">
        <w:rPr>
          <w:rFonts w:ascii="Times New Roman" w:hAnsi="Times New Roman" w:cs="Times New Roman"/>
          <w:sz w:val="28"/>
          <w:szCs w:val="28"/>
        </w:rPr>
        <w:t>30 календарных</w:t>
      </w:r>
      <w:r w:rsidR="00240D85" w:rsidRPr="00BF2354">
        <w:rPr>
          <w:rFonts w:ascii="Times New Roman" w:hAnsi="Times New Roman" w:cs="Times New Roman"/>
          <w:sz w:val="28"/>
          <w:szCs w:val="28"/>
        </w:rPr>
        <w:t xml:space="preserve"> дней </w:t>
      </w:r>
      <w:r w:rsidR="00275408">
        <w:rPr>
          <w:rFonts w:ascii="Times New Roman" w:hAnsi="Times New Roman" w:cs="Times New Roman"/>
          <w:sz w:val="28"/>
          <w:szCs w:val="28"/>
        </w:rPr>
        <w:br/>
      </w:r>
      <w:r w:rsidR="00240D85" w:rsidRPr="00BF2354">
        <w:rPr>
          <w:rFonts w:ascii="Times New Roman" w:hAnsi="Times New Roman" w:cs="Times New Roman"/>
          <w:sz w:val="28"/>
          <w:szCs w:val="28"/>
        </w:rPr>
        <w:t xml:space="preserve">со дня регистрации заключения, указанного в </w:t>
      </w:r>
      <w:hyperlink w:anchor="Par317" w:history="1">
        <w:r w:rsidR="00240D85" w:rsidRPr="00502091">
          <w:rPr>
            <w:rFonts w:ascii="Times New Roman" w:hAnsi="Times New Roman" w:cs="Times New Roman"/>
            <w:sz w:val="28"/>
            <w:szCs w:val="28"/>
          </w:rPr>
          <w:t>пункте 14</w:t>
        </w:r>
      </w:hyperlink>
      <w:r w:rsidR="00240D85" w:rsidRPr="00BF2354">
        <w:rPr>
          <w:rFonts w:ascii="Times New Roman" w:hAnsi="Times New Roman" w:cs="Times New Roman"/>
          <w:sz w:val="28"/>
          <w:szCs w:val="28"/>
        </w:rPr>
        <w:t xml:space="preserve"> настоящего Порядка, обеспечивает внесение изменений в правовой акт, в отношении которого уполномоченным органом проведена экспертиза.</w:t>
      </w:r>
    </w:p>
    <w:p w:rsidR="00240D85" w:rsidRDefault="00AB1A0D" w:rsidP="00240D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17. </w:t>
      </w:r>
      <w:r w:rsidR="00240D85">
        <w:rPr>
          <w:rFonts w:ascii="Times New Roman" w:hAnsi="Times New Roman" w:cs="Times New Roman"/>
          <w:sz w:val="28"/>
          <w:szCs w:val="28"/>
        </w:rPr>
        <w:t>Р</w:t>
      </w:r>
      <w:r w:rsidR="00240D85" w:rsidRPr="00BF2354">
        <w:rPr>
          <w:rFonts w:ascii="Times New Roman" w:hAnsi="Times New Roman" w:cs="Times New Roman"/>
          <w:sz w:val="28"/>
          <w:szCs w:val="28"/>
        </w:rPr>
        <w:t xml:space="preserve">азработчик правового акта в течение 5 </w:t>
      </w:r>
      <w:r w:rsidR="00240D85">
        <w:rPr>
          <w:rFonts w:ascii="Times New Roman" w:hAnsi="Times New Roman" w:cs="Times New Roman"/>
          <w:sz w:val="28"/>
          <w:szCs w:val="28"/>
        </w:rPr>
        <w:t>календарных</w:t>
      </w:r>
      <w:r w:rsidR="00240D85" w:rsidRPr="00BF2354">
        <w:rPr>
          <w:rFonts w:ascii="Times New Roman" w:hAnsi="Times New Roman" w:cs="Times New Roman"/>
          <w:sz w:val="28"/>
          <w:szCs w:val="28"/>
        </w:rPr>
        <w:t xml:space="preserve"> дней со дня издания правового акта о внесении изменений, направленных на исключение положений,</w:t>
      </w:r>
      <w:r w:rsidR="00240D85">
        <w:rPr>
          <w:rFonts w:ascii="Times New Roman" w:hAnsi="Times New Roman" w:cs="Times New Roman"/>
          <w:sz w:val="28"/>
          <w:szCs w:val="28"/>
        </w:rPr>
        <w:t xml:space="preserve"> </w:t>
      </w:r>
      <w:r w:rsidR="00240D85" w:rsidRPr="00BF2354">
        <w:rPr>
          <w:rFonts w:ascii="Times New Roman" w:hAnsi="Times New Roman" w:cs="Times New Roman"/>
          <w:sz w:val="28"/>
          <w:szCs w:val="28"/>
        </w:rPr>
        <w:t>необоснованно</w:t>
      </w:r>
      <w:r w:rsidR="00240D85">
        <w:rPr>
          <w:rFonts w:ascii="Times New Roman" w:hAnsi="Times New Roman" w:cs="Times New Roman"/>
          <w:sz w:val="28"/>
          <w:szCs w:val="28"/>
        </w:rPr>
        <w:t xml:space="preserve"> </w:t>
      </w:r>
      <w:r w:rsidR="00240D85" w:rsidRPr="00BF2354">
        <w:rPr>
          <w:rFonts w:ascii="Times New Roman" w:hAnsi="Times New Roman" w:cs="Times New Roman"/>
          <w:sz w:val="28"/>
          <w:szCs w:val="28"/>
        </w:rPr>
        <w:t>затрудняющих</w:t>
      </w:r>
      <w:r w:rsidR="00240D85">
        <w:rPr>
          <w:rFonts w:ascii="Times New Roman" w:hAnsi="Times New Roman" w:cs="Times New Roman"/>
          <w:sz w:val="28"/>
          <w:szCs w:val="28"/>
        </w:rPr>
        <w:t xml:space="preserve"> </w:t>
      </w:r>
      <w:r w:rsidR="00240D85" w:rsidRPr="00BF2354">
        <w:rPr>
          <w:rFonts w:ascii="Times New Roman" w:hAnsi="Times New Roman" w:cs="Times New Roman"/>
          <w:sz w:val="28"/>
          <w:szCs w:val="28"/>
        </w:rPr>
        <w:t>осуществление</w:t>
      </w:r>
      <w:r w:rsidR="00240D85">
        <w:rPr>
          <w:rFonts w:ascii="Times New Roman" w:hAnsi="Times New Roman" w:cs="Times New Roman"/>
          <w:sz w:val="28"/>
          <w:szCs w:val="28"/>
        </w:rPr>
        <w:t xml:space="preserve"> </w:t>
      </w:r>
      <w:r w:rsidR="00240D85" w:rsidRPr="00BF2354">
        <w:rPr>
          <w:rFonts w:ascii="Times New Roman" w:hAnsi="Times New Roman" w:cs="Times New Roman"/>
          <w:sz w:val="28"/>
          <w:szCs w:val="28"/>
        </w:rPr>
        <w:t>предпринимательской и инвестиционной деятельности, письменно уведомляет уполномоченный орган о его издании.</w:t>
      </w:r>
    </w:p>
    <w:p w:rsidR="00B327D0" w:rsidRDefault="00B327D0" w:rsidP="00B327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18. </w:t>
      </w:r>
      <w:r w:rsidR="00CA5B56">
        <w:rPr>
          <w:rFonts w:ascii="Times New Roman" w:hAnsi="Times New Roman" w:cs="Times New Roman"/>
          <w:sz w:val="28"/>
          <w:szCs w:val="28"/>
        </w:rPr>
        <w:t>У</w:t>
      </w:r>
      <w:r w:rsidR="00CA5B56" w:rsidRPr="00B327D0">
        <w:rPr>
          <w:rFonts w:ascii="Times New Roman" w:hAnsi="Times New Roman" w:cs="Times New Roman"/>
          <w:sz w:val="28"/>
          <w:szCs w:val="28"/>
        </w:rPr>
        <w:t xml:space="preserve">полномоченный орган ежегодно, не позднее </w:t>
      </w:r>
      <w:r w:rsidR="001A326A">
        <w:rPr>
          <w:rFonts w:ascii="Times New Roman" w:hAnsi="Times New Roman" w:cs="Times New Roman"/>
          <w:sz w:val="28"/>
          <w:szCs w:val="28"/>
        </w:rPr>
        <w:t>30 января</w:t>
      </w:r>
      <w:r w:rsidR="00CA5B56" w:rsidRPr="00B327D0">
        <w:rPr>
          <w:rFonts w:ascii="Times New Roman" w:hAnsi="Times New Roman" w:cs="Times New Roman"/>
          <w:sz w:val="28"/>
          <w:szCs w:val="28"/>
        </w:rPr>
        <w:t xml:space="preserve"> года, следующего за </w:t>
      </w:r>
      <w:proofErr w:type="gramStart"/>
      <w:r w:rsidR="00CA5B56" w:rsidRPr="00B327D0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="00CA5B56" w:rsidRPr="00B327D0">
        <w:rPr>
          <w:rFonts w:ascii="Times New Roman" w:hAnsi="Times New Roman" w:cs="Times New Roman"/>
          <w:sz w:val="28"/>
          <w:szCs w:val="28"/>
        </w:rPr>
        <w:t xml:space="preserve">, </w:t>
      </w:r>
      <w:r w:rsidR="00CA5B56">
        <w:rPr>
          <w:rFonts w:ascii="Times New Roman" w:hAnsi="Times New Roman" w:cs="Times New Roman"/>
          <w:sz w:val="28"/>
          <w:szCs w:val="28"/>
        </w:rPr>
        <w:t xml:space="preserve">осуществляет подготовку </w:t>
      </w:r>
      <w:r w:rsidR="00AD6EF0">
        <w:rPr>
          <w:rFonts w:ascii="Times New Roman" w:hAnsi="Times New Roman" w:cs="Times New Roman"/>
          <w:sz w:val="28"/>
          <w:szCs w:val="28"/>
        </w:rPr>
        <w:t xml:space="preserve">информации </w:t>
      </w:r>
      <w:r w:rsidR="00AD6EF0">
        <w:rPr>
          <w:rFonts w:ascii="Times New Roman" w:hAnsi="Times New Roman" w:cs="Times New Roman"/>
          <w:sz w:val="28"/>
          <w:szCs w:val="28"/>
        </w:rPr>
        <w:br/>
        <w:t xml:space="preserve">о результатах </w:t>
      </w:r>
      <w:r w:rsidR="00AD6EF0" w:rsidRPr="00B327D0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AD6EF0">
        <w:rPr>
          <w:rFonts w:ascii="Times New Roman" w:hAnsi="Times New Roman" w:cs="Times New Roman"/>
          <w:sz w:val="28"/>
          <w:szCs w:val="28"/>
        </w:rPr>
        <w:t>экспертизы</w:t>
      </w:r>
      <w:r w:rsidR="00AD6EF0" w:rsidRPr="00B327D0">
        <w:rPr>
          <w:rFonts w:ascii="Times New Roman" w:hAnsi="Times New Roman" w:cs="Times New Roman"/>
          <w:sz w:val="28"/>
          <w:szCs w:val="28"/>
        </w:rPr>
        <w:t xml:space="preserve"> </w:t>
      </w:r>
      <w:r w:rsidR="00AD6EF0">
        <w:rPr>
          <w:rFonts w:ascii="Times New Roman" w:hAnsi="Times New Roman" w:cs="Times New Roman"/>
          <w:sz w:val="28"/>
          <w:szCs w:val="28"/>
        </w:rPr>
        <w:t xml:space="preserve">правовых актов </w:t>
      </w:r>
      <w:r w:rsidR="00AD6EF0" w:rsidRPr="00B327D0">
        <w:rPr>
          <w:rFonts w:ascii="Times New Roman" w:hAnsi="Times New Roman" w:cs="Times New Roman"/>
          <w:sz w:val="28"/>
          <w:szCs w:val="28"/>
        </w:rPr>
        <w:t>за отчетный год</w:t>
      </w:r>
      <w:r w:rsidR="00AD6EF0">
        <w:rPr>
          <w:rFonts w:ascii="Times New Roman" w:hAnsi="Times New Roman" w:cs="Times New Roman"/>
          <w:sz w:val="28"/>
          <w:szCs w:val="28"/>
        </w:rPr>
        <w:t xml:space="preserve"> </w:t>
      </w:r>
      <w:r w:rsidR="00AD6EF0">
        <w:rPr>
          <w:rFonts w:ascii="Times New Roman" w:hAnsi="Times New Roman" w:cs="Times New Roman"/>
          <w:sz w:val="28"/>
          <w:szCs w:val="28"/>
        </w:rPr>
        <w:br/>
        <w:t xml:space="preserve">и направляет ее на рассмотрение </w:t>
      </w:r>
      <w:r w:rsidR="00CA5B56" w:rsidRPr="00B327D0">
        <w:rPr>
          <w:rFonts w:ascii="Times New Roman" w:hAnsi="Times New Roman" w:cs="Times New Roman"/>
          <w:sz w:val="28"/>
          <w:szCs w:val="28"/>
        </w:rPr>
        <w:t xml:space="preserve">главе города Ставрополя, а также обеспечивает </w:t>
      </w:r>
      <w:r w:rsidR="001A326A">
        <w:rPr>
          <w:rFonts w:ascii="Times New Roman" w:hAnsi="Times New Roman" w:cs="Times New Roman"/>
          <w:sz w:val="28"/>
          <w:szCs w:val="28"/>
        </w:rPr>
        <w:t>ее</w:t>
      </w:r>
      <w:r w:rsidR="00A45984">
        <w:rPr>
          <w:rFonts w:ascii="Times New Roman" w:hAnsi="Times New Roman" w:cs="Times New Roman"/>
          <w:sz w:val="28"/>
          <w:szCs w:val="28"/>
        </w:rPr>
        <w:t xml:space="preserve"> </w:t>
      </w:r>
      <w:r w:rsidR="00CA5B56" w:rsidRPr="00B327D0">
        <w:rPr>
          <w:rFonts w:ascii="Times New Roman" w:hAnsi="Times New Roman" w:cs="Times New Roman"/>
          <w:sz w:val="28"/>
          <w:szCs w:val="28"/>
        </w:rPr>
        <w:t>размещение на официальном сайте.</w:t>
      </w:r>
      <w:r w:rsidR="001A326A" w:rsidRPr="001A32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7D0" w:rsidRPr="00BF2354" w:rsidRDefault="00B327D0" w:rsidP="00240D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0D85" w:rsidRDefault="00240D85" w:rsidP="00240D85">
      <w:pPr>
        <w:tabs>
          <w:tab w:val="left" w:pos="694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0D85" w:rsidRPr="005C7023" w:rsidRDefault="00240D85" w:rsidP="005C7023">
      <w:pPr>
        <w:tabs>
          <w:tab w:val="left" w:pos="6946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C7023" w:rsidRPr="005C7023" w:rsidRDefault="005C7023" w:rsidP="005C7023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7023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5C7023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5C7023" w:rsidRPr="005C7023" w:rsidRDefault="005C7023" w:rsidP="005C7023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7023">
        <w:rPr>
          <w:rFonts w:ascii="Times New Roman" w:hAnsi="Times New Roman" w:cs="Times New Roman"/>
          <w:sz w:val="28"/>
          <w:szCs w:val="28"/>
        </w:rPr>
        <w:t>заместителя главы</w:t>
      </w:r>
    </w:p>
    <w:p w:rsidR="005C7023" w:rsidRPr="005C7023" w:rsidRDefault="005C7023" w:rsidP="005C7023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7023"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</w:p>
    <w:p w:rsidR="005C7023" w:rsidRPr="005C7023" w:rsidRDefault="005C7023" w:rsidP="005C7023">
      <w:pPr>
        <w:spacing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r w:rsidRPr="005C7023">
        <w:rPr>
          <w:rFonts w:ascii="Times New Roman" w:hAnsi="Times New Roman" w:cs="Times New Roman"/>
          <w:sz w:val="28"/>
          <w:szCs w:val="28"/>
        </w:rPr>
        <w:t xml:space="preserve">руководитель управления </w:t>
      </w:r>
    </w:p>
    <w:p w:rsidR="005C7023" w:rsidRPr="005C7023" w:rsidRDefault="005C7023" w:rsidP="005C7023">
      <w:pPr>
        <w:spacing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r w:rsidRPr="005C7023">
        <w:rPr>
          <w:rFonts w:ascii="Times New Roman" w:hAnsi="Times New Roman" w:cs="Times New Roman"/>
          <w:sz w:val="28"/>
          <w:szCs w:val="28"/>
        </w:rPr>
        <w:t xml:space="preserve">делопроизводства и архива </w:t>
      </w:r>
    </w:p>
    <w:p w:rsidR="00275408" w:rsidRPr="005C7023" w:rsidRDefault="005C7023" w:rsidP="005C7023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5C7023"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  <w:r w:rsidRPr="005C7023">
        <w:rPr>
          <w:rFonts w:ascii="Times New Roman" w:hAnsi="Times New Roman" w:cs="Times New Roman"/>
          <w:sz w:val="28"/>
          <w:szCs w:val="28"/>
        </w:rPr>
        <w:tab/>
      </w:r>
      <w:r w:rsidRPr="005C7023">
        <w:rPr>
          <w:rFonts w:ascii="Times New Roman" w:hAnsi="Times New Roman" w:cs="Times New Roman"/>
          <w:sz w:val="28"/>
          <w:szCs w:val="28"/>
        </w:rPr>
        <w:tab/>
      </w:r>
      <w:r w:rsidRPr="005C7023">
        <w:rPr>
          <w:rFonts w:ascii="Times New Roman" w:hAnsi="Times New Roman" w:cs="Times New Roman"/>
          <w:sz w:val="28"/>
          <w:szCs w:val="28"/>
        </w:rPr>
        <w:tab/>
      </w:r>
      <w:r w:rsidRPr="005C7023">
        <w:rPr>
          <w:rFonts w:ascii="Times New Roman" w:hAnsi="Times New Roman" w:cs="Times New Roman"/>
          <w:sz w:val="28"/>
          <w:szCs w:val="28"/>
        </w:rPr>
        <w:tab/>
      </w:r>
      <w:r w:rsidRPr="005C7023">
        <w:rPr>
          <w:rFonts w:ascii="Times New Roman" w:hAnsi="Times New Roman" w:cs="Times New Roman"/>
          <w:sz w:val="28"/>
          <w:szCs w:val="28"/>
        </w:rPr>
        <w:tab/>
        <w:t xml:space="preserve">        А.В. </w:t>
      </w:r>
      <w:proofErr w:type="spellStart"/>
      <w:r w:rsidRPr="005C7023">
        <w:rPr>
          <w:rFonts w:ascii="Times New Roman" w:hAnsi="Times New Roman" w:cs="Times New Roman"/>
          <w:sz w:val="28"/>
          <w:szCs w:val="28"/>
        </w:rPr>
        <w:t>Бухарова</w:t>
      </w:r>
      <w:proofErr w:type="spellEnd"/>
    </w:p>
    <w:p w:rsidR="006745AF" w:rsidRPr="005C7023" w:rsidRDefault="006745AF" w:rsidP="005C7023">
      <w:pPr>
        <w:spacing w:after="0"/>
        <w:contextualSpacing/>
        <w:rPr>
          <w:rFonts w:ascii="Times New Roman" w:hAnsi="Times New Roman" w:cs="Times New Roman"/>
          <w:sz w:val="28"/>
          <w:szCs w:val="28"/>
        </w:rPr>
        <w:sectPr w:rsidR="006745AF" w:rsidRPr="005C7023" w:rsidSect="006745AF">
          <w:headerReference w:type="default" r:id="rId10"/>
          <w:headerReference w:type="first" r:id="rId11"/>
          <w:pgSz w:w="11905" w:h="16838"/>
          <w:pgMar w:top="1418" w:right="567" w:bottom="1134" w:left="1985" w:header="720" w:footer="720" w:gutter="0"/>
          <w:pgNumType w:start="1"/>
          <w:cols w:space="720"/>
          <w:noEndnote/>
          <w:titlePg/>
          <w:docGrid w:linePitch="299"/>
        </w:sectPr>
      </w:pPr>
    </w:p>
    <w:tbl>
      <w:tblPr>
        <w:tblStyle w:val="a9"/>
        <w:tblW w:w="0" w:type="auto"/>
        <w:jc w:val="right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5"/>
      </w:tblGrid>
      <w:tr w:rsidR="00240D85" w:rsidTr="009F4B5C">
        <w:trPr>
          <w:jc w:val="right"/>
        </w:trPr>
        <w:tc>
          <w:tcPr>
            <w:tcW w:w="4925" w:type="dxa"/>
          </w:tcPr>
          <w:p w:rsidR="00240D85" w:rsidRDefault="00240D85" w:rsidP="00EE77A6">
            <w:pPr>
              <w:widowControl w:val="0"/>
              <w:spacing w:line="240" w:lineRule="exact"/>
              <w:ind w:left="539"/>
              <w:rPr>
                <w:rFonts w:ascii="Times New Roman" w:hAnsi="Times New Roman"/>
                <w:sz w:val="28"/>
                <w:szCs w:val="28"/>
              </w:rPr>
            </w:pPr>
            <w:r w:rsidRPr="00334CCF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</w:t>
            </w:r>
            <w:r w:rsidR="00DC38A3"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</w:tc>
      </w:tr>
      <w:tr w:rsidR="00240D85" w:rsidTr="009F4B5C">
        <w:trPr>
          <w:jc w:val="right"/>
        </w:trPr>
        <w:tc>
          <w:tcPr>
            <w:tcW w:w="4925" w:type="dxa"/>
          </w:tcPr>
          <w:p w:rsidR="00240D85" w:rsidRDefault="00240D85" w:rsidP="00E0295B">
            <w:pPr>
              <w:widowControl w:val="0"/>
              <w:spacing w:line="240" w:lineRule="exact"/>
              <w:ind w:left="48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0D85" w:rsidTr="009F4B5C">
        <w:trPr>
          <w:jc w:val="right"/>
        </w:trPr>
        <w:tc>
          <w:tcPr>
            <w:tcW w:w="4925" w:type="dxa"/>
          </w:tcPr>
          <w:p w:rsidR="00240D85" w:rsidRDefault="00240D85" w:rsidP="00EE77A6">
            <w:pPr>
              <w:widowControl w:val="0"/>
              <w:tabs>
                <w:tab w:val="left" w:pos="4536"/>
                <w:tab w:val="left" w:pos="4962"/>
              </w:tabs>
              <w:autoSpaceDE w:val="0"/>
              <w:autoSpaceDN w:val="0"/>
              <w:adjustRightInd w:val="0"/>
              <w:spacing w:line="240" w:lineRule="exact"/>
              <w:ind w:left="539"/>
              <w:rPr>
                <w:rFonts w:ascii="Times New Roman" w:hAnsi="Times New Roman" w:cs="Times New Roman"/>
                <w:sz w:val="28"/>
                <w:szCs w:val="28"/>
              </w:rPr>
            </w:pPr>
            <w:r w:rsidRPr="00DA05C4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Pr="00DA05C4">
              <w:rPr>
                <w:rFonts w:ascii="Times New Roman" w:hAnsi="Times New Roman" w:cs="Times New Roman"/>
                <w:sz w:val="28"/>
                <w:szCs w:val="28"/>
              </w:rPr>
              <w:t xml:space="preserve">Порядку </w:t>
            </w:r>
            <w:proofErr w:type="gramStart"/>
            <w:r w:rsidRPr="00DA05C4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проведения </w:t>
            </w:r>
            <w:r w:rsidRPr="000D2BDA">
              <w:rPr>
                <w:rFonts w:ascii="Times New Roman" w:hAnsi="Times New Roman" w:cs="Times New Roman"/>
                <w:sz w:val="28"/>
                <w:szCs w:val="28"/>
              </w:rPr>
              <w:t>экспертизы</w:t>
            </w:r>
            <w:r w:rsidRPr="00DA05C4"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нормативных правовых актов</w:t>
            </w:r>
            <w:r w:rsidRPr="00DA05C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E0295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главы города</w:t>
            </w:r>
            <w:proofErr w:type="gramEnd"/>
            <w:r w:rsidR="00E0295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Ставрополя, </w:t>
            </w:r>
            <w:r w:rsidRPr="00DA05C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администрации города Ставрополя</w:t>
            </w:r>
          </w:p>
          <w:p w:rsidR="009F4B5C" w:rsidRDefault="009F4B5C" w:rsidP="00E0295B">
            <w:pPr>
              <w:widowControl w:val="0"/>
              <w:tabs>
                <w:tab w:val="left" w:pos="4536"/>
                <w:tab w:val="left" w:pos="4962"/>
              </w:tabs>
              <w:autoSpaceDE w:val="0"/>
              <w:autoSpaceDN w:val="0"/>
              <w:adjustRightInd w:val="0"/>
              <w:spacing w:line="240" w:lineRule="exact"/>
              <w:ind w:left="4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A37" w:rsidRDefault="009C3A37" w:rsidP="009C3A37">
            <w:pPr>
              <w:widowControl w:val="0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  <w:p w:rsidR="009C3A37" w:rsidRDefault="009C3A37" w:rsidP="00E0295B">
            <w:pPr>
              <w:widowControl w:val="0"/>
              <w:tabs>
                <w:tab w:val="left" w:pos="4536"/>
                <w:tab w:val="left" w:pos="4962"/>
              </w:tabs>
              <w:autoSpaceDE w:val="0"/>
              <w:autoSpaceDN w:val="0"/>
              <w:adjustRightInd w:val="0"/>
              <w:spacing w:line="240" w:lineRule="exact"/>
              <w:ind w:left="4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B5C" w:rsidRPr="00DA05C4" w:rsidRDefault="009F4B5C" w:rsidP="00E0295B">
            <w:pPr>
              <w:widowControl w:val="0"/>
              <w:tabs>
                <w:tab w:val="left" w:pos="4536"/>
                <w:tab w:val="left" w:pos="4962"/>
              </w:tabs>
              <w:autoSpaceDE w:val="0"/>
              <w:autoSpaceDN w:val="0"/>
              <w:adjustRightInd w:val="0"/>
              <w:spacing w:line="240" w:lineRule="exact"/>
              <w:ind w:left="48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4B5C" w:rsidRPr="000262E2" w:rsidTr="009F4B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right"/>
        </w:trPr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</w:tcPr>
          <w:p w:rsidR="009F4B5C" w:rsidRPr="000262E2" w:rsidRDefault="009F4B5C" w:rsidP="00C07BB6">
            <w:pPr>
              <w:pStyle w:val="a8"/>
              <w:widowControl w:val="0"/>
              <w:spacing w:line="240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62E2">
              <w:rPr>
                <w:rFonts w:ascii="Times New Roman" w:hAnsi="Times New Roman"/>
                <w:sz w:val="28"/>
                <w:szCs w:val="28"/>
              </w:rPr>
              <w:t>УТВЕРЖДАЮ:</w:t>
            </w:r>
          </w:p>
          <w:p w:rsidR="009F4B5C" w:rsidRPr="000262E2" w:rsidRDefault="009F4B5C" w:rsidP="00C07BB6">
            <w:pPr>
              <w:pStyle w:val="a8"/>
              <w:widowControl w:val="0"/>
              <w:spacing w:line="240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62E2">
              <w:rPr>
                <w:rFonts w:ascii="Times New Roman" w:hAnsi="Times New Roman"/>
                <w:sz w:val="28"/>
                <w:szCs w:val="28"/>
              </w:rPr>
              <w:t>глава города Ставрополя</w:t>
            </w:r>
          </w:p>
          <w:p w:rsidR="009F4B5C" w:rsidRPr="000262E2" w:rsidRDefault="009F4B5C" w:rsidP="00C07BB6">
            <w:pPr>
              <w:pStyle w:val="a8"/>
              <w:widowControl w:val="0"/>
              <w:spacing w:line="240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4B5C" w:rsidRPr="000262E2" w:rsidTr="009F4B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right"/>
        </w:trPr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</w:tcPr>
          <w:p w:rsidR="009F4B5C" w:rsidRPr="000262E2" w:rsidRDefault="009F4B5C" w:rsidP="00C07BB6">
            <w:pPr>
              <w:pStyle w:val="a8"/>
              <w:widowControl w:val="0"/>
              <w:tabs>
                <w:tab w:val="right" w:pos="3924"/>
              </w:tabs>
              <w:spacing w:line="240" w:lineRule="exac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262E2">
              <w:rPr>
                <w:rFonts w:ascii="Times New Roman" w:hAnsi="Times New Roman"/>
                <w:sz w:val="28"/>
                <w:szCs w:val="28"/>
                <w:u w:val="single"/>
              </w:rPr>
              <w:t>_______________</w:t>
            </w:r>
            <w:r w:rsidRPr="000262E2">
              <w:rPr>
                <w:rFonts w:ascii="Times New Roman" w:hAnsi="Times New Roman"/>
                <w:sz w:val="28"/>
                <w:szCs w:val="28"/>
              </w:rPr>
              <w:tab/>
              <w:t>И.О. Фамилия</w:t>
            </w:r>
          </w:p>
        </w:tc>
      </w:tr>
      <w:tr w:rsidR="009F4B5C" w:rsidRPr="000262E2" w:rsidTr="009F4B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right"/>
        </w:trPr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</w:tcPr>
          <w:p w:rsidR="009F4B5C" w:rsidRPr="000262E2" w:rsidRDefault="009F4B5C" w:rsidP="00942770">
            <w:pPr>
              <w:pStyle w:val="a8"/>
              <w:widowControl w:val="0"/>
              <w:tabs>
                <w:tab w:val="center" w:pos="1962"/>
              </w:tabs>
              <w:spacing w:line="240" w:lineRule="exac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262E2">
              <w:rPr>
                <w:rFonts w:ascii="Times New Roman" w:hAnsi="Times New Roman"/>
                <w:sz w:val="28"/>
                <w:szCs w:val="28"/>
              </w:rPr>
              <w:t>«</w:t>
            </w:r>
            <w:r w:rsidR="00942770">
              <w:rPr>
                <w:rFonts w:ascii="Times New Roman" w:hAnsi="Times New Roman"/>
                <w:sz w:val="28"/>
                <w:szCs w:val="28"/>
              </w:rPr>
              <w:t>__</w:t>
            </w:r>
            <w:r w:rsidRPr="000262E2">
              <w:rPr>
                <w:rFonts w:ascii="Times New Roman" w:hAnsi="Times New Roman"/>
                <w:sz w:val="28"/>
                <w:szCs w:val="28"/>
              </w:rPr>
              <w:t>»</w:t>
            </w:r>
            <w:r w:rsidRPr="000262E2">
              <w:rPr>
                <w:rFonts w:ascii="Times New Roman" w:hAnsi="Times New Roman"/>
                <w:sz w:val="28"/>
                <w:szCs w:val="28"/>
              </w:rPr>
              <w:tab/>
              <w:t xml:space="preserve">  </w:t>
            </w:r>
            <w:r w:rsidRPr="000262E2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                           </w:t>
            </w:r>
            <w:r w:rsidRPr="000262E2">
              <w:rPr>
                <w:rFonts w:ascii="Times New Roman" w:hAnsi="Times New Roman"/>
                <w:sz w:val="28"/>
                <w:szCs w:val="28"/>
              </w:rPr>
              <w:t xml:space="preserve">  20   г.</w:t>
            </w:r>
          </w:p>
        </w:tc>
      </w:tr>
    </w:tbl>
    <w:p w:rsidR="00240D85" w:rsidRDefault="00240D85" w:rsidP="00240D85">
      <w:pPr>
        <w:widowControl w:val="0"/>
        <w:tabs>
          <w:tab w:val="left" w:pos="5672"/>
          <w:tab w:val="right" w:pos="9353"/>
        </w:tabs>
        <w:autoSpaceDE w:val="0"/>
        <w:autoSpaceDN w:val="0"/>
        <w:adjustRightInd w:val="0"/>
        <w:spacing w:after="0" w:line="240" w:lineRule="exac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C3A37" w:rsidRDefault="009C3A37" w:rsidP="009F4B5C">
      <w:pPr>
        <w:widowControl w:val="0"/>
        <w:tabs>
          <w:tab w:val="left" w:pos="945"/>
          <w:tab w:val="left" w:pos="6195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9C3A37" w:rsidRDefault="009F4B5C" w:rsidP="009F4B5C">
      <w:pPr>
        <w:widowControl w:val="0"/>
        <w:tabs>
          <w:tab w:val="left" w:pos="945"/>
          <w:tab w:val="left" w:pos="6195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проведения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экспертизы нормативных правовых актов </w:t>
      </w:r>
      <w:r w:rsidR="00E0295B">
        <w:rPr>
          <w:rFonts w:ascii="Times New Roman" w:hAnsi="Times New Roman" w:cs="Times New Roman"/>
          <w:sz w:val="28"/>
          <w:szCs w:val="28"/>
        </w:rPr>
        <w:t>главы города Ставрополя</w:t>
      </w:r>
      <w:proofErr w:type="gramEnd"/>
      <w:r w:rsidR="00E0295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F4B5C" w:rsidRDefault="009F4B5C" w:rsidP="009C3A37">
      <w:pPr>
        <w:widowControl w:val="0"/>
        <w:tabs>
          <w:tab w:val="left" w:pos="945"/>
          <w:tab w:val="left" w:pos="6195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города Ставрополя </w:t>
      </w:r>
      <w:r w:rsidR="00DD7D45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08052C">
        <w:rPr>
          <w:rFonts w:ascii="Times New Roman" w:hAnsi="Times New Roman" w:cs="Times New Roman"/>
          <w:sz w:val="28"/>
          <w:szCs w:val="28"/>
          <w:u w:val="single"/>
        </w:rPr>
        <w:t xml:space="preserve">          </w:t>
      </w:r>
      <w:r w:rsidR="00E0295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</w:t>
      </w:r>
    </w:p>
    <w:p w:rsidR="009F4B5C" w:rsidRPr="0008052C" w:rsidRDefault="009F4B5C" w:rsidP="009F4B5C">
      <w:pPr>
        <w:widowControl w:val="0"/>
        <w:tabs>
          <w:tab w:val="left" w:pos="945"/>
          <w:tab w:val="left" w:pos="61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959"/>
        <w:gridCol w:w="3183"/>
        <w:gridCol w:w="2072"/>
        <w:gridCol w:w="2072"/>
        <w:gridCol w:w="2072"/>
        <w:gridCol w:w="2072"/>
        <w:gridCol w:w="2072"/>
      </w:tblGrid>
      <w:tr w:rsidR="009F4B5C" w:rsidRPr="009F4B5C" w:rsidTr="00C07BB6">
        <w:tc>
          <w:tcPr>
            <w:tcW w:w="959" w:type="dxa"/>
          </w:tcPr>
          <w:p w:rsidR="009F4B5C" w:rsidRPr="009F4B5C" w:rsidRDefault="009F4B5C" w:rsidP="00C07BB6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B5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F4B5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F4B5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F4B5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83" w:type="dxa"/>
          </w:tcPr>
          <w:p w:rsidR="009F4B5C" w:rsidRPr="009F4B5C" w:rsidRDefault="009F4B5C" w:rsidP="00C07BB6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B5C">
              <w:rPr>
                <w:rFonts w:ascii="Times New Roman" w:hAnsi="Times New Roman" w:cs="Times New Roman"/>
                <w:sz w:val="24"/>
                <w:szCs w:val="24"/>
              </w:rPr>
              <w:t>Наименование нормативного правового акта, его отдельные положения</w:t>
            </w:r>
          </w:p>
        </w:tc>
        <w:tc>
          <w:tcPr>
            <w:tcW w:w="2072" w:type="dxa"/>
          </w:tcPr>
          <w:p w:rsidR="009F4B5C" w:rsidRPr="009F4B5C" w:rsidRDefault="009F4B5C" w:rsidP="00C07BB6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B5C">
              <w:rPr>
                <w:rFonts w:ascii="Times New Roman" w:hAnsi="Times New Roman" w:cs="Times New Roman"/>
                <w:sz w:val="24"/>
                <w:szCs w:val="24"/>
              </w:rPr>
              <w:t>Заявители</w:t>
            </w:r>
          </w:p>
        </w:tc>
        <w:tc>
          <w:tcPr>
            <w:tcW w:w="2072" w:type="dxa"/>
          </w:tcPr>
          <w:p w:rsidR="009F4B5C" w:rsidRPr="009F4B5C" w:rsidRDefault="009F4B5C" w:rsidP="00C07BB6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B5C">
              <w:rPr>
                <w:rFonts w:ascii="Times New Roman" w:hAnsi="Times New Roman" w:cs="Times New Roman"/>
                <w:sz w:val="24"/>
                <w:szCs w:val="24"/>
              </w:rPr>
              <w:t>Дата начала экспертизы</w:t>
            </w:r>
          </w:p>
        </w:tc>
        <w:tc>
          <w:tcPr>
            <w:tcW w:w="2072" w:type="dxa"/>
          </w:tcPr>
          <w:p w:rsidR="009F4B5C" w:rsidRPr="009F4B5C" w:rsidRDefault="009F4B5C" w:rsidP="00C07BB6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B5C">
              <w:rPr>
                <w:rFonts w:ascii="Times New Roman" w:hAnsi="Times New Roman" w:cs="Times New Roman"/>
                <w:sz w:val="24"/>
                <w:szCs w:val="24"/>
              </w:rPr>
              <w:t>Дата окончания публичных консультаций</w:t>
            </w:r>
          </w:p>
        </w:tc>
        <w:tc>
          <w:tcPr>
            <w:tcW w:w="2072" w:type="dxa"/>
          </w:tcPr>
          <w:p w:rsidR="009F4B5C" w:rsidRPr="009F4B5C" w:rsidRDefault="009F4B5C" w:rsidP="00C07BB6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B5C">
              <w:rPr>
                <w:rFonts w:ascii="Times New Roman" w:hAnsi="Times New Roman" w:cs="Times New Roman"/>
                <w:sz w:val="24"/>
                <w:szCs w:val="24"/>
              </w:rPr>
              <w:t>Срок завершения экспертизы</w:t>
            </w:r>
          </w:p>
        </w:tc>
        <w:tc>
          <w:tcPr>
            <w:tcW w:w="2072" w:type="dxa"/>
          </w:tcPr>
          <w:p w:rsidR="009F4B5C" w:rsidRPr="009F4B5C" w:rsidRDefault="009F4B5C" w:rsidP="00C07BB6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B5C">
              <w:rPr>
                <w:rFonts w:ascii="Times New Roman" w:hAnsi="Times New Roman" w:cs="Times New Roman"/>
                <w:sz w:val="24"/>
                <w:szCs w:val="24"/>
              </w:rPr>
              <w:t>Ответственное лицо</w:t>
            </w:r>
          </w:p>
        </w:tc>
      </w:tr>
      <w:tr w:rsidR="009F4B5C" w:rsidRPr="009F4B5C" w:rsidTr="00C07BB6">
        <w:tc>
          <w:tcPr>
            <w:tcW w:w="959" w:type="dxa"/>
          </w:tcPr>
          <w:p w:rsidR="009F4B5C" w:rsidRPr="009F4B5C" w:rsidRDefault="009F4B5C" w:rsidP="00C07BB6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B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3" w:type="dxa"/>
          </w:tcPr>
          <w:p w:rsidR="009F4B5C" w:rsidRPr="009F4B5C" w:rsidRDefault="009F4B5C" w:rsidP="00C07BB6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B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2" w:type="dxa"/>
          </w:tcPr>
          <w:p w:rsidR="009F4B5C" w:rsidRPr="009F4B5C" w:rsidRDefault="009F4B5C" w:rsidP="00C07BB6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B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2" w:type="dxa"/>
          </w:tcPr>
          <w:p w:rsidR="009F4B5C" w:rsidRPr="009F4B5C" w:rsidRDefault="009F4B5C" w:rsidP="00C07BB6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B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2" w:type="dxa"/>
          </w:tcPr>
          <w:p w:rsidR="009F4B5C" w:rsidRPr="009F4B5C" w:rsidRDefault="009F4B5C" w:rsidP="00C07BB6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B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72" w:type="dxa"/>
          </w:tcPr>
          <w:p w:rsidR="009F4B5C" w:rsidRPr="009F4B5C" w:rsidRDefault="009F4B5C" w:rsidP="00C07BB6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B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72" w:type="dxa"/>
          </w:tcPr>
          <w:p w:rsidR="009F4B5C" w:rsidRPr="009F4B5C" w:rsidRDefault="009F4B5C" w:rsidP="00C07BB6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B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F4B5C" w:rsidRPr="009F4B5C" w:rsidTr="00C07BB6">
        <w:tc>
          <w:tcPr>
            <w:tcW w:w="959" w:type="dxa"/>
          </w:tcPr>
          <w:p w:rsidR="009F4B5C" w:rsidRPr="009F4B5C" w:rsidRDefault="009F4B5C" w:rsidP="00C07BB6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3" w:type="dxa"/>
          </w:tcPr>
          <w:p w:rsidR="009F4B5C" w:rsidRPr="009F4B5C" w:rsidRDefault="009F4B5C" w:rsidP="00C07BB6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9F4B5C" w:rsidRPr="009F4B5C" w:rsidRDefault="009F4B5C" w:rsidP="00C07BB6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9F4B5C" w:rsidRPr="009F4B5C" w:rsidRDefault="009F4B5C" w:rsidP="00C07BB6">
            <w:pPr>
              <w:tabs>
                <w:tab w:val="left" w:pos="94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72" w:type="dxa"/>
          </w:tcPr>
          <w:p w:rsidR="009F4B5C" w:rsidRPr="009F4B5C" w:rsidRDefault="009F4B5C" w:rsidP="00C07BB6">
            <w:pPr>
              <w:tabs>
                <w:tab w:val="left" w:pos="94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72" w:type="dxa"/>
          </w:tcPr>
          <w:p w:rsidR="009F4B5C" w:rsidRPr="009F4B5C" w:rsidRDefault="009F4B5C" w:rsidP="00C07BB6">
            <w:pPr>
              <w:tabs>
                <w:tab w:val="left" w:pos="94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72" w:type="dxa"/>
          </w:tcPr>
          <w:p w:rsidR="009F4B5C" w:rsidRPr="009F4B5C" w:rsidRDefault="009F4B5C" w:rsidP="00C07BB6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B5C" w:rsidRPr="009F4B5C" w:rsidTr="00C07BB6">
        <w:tc>
          <w:tcPr>
            <w:tcW w:w="959" w:type="dxa"/>
          </w:tcPr>
          <w:p w:rsidR="009F4B5C" w:rsidRPr="009F4B5C" w:rsidRDefault="009F4B5C" w:rsidP="00C07BB6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3" w:type="dxa"/>
          </w:tcPr>
          <w:p w:rsidR="009F4B5C" w:rsidRPr="009F4B5C" w:rsidRDefault="009F4B5C" w:rsidP="00C07BB6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9F4B5C" w:rsidRPr="009F4B5C" w:rsidRDefault="009F4B5C" w:rsidP="00C07BB6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9F4B5C" w:rsidRPr="009F4B5C" w:rsidRDefault="009F4B5C" w:rsidP="00C07BB6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9F4B5C" w:rsidRPr="009F4B5C" w:rsidRDefault="009F4B5C" w:rsidP="00C07BB6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9F4B5C" w:rsidRPr="009F4B5C" w:rsidRDefault="009F4B5C" w:rsidP="00C07BB6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9F4B5C" w:rsidRPr="009F4B5C" w:rsidRDefault="009F4B5C" w:rsidP="00C07BB6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2770" w:rsidRDefault="00942770" w:rsidP="0094277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42770" w:rsidRPr="000D2BDA" w:rsidRDefault="00942770" w:rsidP="0094277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D2BDA">
        <w:rPr>
          <w:rFonts w:ascii="Times New Roman" w:hAnsi="Times New Roman" w:cs="Times New Roman"/>
          <w:sz w:val="28"/>
          <w:szCs w:val="28"/>
        </w:rPr>
        <w:t>Должность 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Pr="000D2BDA">
        <w:rPr>
          <w:rFonts w:ascii="Times New Roman" w:hAnsi="Times New Roman" w:cs="Times New Roman"/>
          <w:sz w:val="28"/>
          <w:szCs w:val="28"/>
        </w:rPr>
        <w:t>____ Ф.И.О. 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0D2BDA">
        <w:rPr>
          <w:rFonts w:ascii="Times New Roman" w:hAnsi="Times New Roman" w:cs="Times New Roman"/>
          <w:sz w:val="28"/>
          <w:szCs w:val="28"/>
        </w:rPr>
        <w:t>________ Подпись 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0D2BDA">
        <w:rPr>
          <w:rFonts w:ascii="Times New Roman" w:hAnsi="Times New Roman" w:cs="Times New Roman"/>
          <w:sz w:val="28"/>
          <w:szCs w:val="28"/>
        </w:rPr>
        <w:t>____</w:t>
      </w:r>
    </w:p>
    <w:p w:rsidR="00942770" w:rsidRPr="00E13179" w:rsidRDefault="00942770" w:rsidP="00942770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13179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442148">
        <w:rPr>
          <w:rFonts w:ascii="Times New Roman" w:hAnsi="Times New Roman" w:cs="Times New Roman"/>
          <w:sz w:val="24"/>
          <w:szCs w:val="24"/>
          <w:vertAlign w:val="superscript"/>
        </w:rPr>
        <w:t xml:space="preserve">руководитель </w:t>
      </w:r>
      <w:r w:rsidRPr="00E13179">
        <w:rPr>
          <w:rFonts w:ascii="Times New Roman" w:hAnsi="Times New Roman" w:cs="Times New Roman"/>
          <w:sz w:val="24"/>
          <w:szCs w:val="24"/>
          <w:vertAlign w:val="superscript"/>
        </w:rPr>
        <w:t>уполномоченн</w:t>
      </w:r>
      <w:r w:rsidR="00442148">
        <w:rPr>
          <w:rFonts w:ascii="Times New Roman" w:hAnsi="Times New Roman" w:cs="Times New Roman"/>
          <w:sz w:val="24"/>
          <w:szCs w:val="24"/>
          <w:vertAlign w:val="superscript"/>
        </w:rPr>
        <w:t>ого</w:t>
      </w:r>
      <w:r w:rsidR="00A63EBB">
        <w:rPr>
          <w:rFonts w:ascii="Times New Roman" w:hAnsi="Times New Roman" w:cs="Times New Roman"/>
          <w:sz w:val="24"/>
          <w:szCs w:val="24"/>
          <w:vertAlign w:val="superscript"/>
        </w:rPr>
        <w:t xml:space="preserve"> орган</w:t>
      </w:r>
      <w:r w:rsidR="00442148">
        <w:rPr>
          <w:rFonts w:ascii="Times New Roman" w:hAnsi="Times New Roman" w:cs="Times New Roman"/>
          <w:sz w:val="24"/>
          <w:szCs w:val="24"/>
          <w:vertAlign w:val="superscript"/>
        </w:rPr>
        <w:t>а</w:t>
      </w:r>
      <w:r w:rsidRPr="00E13179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942770" w:rsidRDefault="00942770" w:rsidP="009F4B5C">
      <w:pPr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9F4B5C" w:rsidRDefault="009F4B5C" w:rsidP="009F4B5C">
      <w:pPr>
        <w:widowControl w:val="0"/>
        <w:spacing w:after="0" w:line="240" w:lineRule="exact"/>
        <w:rPr>
          <w:rFonts w:ascii="Times New Roman" w:hAnsi="Times New Roman"/>
          <w:sz w:val="28"/>
          <w:szCs w:val="28"/>
        </w:rPr>
        <w:sectPr w:rsidR="009F4B5C" w:rsidSect="00C07BB6">
          <w:pgSz w:w="16838" w:h="11905" w:orient="landscape"/>
          <w:pgMar w:top="1985" w:right="1418" w:bottom="567" w:left="1134" w:header="720" w:footer="720" w:gutter="0"/>
          <w:cols w:space="720"/>
          <w:noEndnote/>
          <w:titlePg/>
          <w:docGrid w:linePitch="299"/>
        </w:sectPr>
      </w:pPr>
    </w:p>
    <w:tbl>
      <w:tblPr>
        <w:tblStyle w:val="a9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5"/>
      </w:tblGrid>
      <w:tr w:rsidR="00DC38A3" w:rsidTr="00C07BB6">
        <w:tc>
          <w:tcPr>
            <w:tcW w:w="4925" w:type="dxa"/>
          </w:tcPr>
          <w:p w:rsidR="00DC38A3" w:rsidRDefault="00DC38A3" w:rsidP="00EE77A6">
            <w:pPr>
              <w:widowControl w:val="0"/>
              <w:spacing w:line="240" w:lineRule="exact"/>
              <w:ind w:left="386"/>
              <w:rPr>
                <w:rFonts w:ascii="Times New Roman" w:hAnsi="Times New Roman"/>
                <w:sz w:val="28"/>
                <w:szCs w:val="28"/>
              </w:rPr>
            </w:pPr>
            <w:r w:rsidRPr="00334CCF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</w:t>
            </w:r>
          </w:p>
        </w:tc>
      </w:tr>
      <w:tr w:rsidR="00DC38A3" w:rsidTr="00C07BB6">
        <w:tc>
          <w:tcPr>
            <w:tcW w:w="4925" w:type="dxa"/>
          </w:tcPr>
          <w:p w:rsidR="00DC38A3" w:rsidRDefault="00DC38A3" w:rsidP="00E0295B">
            <w:pPr>
              <w:widowControl w:val="0"/>
              <w:spacing w:line="240" w:lineRule="exact"/>
              <w:ind w:left="31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38A3" w:rsidRPr="00DA05C4" w:rsidTr="00C07BB6">
        <w:tc>
          <w:tcPr>
            <w:tcW w:w="4925" w:type="dxa"/>
          </w:tcPr>
          <w:p w:rsidR="00DC38A3" w:rsidRDefault="00E0295B" w:rsidP="00EE77A6">
            <w:pPr>
              <w:widowControl w:val="0"/>
              <w:tabs>
                <w:tab w:val="left" w:pos="4536"/>
                <w:tab w:val="left" w:pos="4962"/>
              </w:tabs>
              <w:autoSpaceDE w:val="0"/>
              <w:autoSpaceDN w:val="0"/>
              <w:adjustRightInd w:val="0"/>
              <w:spacing w:line="240" w:lineRule="exact"/>
              <w:ind w:left="386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DA05C4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Pr="00DA05C4">
              <w:rPr>
                <w:rFonts w:ascii="Times New Roman" w:hAnsi="Times New Roman" w:cs="Times New Roman"/>
                <w:sz w:val="28"/>
                <w:szCs w:val="28"/>
              </w:rPr>
              <w:t xml:space="preserve">Порядку </w:t>
            </w:r>
            <w:proofErr w:type="gramStart"/>
            <w:r w:rsidRPr="00DA05C4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проведения </w:t>
            </w:r>
            <w:r w:rsidRPr="000D2BDA">
              <w:rPr>
                <w:rFonts w:ascii="Times New Roman" w:hAnsi="Times New Roman" w:cs="Times New Roman"/>
                <w:sz w:val="28"/>
                <w:szCs w:val="28"/>
              </w:rPr>
              <w:t>экспертизы</w:t>
            </w:r>
            <w:r w:rsidRPr="00DA05C4"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нормативных правовых актов</w:t>
            </w:r>
            <w:r w:rsidRPr="00DA05C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главы города</w:t>
            </w:r>
            <w:proofErr w:type="gramEnd"/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Ставрополя, </w:t>
            </w:r>
            <w:r w:rsidRPr="00DA05C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администрации города Ставрополя</w:t>
            </w:r>
          </w:p>
          <w:p w:rsidR="009C3A37" w:rsidRDefault="009C3A37" w:rsidP="009C3A37">
            <w:pPr>
              <w:widowControl w:val="0"/>
              <w:tabs>
                <w:tab w:val="left" w:pos="4536"/>
                <w:tab w:val="left" w:pos="4962"/>
              </w:tabs>
              <w:autoSpaceDE w:val="0"/>
              <w:autoSpaceDN w:val="0"/>
              <w:adjustRightInd w:val="0"/>
              <w:spacing w:line="240" w:lineRule="exact"/>
              <w:ind w:left="318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  <w:p w:rsidR="009C3A37" w:rsidRPr="009F4B5C" w:rsidRDefault="009C3A37" w:rsidP="009C3A37">
            <w:pPr>
              <w:widowControl w:val="0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4B5C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  <w:p w:rsidR="009C3A37" w:rsidRPr="00DA05C4" w:rsidRDefault="009C3A37" w:rsidP="009C3A37">
            <w:pPr>
              <w:widowControl w:val="0"/>
              <w:tabs>
                <w:tab w:val="left" w:pos="4536"/>
                <w:tab w:val="left" w:pos="4962"/>
              </w:tabs>
              <w:autoSpaceDE w:val="0"/>
              <w:autoSpaceDN w:val="0"/>
              <w:adjustRightInd w:val="0"/>
              <w:spacing w:line="240" w:lineRule="exact"/>
              <w:ind w:left="318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F4B5C" w:rsidRDefault="009F4B5C" w:rsidP="009F4B5C">
      <w:pPr>
        <w:widowControl w:val="0"/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F4B5C" w:rsidRDefault="009F4B5C" w:rsidP="009F4B5C">
      <w:pPr>
        <w:widowControl w:val="0"/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139F7" w:rsidRDefault="009C3A37" w:rsidP="009C3A37">
      <w:pPr>
        <w:widowControl w:val="0"/>
        <w:tabs>
          <w:tab w:val="left" w:pos="4536"/>
          <w:tab w:val="left" w:pos="4962"/>
        </w:tabs>
        <w:autoSpaceDE w:val="0"/>
        <w:autoSpaceDN w:val="0"/>
        <w:adjustRightInd w:val="0"/>
        <w:spacing w:after="0" w:line="240" w:lineRule="exact"/>
        <w:ind w:left="488"/>
        <w:jc w:val="center"/>
        <w:rPr>
          <w:rFonts w:ascii="Times New Roman" w:hAnsi="Times New Roman" w:cs="Times New Roman"/>
          <w:sz w:val="28"/>
          <w:szCs w:val="28"/>
        </w:rPr>
      </w:pPr>
      <w:r w:rsidRPr="009F4B5C">
        <w:rPr>
          <w:rFonts w:ascii="Times New Roman" w:hAnsi="Times New Roman" w:cs="Times New Roman"/>
          <w:sz w:val="28"/>
          <w:szCs w:val="28"/>
        </w:rPr>
        <w:t>ОПРОСН</w:t>
      </w:r>
      <w:r>
        <w:rPr>
          <w:rFonts w:ascii="Times New Roman" w:hAnsi="Times New Roman" w:cs="Times New Roman"/>
          <w:sz w:val="28"/>
          <w:szCs w:val="28"/>
        </w:rPr>
        <w:t>ЫЙ ЛИСТ</w:t>
      </w:r>
      <w:r w:rsidRPr="009F4B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9F4B5C" w:rsidRPr="009F4B5C">
        <w:rPr>
          <w:rFonts w:ascii="Times New Roman" w:hAnsi="Times New Roman" w:cs="Times New Roman"/>
          <w:sz w:val="28"/>
          <w:szCs w:val="28"/>
        </w:rPr>
        <w:t xml:space="preserve">при </w:t>
      </w:r>
      <w:r w:rsidR="009F4B5C" w:rsidRPr="009F4B5C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проведении экспертизы </w:t>
      </w:r>
      <w:r w:rsidR="009F4B5C" w:rsidRPr="009F4B5C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="009F4B5C" w:rsidRPr="009F4B5C">
        <w:rPr>
          <w:rFonts w:ascii="Times New Roman" w:hAnsi="Times New Roman" w:cs="Times New Roman"/>
          <w:bCs/>
          <w:spacing w:val="-1"/>
          <w:sz w:val="28"/>
          <w:szCs w:val="28"/>
        </w:rPr>
        <w:t>правового акта</w:t>
      </w:r>
      <w:r w:rsidR="006139F7" w:rsidRPr="006139F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6139F7">
        <w:rPr>
          <w:rFonts w:ascii="Times New Roman" w:hAnsi="Times New Roman" w:cs="Times New Roman"/>
          <w:spacing w:val="-1"/>
          <w:sz w:val="28"/>
          <w:szCs w:val="28"/>
        </w:rPr>
        <w:t xml:space="preserve">главы </w:t>
      </w:r>
      <w:r>
        <w:rPr>
          <w:rFonts w:ascii="Times New Roman" w:hAnsi="Times New Roman" w:cs="Times New Roman"/>
          <w:spacing w:val="-1"/>
          <w:sz w:val="28"/>
          <w:szCs w:val="28"/>
        </w:rPr>
        <w:br/>
      </w:r>
      <w:r w:rsidR="006139F7">
        <w:rPr>
          <w:rFonts w:ascii="Times New Roman" w:hAnsi="Times New Roman" w:cs="Times New Roman"/>
          <w:spacing w:val="-1"/>
          <w:sz w:val="28"/>
          <w:szCs w:val="28"/>
        </w:rPr>
        <w:t xml:space="preserve">города Ставрополя, </w:t>
      </w:r>
      <w:r w:rsidR="006139F7" w:rsidRPr="00DA05C4">
        <w:rPr>
          <w:rFonts w:ascii="Times New Roman" w:hAnsi="Times New Roman" w:cs="Times New Roman"/>
          <w:spacing w:val="-1"/>
          <w:sz w:val="28"/>
          <w:szCs w:val="28"/>
        </w:rPr>
        <w:t>администрации города Ставрополя</w:t>
      </w:r>
    </w:p>
    <w:p w:rsidR="009F4B5C" w:rsidRPr="009F4B5C" w:rsidRDefault="009F4B5C" w:rsidP="009C3A37">
      <w:pPr>
        <w:widowControl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F4B5C" w:rsidRPr="009F4B5C" w:rsidRDefault="009F4B5C" w:rsidP="009F4B5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B5C">
        <w:rPr>
          <w:rFonts w:ascii="Times New Roman" w:hAnsi="Times New Roman" w:cs="Times New Roman"/>
          <w:sz w:val="28"/>
          <w:szCs w:val="28"/>
        </w:rPr>
        <w:t>Наименование нормативного правового акта</w:t>
      </w:r>
      <w:r w:rsidR="006139F7">
        <w:rPr>
          <w:rFonts w:ascii="Times New Roman" w:hAnsi="Times New Roman" w:cs="Times New Roman"/>
          <w:sz w:val="28"/>
          <w:szCs w:val="28"/>
        </w:rPr>
        <w:t xml:space="preserve"> главы города Ставрополя, администрации города Ставрополя</w:t>
      </w:r>
      <w:r w:rsidRPr="009F4B5C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(далее – </w:t>
      </w:r>
      <w:r w:rsidRPr="009F4B5C">
        <w:rPr>
          <w:rFonts w:ascii="Times New Roman" w:hAnsi="Times New Roman" w:cs="Times New Roman"/>
          <w:sz w:val="28"/>
          <w:szCs w:val="28"/>
        </w:rPr>
        <w:t>нормативный правовой акт):</w:t>
      </w:r>
    </w:p>
    <w:p w:rsidR="009F4B5C" w:rsidRPr="009F4B5C" w:rsidRDefault="00942770" w:rsidP="0094277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9F4B5C" w:rsidRPr="00942770" w:rsidRDefault="00942770" w:rsidP="00A63EBB">
      <w:pPr>
        <w:widowControl w:val="0"/>
        <w:spacing w:after="0" w:line="280" w:lineRule="exac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942770">
        <w:rPr>
          <w:rFonts w:ascii="Times New Roman" w:hAnsi="Times New Roman" w:cs="Times New Roman"/>
          <w:sz w:val="28"/>
          <w:szCs w:val="28"/>
          <w:vertAlign w:val="superscript"/>
        </w:rPr>
        <w:t>(наименование нормативного правового акта)</w:t>
      </w:r>
    </w:p>
    <w:p w:rsidR="009F4B5C" w:rsidRPr="009F4B5C" w:rsidRDefault="009F4B5C" w:rsidP="009F4B5C">
      <w:pPr>
        <w:widowControl w:val="0"/>
        <w:tabs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B5C">
        <w:rPr>
          <w:rFonts w:ascii="Times New Roman" w:hAnsi="Times New Roman" w:cs="Times New Roman"/>
          <w:sz w:val="28"/>
          <w:szCs w:val="28"/>
        </w:rPr>
        <w:t>Контактное лицо (фамилия, имя, отчество, должность, адрес электронной почты и контактный телефон):</w:t>
      </w:r>
    </w:p>
    <w:p w:rsidR="009F4B5C" w:rsidRPr="009F4B5C" w:rsidRDefault="009F4B5C" w:rsidP="009F4B5C">
      <w:pPr>
        <w:widowControl w:val="0"/>
        <w:tabs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B5C">
        <w:rPr>
          <w:rFonts w:ascii="Times New Roman" w:hAnsi="Times New Roman" w:cs="Times New Roman"/>
          <w:sz w:val="28"/>
          <w:szCs w:val="28"/>
        </w:rPr>
        <w:t>электронная почта</w:t>
      </w:r>
      <w:r w:rsidR="00942770">
        <w:rPr>
          <w:rFonts w:ascii="Times New Roman" w:hAnsi="Times New Roman" w:cs="Times New Roman"/>
          <w:sz w:val="28"/>
          <w:szCs w:val="28"/>
        </w:rPr>
        <w:t xml:space="preserve"> </w:t>
      </w:r>
      <w:r w:rsidRPr="009F4B5C">
        <w:rPr>
          <w:rFonts w:ascii="Times New Roman" w:hAnsi="Times New Roman" w:cs="Times New Roman"/>
          <w:sz w:val="28"/>
          <w:szCs w:val="28"/>
        </w:rPr>
        <w:t xml:space="preserve">______________, по которой необходимо направить данную форму не позднее </w:t>
      </w:r>
      <w:r w:rsidR="00E0295B" w:rsidRPr="009F4B5C">
        <w:rPr>
          <w:rFonts w:ascii="Times New Roman" w:hAnsi="Times New Roman" w:cs="Times New Roman"/>
          <w:sz w:val="28"/>
          <w:szCs w:val="28"/>
        </w:rPr>
        <w:t>______________</w:t>
      </w:r>
      <w:r w:rsidRPr="009F4B5C">
        <w:rPr>
          <w:rFonts w:ascii="Times New Roman" w:hAnsi="Times New Roman" w:cs="Times New Roman"/>
          <w:sz w:val="28"/>
          <w:szCs w:val="28"/>
        </w:rPr>
        <w:t>.</w:t>
      </w:r>
    </w:p>
    <w:p w:rsidR="009F4B5C" w:rsidRPr="009F4B5C" w:rsidRDefault="009F4B5C" w:rsidP="009F4B5C">
      <w:pPr>
        <w:widowControl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4B5C" w:rsidRPr="009F4B5C" w:rsidRDefault="009F4B5C" w:rsidP="009F4B5C">
      <w:pPr>
        <w:widowControl w:val="0"/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F4B5C">
        <w:rPr>
          <w:rFonts w:ascii="Times New Roman" w:hAnsi="Times New Roman" w:cs="Times New Roman"/>
          <w:sz w:val="28"/>
          <w:szCs w:val="28"/>
        </w:rPr>
        <w:t>Перечень вопросов в рамках проведения публичных консультаций</w:t>
      </w:r>
    </w:p>
    <w:p w:rsidR="009F4B5C" w:rsidRPr="009F4B5C" w:rsidRDefault="009F4B5C" w:rsidP="009F4B5C">
      <w:pPr>
        <w:widowControl w:val="0"/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F4B5C">
        <w:rPr>
          <w:rFonts w:ascii="Times New Roman" w:hAnsi="Times New Roman" w:cs="Times New Roman"/>
          <w:sz w:val="28"/>
          <w:szCs w:val="28"/>
        </w:rPr>
        <w:t xml:space="preserve">по нормативному правовому акту </w:t>
      </w:r>
    </w:p>
    <w:p w:rsidR="009F4B5C" w:rsidRPr="009F4B5C" w:rsidRDefault="009F4B5C" w:rsidP="009F4B5C">
      <w:pPr>
        <w:widowControl w:val="0"/>
        <w:pBdr>
          <w:bottom w:val="single" w:sz="4" w:space="1" w:color="auto"/>
        </w:pBd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9F4B5C" w:rsidRPr="009F4B5C" w:rsidRDefault="009F4B5C" w:rsidP="009F4B5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highlight w:val="yellow"/>
          <w:vertAlign w:val="superscript"/>
        </w:rPr>
      </w:pPr>
      <w:r w:rsidRPr="009F4B5C">
        <w:rPr>
          <w:rFonts w:ascii="Times New Roman" w:hAnsi="Times New Roman" w:cs="Times New Roman"/>
          <w:sz w:val="28"/>
          <w:szCs w:val="28"/>
          <w:vertAlign w:val="superscript"/>
        </w:rPr>
        <w:t>(полное и краткое наименования)</w:t>
      </w:r>
    </w:p>
    <w:tbl>
      <w:tblPr>
        <w:tblStyle w:val="2"/>
        <w:tblW w:w="0" w:type="auto"/>
        <w:tblLook w:val="04A0"/>
      </w:tblPr>
      <w:tblGrid>
        <w:gridCol w:w="9569"/>
      </w:tblGrid>
      <w:tr w:rsidR="009F4B5C" w:rsidRPr="00D72048" w:rsidTr="00C07BB6">
        <w:tc>
          <w:tcPr>
            <w:tcW w:w="9570" w:type="dxa"/>
          </w:tcPr>
          <w:p w:rsidR="009F4B5C" w:rsidRPr="00D72048" w:rsidRDefault="00E0295B" w:rsidP="009F4B5C">
            <w:pPr>
              <w:widowControl w:val="0"/>
              <w:jc w:val="both"/>
              <w:rPr>
                <w:sz w:val="24"/>
                <w:szCs w:val="24"/>
              </w:rPr>
            </w:pPr>
            <w:r w:rsidRPr="00D72048">
              <w:rPr>
                <w:sz w:val="24"/>
                <w:szCs w:val="24"/>
              </w:rPr>
              <w:t>1. </w:t>
            </w:r>
            <w:r w:rsidR="009F4B5C" w:rsidRPr="00D72048">
              <w:rPr>
                <w:sz w:val="24"/>
                <w:szCs w:val="24"/>
              </w:rPr>
              <w:t xml:space="preserve">Какие группы участников прямо или косвенно затрагивает нормативный правовой акт, как изменилось количество </w:t>
            </w:r>
            <w:r w:rsidR="00A45984" w:rsidRPr="00D72048">
              <w:rPr>
                <w:sz w:val="24"/>
                <w:szCs w:val="24"/>
              </w:rPr>
              <w:t xml:space="preserve">групп </w:t>
            </w:r>
            <w:r w:rsidR="009F4B5C" w:rsidRPr="00D72048">
              <w:rPr>
                <w:sz w:val="24"/>
                <w:szCs w:val="24"/>
              </w:rPr>
              <w:t xml:space="preserve">участников после вступления в силу нормативного правового акта? </w:t>
            </w:r>
          </w:p>
          <w:p w:rsidR="009F4B5C" w:rsidRPr="00D72048" w:rsidRDefault="009F4B5C" w:rsidP="00A45984">
            <w:pPr>
              <w:widowControl w:val="0"/>
              <w:jc w:val="both"/>
              <w:rPr>
                <w:sz w:val="24"/>
                <w:szCs w:val="24"/>
                <w:highlight w:val="yellow"/>
              </w:rPr>
            </w:pPr>
            <w:r w:rsidRPr="00D72048">
              <w:rPr>
                <w:sz w:val="24"/>
                <w:szCs w:val="24"/>
              </w:rPr>
              <w:t xml:space="preserve">Приведите данные (при наличии) о фактическом количестве </w:t>
            </w:r>
            <w:r w:rsidR="00A45984" w:rsidRPr="00D72048">
              <w:rPr>
                <w:sz w:val="24"/>
                <w:szCs w:val="24"/>
              </w:rPr>
              <w:t xml:space="preserve">групп </w:t>
            </w:r>
            <w:r w:rsidRPr="00D72048">
              <w:rPr>
                <w:sz w:val="24"/>
                <w:szCs w:val="24"/>
              </w:rPr>
              <w:t>участников и их динамике</w:t>
            </w:r>
          </w:p>
        </w:tc>
      </w:tr>
      <w:tr w:rsidR="009F4B5C" w:rsidRPr="00D72048" w:rsidTr="00C07BB6">
        <w:tc>
          <w:tcPr>
            <w:tcW w:w="9570" w:type="dxa"/>
          </w:tcPr>
          <w:p w:rsidR="009F4B5C" w:rsidRDefault="009F4B5C" w:rsidP="009F4B5C">
            <w:pPr>
              <w:widowControl w:val="0"/>
              <w:spacing w:line="240" w:lineRule="exact"/>
              <w:jc w:val="both"/>
              <w:rPr>
                <w:sz w:val="24"/>
                <w:szCs w:val="24"/>
                <w:highlight w:val="yellow"/>
              </w:rPr>
            </w:pPr>
          </w:p>
          <w:p w:rsidR="00D72048" w:rsidRPr="00D72048" w:rsidRDefault="00D72048" w:rsidP="009F4B5C">
            <w:pPr>
              <w:widowControl w:val="0"/>
              <w:spacing w:line="240" w:lineRule="exact"/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9F4B5C" w:rsidRPr="00D72048" w:rsidTr="00C07BB6">
        <w:tc>
          <w:tcPr>
            <w:tcW w:w="9570" w:type="dxa"/>
          </w:tcPr>
          <w:p w:rsidR="009F4B5C" w:rsidRPr="00D72048" w:rsidRDefault="00E0295B" w:rsidP="009F4B5C">
            <w:pPr>
              <w:jc w:val="both"/>
              <w:rPr>
                <w:sz w:val="24"/>
                <w:szCs w:val="24"/>
                <w:highlight w:val="yellow"/>
              </w:rPr>
            </w:pPr>
            <w:r w:rsidRPr="00D72048">
              <w:rPr>
                <w:sz w:val="24"/>
                <w:szCs w:val="24"/>
              </w:rPr>
              <w:t>2. </w:t>
            </w:r>
            <w:r w:rsidR="009F4B5C" w:rsidRPr="00D72048">
              <w:rPr>
                <w:sz w:val="24"/>
                <w:szCs w:val="24"/>
              </w:rPr>
              <w:t>Ваши предложения о корректировке состава групп участников отношений с соответствующими обоснованиями</w:t>
            </w:r>
          </w:p>
        </w:tc>
      </w:tr>
      <w:tr w:rsidR="009F4B5C" w:rsidRPr="00D72048" w:rsidTr="00C07BB6">
        <w:tc>
          <w:tcPr>
            <w:tcW w:w="9570" w:type="dxa"/>
          </w:tcPr>
          <w:p w:rsidR="009F4B5C" w:rsidRDefault="009F4B5C" w:rsidP="009F4B5C">
            <w:pPr>
              <w:widowControl w:val="0"/>
              <w:spacing w:line="240" w:lineRule="exact"/>
              <w:jc w:val="center"/>
              <w:rPr>
                <w:sz w:val="24"/>
                <w:szCs w:val="24"/>
                <w:highlight w:val="yellow"/>
              </w:rPr>
            </w:pPr>
          </w:p>
          <w:p w:rsidR="00D72048" w:rsidRPr="00D72048" w:rsidRDefault="00D72048" w:rsidP="009F4B5C">
            <w:pPr>
              <w:widowControl w:val="0"/>
              <w:spacing w:line="240" w:lineRule="exact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9F4B5C" w:rsidRPr="00D72048" w:rsidTr="00C07BB6">
        <w:tc>
          <w:tcPr>
            <w:tcW w:w="9570" w:type="dxa"/>
          </w:tcPr>
          <w:p w:rsidR="009F4B5C" w:rsidRPr="00D72048" w:rsidRDefault="00E0295B" w:rsidP="009F4B5C">
            <w:pPr>
              <w:jc w:val="both"/>
              <w:rPr>
                <w:sz w:val="24"/>
                <w:szCs w:val="24"/>
                <w:highlight w:val="yellow"/>
              </w:rPr>
            </w:pPr>
            <w:r w:rsidRPr="00D72048">
              <w:rPr>
                <w:sz w:val="24"/>
                <w:szCs w:val="24"/>
              </w:rPr>
              <w:t>3. </w:t>
            </w:r>
            <w:r w:rsidR="009F4B5C" w:rsidRPr="00D72048">
              <w:rPr>
                <w:sz w:val="24"/>
                <w:szCs w:val="24"/>
              </w:rPr>
              <w:t xml:space="preserve">Считаете ли Вы избыточными (недостаточными) права и обязанности органов исполнительной власти и органов местного самоуправления </w:t>
            </w:r>
            <w:r w:rsidR="00A45984" w:rsidRPr="00D72048">
              <w:rPr>
                <w:sz w:val="24"/>
                <w:szCs w:val="24"/>
              </w:rPr>
              <w:br/>
            </w:r>
            <w:r w:rsidR="009F4B5C" w:rsidRPr="00D72048">
              <w:rPr>
                <w:sz w:val="24"/>
                <w:szCs w:val="24"/>
              </w:rPr>
              <w:t xml:space="preserve">при установлении регулирования нормативным правовым актом? </w:t>
            </w:r>
          </w:p>
        </w:tc>
      </w:tr>
      <w:tr w:rsidR="009F4B5C" w:rsidRPr="00D72048" w:rsidTr="00C07BB6">
        <w:tc>
          <w:tcPr>
            <w:tcW w:w="9570" w:type="dxa"/>
          </w:tcPr>
          <w:p w:rsidR="009F4B5C" w:rsidRDefault="009F4B5C" w:rsidP="009F4B5C">
            <w:pPr>
              <w:widowControl w:val="0"/>
              <w:spacing w:line="240" w:lineRule="exact"/>
              <w:jc w:val="center"/>
              <w:rPr>
                <w:sz w:val="24"/>
                <w:szCs w:val="24"/>
                <w:highlight w:val="yellow"/>
              </w:rPr>
            </w:pPr>
          </w:p>
          <w:p w:rsidR="00D72048" w:rsidRPr="00D72048" w:rsidRDefault="00D72048" w:rsidP="009F4B5C">
            <w:pPr>
              <w:widowControl w:val="0"/>
              <w:spacing w:line="240" w:lineRule="exact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9F4B5C" w:rsidRPr="00D72048" w:rsidTr="00C07BB6">
        <w:tc>
          <w:tcPr>
            <w:tcW w:w="9570" w:type="dxa"/>
          </w:tcPr>
          <w:p w:rsidR="009F4B5C" w:rsidRPr="00D72048" w:rsidRDefault="00E0295B" w:rsidP="009F4B5C">
            <w:pPr>
              <w:jc w:val="both"/>
              <w:rPr>
                <w:sz w:val="24"/>
                <w:szCs w:val="24"/>
                <w:highlight w:val="yellow"/>
              </w:rPr>
            </w:pPr>
            <w:r w:rsidRPr="00D72048">
              <w:rPr>
                <w:sz w:val="24"/>
                <w:szCs w:val="24"/>
              </w:rPr>
              <w:t>4. </w:t>
            </w:r>
            <w:r w:rsidR="009F4B5C" w:rsidRPr="00D72048">
              <w:rPr>
                <w:sz w:val="24"/>
                <w:szCs w:val="24"/>
              </w:rPr>
              <w:t>Оцените (при возможности количественно) увеличение расходов субъектов предпринимательской и инвестиционной деятельности и (или) их доходов, связанных с действием нормативного правового акта</w:t>
            </w:r>
          </w:p>
        </w:tc>
      </w:tr>
      <w:tr w:rsidR="009F4B5C" w:rsidRPr="00D72048" w:rsidTr="00C07BB6">
        <w:tc>
          <w:tcPr>
            <w:tcW w:w="9570" w:type="dxa"/>
          </w:tcPr>
          <w:p w:rsidR="009F4B5C" w:rsidRDefault="009F4B5C" w:rsidP="009F4B5C">
            <w:pPr>
              <w:widowControl w:val="0"/>
              <w:spacing w:line="240" w:lineRule="exact"/>
              <w:jc w:val="center"/>
              <w:rPr>
                <w:sz w:val="24"/>
                <w:szCs w:val="24"/>
                <w:highlight w:val="yellow"/>
              </w:rPr>
            </w:pPr>
          </w:p>
          <w:p w:rsidR="00D72048" w:rsidRPr="00D72048" w:rsidRDefault="00D72048" w:rsidP="009F4B5C">
            <w:pPr>
              <w:widowControl w:val="0"/>
              <w:spacing w:line="240" w:lineRule="exact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9F4B5C" w:rsidRPr="00D72048" w:rsidTr="00C07BB6">
        <w:tc>
          <w:tcPr>
            <w:tcW w:w="9570" w:type="dxa"/>
          </w:tcPr>
          <w:p w:rsidR="009F4B5C" w:rsidRPr="00D72048" w:rsidRDefault="00E0295B" w:rsidP="009F4B5C">
            <w:pPr>
              <w:jc w:val="both"/>
              <w:rPr>
                <w:sz w:val="24"/>
                <w:szCs w:val="24"/>
                <w:highlight w:val="yellow"/>
              </w:rPr>
            </w:pPr>
            <w:r w:rsidRPr="00D72048">
              <w:rPr>
                <w:sz w:val="24"/>
                <w:szCs w:val="24"/>
              </w:rPr>
              <w:t>5. </w:t>
            </w:r>
            <w:r w:rsidR="009F4B5C" w:rsidRPr="00D72048">
              <w:rPr>
                <w:sz w:val="24"/>
                <w:szCs w:val="24"/>
              </w:rPr>
              <w:t>Приведите данные о фактических положительных и (или) отрицательных последствиях, связанных с действием нормативного правового акта</w:t>
            </w:r>
          </w:p>
        </w:tc>
      </w:tr>
      <w:tr w:rsidR="009F4B5C" w:rsidRPr="00D72048" w:rsidTr="00C07BB6">
        <w:tc>
          <w:tcPr>
            <w:tcW w:w="9570" w:type="dxa"/>
          </w:tcPr>
          <w:p w:rsidR="009F4B5C" w:rsidRDefault="009F4B5C" w:rsidP="009F4B5C">
            <w:pPr>
              <w:widowControl w:val="0"/>
              <w:spacing w:line="240" w:lineRule="exact"/>
              <w:jc w:val="center"/>
              <w:rPr>
                <w:sz w:val="24"/>
                <w:szCs w:val="24"/>
                <w:highlight w:val="yellow"/>
              </w:rPr>
            </w:pPr>
          </w:p>
          <w:p w:rsidR="00D72048" w:rsidRPr="00D72048" w:rsidRDefault="00D72048" w:rsidP="009F4B5C">
            <w:pPr>
              <w:widowControl w:val="0"/>
              <w:spacing w:line="240" w:lineRule="exact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9F4B5C" w:rsidRPr="00D72048" w:rsidTr="00C07BB6">
        <w:tc>
          <w:tcPr>
            <w:tcW w:w="9570" w:type="dxa"/>
          </w:tcPr>
          <w:p w:rsidR="009F4B5C" w:rsidRPr="00D72048" w:rsidRDefault="00E0295B" w:rsidP="009F4B5C">
            <w:pPr>
              <w:jc w:val="both"/>
              <w:rPr>
                <w:sz w:val="24"/>
                <w:szCs w:val="24"/>
                <w:highlight w:val="yellow"/>
              </w:rPr>
            </w:pPr>
            <w:r w:rsidRPr="00D72048">
              <w:rPr>
                <w:sz w:val="24"/>
                <w:szCs w:val="24"/>
              </w:rPr>
              <w:lastRenderedPageBreak/>
              <w:t>6. </w:t>
            </w:r>
            <w:r w:rsidR="009F4B5C" w:rsidRPr="00D72048">
              <w:rPr>
                <w:sz w:val="24"/>
                <w:szCs w:val="24"/>
              </w:rPr>
              <w:t xml:space="preserve">Считаете ли Вы обоснованным внедрение правового регулирования, установленного нормативным правовым актом? </w:t>
            </w:r>
          </w:p>
        </w:tc>
      </w:tr>
      <w:tr w:rsidR="009F4B5C" w:rsidRPr="00D72048" w:rsidTr="00C07BB6">
        <w:tc>
          <w:tcPr>
            <w:tcW w:w="9570" w:type="dxa"/>
          </w:tcPr>
          <w:p w:rsidR="009F4B5C" w:rsidRDefault="009F4B5C" w:rsidP="009F4B5C">
            <w:pPr>
              <w:widowControl w:val="0"/>
              <w:spacing w:line="240" w:lineRule="exact"/>
              <w:jc w:val="center"/>
              <w:rPr>
                <w:sz w:val="24"/>
                <w:szCs w:val="24"/>
                <w:highlight w:val="yellow"/>
              </w:rPr>
            </w:pPr>
          </w:p>
          <w:p w:rsidR="00D72048" w:rsidRPr="00D72048" w:rsidRDefault="00D72048" w:rsidP="009F4B5C">
            <w:pPr>
              <w:widowControl w:val="0"/>
              <w:spacing w:line="240" w:lineRule="exact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9F4B5C" w:rsidRPr="00D72048" w:rsidTr="00C07BB6">
        <w:tc>
          <w:tcPr>
            <w:tcW w:w="9570" w:type="dxa"/>
          </w:tcPr>
          <w:p w:rsidR="009F4B5C" w:rsidRPr="00D72048" w:rsidRDefault="00E0295B" w:rsidP="009F4B5C">
            <w:pPr>
              <w:jc w:val="both"/>
              <w:rPr>
                <w:sz w:val="24"/>
                <w:szCs w:val="24"/>
                <w:highlight w:val="yellow"/>
              </w:rPr>
            </w:pPr>
            <w:r w:rsidRPr="00D72048">
              <w:rPr>
                <w:sz w:val="24"/>
                <w:szCs w:val="24"/>
              </w:rPr>
              <w:t>7. </w:t>
            </w:r>
            <w:r w:rsidR="009F4B5C" w:rsidRPr="00D72048">
              <w:rPr>
                <w:sz w:val="24"/>
                <w:szCs w:val="24"/>
              </w:rPr>
              <w:t>Ваши предложения о необходимости отмены или изменения нормативного правового акта или его отдельных положений, о внесении изменений в иные нормативные правовые акты, устанавливающие рассматриваемое правовое регулирование</w:t>
            </w:r>
          </w:p>
        </w:tc>
      </w:tr>
      <w:tr w:rsidR="009F4B5C" w:rsidRPr="00D72048" w:rsidTr="00C07BB6">
        <w:tc>
          <w:tcPr>
            <w:tcW w:w="9570" w:type="dxa"/>
          </w:tcPr>
          <w:p w:rsidR="009F4B5C" w:rsidRDefault="009F4B5C" w:rsidP="009F4B5C">
            <w:pPr>
              <w:widowControl w:val="0"/>
              <w:spacing w:line="240" w:lineRule="exact"/>
              <w:jc w:val="center"/>
              <w:rPr>
                <w:sz w:val="24"/>
                <w:szCs w:val="24"/>
                <w:highlight w:val="yellow"/>
              </w:rPr>
            </w:pPr>
          </w:p>
          <w:p w:rsidR="00D72048" w:rsidRPr="00D72048" w:rsidRDefault="00D72048" w:rsidP="009F4B5C">
            <w:pPr>
              <w:widowControl w:val="0"/>
              <w:spacing w:line="240" w:lineRule="exact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9F4B5C" w:rsidRPr="00D72048" w:rsidTr="00C07BB6">
        <w:tc>
          <w:tcPr>
            <w:tcW w:w="9570" w:type="dxa"/>
          </w:tcPr>
          <w:p w:rsidR="009F4B5C" w:rsidRPr="00D72048" w:rsidRDefault="00E0295B" w:rsidP="009F4B5C">
            <w:pPr>
              <w:widowControl w:val="0"/>
              <w:jc w:val="both"/>
              <w:rPr>
                <w:sz w:val="24"/>
                <w:szCs w:val="24"/>
                <w:highlight w:val="yellow"/>
              </w:rPr>
            </w:pPr>
            <w:r w:rsidRPr="00D72048">
              <w:rPr>
                <w:sz w:val="24"/>
                <w:szCs w:val="24"/>
              </w:rPr>
              <w:t>8. </w:t>
            </w:r>
            <w:r w:rsidR="009F4B5C" w:rsidRPr="00D72048">
              <w:rPr>
                <w:sz w:val="24"/>
                <w:szCs w:val="24"/>
              </w:rPr>
              <w:t>Иные предложения и замечания, которые, по Вашему мнению, целесообразно учесть</w:t>
            </w:r>
          </w:p>
        </w:tc>
      </w:tr>
      <w:tr w:rsidR="009F4B5C" w:rsidRPr="00D72048" w:rsidTr="00C07BB6">
        <w:tc>
          <w:tcPr>
            <w:tcW w:w="9570" w:type="dxa"/>
          </w:tcPr>
          <w:p w:rsidR="009F4B5C" w:rsidRDefault="009F4B5C" w:rsidP="009F4B5C">
            <w:pPr>
              <w:widowControl w:val="0"/>
              <w:spacing w:line="240" w:lineRule="exact"/>
              <w:jc w:val="center"/>
              <w:rPr>
                <w:sz w:val="24"/>
                <w:szCs w:val="24"/>
                <w:highlight w:val="yellow"/>
              </w:rPr>
            </w:pPr>
          </w:p>
          <w:p w:rsidR="00D72048" w:rsidRPr="00D72048" w:rsidRDefault="00D72048" w:rsidP="009F4B5C">
            <w:pPr>
              <w:widowControl w:val="0"/>
              <w:spacing w:line="240" w:lineRule="exact"/>
              <w:jc w:val="center"/>
              <w:rPr>
                <w:sz w:val="24"/>
                <w:szCs w:val="24"/>
                <w:highlight w:val="yellow"/>
              </w:rPr>
            </w:pPr>
          </w:p>
        </w:tc>
      </w:tr>
    </w:tbl>
    <w:p w:rsidR="009F4B5C" w:rsidRPr="009F4B5C" w:rsidRDefault="009F4B5C" w:rsidP="009F4B5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F4B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4B5C" w:rsidRPr="009F4B5C" w:rsidRDefault="009F4B5C" w:rsidP="009F4B5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B5C">
        <w:rPr>
          <w:rFonts w:ascii="Times New Roman" w:hAnsi="Times New Roman" w:cs="Times New Roman"/>
          <w:sz w:val="28"/>
          <w:szCs w:val="28"/>
        </w:rPr>
        <w:t>Информация участника публичных консультаций или его представителя:</w:t>
      </w:r>
    </w:p>
    <w:p w:rsidR="009F4B5C" w:rsidRPr="009F4B5C" w:rsidRDefault="009F4B5C" w:rsidP="009F4B5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B5C">
        <w:rPr>
          <w:rFonts w:ascii="Times New Roman" w:hAnsi="Times New Roman" w:cs="Times New Roman"/>
          <w:sz w:val="28"/>
          <w:szCs w:val="28"/>
        </w:rPr>
        <w:t>Фамилия, имя, отчество (для физических лиц) __________________________</w:t>
      </w:r>
    </w:p>
    <w:p w:rsidR="009F4B5C" w:rsidRPr="009F4B5C" w:rsidRDefault="009F4B5C" w:rsidP="009F4B5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B5C">
        <w:rPr>
          <w:rFonts w:ascii="Times New Roman" w:hAnsi="Times New Roman" w:cs="Times New Roman"/>
          <w:sz w:val="28"/>
          <w:szCs w:val="28"/>
        </w:rPr>
        <w:t>Наименование (для юридических лиц) _________________________________</w:t>
      </w:r>
    </w:p>
    <w:p w:rsidR="009F4B5C" w:rsidRPr="009F4B5C" w:rsidRDefault="009F4B5C" w:rsidP="009F4B5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B5C">
        <w:rPr>
          <w:rFonts w:ascii="Times New Roman" w:hAnsi="Times New Roman" w:cs="Times New Roman"/>
          <w:sz w:val="28"/>
          <w:szCs w:val="28"/>
        </w:rPr>
        <w:t>Сфера деятельности: ________________________________________________</w:t>
      </w:r>
    </w:p>
    <w:p w:rsidR="009F4B5C" w:rsidRPr="009F4B5C" w:rsidRDefault="009F4B5C" w:rsidP="009F4B5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B5C">
        <w:rPr>
          <w:rFonts w:ascii="Times New Roman" w:hAnsi="Times New Roman" w:cs="Times New Roman"/>
          <w:sz w:val="28"/>
          <w:szCs w:val="28"/>
        </w:rPr>
        <w:t>Тел</w:t>
      </w:r>
      <w:r w:rsidR="00E0295B">
        <w:rPr>
          <w:rFonts w:ascii="Times New Roman" w:hAnsi="Times New Roman" w:cs="Times New Roman"/>
          <w:sz w:val="28"/>
          <w:szCs w:val="28"/>
        </w:rPr>
        <w:t>ефон</w:t>
      </w:r>
      <w:r w:rsidRPr="009F4B5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F4B5C">
        <w:rPr>
          <w:rFonts w:ascii="Times New Roman" w:hAnsi="Times New Roman" w:cs="Times New Roman"/>
          <w:sz w:val="28"/>
          <w:szCs w:val="28"/>
        </w:rPr>
        <w:t>______________адрес</w:t>
      </w:r>
      <w:proofErr w:type="spellEnd"/>
      <w:r w:rsidRPr="009F4B5C">
        <w:rPr>
          <w:rFonts w:ascii="Times New Roman" w:hAnsi="Times New Roman" w:cs="Times New Roman"/>
          <w:sz w:val="28"/>
          <w:szCs w:val="28"/>
        </w:rPr>
        <w:t xml:space="preserve"> электр</w:t>
      </w:r>
      <w:r w:rsidR="00E0295B">
        <w:rPr>
          <w:rFonts w:ascii="Times New Roman" w:hAnsi="Times New Roman" w:cs="Times New Roman"/>
          <w:sz w:val="28"/>
          <w:szCs w:val="28"/>
        </w:rPr>
        <w:t>онной почты: _______________</w:t>
      </w:r>
      <w:r w:rsidRPr="009F4B5C">
        <w:rPr>
          <w:rFonts w:ascii="Times New Roman" w:hAnsi="Times New Roman" w:cs="Times New Roman"/>
          <w:sz w:val="28"/>
          <w:szCs w:val="28"/>
        </w:rPr>
        <w:t>______</w:t>
      </w:r>
      <w:r w:rsidR="00E0295B">
        <w:rPr>
          <w:rFonts w:ascii="Times New Roman" w:hAnsi="Times New Roman" w:cs="Times New Roman"/>
          <w:sz w:val="28"/>
          <w:szCs w:val="28"/>
        </w:rPr>
        <w:t>.</w:t>
      </w:r>
    </w:p>
    <w:p w:rsidR="009F4B5C" w:rsidRPr="009F4B5C" w:rsidRDefault="009F4B5C" w:rsidP="009F4B5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B5C" w:rsidRPr="009F4B5C" w:rsidRDefault="009F4B5C" w:rsidP="009F4B5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38A3" w:rsidRDefault="00DC38A3" w:rsidP="00240D85">
      <w:pPr>
        <w:widowControl w:val="0"/>
        <w:tabs>
          <w:tab w:val="left" w:pos="5672"/>
          <w:tab w:val="right" w:pos="9353"/>
        </w:tabs>
        <w:autoSpaceDE w:val="0"/>
        <w:autoSpaceDN w:val="0"/>
        <w:adjustRightInd w:val="0"/>
        <w:spacing w:after="0" w:line="240" w:lineRule="exact"/>
        <w:outlineLvl w:val="1"/>
        <w:rPr>
          <w:rFonts w:ascii="Times New Roman" w:hAnsi="Times New Roman" w:cs="Times New Roman"/>
          <w:sz w:val="24"/>
          <w:szCs w:val="24"/>
        </w:rPr>
      </w:pPr>
    </w:p>
    <w:p w:rsidR="00DC38A3" w:rsidRDefault="00DC38A3" w:rsidP="00240D85">
      <w:pPr>
        <w:widowControl w:val="0"/>
        <w:tabs>
          <w:tab w:val="left" w:pos="5672"/>
          <w:tab w:val="right" w:pos="9353"/>
        </w:tabs>
        <w:autoSpaceDE w:val="0"/>
        <w:autoSpaceDN w:val="0"/>
        <w:adjustRightInd w:val="0"/>
        <w:spacing w:after="0" w:line="240" w:lineRule="exact"/>
        <w:outlineLvl w:val="1"/>
        <w:rPr>
          <w:rFonts w:ascii="Times New Roman" w:hAnsi="Times New Roman" w:cs="Times New Roman"/>
          <w:sz w:val="24"/>
          <w:szCs w:val="24"/>
        </w:rPr>
      </w:pPr>
    </w:p>
    <w:p w:rsidR="00DC38A3" w:rsidRDefault="00DC38A3" w:rsidP="00240D85">
      <w:pPr>
        <w:widowControl w:val="0"/>
        <w:tabs>
          <w:tab w:val="left" w:pos="5672"/>
          <w:tab w:val="right" w:pos="9353"/>
        </w:tabs>
        <w:autoSpaceDE w:val="0"/>
        <w:autoSpaceDN w:val="0"/>
        <w:adjustRightInd w:val="0"/>
        <w:spacing w:after="0" w:line="240" w:lineRule="exact"/>
        <w:outlineLvl w:val="1"/>
        <w:rPr>
          <w:rFonts w:ascii="Times New Roman" w:hAnsi="Times New Roman" w:cs="Times New Roman"/>
          <w:sz w:val="24"/>
          <w:szCs w:val="24"/>
        </w:rPr>
        <w:sectPr w:rsidR="00DC38A3" w:rsidSect="006745AF">
          <w:pgSz w:w="11905" w:h="16838"/>
          <w:pgMar w:top="1418" w:right="567" w:bottom="1134" w:left="1985" w:header="720" w:footer="720" w:gutter="0"/>
          <w:pgNumType w:start="1"/>
          <w:cols w:space="720"/>
          <w:noEndnote/>
          <w:titlePg/>
          <w:docGrid w:linePitch="299"/>
        </w:sectPr>
      </w:pPr>
    </w:p>
    <w:tbl>
      <w:tblPr>
        <w:tblStyle w:val="a9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5"/>
      </w:tblGrid>
      <w:tr w:rsidR="00DC38A3" w:rsidTr="00C07BB6">
        <w:tc>
          <w:tcPr>
            <w:tcW w:w="4925" w:type="dxa"/>
          </w:tcPr>
          <w:p w:rsidR="00DC38A3" w:rsidRDefault="00DC38A3" w:rsidP="00EE77A6">
            <w:pPr>
              <w:widowControl w:val="0"/>
              <w:spacing w:line="240" w:lineRule="exact"/>
              <w:ind w:left="386"/>
              <w:rPr>
                <w:rFonts w:ascii="Times New Roman" w:hAnsi="Times New Roman"/>
                <w:sz w:val="28"/>
                <w:szCs w:val="28"/>
              </w:rPr>
            </w:pPr>
            <w:r w:rsidRPr="00334CCF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</w:t>
            </w:r>
            <w:r w:rsidR="00983C2B">
              <w:rPr>
                <w:rFonts w:ascii="Times New Roman" w:hAnsi="Times New Roman"/>
                <w:sz w:val="28"/>
                <w:szCs w:val="28"/>
              </w:rPr>
              <w:t xml:space="preserve"> 3</w:t>
            </w:r>
          </w:p>
        </w:tc>
      </w:tr>
      <w:tr w:rsidR="00DC38A3" w:rsidTr="00C07BB6">
        <w:tc>
          <w:tcPr>
            <w:tcW w:w="4925" w:type="dxa"/>
          </w:tcPr>
          <w:p w:rsidR="00DC38A3" w:rsidRDefault="00DC38A3" w:rsidP="00E0295B">
            <w:pPr>
              <w:widowControl w:val="0"/>
              <w:spacing w:line="240" w:lineRule="exact"/>
              <w:ind w:left="31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38A3" w:rsidRPr="00DA05C4" w:rsidTr="00C07BB6">
        <w:tc>
          <w:tcPr>
            <w:tcW w:w="4925" w:type="dxa"/>
          </w:tcPr>
          <w:p w:rsidR="00DC38A3" w:rsidRDefault="00E0295B" w:rsidP="00EE77A6">
            <w:pPr>
              <w:widowControl w:val="0"/>
              <w:tabs>
                <w:tab w:val="left" w:pos="4536"/>
                <w:tab w:val="left" w:pos="4962"/>
              </w:tabs>
              <w:autoSpaceDE w:val="0"/>
              <w:autoSpaceDN w:val="0"/>
              <w:adjustRightInd w:val="0"/>
              <w:spacing w:line="240" w:lineRule="exact"/>
              <w:ind w:left="386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DA05C4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Pr="00DA05C4">
              <w:rPr>
                <w:rFonts w:ascii="Times New Roman" w:hAnsi="Times New Roman" w:cs="Times New Roman"/>
                <w:sz w:val="28"/>
                <w:szCs w:val="28"/>
              </w:rPr>
              <w:t xml:space="preserve">Порядку </w:t>
            </w:r>
            <w:proofErr w:type="gramStart"/>
            <w:r w:rsidRPr="00DA05C4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проведения </w:t>
            </w:r>
            <w:r w:rsidRPr="000D2BDA">
              <w:rPr>
                <w:rFonts w:ascii="Times New Roman" w:hAnsi="Times New Roman" w:cs="Times New Roman"/>
                <w:sz w:val="28"/>
                <w:szCs w:val="28"/>
              </w:rPr>
              <w:t>экспертизы</w:t>
            </w:r>
            <w:r w:rsidRPr="00DA05C4"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нормативных правовых актов</w:t>
            </w:r>
            <w:r w:rsidRPr="00DA05C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главы города</w:t>
            </w:r>
            <w:proofErr w:type="gramEnd"/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Ставрополя, </w:t>
            </w:r>
            <w:r w:rsidRPr="00DA05C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администрации города Ставрополя</w:t>
            </w:r>
          </w:p>
          <w:p w:rsidR="009C3A37" w:rsidRDefault="009C3A37" w:rsidP="009C3A37">
            <w:pPr>
              <w:widowControl w:val="0"/>
              <w:tabs>
                <w:tab w:val="left" w:pos="4536"/>
                <w:tab w:val="left" w:pos="4962"/>
              </w:tabs>
              <w:autoSpaceDE w:val="0"/>
              <w:autoSpaceDN w:val="0"/>
              <w:adjustRightInd w:val="0"/>
              <w:spacing w:line="240" w:lineRule="exact"/>
              <w:ind w:left="318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  <w:p w:rsidR="009C3A37" w:rsidRDefault="009C3A37" w:rsidP="009C3A37">
            <w:pPr>
              <w:widowControl w:val="0"/>
              <w:tabs>
                <w:tab w:val="left" w:pos="3857"/>
              </w:tabs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  <w:p w:rsidR="009C3A37" w:rsidRPr="00DA05C4" w:rsidRDefault="009C3A37" w:rsidP="009C3A37">
            <w:pPr>
              <w:widowControl w:val="0"/>
              <w:tabs>
                <w:tab w:val="left" w:pos="4536"/>
                <w:tab w:val="left" w:pos="4962"/>
              </w:tabs>
              <w:autoSpaceDE w:val="0"/>
              <w:autoSpaceDN w:val="0"/>
              <w:adjustRightInd w:val="0"/>
              <w:spacing w:line="240" w:lineRule="exact"/>
              <w:ind w:left="31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40D85" w:rsidRDefault="00240D85" w:rsidP="00240D85">
      <w:pPr>
        <w:rPr>
          <w:rFonts w:ascii="Times New Roman" w:hAnsi="Times New Roman" w:cs="Times New Roman"/>
          <w:sz w:val="28"/>
          <w:szCs w:val="28"/>
        </w:rPr>
      </w:pPr>
    </w:p>
    <w:p w:rsidR="009C3A37" w:rsidRDefault="009C3A37" w:rsidP="00983C2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427736" w:rsidRDefault="00427736" w:rsidP="00983C2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экспертизы </w:t>
      </w:r>
      <w:r w:rsidR="00983C2B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 w:rsidR="00983C2B" w:rsidRPr="00983C2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983C2B">
        <w:rPr>
          <w:rFonts w:ascii="Times New Roman" w:hAnsi="Times New Roman" w:cs="Times New Roman"/>
          <w:spacing w:val="-1"/>
          <w:sz w:val="28"/>
          <w:szCs w:val="28"/>
        </w:rPr>
        <w:t xml:space="preserve">главы </w:t>
      </w:r>
      <w:r w:rsidR="009C3A37">
        <w:rPr>
          <w:rFonts w:ascii="Times New Roman" w:hAnsi="Times New Roman" w:cs="Times New Roman"/>
          <w:spacing w:val="-1"/>
          <w:sz w:val="28"/>
          <w:szCs w:val="28"/>
        </w:rPr>
        <w:br/>
      </w:r>
      <w:r w:rsidR="00983C2B">
        <w:rPr>
          <w:rFonts w:ascii="Times New Roman" w:hAnsi="Times New Roman" w:cs="Times New Roman"/>
          <w:spacing w:val="-1"/>
          <w:sz w:val="28"/>
          <w:szCs w:val="28"/>
        </w:rPr>
        <w:t xml:space="preserve">города Ставрополя, </w:t>
      </w:r>
      <w:r w:rsidR="00983C2B" w:rsidRPr="00DA05C4">
        <w:rPr>
          <w:rFonts w:ascii="Times New Roman" w:hAnsi="Times New Roman" w:cs="Times New Roman"/>
          <w:spacing w:val="-1"/>
          <w:sz w:val="28"/>
          <w:szCs w:val="28"/>
        </w:rPr>
        <w:t>администрации города Ставрополя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7736" w:rsidRDefault="00427736" w:rsidP="00427736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427736" w:rsidRPr="00D52BAB" w:rsidRDefault="00E0295B" w:rsidP="00E0295B">
      <w:pPr>
        <w:pStyle w:val="ConsPlusNonformat"/>
        <w:spacing w:line="240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427736" w:rsidRPr="00D52BAB">
        <w:rPr>
          <w:rFonts w:ascii="Times New Roman" w:hAnsi="Times New Roman" w:cs="Times New Roman"/>
          <w:sz w:val="28"/>
          <w:szCs w:val="28"/>
        </w:rPr>
        <w:t>О</w:t>
      </w:r>
      <w:r w:rsidR="00427736">
        <w:rPr>
          <w:rFonts w:ascii="Times New Roman" w:hAnsi="Times New Roman" w:cs="Times New Roman"/>
          <w:sz w:val="28"/>
          <w:szCs w:val="28"/>
        </w:rPr>
        <w:t xml:space="preserve">бщее описание рассматриваемого </w:t>
      </w:r>
      <w:r w:rsidR="00A45984">
        <w:rPr>
          <w:rFonts w:ascii="Times New Roman" w:hAnsi="Times New Roman" w:cs="Times New Roman"/>
          <w:sz w:val="28"/>
          <w:szCs w:val="28"/>
        </w:rPr>
        <w:t xml:space="preserve">правового </w:t>
      </w:r>
      <w:r w:rsidR="00427736">
        <w:rPr>
          <w:rFonts w:ascii="Times New Roman" w:hAnsi="Times New Roman" w:cs="Times New Roman"/>
          <w:sz w:val="28"/>
          <w:szCs w:val="28"/>
        </w:rPr>
        <w:t xml:space="preserve">регулирования </w:t>
      </w:r>
    </w:p>
    <w:p w:rsidR="00427736" w:rsidRPr="00D52BAB" w:rsidRDefault="00427736" w:rsidP="0042773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52BA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27736" w:rsidRPr="00D52BAB" w:rsidRDefault="00427736" w:rsidP="0042773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52BA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27736" w:rsidRPr="00D52BAB" w:rsidRDefault="00427736" w:rsidP="0042773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52BA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27736" w:rsidRPr="00D52BAB" w:rsidRDefault="00427736" w:rsidP="0042773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27736" w:rsidRPr="00D52BAB" w:rsidRDefault="00E0295B" w:rsidP="00E0295B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427736" w:rsidRPr="00D52BAB">
        <w:rPr>
          <w:rFonts w:ascii="Times New Roman" w:hAnsi="Times New Roman" w:cs="Times New Roman"/>
          <w:sz w:val="28"/>
          <w:szCs w:val="28"/>
        </w:rPr>
        <w:t>О</w:t>
      </w:r>
      <w:r w:rsidR="00427736">
        <w:rPr>
          <w:rFonts w:ascii="Times New Roman" w:hAnsi="Times New Roman" w:cs="Times New Roman"/>
          <w:sz w:val="28"/>
          <w:szCs w:val="28"/>
        </w:rPr>
        <w:t xml:space="preserve">снования для проведения экспертизы </w:t>
      </w:r>
    </w:p>
    <w:p w:rsidR="00427736" w:rsidRPr="00D52BAB" w:rsidRDefault="00427736" w:rsidP="0042773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52BA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27736" w:rsidRPr="00D52BAB" w:rsidRDefault="00427736" w:rsidP="0042773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52BA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27736" w:rsidRPr="00D52BAB" w:rsidRDefault="00427736" w:rsidP="0042773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52BA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27736" w:rsidRDefault="00427736" w:rsidP="0042773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27736" w:rsidRPr="00D52BAB" w:rsidRDefault="00427736" w:rsidP="00E0295B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D52BAB">
        <w:rPr>
          <w:rFonts w:ascii="Times New Roman" w:hAnsi="Times New Roman" w:cs="Times New Roman"/>
          <w:sz w:val="28"/>
          <w:szCs w:val="28"/>
        </w:rPr>
        <w:t>3.</w:t>
      </w:r>
      <w:r w:rsidR="00E0295B">
        <w:rPr>
          <w:rFonts w:ascii="Times New Roman" w:hAnsi="Times New Roman" w:cs="Times New Roman"/>
          <w:sz w:val="28"/>
          <w:szCs w:val="28"/>
        </w:rPr>
        <w:t> </w:t>
      </w:r>
      <w:r w:rsidRPr="00D52BA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тчет о результатах проведения публичных консультаций </w:t>
      </w:r>
    </w:p>
    <w:p w:rsidR="00427736" w:rsidRDefault="00427736" w:rsidP="004277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24"/>
        <w:gridCol w:w="1886"/>
        <w:gridCol w:w="1886"/>
        <w:gridCol w:w="2665"/>
        <w:gridCol w:w="2381"/>
      </w:tblGrid>
      <w:tr w:rsidR="00427736" w:rsidTr="00A4598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36" w:rsidRDefault="00427736" w:rsidP="00A45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36" w:rsidRDefault="00427736" w:rsidP="00A45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проведения публичных консультаций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36" w:rsidRDefault="00427736" w:rsidP="00A45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публичных консультаций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36" w:rsidRDefault="00427736" w:rsidP="00A45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Краткая характеристика поступивших замечаний и предложений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36" w:rsidRDefault="00427736" w:rsidP="00A45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рассмотрения поступивших замечаний и предложений</w:t>
            </w:r>
          </w:p>
        </w:tc>
      </w:tr>
      <w:tr w:rsidR="00427736" w:rsidTr="00C07BB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27736" w:rsidRDefault="00427736" w:rsidP="00C07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36" w:rsidRDefault="00427736" w:rsidP="00C07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27736" w:rsidRDefault="00427736" w:rsidP="00C07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27736" w:rsidRDefault="00427736" w:rsidP="00C07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27736" w:rsidRDefault="00427736" w:rsidP="00C07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7736" w:rsidTr="00C07BB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27736" w:rsidRDefault="00427736" w:rsidP="00C07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36" w:rsidRDefault="00427736" w:rsidP="00C07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27736" w:rsidRDefault="00427736" w:rsidP="00C07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27736" w:rsidRDefault="00427736" w:rsidP="00C07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27736" w:rsidRDefault="00427736" w:rsidP="00C07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27736" w:rsidRDefault="00427736" w:rsidP="004277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7736" w:rsidRPr="00D52BAB" w:rsidRDefault="00427736" w:rsidP="00E0295B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D52BAB">
        <w:rPr>
          <w:rFonts w:ascii="Times New Roman" w:hAnsi="Times New Roman" w:cs="Times New Roman"/>
          <w:sz w:val="28"/>
          <w:szCs w:val="28"/>
        </w:rPr>
        <w:t>4.</w:t>
      </w:r>
      <w:r w:rsidR="00E0295B">
        <w:rPr>
          <w:rFonts w:ascii="Times New Roman" w:hAnsi="Times New Roman" w:cs="Times New Roman"/>
          <w:sz w:val="28"/>
          <w:szCs w:val="28"/>
        </w:rPr>
        <w:t> </w:t>
      </w:r>
      <w:r w:rsidRPr="00D52BA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ыводы по результатам проведенной экспертизы </w:t>
      </w:r>
    </w:p>
    <w:p w:rsidR="00427736" w:rsidRPr="00D52BAB" w:rsidRDefault="00427736" w:rsidP="0042773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52BA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27736" w:rsidRPr="00D52BAB" w:rsidRDefault="00427736" w:rsidP="0042773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52BA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27736" w:rsidRPr="00D52BAB" w:rsidRDefault="00427736" w:rsidP="0042773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52BA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27736" w:rsidRDefault="00427736" w:rsidP="00427736">
      <w:pPr>
        <w:pStyle w:val="ConsPlusNonformat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27736" w:rsidRDefault="00427736" w:rsidP="00427736">
      <w:pPr>
        <w:pStyle w:val="ConsPlusNonformat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27736" w:rsidRDefault="00427736" w:rsidP="00427736">
      <w:pPr>
        <w:pStyle w:val="ConsPlusNonformat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27736" w:rsidRPr="000D2BDA" w:rsidRDefault="00427736" w:rsidP="0042773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D2BDA">
        <w:rPr>
          <w:rFonts w:ascii="Times New Roman" w:hAnsi="Times New Roman" w:cs="Times New Roman"/>
          <w:sz w:val="28"/>
          <w:szCs w:val="28"/>
        </w:rPr>
        <w:t>Должность ________________ Ф.И.О. _______________ Подпись __________</w:t>
      </w:r>
    </w:p>
    <w:p w:rsidR="00983C2B" w:rsidRDefault="00442148" w:rsidP="001F5F2D">
      <w:pPr>
        <w:jc w:val="center"/>
        <w:rPr>
          <w:rFonts w:ascii="Times New Roman" w:hAnsi="Times New Roman" w:cs="Times New Roman"/>
          <w:sz w:val="28"/>
          <w:szCs w:val="28"/>
        </w:rPr>
      </w:pPr>
      <w:r w:rsidRPr="00E13179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руководитель </w:t>
      </w:r>
      <w:r w:rsidRPr="00E13179">
        <w:rPr>
          <w:rFonts w:ascii="Times New Roman" w:hAnsi="Times New Roman" w:cs="Times New Roman"/>
          <w:sz w:val="24"/>
          <w:szCs w:val="24"/>
          <w:vertAlign w:val="superscript"/>
        </w:rPr>
        <w:t>уполномоченн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ого</w:t>
      </w:r>
      <w:r w:rsidRPr="00E13179">
        <w:rPr>
          <w:rFonts w:ascii="Times New Roman" w:hAnsi="Times New Roman" w:cs="Times New Roman"/>
          <w:sz w:val="24"/>
          <w:szCs w:val="24"/>
          <w:vertAlign w:val="superscript"/>
        </w:rPr>
        <w:t xml:space="preserve"> орган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а</w:t>
      </w:r>
      <w:r w:rsidRPr="00E13179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sectPr w:rsidR="00983C2B" w:rsidSect="006745AF">
      <w:pgSz w:w="11905" w:h="16838"/>
      <w:pgMar w:top="1418" w:right="567" w:bottom="1134" w:left="1985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0C30" w:rsidRDefault="009E0C30" w:rsidP="007D3C14">
      <w:pPr>
        <w:spacing w:after="0" w:line="240" w:lineRule="auto"/>
      </w:pPr>
      <w:r>
        <w:separator/>
      </w:r>
    </w:p>
  </w:endnote>
  <w:endnote w:type="continuationSeparator" w:id="0">
    <w:p w:rsidR="009E0C30" w:rsidRDefault="009E0C30" w:rsidP="007D3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0C30" w:rsidRDefault="009E0C30" w:rsidP="007D3C14">
      <w:pPr>
        <w:spacing w:after="0" w:line="240" w:lineRule="auto"/>
      </w:pPr>
      <w:r>
        <w:separator/>
      </w:r>
    </w:p>
  </w:footnote>
  <w:footnote w:type="continuationSeparator" w:id="0">
    <w:p w:rsidR="009E0C30" w:rsidRDefault="009E0C30" w:rsidP="007D3C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28425282"/>
      <w:docPartObj>
        <w:docPartGallery w:val="Page Numbers (Top of Page)"/>
        <w:docPartUnique/>
      </w:docPartObj>
    </w:sdtPr>
    <w:sdtContent>
      <w:p w:rsidR="00FC3791" w:rsidRPr="008437E3" w:rsidRDefault="008542B6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437E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FC3791" w:rsidRPr="008437E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8437E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9533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437E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C3791" w:rsidRPr="006745AF" w:rsidRDefault="00FC3791">
    <w:pPr>
      <w:pStyle w:val="a4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791" w:rsidRDefault="00FC3791">
    <w:pPr>
      <w:pStyle w:val="a4"/>
      <w:jc w:val="center"/>
    </w:pPr>
  </w:p>
  <w:p w:rsidR="00FC3791" w:rsidRDefault="00FC379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85EE3"/>
    <w:multiLevelType w:val="hybridMultilevel"/>
    <w:tmpl w:val="694E76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790F58"/>
    <w:multiLevelType w:val="hybridMultilevel"/>
    <w:tmpl w:val="4210BF6A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82273"/>
  </w:hdrShapeDefaults>
  <w:footnotePr>
    <w:footnote w:id="-1"/>
    <w:footnote w:id="0"/>
  </w:footnotePr>
  <w:endnotePr>
    <w:endnote w:id="-1"/>
    <w:endnote w:id="0"/>
  </w:endnotePr>
  <w:compat/>
  <w:rsids>
    <w:rsidRoot w:val="00336C45"/>
    <w:rsid w:val="00004776"/>
    <w:rsid w:val="00004C8A"/>
    <w:rsid w:val="00005A1F"/>
    <w:rsid w:val="00010589"/>
    <w:rsid w:val="000105DB"/>
    <w:rsid w:val="00010AF3"/>
    <w:rsid w:val="00012344"/>
    <w:rsid w:val="00022858"/>
    <w:rsid w:val="000263FF"/>
    <w:rsid w:val="00026B95"/>
    <w:rsid w:val="00026BD3"/>
    <w:rsid w:val="00034593"/>
    <w:rsid w:val="000347A1"/>
    <w:rsid w:val="000408A1"/>
    <w:rsid w:val="0004542B"/>
    <w:rsid w:val="00054963"/>
    <w:rsid w:val="00064680"/>
    <w:rsid w:val="00070A50"/>
    <w:rsid w:val="00087EC1"/>
    <w:rsid w:val="00090CA0"/>
    <w:rsid w:val="000913E9"/>
    <w:rsid w:val="0009391D"/>
    <w:rsid w:val="000945BD"/>
    <w:rsid w:val="00094B9D"/>
    <w:rsid w:val="00097221"/>
    <w:rsid w:val="000A4447"/>
    <w:rsid w:val="000B1B69"/>
    <w:rsid w:val="000B581D"/>
    <w:rsid w:val="000D69A4"/>
    <w:rsid w:val="000D77C7"/>
    <w:rsid w:val="000E5E5F"/>
    <w:rsid w:val="000F234A"/>
    <w:rsid w:val="00102039"/>
    <w:rsid w:val="00103102"/>
    <w:rsid w:val="00110153"/>
    <w:rsid w:val="001258EC"/>
    <w:rsid w:val="001279AA"/>
    <w:rsid w:val="0013589F"/>
    <w:rsid w:val="00137320"/>
    <w:rsid w:val="00151686"/>
    <w:rsid w:val="00152018"/>
    <w:rsid w:val="00154A89"/>
    <w:rsid w:val="0016126E"/>
    <w:rsid w:val="00173C40"/>
    <w:rsid w:val="00181011"/>
    <w:rsid w:val="00181445"/>
    <w:rsid w:val="00181A48"/>
    <w:rsid w:val="00182C50"/>
    <w:rsid w:val="00182D7D"/>
    <w:rsid w:val="00191A51"/>
    <w:rsid w:val="0019583D"/>
    <w:rsid w:val="001A0850"/>
    <w:rsid w:val="001A169E"/>
    <w:rsid w:val="001A1CCA"/>
    <w:rsid w:val="001A326A"/>
    <w:rsid w:val="001A7D61"/>
    <w:rsid w:val="001B1A2B"/>
    <w:rsid w:val="001B6A31"/>
    <w:rsid w:val="001C00E0"/>
    <w:rsid w:val="001E05E3"/>
    <w:rsid w:val="001F38E8"/>
    <w:rsid w:val="001F5F2D"/>
    <w:rsid w:val="00206F2F"/>
    <w:rsid w:val="00210BF3"/>
    <w:rsid w:val="0021157B"/>
    <w:rsid w:val="00211FE6"/>
    <w:rsid w:val="0021427E"/>
    <w:rsid w:val="00215592"/>
    <w:rsid w:val="0022019C"/>
    <w:rsid w:val="002219CB"/>
    <w:rsid w:val="00223592"/>
    <w:rsid w:val="00224074"/>
    <w:rsid w:val="00236C03"/>
    <w:rsid w:val="00240D85"/>
    <w:rsid w:val="00242CCE"/>
    <w:rsid w:val="002440B2"/>
    <w:rsid w:val="00244835"/>
    <w:rsid w:val="00244E78"/>
    <w:rsid w:val="00251980"/>
    <w:rsid w:val="00253D01"/>
    <w:rsid w:val="002574D3"/>
    <w:rsid w:val="00262D63"/>
    <w:rsid w:val="0026640E"/>
    <w:rsid w:val="00275408"/>
    <w:rsid w:val="00281286"/>
    <w:rsid w:val="002A19F3"/>
    <w:rsid w:val="002A1E31"/>
    <w:rsid w:val="002A4725"/>
    <w:rsid w:val="002B1D2A"/>
    <w:rsid w:val="002B217E"/>
    <w:rsid w:val="002C55F5"/>
    <w:rsid w:val="002D43F6"/>
    <w:rsid w:val="002E0144"/>
    <w:rsid w:val="002E6BC9"/>
    <w:rsid w:val="002F3698"/>
    <w:rsid w:val="002F4455"/>
    <w:rsid w:val="002F7868"/>
    <w:rsid w:val="00304300"/>
    <w:rsid w:val="00315AA6"/>
    <w:rsid w:val="00317620"/>
    <w:rsid w:val="00320D58"/>
    <w:rsid w:val="00321619"/>
    <w:rsid w:val="003251E9"/>
    <w:rsid w:val="00325B76"/>
    <w:rsid w:val="003335F7"/>
    <w:rsid w:val="00336C45"/>
    <w:rsid w:val="00337144"/>
    <w:rsid w:val="00340501"/>
    <w:rsid w:val="003539D9"/>
    <w:rsid w:val="00360369"/>
    <w:rsid w:val="003615CB"/>
    <w:rsid w:val="00362E9D"/>
    <w:rsid w:val="00364D77"/>
    <w:rsid w:val="003672A4"/>
    <w:rsid w:val="00367C91"/>
    <w:rsid w:val="00370BFD"/>
    <w:rsid w:val="00382B9F"/>
    <w:rsid w:val="00383E28"/>
    <w:rsid w:val="00383FF0"/>
    <w:rsid w:val="0039516D"/>
    <w:rsid w:val="003A1245"/>
    <w:rsid w:val="003B197D"/>
    <w:rsid w:val="003B2206"/>
    <w:rsid w:val="003B365A"/>
    <w:rsid w:val="003B3A52"/>
    <w:rsid w:val="003B4C48"/>
    <w:rsid w:val="003C7E54"/>
    <w:rsid w:val="003D12A4"/>
    <w:rsid w:val="003D3078"/>
    <w:rsid w:val="003D4D2B"/>
    <w:rsid w:val="003D6671"/>
    <w:rsid w:val="00402A5C"/>
    <w:rsid w:val="00411B41"/>
    <w:rsid w:val="00412045"/>
    <w:rsid w:val="004146DC"/>
    <w:rsid w:val="00417055"/>
    <w:rsid w:val="00427736"/>
    <w:rsid w:val="00432A0A"/>
    <w:rsid w:val="00442148"/>
    <w:rsid w:val="00446728"/>
    <w:rsid w:val="00451EA3"/>
    <w:rsid w:val="00463A70"/>
    <w:rsid w:val="00476489"/>
    <w:rsid w:val="004801E3"/>
    <w:rsid w:val="004939EC"/>
    <w:rsid w:val="00494F96"/>
    <w:rsid w:val="004969B3"/>
    <w:rsid w:val="004970CA"/>
    <w:rsid w:val="004A4C09"/>
    <w:rsid w:val="004B14C0"/>
    <w:rsid w:val="004B15EE"/>
    <w:rsid w:val="004B6D31"/>
    <w:rsid w:val="004D3A88"/>
    <w:rsid w:val="004E5ED8"/>
    <w:rsid w:val="004F5BA5"/>
    <w:rsid w:val="00501165"/>
    <w:rsid w:val="0050191B"/>
    <w:rsid w:val="00501A43"/>
    <w:rsid w:val="00501B7E"/>
    <w:rsid w:val="00502091"/>
    <w:rsid w:val="005128F9"/>
    <w:rsid w:val="005163C6"/>
    <w:rsid w:val="00520EE1"/>
    <w:rsid w:val="00523957"/>
    <w:rsid w:val="00531348"/>
    <w:rsid w:val="00533A84"/>
    <w:rsid w:val="005369D5"/>
    <w:rsid w:val="0056068B"/>
    <w:rsid w:val="00560717"/>
    <w:rsid w:val="00560DE2"/>
    <w:rsid w:val="0057524E"/>
    <w:rsid w:val="005759B3"/>
    <w:rsid w:val="005759C8"/>
    <w:rsid w:val="00586A56"/>
    <w:rsid w:val="005900CA"/>
    <w:rsid w:val="005A1512"/>
    <w:rsid w:val="005B0148"/>
    <w:rsid w:val="005B0402"/>
    <w:rsid w:val="005B5A18"/>
    <w:rsid w:val="005C7023"/>
    <w:rsid w:val="005D3C43"/>
    <w:rsid w:val="005D5B2E"/>
    <w:rsid w:val="005E1ED2"/>
    <w:rsid w:val="005E1F7C"/>
    <w:rsid w:val="005E7A88"/>
    <w:rsid w:val="005E7DAD"/>
    <w:rsid w:val="005F37DE"/>
    <w:rsid w:val="005F6BBC"/>
    <w:rsid w:val="00600956"/>
    <w:rsid w:val="006075CE"/>
    <w:rsid w:val="006136F1"/>
    <w:rsid w:val="006139F7"/>
    <w:rsid w:val="00613C21"/>
    <w:rsid w:val="00614554"/>
    <w:rsid w:val="006200DF"/>
    <w:rsid w:val="0062028C"/>
    <w:rsid w:val="006207F9"/>
    <w:rsid w:val="0062710C"/>
    <w:rsid w:val="0063505F"/>
    <w:rsid w:val="00636C88"/>
    <w:rsid w:val="00646939"/>
    <w:rsid w:val="00650F1C"/>
    <w:rsid w:val="0065142E"/>
    <w:rsid w:val="0065481A"/>
    <w:rsid w:val="00657EB3"/>
    <w:rsid w:val="006626A5"/>
    <w:rsid w:val="0066363C"/>
    <w:rsid w:val="006734E8"/>
    <w:rsid w:val="006745AF"/>
    <w:rsid w:val="006846D0"/>
    <w:rsid w:val="00687436"/>
    <w:rsid w:val="00690763"/>
    <w:rsid w:val="00690A81"/>
    <w:rsid w:val="00697CBB"/>
    <w:rsid w:val="006A194D"/>
    <w:rsid w:val="006B39A0"/>
    <w:rsid w:val="006E5046"/>
    <w:rsid w:val="006F0B92"/>
    <w:rsid w:val="00702A82"/>
    <w:rsid w:val="00704B54"/>
    <w:rsid w:val="00713641"/>
    <w:rsid w:val="00713A18"/>
    <w:rsid w:val="007216C7"/>
    <w:rsid w:val="00726A7D"/>
    <w:rsid w:val="0073189D"/>
    <w:rsid w:val="00737BF7"/>
    <w:rsid w:val="00740127"/>
    <w:rsid w:val="00740AD2"/>
    <w:rsid w:val="0075022D"/>
    <w:rsid w:val="00756940"/>
    <w:rsid w:val="00764CF4"/>
    <w:rsid w:val="00771EB1"/>
    <w:rsid w:val="00772BFC"/>
    <w:rsid w:val="007753D2"/>
    <w:rsid w:val="00777659"/>
    <w:rsid w:val="00777FC5"/>
    <w:rsid w:val="00780908"/>
    <w:rsid w:val="00783FE0"/>
    <w:rsid w:val="00784835"/>
    <w:rsid w:val="0078668B"/>
    <w:rsid w:val="007A162F"/>
    <w:rsid w:val="007A2468"/>
    <w:rsid w:val="007B42E1"/>
    <w:rsid w:val="007B4C62"/>
    <w:rsid w:val="007C3F02"/>
    <w:rsid w:val="007C3FF9"/>
    <w:rsid w:val="007C45CE"/>
    <w:rsid w:val="007C6F9C"/>
    <w:rsid w:val="007D0D8B"/>
    <w:rsid w:val="007D1431"/>
    <w:rsid w:val="007D14E9"/>
    <w:rsid w:val="007D3C14"/>
    <w:rsid w:val="007D497E"/>
    <w:rsid w:val="007D7A94"/>
    <w:rsid w:val="007E3788"/>
    <w:rsid w:val="007E6F27"/>
    <w:rsid w:val="007F05DF"/>
    <w:rsid w:val="007F2DAB"/>
    <w:rsid w:val="007F6517"/>
    <w:rsid w:val="00802B65"/>
    <w:rsid w:val="00810593"/>
    <w:rsid w:val="00814EFD"/>
    <w:rsid w:val="00820E09"/>
    <w:rsid w:val="00823B6F"/>
    <w:rsid w:val="00834F77"/>
    <w:rsid w:val="008437E3"/>
    <w:rsid w:val="0085055C"/>
    <w:rsid w:val="00850F2A"/>
    <w:rsid w:val="008542B6"/>
    <w:rsid w:val="00857203"/>
    <w:rsid w:val="00862651"/>
    <w:rsid w:val="00863A97"/>
    <w:rsid w:val="00866B6E"/>
    <w:rsid w:val="0086721B"/>
    <w:rsid w:val="00867849"/>
    <w:rsid w:val="008828EB"/>
    <w:rsid w:val="00895CC0"/>
    <w:rsid w:val="00896C5D"/>
    <w:rsid w:val="0089778F"/>
    <w:rsid w:val="008A2196"/>
    <w:rsid w:val="008A38CA"/>
    <w:rsid w:val="008A5EAD"/>
    <w:rsid w:val="008A72E0"/>
    <w:rsid w:val="008B0EDD"/>
    <w:rsid w:val="008B2F64"/>
    <w:rsid w:val="008B6CD6"/>
    <w:rsid w:val="008C2FAC"/>
    <w:rsid w:val="008D1567"/>
    <w:rsid w:val="008E30D9"/>
    <w:rsid w:val="008E3365"/>
    <w:rsid w:val="008E5A82"/>
    <w:rsid w:val="008E5AF1"/>
    <w:rsid w:val="008F18AE"/>
    <w:rsid w:val="008F32E5"/>
    <w:rsid w:val="008F3359"/>
    <w:rsid w:val="00900C93"/>
    <w:rsid w:val="00907BD0"/>
    <w:rsid w:val="0092410B"/>
    <w:rsid w:val="00925325"/>
    <w:rsid w:val="00940893"/>
    <w:rsid w:val="0094170F"/>
    <w:rsid w:val="00942770"/>
    <w:rsid w:val="00946A9E"/>
    <w:rsid w:val="00947D8D"/>
    <w:rsid w:val="00951312"/>
    <w:rsid w:val="00955C88"/>
    <w:rsid w:val="00983C2B"/>
    <w:rsid w:val="00985340"/>
    <w:rsid w:val="009929DF"/>
    <w:rsid w:val="0099425F"/>
    <w:rsid w:val="00995F66"/>
    <w:rsid w:val="009B24AE"/>
    <w:rsid w:val="009B4493"/>
    <w:rsid w:val="009C04A9"/>
    <w:rsid w:val="009C15A3"/>
    <w:rsid w:val="009C3A37"/>
    <w:rsid w:val="009C3E8E"/>
    <w:rsid w:val="009C5FDB"/>
    <w:rsid w:val="009C6386"/>
    <w:rsid w:val="009E009D"/>
    <w:rsid w:val="009E0C30"/>
    <w:rsid w:val="009E0E11"/>
    <w:rsid w:val="009F06B7"/>
    <w:rsid w:val="009F08F3"/>
    <w:rsid w:val="009F1197"/>
    <w:rsid w:val="009F3058"/>
    <w:rsid w:val="009F4B5C"/>
    <w:rsid w:val="00A0690C"/>
    <w:rsid w:val="00A25939"/>
    <w:rsid w:val="00A3307E"/>
    <w:rsid w:val="00A34360"/>
    <w:rsid w:val="00A40F2D"/>
    <w:rsid w:val="00A40FED"/>
    <w:rsid w:val="00A41F27"/>
    <w:rsid w:val="00A42AD9"/>
    <w:rsid w:val="00A44817"/>
    <w:rsid w:val="00A45165"/>
    <w:rsid w:val="00A45984"/>
    <w:rsid w:val="00A54C90"/>
    <w:rsid w:val="00A57009"/>
    <w:rsid w:val="00A573E8"/>
    <w:rsid w:val="00A611AD"/>
    <w:rsid w:val="00A622E1"/>
    <w:rsid w:val="00A62541"/>
    <w:rsid w:val="00A63EBB"/>
    <w:rsid w:val="00A70D36"/>
    <w:rsid w:val="00A80CDE"/>
    <w:rsid w:val="00A82283"/>
    <w:rsid w:val="00A94E86"/>
    <w:rsid w:val="00A95336"/>
    <w:rsid w:val="00A96D7F"/>
    <w:rsid w:val="00AA0771"/>
    <w:rsid w:val="00AA16AF"/>
    <w:rsid w:val="00AB1A0D"/>
    <w:rsid w:val="00AC247C"/>
    <w:rsid w:val="00AC499C"/>
    <w:rsid w:val="00AD6EF0"/>
    <w:rsid w:val="00AE0F9A"/>
    <w:rsid w:val="00AE3609"/>
    <w:rsid w:val="00AE4412"/>
    <w:rsid w:val="00AE4C73"/>
    <w:rsid w:val="00AE6EE3"/>
    <w:rsid w:val="00AF5C48"/>
    <w:rsid w:val="00B05539"/>
    <w:rsid w:val="00B1032D"/>
    <w:rsid w:val="00B154E0"/>
    <w:rsid w:val="00B327D0"/>
    <w:rsid w:val="00B35017"/>
    <w:rsid w:val="00B37711"/>
    <w:rsid w:val="00B4019E"/>
    <w:rsid w:val="00B41CA2"/>
    <w:rsid w:val="00B42290"/>
    <w:rsid w:val="00B517C0"/>
    <w:rsid w:val="00B55141"/>
    <w:rsid w:val="00B64445"/>
    <w:rsid w:val="00B70E10"/>
    <w:rsid w:val="00B71CDF"/>
    <w:rsid w:val="00B74E9E"/>
    <w:rsid w:val="00B77E9C"/>
    <w:rsid w:val="00B9025E"/>
    <w:rsid w:val="00B944A2"/>
    <w:rsid w:val="00B9722C"/>
    <w:rsid w:val="00BA0ACE"/>
    <w:rsid w:val="00BA0BDA"/>
    <w:rsid w:val="00BA25EC"/>
    <w:rsid w:val="00BA7D65"/>
    <w:rsid w:val="00BC64A3"/>
    <w:rsid w:val="00BC6E28"/>
    <w:rsid w:val="00BD578A"/>
    <w:rsid w:val="00BD5ADC"/>
    <w:rsid w:val="00BD7E4B"/>
    <w:rsid w:val="00BE2FD1"/>
    <w:rsid w:val="00BF2354"/>
    <w:rsid w:val="00BF56FD"/>
    <w:rsid w:val="00C02587"/>
    <w:rsid w:val="00C07BB6"/>
    <w:rsid w:val="00C10E0E"/>
    <w:rsid w:val="00C20135"/>
    <w:rsid w:val="00C22D29"/>
    <w:rsid w:val="00C254CB"/>
    <w:rsid w:val="00C25C29"/>
    <w:rsid w:val="00C3103C"/>
    <w:rsid w:val="00C32838"/>
    <w:rsid w:val="00C415FF"/>
    <w:rsid w:val="00C41BAD"/>
    <w:rsid w:val="00C5528E"/>
    <w:rsid w:val="00C71DE3"/>
    <w:rsid w:val="00C72580"/>
    <w:rsid w:val="00C764EC"/>
    <w:rsid w:val="00C84123"/>
    <w:rsid w:val="00C85B38"/>
    <w:rsid w:val="00C96798"/>
    <w:rsid w:val="00CA5B56"/>
    <w:rsid w:val="00CB00DA"/>
    <w:rsid w:val="00CB443E"/>
    <w:rsid w:val="00CB7740"/>
    <w:rsid w:val="00CC4812"/>
    <w:rsid w:val="00CD3DB0"/>
    <w:rsid w:val="00CD44F0"/>
    <w:rsid w:val="00CD5C38"/>
    <w:rsid w:val="00CD62C5"/>
    <w:rsid w:val="00CE0D39"/>
    <w:rsid w:val="00CE1B35"/>
    <w:rsid w:val="00CE3501"/>
    <w:rsid w:val="00CE62FD"/>
    <w:rsid w:val="00CF1B06"/>
    <w:rsid w:val="00D00E4E"/>
    <w:rsid w:val="00D068D9"/>
    <w:rsid w:val="00D1217A"/>
    <w:rsid w:val="00D12BD9"/>
    <w:rsid w:val="00D14098"/>
    <w:rsid w:val="00D170F8"/>
    <w:rsid w:val="00D2086A"/>
    <w:rsid w:val="00D21B46"/>
    <w:rsid w:val="00D247CF"/>
    <w:rsid w:val="00D27127"/>
    <w:rsid w:val="00D31CD8"/>
    <w:rsid w:val="00D354EB"/>
    <w:rsid w:val="00D36EFE"/>
    <w:rsid w:val="00D50D9B"/>
    <w:rsid w:val="00D5147B"/>
    <w:rsid w:val="00D56BAC"/>
    <w:rsid w:val="00D72048"/>
    <w:rsid w:val="00D777E3"/>
    <w:rsid w:val="00D778CC"/>
    <w:rsid w:val="00D819DC"/>
    <w:rsid w:val="00D82AA8"/>
    <w:rsid w:val="00D904DA"/>
    <w:rsid w:val="00D90602"/>
    <w:rsid w:val="00DA6064"/>
    <w:rsid w:val="00DB3B44"/>
    <w:rsid w:val="00DB5C0C"/>
    <w:rsid w:val="00DC38A3"/>
    <w:rsid w:val="00DC6822"/>
    <w:rsid w:val="00DC7E02"/>
    <w:rsid w:val="00DD11A7"/>
    <w:rsid w:val="00DD654E"/>
    <w:rsid w:val="00DD76BE"/>
    <w:rsid w:val="00DD7D45"/>
    <w:rsid w:val="00DD7E9F"/>
    <w:rsid w:val="00DF3716"/>
    <w:rsid w:val="00DF3EA8"/>
    <w:rsid w:val="00E01C2F"/>
    <w:rsid w:val="00E0295B"/>
    <w:rsid w:val="00E03E76"/>
    <w:rsid w:val="00E13179"/>
    <w:rsid w:val="00E13D2A"/>
    <w:rsid w:val="00E17273"/>
    <w:rsid w:val="00E23FD4"/>
    <w:rsid w:val="00E35EAF"/>
    <w:rsid w:val="00E52EEA"/>
    <w:rsid w:val="00E55D25"/>
    <w:rsid w:val="00E65F8D"/>
    <w:rsid w:val="00E66E91"/>
    <w:rsid w:val="00E8335C"/>
    <w:rsid w:val="00E972D7"/>
    <w:rsid w:val="00E97EC2"/>
    <w:rsid w:val="00EA0FF2"/>
    <w:rsid w:val="00EB3F1D"/>
    <w:rsid w:val="00EB517C"/>
    <w:rsid w:val="00EC53D4"/>
    <w:rsid w:val="00EC59FC"/>
    <w:rsid w:val="00ED3FCD"/>
    <w:rsid w:val="00EE77A6"/>
    <w:rsid w:val="00EE7A76"/>
    <w:rsid w:val="00EE7B1B"/>
    <w:rsid w:val="00EF44C1"/>
    <w:rsid w:val="00F012EF"/>
    <w:rsid w:val="00F0190B"/>
    <w:rsid w:val="00F04AC2"/>
    <w:rsid w:val="00F05C9A"/>
    <w:rsid w:val="00F10CCD"/>
    <w:rsid w:val="00F117A6"/>
    <w:rsid w:val="00F14F1B"/>
    <w:rsid w:val="00F312B6"/>
    <w:rsid w:val="00F339B6"/>
    <w:rsid w:val="00F36BED"/>
    <w:rsid w:val="00F43A13"/>
    <w:rsid w:val="00F47433"/>
    <w:rsid w:val="00F47F7F"/>
    <w:rsid w:val="00F53B01"/>
    <w:rsid w:val="00F552DD"/>
    <w:rsid w:val="00F66119"/>
    <w:rsid w:val="00F6656E"/>
    <w:rsid w:val="00F73711"/>
    <w:rsid w:val="00F7419C"/>
    <w:rsid w:val="00F75AA0"/>
    <w:rsid w:val="00F81F35"/>
    <w:rsid w:val="00F86097"/>
    <w:rsid w:val="00F95074"/>
    <w:rsid w:val="00F95C21"/>
    <w:rsid w:val="00FA4FB4"/>
    <w:rsid w:val="00FA6768"/>
    <w:rsid w:val="00FB2599"/>
    <w:rsid w:val="00FB3AD2"/>
    <w:rsid w:val="00FB71ED"/>
    <w:rsid w:val="00FC00E8"/>
    <w:rsid w:val="00FC3791"/>
    <w:rsid w:val="00FC5576"/>
    <w:rsid w:val="00FD2022"/>
    <w:rsid w:val="00FD50CC"/>
    <w:rsid w:val="00FD7295"/>
    <w:rsid w:val="00FE24DB"/>
    <w:rsid w:val="00FF6D1F"/>
    <w:rsid w:val="00FF7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22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B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36C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0553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D3C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3C14"/>
  </w:style>
  <w:style w:type="paragraph" w:styleId="a6">
    <w:name w:val="footer"/>
    <w:basedOn w:val="a"/>
    <w:link w:val="a7"/>
    <w:uiPriority w:val="99"/>
    <w:semiHidden/>
    <w:unhideWhenUsed/>
    <w:rsid w:val="007D3C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D3C14"/>
  </w:style>
  <w:style w:type="paragraph" w:styleId="a8">
    <w:name w:val="List Paragraph"/>
    <w:basedOn w:val="a"/>
    <w:uiPriority w:val="34"/>
    <w:qFormat/>
    <w:rsid w:val="007D3C1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CB774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uiPriority w:val="59"/>
    <w:rsid w:val="00240D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link w:val="ab"/>
    <w:qFormat/>
    <w:rsid w:val="006B39A0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b">
    <w:name w:val="Название Знак"/>
    <w:basedOn w:val="a0"/>
    <w:link w:val="aa"/>
    <w:rsid w:val="006B39A0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table" w:customStyle="1" w:styleId="1">
    <w:name w:val="Сетка таблицы1"/>
    <w:basedOn w:val="a1"/>
    <w:next w:val="a9"/>
    <w:uiPriority w:val="59"/>
    <w:rsid w:val="0021427E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99"/>
    <w:qFormat/>
    <w:rsid w:val="002142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9"/>
    <w:uiPriority w:val="59"/>
    <w:rsid w:val="009F4B5C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2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1E6B141C280C69E4890A9B73E4F6CBD49C1D510814225E469A7978EE605CA5CD56467EB93j1k9J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1E6B141C280C69E4890B7BA282332B24ECC8E148E4F2EBB32F8CCD3B10CC00B922B3EABD0135954E4F75Aj7k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C79963-20DE-43EA-92DD-0E7101024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2582</Words>
  <Characters>14721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17269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SF.Reveguk</dc:creator>
  <cp:lastModifiedBy>Полянская Валерия Олеговна</cp:lastModifiedBy>
  <cp:revision>2</cp:revision>
  <cp:lastPrinted>2018-02-22T06:47:00Z</cp:lastPrinted>
  <dcterms:created xsi:type="dcterms:W3CDTF">2022-05-20T13:21:00Z</dcterms:created>
  <dcterms:modified xsi:type="dcterms:W3CDTF">2022-05-20T13:21:00Z</dcterms:modified>
</cp:coreProperties>
</file>