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D2E16EA" w14:textId="6C320D09" w:rsidR="00466123" w:rsidRPr="00994E26" w:rsidRDefault="00466123" w:rsidP="00EE59E5">
      <w:pPr>
        <w:spacing w:after="0" w:line="240" w:lineRule="auto"/>
        <w:rPr>
          <w:rFonts w:ascii="Times New Roman" w:hAnsi="Times New Roman" w:cs="Times New Roman"/>
          <w:sz w:val="28"/>
          <w:szCs w:val="28"/>
        </w:rPr>
      </w:pPr>
    </w:p>
    <w:p w14:paraId="205E9542" w14:textId="0A53E7C2" w:rsidR="00466123" w:rsidRPr="00466123" w:rsidRDefault="00CD3828" w:rsidP="00466123">
      <w:pPr>
        <w:keepNext/>
        <w:spacing w:after="0" w:line="240" w:lineRule="auto"/>
        <w:ind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AF66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w:t>
      </w:r>
      <w:r w:rsidR="00932AF8">
        <w:rPr>
          <w:rFonts w:ascii="Times New Roman" w:eastAsia="Times New Roman" w:hAnsi="Times New Roman" w:cs="Times New Roman"/>
          <w:sz w:val="28"/>
          <w:szCs w:val="28"/>
          <w:lang w:eastAsia="ru-RU"/>
        </w:rPr>
        <w:t xml:space="preserve"> </w:t>
      </w:r>
      <w:r w:rsidR="00466123" w:rsidRPr="0046612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466123" w:rsidRPr="00466123">
        <w:rPr>
          <w:rFonts w:ascii="Times New Roman" w:eastAsia="Times New Roman" w:hAnsi="Times New Roman" w:cs="Times New Roman"/>
          <w:sz w:val="28"/>
          <w:szCs w:val="28"/>
          <w:lang w:eastAsia="ru-RU"/>
        </w:rPr>
        <w:t xml:space="preserve"> года</w:t>
      </w:r>
    </w:p>
    <w:p w14:paraId="6790C989" w14:textId="6D2784C0" w:rsidR="00466123" w:rsidRPr="00F973C5" w:rsidRDefault="003D6042" w:rsidP="00466123">
      <w:pPr>
        <w:keepNext/>
        <w:tabs>
          <w:tab w:val="left" w:pos="6756"/>
        </w:tabs>
        <w:spacing w:after="0" w:line="240" w:lineRule="auto"/>
        <w:rPr>
          <w:rFonts w:ascii="Times New Roman" w:eastAsia="Times New Roman" w:hAnsi="Times New Roman" w:cs="Times New Roman"/>
          <w:sz w:val="28"/>
          <w:szCs w:val="28"/>
          <w:lang w:eastAsia="ru-RU"/>
        </w:rPr>
      </w:pPr>
      <w:r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F67A62F" wp14:editId="60114EE7">
                <wp:simplePos x="0" y="0"/>
                <wp:positionH relativeFrom="column">
                  <wp:posOffset>1033145</wp:posOffset>
                </wp:positionH>
                <wp:positionV relativeFrom="paragraph">
                  <wp:posOffset>128270</wp:posOffset>
                </wp:positionV>
                <wp:extent cx="5029200" cy="93345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33450"/>
                        </a:xfrm>
                        <a:prstGeom prst="rect">
                          <a:avLst/>
                        </a:prstGeom>
                        <a:solidFill>
                          <a:srgbClr val="FFFFFF"/>
                        </a:solidFill>
                        <a:ln w="9525">
                          <a:solidFill>
                            <a:srgbClr val="FFFFFF"/>
                          </a:solidFill>
                          <a:miter lim="800000"/>
                          <a:headEnd/>
                          <a:tailEnd/>
                        </a:ln>
                      </wps:spPr>
                      <wps:txbx>
                        <w:txbxContent>
                          <w:p w14:paraId="1C8516A2" w14:textId="77777777" w:rsidR="00466123" w:rsidRPr="00466123" w:rsidRDefault="00466123" w:rsidP="00466123">
                            <w:pPr>
                              <w:pStyle w:val="1"/>
                              <w:spacing w:before="0" w:line="240" w:lineRule="auto"/>
                              <w:jc w:val="center"/>
                              <w:rPr>
                                <w:rFonts w:ascii="Times New Roman" w:hAnsi="Times New Roman" w:cs="Times New Roman"/>
                                <w:color w:val="000000"/>
                                <w:sz w:val="56"/>
                                <w:szCs w:val="56"/>
                              </w:rPr>
                            </w:pPr>
                            <w:r w:rsidRPr="00466123">
                              <w:rPr>
                                <w:rFonts w:ascii="Times New Roman" w:hAnsi="Times New Roman" w:cs="Times New Roman"/>
                                <w:color w:val="000000"/>
                                <w:sz w:val="56"/>
                                <w:szCs w:val="56"/>
                              </w:rPr>
                              <w:t>ПРОКУРАТУРА</w:t>
                            </w:r>
                          </w:p>
                          <w:p w14:paraId="38C205BD" w14:textId="77777777" w:rsidR="00466123" w:rsidRPr="00466123" w:rsidRDefault="00466123" w:rsidP="00466123">
                            <w:pPr>
                              <w:pStyle w:val="1"/>
                              <w:spacing w:before="0" w:line="240" w:lineRule="auto"/>
                              <w:jc w:val="center"/>
                              <w:rPr>
                                <w:rFonts w:ascii="Times New Roman" w:hAnsi="Times New Roman" w:cs="Times New Roman"/>
                                <w:b/>
                                <w:color w:val="000000"/>
                                <w:sz w:val="28"/>
                                <w:szCs w:val="28"/>
                              </w:rPr>
                            </w:pPr>
                            <w:r w:rsidRPr="00466123">
                              <w:rPr>
                                <w:rFonts w:ascii="Times New Roman" w:hAnsi="Times New Roman" w:cs="Times New Roman"/>
                                <w:b/>
                                <w:color w:val="000000"/>
                                <w:sz w:val="28"/>
                                <w:szCs w:val="28"/>
                              </w:rPr>
                              <w:t>СТАВРОПОЛЬСКОГО КРАЯ</w:t>
                            </w:r>
                          </w:p>
                          <w:p w14:paraId="0663090B" w14:textId="7CA50838" w:rsidR="00466123" w:rsidRPr="00466123" w:rsidRDefault="00466123" w:rsidP="00466123">
                            <w:pPr>
                              <w:pStyle w:val="1"/>
                              <w:spacing w:before="0" w:line="240" w:lineRule="auto"/>
                              <w:jc w:val="center"/>
                              <w:rPr>
                                <w:rFonts w:ascii="Times New Roman" w:hAnsi="Times New Roman" w:cs="Times New Roman"/>
                                <w:color w:val="000000"/>
                                <w:sz w:val="30"/>
                              </w:rPr>
                            </w:pPr>
                            <w:r w:rsidRPr="00466123">
                              <w:rPr>
                                <w:rFonts w:ascii="Times New Roman" w:hAnsi="Times New Roman" w:cs="Times New Roman"/>
                                <w:color w:val="000000"/>
                                <w:sz w:val="30"/>
                              </w:rPr>
                              <w:t xml:space="preserve">прокуратура </w:t>
                            </w:r>
                            <w:r w:rsidR="00932AF8">
                              <w:rPr>
                                <w:rFonts w:ascii="Times New Roman" w:hAnsi="Times New Roman" w:cs="Times New Roman"/>
                                <w:color w:val="000000"/>
                                <w:sz w:val="30"/>
                              </w:rPr>
                              <w:t>Ленинского</w:t>
                            </w:r>
                            <w:r w:rsidRPr="00466123">
                              <w:rPr>
                                <w:rFonts w:ascii="Times New Roman" w:hAnsi="Times New Roman" w:cs="Times New Roman"/>
                                <w:color w:val="000000"/>
                                <w:sz w:val="30"/>
                              </w:rPr>
                              <w:t xml:space="preserve"> района</w:t>
                            </w:r>
                            <w:r w:rsidR="00932AF8">
                              <w:rPr>
                                <w:rFonts w:ascii="Times New Roman" w:hAnsi="Times New Roman" w:cs="Times New Roman"/>
                                <w:color w:val="000000"/>
                                <w:sz w:val="30"/>
                              </w:rPr>
                              <w:t xml:space="preserve"> г. Ставрополя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7A62F" id="_x0000_t202" coordsize="21600,21600" o:spt="202" path="m,l,21600r21600,l21600,xe">
                <v:stroke joinstyle="miter"/>
                <v:path gradientshapeok="t" o:connecttype="rect"/>
              </v:shapetype>
              <v:shape id="Text Box 10" o:spid="_x0000_s1026" type="#_x0000_t202" style="position:absolute;margin-left:81.35pt;margin-top:10.1pt;width:396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" strokecolor="white">
                <v:textbox>
                  <w:txbxContent>
                    <w:p w14:paraId="1C8516A2" w14:textId="77777777" w:rsidR="00466123" w:rsidRPr="00466123" w:rsidRDefault="00466123" w:rsidP="00466123">
                      <w:pPr>
                        <w:pStyle w:val="1"/>
                        <w:spacing w:before="0" w:line="240" w:lineRule="auto"/>
                        <w:jc w:val="center"/>
                        <w:rPr>
                          <w:rFonts w:ascii="Times New Roman" w:hAnsi="Times New Roman" w:cs="Times New Roman"/>
                          <w:color w:val="000000"/>
                          <w:sz w:val="56"/>
                          <w:szCs w:val="56"/>
                        </w:rPr>
                      </w:pPr>
                      <w:r w:rsidRPr="00466123">
                        <w:rPr>
                          <w:rFonts w:ascii="Times New Roman" w:hAnsi="Times New Roman" w:cs="Times New Roman"/>
                          <w:color w:val="000000"/>
                          <w:sz w:val="56"/>
                          <w:szCs w:val="56"/>
                        </w:rPr>
                        <w:t>ПРОКУРАТУРА</w:t>
                      </w:r>
                    </w:p>
                    <w:p w14:paraId="38C205BD" w14:textId="77777777" w:rsidR="00466123" w:rsidRPr="00466123" w:rsidRDefault="00466123" w:rsidP="00466123">
                      <w:pPr>
                        <w:pStyle w:val="1"/>
                        <w:spacing w:before="0" w:line="240" w:lineRule="auto"/>
                        <w:jc w:val="center"/>
                        <w:rPr>
                          <w:rFonts w:ascii="Times New Roman" w:hAnsi="Times New Roman" w:cs="Times New Roman"/>
                          <w:b/>
                          <w:color w:val="000000"/>
                          <w:sz w:val="28"/>
                          <w:szCs w:val="28"/>
                        </w:rPr>
                      </w:pPr>
                      <w:r w:rsidRPr="00466123">
                        <w:rPr>
                          <w:rFonts w:ascii="Times New Roman" w:hAnsi="Times New Roman" w:cs="Times New Roman"/>
                          <w:b/>
                          <w:color w:val="000000"/>
                          <w:sz w:val="28"/>
                          <w:szCs w:val="28"/>
                        </w:rPr>
                        <w:t>СТАВРОПОЛЬСКОГО КРАЯ</w:t>
                      </w:r>
                    </w:p>
                    <w:p w14:paraId="0663090B" w14:textId="7CA50838" w:rsidR="00466123" w:rsidRPr="00466123" w:rsidRDefault="00466123" w:rsidP="00466123">
                      <w:pPr>
                        <w:pStyle w:val="1"/>
                        <w:spacing w:before="0" w:line="240" w:lineRule="auto"/>
                        <w:jc w:val="center"/>
                        <w:rPr>
                          <w:rFonts w:ascii="Times New Roman" w:hAnsi="Times New Roman" w:cs="Times New Roman"/>
                          <w:color w:val="000000"/>
                          <w:sz w:val="30"/>
                        </w:rPr>
                      </w:pPr>
                      <w:r w:rsidRPr="00466123">
                        <w:rPr>
                          <w:rFonts w:ascii="Times New Roman" w:hAnsi="Times New Roman" w:cs="Times New Roman"/>
                          <w:color w:val="000000"/>
                          <w:sz w:val="30"/>
                        </w:rPr>
                        <w:t xml:space="preserve">прокуратура </w:t>
                      </w:r>
                      <w:r w:rsidR="00932AF8">
                        <w:rPr>
                          <w:rFonts w:ascii="Times New Roman" w:hAnsi="Times New Roman" w:cs="Times New Roman"/>
                          <w:color w:val="000000"/>
                          <w:sz w:val="30"/>
                        </w:rPr>
                        <w:t>Ленинского</w:t>
                      </w:r>
                      <w:r w:rsidRPr="00466123">
                        <w:rPr>
                          <w:rFonts w:ascii="Times New Roman" w:hAnsi="Times New Roman" w:cs="Times New Roman"/>
                          <w:color w:val="000000"/>
                          <w:sz w:val="30"/>
                        </w:rPr>
                        <w:t xml:space="preserve"> района</w:t>
                      </w:r>
                      <w:r w:rsidR="00932AF8">
                        <w:rPr>
                          <w:rFonts w:ascii="Times New Roman" w:hAnsi="Times New Roman" w:cs="Times New Roman"/>
                          <w:color w:val="000000"/>
                          <w:sz w:val="30"/>
                        </w:rPr>
                        <w:t xml:space="preserve"> г. Ставрополя</w:t>
                      </w:r>
                    </w:p>
                  </w:txbxContent>
                </v:textbox>
              </v:shape>
            </w:pict>
          </mc:Fallback>
        </mc:AlternateContent>
      </w:r>
      <w:r w:rsidR="00466123"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FEE957F" wp14:editId="3BDA70CB">
                <wp:simplePos x="0" y="0"/>
                <wp:positionH relativeFrom="column">
                  <wp:posOffset>1170940</wp:posOffset>
                </wp:positionH>
                <wp:positionV relativeFrom="paragraph">
                  <wp:posOffset>1132840</wp:posOffset>
                </wp:positionV>
                <wp:extent cx="4686300" cy="0"/>
                <wp:effectExtent l="42545" t="38100" r="43180" b="381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0A22"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89.2pt" to="461.2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vA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" strokeweight="6pt"/>
            </w:pict>
          </mc:Fallback>
        </mc:AlternateContent>
      </w:r>
      <w:r w:rsidR="00466123"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0DA2298" wp14:editId="1CFAA9F0">
                <wp:simplePos x="0" y="0"/>
                <wp:positionH relativeFrom="column">
                  <wp:posOffset>1143000</wp:posOffset>
                </wp:positionH>
                <wp:positionV relativeFrom="paragraph">
                  <wp:posOffset>130810</wp:posOffset>
                </wp:positionV>
                <wp:extent cx="4686300" cy="0"/>
                <wp:effectExtent l="14605" t="17145" r="23495" b="209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48777"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3pt" to="45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" strokeweight="2.25pt"/>
            </w:pict>
          </mc:Fallback>
        </mc:AlternateContent>
      </w:r>
      <w:r w:rsidR="00466123" w:rsidRPr="0046612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66123" w:rsidRPr="00466123">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14:anchorId="2622962A" wp14:editId="17E7983C">
            <wp:simplePos x="0" y="0"/>
            <wp:positionH relativeFrom="column">
              <wp:align>left</wp:align>
            </wp:positionH>
            <wp:positionV relativeFrom="paragraph">
              <wp:posOffset>0</wp:posOffset>
            </wp:positionV>
            <wp:extent cx="904875" cy="981075"/>
            <wp:effectExtent l="0" t="0" r="0" b="0"/>
            <wp:wrapNone/>
            <wp:docPr id="18" name="Рисунок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06E54"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17E55307"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53AEE418"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77716187"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53B77F10"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r w:rsidRPr="00466123">
        <w:rPr>
          <w:rFonts w:ascii="Times New Roman" w:eastAsia="Times New Roman" w:hAnsi="Times New Roman" w:cs="Times New Roman"/>
          <w:sz w:val="28"/>
          <w:szCs w:val="28"/>
          <w:lang w:eastAsia="ru-RU"/>
        </w:rPr>
        <w:t>пресс-релиз</w:t>
      </w:r>
    </w:p>
    <w:p w14:paraId="032CDE5A" w14:textId="18181B47" w:rsidR="00821A4C" w:rsidRPr="00821A4C" w:rsidRDefault="00821A4C" w:rsidP="00821A4C">
      <w:pPr>
        <w:shd w:val="clear" w:color="auto" w:fill="FFFFFF"/>
        <w:spacing w:line="240" w:lineRule="auto"/>
        <w:rPr>
          <w:rFonts w:ascii="Roboto" w:eastAsia="Times New Roman" w:hAnsi="Roboto" w:cs="Times New Roman"/>
          <w:color w:val="000000"/>
          <w:sz w:val="24"/>
          <w:szCs w:val="24"/>
          <w:lang w:eastAsia="ru-RU"/>
        </w:rPr>
      </w:pPr>
      <w:r>
        <w:rPr>
          <w:rFonts w:ascii="Roboto" w:eastAsia="Times New Roman" w:hAnsi="Roboto" w:cs="Times New Roman"/>
          <w:noProof/>
          <w:color w:val="000000"/>
          <w:sz w:val="24"/>
          <w:szCs w:val="24"/>
          <w:lang w:eastAsia="ru-RU"/>
        </w:rPr>
        <mc:AlternateContent>
          <mc:Choice Requires="wps">
            <w:drawing>
              <wp:inline distT="0" distB="0" distL="0" distR="0" wp14:anchorId="3FF7ED26" wp14:editId="5755F801">
                <wp:extent cx="304800" cy="304800"/>
                <wp:effectExtent l="0" t="0" r="0" b="0"/>
                <wp:docPr id="4" name="Прямоугольник 4" descr="https://epp.genproc.gov.ru/o/adaptive-media/image/100233518/news/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D2CB1" id="Прямоугольник 4" o:spid="_x0000_s1026" alt="https://epp.genproc.gov.ru/o/adaptive-media/image/100233518/news/i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L3czsOAwAAFQYAAA4AAAAAAAAAAAAAAAAALgIAAGRycy9lMm9Eb2Mu&#10;eG1sUEsBAi0AFAAGAAgAAAAhAEyg6SzYAAAAAwEAAA8AAAAAAAAAAAAAAAAAaAUAAGRycy9kb3du&#10;cmV2LnhtbFBLBQYAAAAABAAEAPMAAABtBgAAAAA=&#10;" filled="f" stroked="f">
                <o:lock v:ext="edit" aspectratio="t"/>
                <w10:anchorlock/>
              </v:rect>
            </w:pict>
          </mc:Fallback>
        </mc:AlternateContent>
      </w:r>
    </w:p>
    <w:p w14:paraId="0727C865" w14:textId="77777777" w:rsidR="00975AE5" w:rsidRPr="00CD3828" w:rsidRDefault="00975AE5" w:rsidP="00CD3828">
      <w:pPr>
        <w:shd w:val="clear" w:color="auto" w:fill="FFFFFF"/>
        <w:spacing w:line="540" w:lineRule="atLeast"/>
        <w:jc w:val="center"/>
        <w:rPr>
          <w:rFonts w:ascii="Times New Roman" w:eastAsia="Times New Roman" w:hAnsi="Times New Roman" w:cs="Times New Roman"/>
          <w:b/>
          <w:bCs/>
          <w:color w:val="333333"/>
          <w:sz w:val="36"/>
          <w:szCs w:val="36"/>
          <w:lang w:eastAsia="ru-RU"/>
        </w:rPr>
      </w:pPr>
      <w:r w:rsidRPr="00CD3828">
        <w:rPr>
          <w:rFonts w:ascii="Times New Roman" w:eastAsia="Times New Roman" w:hAnsi="Times New Roman" w:cs="Times New Roman"/>
          <w:b/>
          <w:bCs/>
          <w:color w:val="333333"/>
          <w:sz w:val="36"/>
          <w:szCs w:val="36"/>
          <w:lang w:eastAsia="ru-RU"/>
        </w:rPr>
        <w:t>Об ответственности за хулиганство</w:t>
      </w:r>
    </w:p>
    <w:p w14:paraId="16DA634F" w14:textId="2EDE36F3" w:rsidR="00975AE5" w:rsidRPr="00CD3828" w:rsidRDefault="00975AE5" w:rsidP="00CD3828">
      <w:pPr>
        <w:shd w:val="clear" w:color="auto" w:fill="FFFFFF"/>
        <w:spacing w:after="0" w:line="240" w:lineRule="auto"/>
        <w:rPr>
          <w:rFonts w:ascii="Times New Roman" w:eastAsia="Times New Roman" w:hAnsi="Times New Roman" w:cs="Times New Roman"/>
          <w:color w:val="333333"/>
          <w:sz w:val="24"/>
          <w:szCs w:val="24"/>
          <w:lang w:eastAsia="ru-RU"/>
        </w:rPr>
      </w:pPr>
      <w:r>
        <w:rPr>
          <w:rFonts w:ascii="Roboto" w:eastAsia="Times New Roman" w:hAnsi="Roboto" w:cs="Times New Roman"/>
          <w:noProof/>
          <w:color w:val="000000"/>
          <w:sz w:val="24"/>
          <w:szCs w:val="24"/>
          <w:lang w:eastAsia="ru-RU"/>
        </w:rPr>
        <mc:AlternateContent>
          <mc:Choice Requires="wps">
            <w:drawing>
              <wp:inline distT="0" distB="0" distL="0" distR="0" wp14:anchorId="265E3519" wp14:editId="2772CD9B">
                <wp:extent cx="304800" cy="304800"/>
                <wp:effectExtent l="0" t="0" r="0" b="0"/>
                <wp:docPr id="6" name="Прямоугольник 6" descr="https://epp.genproc.gov.ru/o/adaptive-media/image/100136052/news/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29937" id="Прямоугольник 6" o:spid="_x0000_s1026" alt="https://epp.genproc.gov.ru/o/adaptive-media/image/100136052/news/i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ioqEJA0DAAAV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CD3828">
        <w:rPr>
          <w:rFonts w:ascii="Times New Roman" w:eastAsia="Times New Roman" w:hAnsi="Times New Roman" w:cs="Times New Roman"/>
          <w:color w:val="333333"/>
          <w:sz w:val="28"/>
          <w:szCs w:val="28"/>
          <w:lang w:eastAsia="ru-RU"/>
        </w:rPr>
        <w:t>Хулиганство – это грубое нарушение общественного порядка, выражающее явное неуважение к обществу, сопровождается применением в отношении одного или нескольких граждан насилия либо угрозой его применения (статья 213 УК РФ).</w:t>
      </w:r>
    </w:p>
    <w:p w14:paraId="53207A0E" w14:textId="1DEEDFA5" w:rsidR="00975AE5" w:rsidRPr="00CD3828" w:rsidRDefault="00CD3828" w:rsidP="00CD382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D3828">
        <w:rPr>
          <w:rFonts w:ascii="Times New Roman" w:eastAsia="Times New Roman" w:hAnsi="Times New Roman" w:cs="Times New Roman"/>
          <w:color w:val="333333"/>
          <w:sz w:val="28"/>
          <w:szCs w:val="28"/>
          <w:lang w:eastAsia="ru-RU"/>
        </w:rPr>
        <w:tab/>
      </w:r>
      <w:r w:rsidR="00975AE5" w:rsidRPr="00CD3828">
        <w:rPr>
          <w:rFonts w:ascii="Times New Roman" w:eastAsia="Times New Roman" w:hAnsi="Times New Roman" w:cs="Times New Roman"/>
          <w:color w:val="333333"/>
          <w:sz w:val="28"/>
          <w:szCs w:val="28"/>
          <w:lang w:eastAsia="ru-RU"/>
        </w:rPr>
        <w:t>Под применением насилия в указанном случае следует понимать нанесение побоев или совершение иных умышленных насильственных действий, соединенных с причинением потерпевшему физической боли, включая единичные удары, либо с ограничением его свободы, не повлекших причинения вреда здоровью, а также умышленное причинение вреда здоровью потерпевшего. Например, если имеет место использование игрушечного пистолета или предмета имитирующего оружие при нарушении общественного порядка, учитывая конкретные обстоятельства дела, судом может быть расценено деяние как хулиганство, совершенное с угрозой применения насилия.</w:t>
      </w:r>
    </w:p>
    <w:p w14:paraId="1FF7594F" w14:textId="70068ED6" w:rsidR="00975AE5" w:rsidRPr="00CD3828" w:rsidRDefault="00CD3828" w:rsidP="00CD382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D3828">
        <w:rPr>
          <w:rFonts w:ascii="Times New Roman" w:eastAsia="Times New Roman" w:hAnsi="Times New Roman" w:cs="Times New Roman"/>
          <w:color w:val="333333"/>
          <w:sz w:val="28"/>
          <w:szCs w:val="28"/>
          <w:lang w:eastAsia="ru-RU"/>
        </w:rPr>
        <w:tab/>
      </w:r>
      <w:r w:rsidR="00975AE5" w:rsidRPr="00CD3828">
        <w:rPr>
          <w:rFonts w:ascii="Times New Roman" w:eastAsia="Times New Roman" w:hAnsi="Times New Roman" w:cs="Times New Roman"/>
          <w:color w:val="333333"/>
          <w:sz w:val="28"/>
          <w:szCs w:val="28"/>
          <w:lang w:eastAsia="ru-RU"/>
        </w:rPr>
        <w:t>Постановлением Пленума Верховного Суда Российской Федерации от 26.11.2024 №36 внесены изменения в некоторые постановления Пленума Верховного Суда Российской Федерации по уголовным делам и даны разъяснения отдельных положений законодательства об уголовной ответственности за хулиганство. Так, определена ответственность за использование опасных животных в процессе хулиганских действий. В случаях, когда в момент совершения деяния лицо использует животных, представляющих опасность для жизни или здоровья человека, содеянное с учетом конкретных обстоятельств дела может быть отнесено к хулиганству с применением предмета, используемого в качестве оружия.</w:t>
      </w:r>
    </w:p>
    <w:p w14:paraId="6F29E697" w14:textId="364D915A" w:rsidR="00975AE5" w:rsidRPr="00CD3828" w:rsidRDefault="00CD3828" w:rsidP="00CD382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D3828">
        <w:rPr>
          <w:rFonts w:ascii="Times New Roman" w:eastAsia="Times New Roman" w:hAnsi="Times New Roman" w:cs="Times New Roman"/>
          <w:color w:val="333333"/>
          <w:sz w:val="28"/>
          <w:szCs w:val="28"/>
          <w:lang w:eastAsia="ru-RU"/>
        </w:rPr>
        <w:tab/>
      </w:r>
      <w:r w:rsidR="00975AE5" w:rsidRPr="00CD3828">
        <w:rPr>
          <w:rFonts w:ascii="Times New Roman" w:eastAsia="Times New Roman" w:hAnsi="Times New Roman" w:cs="Times New Roman"/>
          <w:color w:val="333333"/>
          <w:sz w:val="28"/>
          <w:szCs w:val="28"/>
          <w:lang w:eastAsia="ru-RU"/>
        </w:rPr>
        <w:t>В случаях, когда побои, причинение вреда здоровью человека различной степени тяжести, совершенные в семье, в отношении родственников, знакомых лиц и вызванные личными неприязненными отношениями, неправильными действиями потерпевших, были сопряжены с очевидным для виновного грубым нарушением общественного порядка и выражали явное неуважение к обществу, их следует считать как хулиганство.</w:t>
      </w:r>
    </w:p>
    <w:p w14:paraId="35802638" w14:textId="58CDF3B9" w:rsidR="00975AE5" w:rsidRPr="00CD3828" w:rsidRDefault="00CD3828" w:rsidP="00CD382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D3828">
        <w:rPr>
          <w:rFonts w:ascii="Times New Roman" w:eastAsia="Times New Roman" w:hAnsi="Times New Roman" w:cs="Times New Roman"/>
          <w:color w:val="333333"/>
          <w:sz w:val="28"/>
          <w:szCs w:val="28"/>
          <w:lang w:eastAsia="ru-RU"/>
        </w:rPr>
        <w:tab/>
      </w:r>
      <w:r w:rsidR="00975AE5" w:rsidRPr="00CD3828">
        <w:rPr>
          <w:rFonts w:ascii="Times New Roman" w:eastAsia="Times New Roman" w:hAnsi="Times New Roman" w:cs="Times New Roman"/>
          <w:color w:val="333333"/>
          <w:sz w:val="28"/>
          <w:szCs w:val="28"/>
          <w:lang w:eastAsia="ru-RU"/>
        </w:rPr>
        <w:t xml:space="preserve">Максимальное наказание по ст. 213 Уголовного кодекса Российской Федерации предусмотрено в виде лишения свободы от пяти до восьми лет. Кроме </w:t>
      </w:r>
      <w:r w:rsidR="00975AE5" w:rsidRPr="00CD3828">
        <w:rPr>
          <w:rFonts w:ascii="Times New Roman" w:eastAsia="Times New Roman" w:hAnsi="Times New Roman" w:cs="Times New Roman"/>
          <w:color w:val="333333"/>
          <w:sz w:val="28"/>
          <w:szCs w:val="28"/>
          <w:lang w:eastAsia="ru-RU"/>
        </w:rPr>
        <w:lastRenderedPageBreak/>
        <w:t>этого, на виновное лицо возможно наложение штрафа до одного миллиона рублей.</w:t>
      </w:r>
    </w:p>
    <w:p w14:paraId="7C20B42E" w14:textId="13725E92" w:rsidR="00E80D04" w:rsidRDefault="00E80D04" w:rsidP="00EE59E5">
      <w:pPr>
        <w:spacing w:after="0" w:line="240" w:lineRule="auto"/>
        <w:rPr>
          <w:rFonts w:ascii="Times New Roman" w:hAnsi="Times New Roman" w:cs="Times New Roman"/>
          <w:sz w:val="28"/>
          <w:szCs w:val="28"/>
        </w:rPr>
      </w:pPr>
    </w:p>
    <w:p w14:paraId="25A2C695" w14:textId="77777777" w:rsidR="00CD3828" w:rsidRDefault="00CD3828" w:rsidP="00EE59E5">
      <w:pPr>
        <w:spacing w:after="0" w:line="240" w:lineRule="auto"/>
        <w:rPr>
          <w:rFonts w:ascii="Times New Roman" w:hAnsi="Times New Roman" w:cs="Times New Roman"/>
          <w:sz w:val="28"/>
          <w:szCs w:val="28"/>
        </w:rPr>
      </w:pPr>
      <w:bookmarkStart w:id="0" w:name="_GoBack"/>
      <w:bookmarkEnd w:id="0"/>
    </w:p>
    <w:tbl>
      <w:tblPr>
        <w:tblStyle w:val="a3"/>
        <w:tblpPr w:leftFromText="181" w:rightFromText="181" w:vertAnchor="text" w:tblpY="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17"/>
        <w:gridCol w:w="3403"/>
      </w:tblGrid>
      <w:tr w:rsidR="00014831" w14:paraId="796D7CEC" w14:textId="77777777" w:rsidTr="00014831">
        <w:tc>
          <w:tcPr>
            <w:tcW w:w="5103" w:type="dxa"/>
            <w:tcMar>
              <w:left w:w="0" w:type="dxa"/>
              <w:right w:w="0" w:type="dxa"/>
            </w:tcMar>
            <w:vAlign w:val="bottom"/>
          </w:tcPr>
          <w:p w14:paraId="574C4C00" w14:textId="75896907" w:rsidR="00014831" w:rsidRDefault="00AF668C" w:rsidP="00014831">
            <w:pPr>
              <w:spacing w:line="240" w:lineRule="exact"/>
              <w:rPr>
                <w:rFonts w:ascii="Times New Roman" w:hAnsi="Times New Roman" w:cs="Times New Roman"/>
                <w:sz w:val="28"/>
                <w:szCs w:val="28"/>
              </w:rPr>
            </w:pPr>
            <w:r>
              <w:rPr>
                <w:rFonts w:ascii="Times New Roman" w:hAnsi="Times New Roman" w:cs="Times New Roman"/>
                <w:sz w:val="28"/>
                <w:szCs w:val="28"/>
              </w:rPr>
              <w:t>П</w:t>
            </w:r>
            <w:r w:rsidR="00844AD1">
              <w:rPr>
                <w:rFonts w:ascii="Times New Roman" w:hAnsi="Times New Roman" w:cs="Times New Roman"/>
                <w:sz w:val="28"/>
                <w:szCs w:val="28"/>
              </w:rPr>
              <w:t xml:space="preserve">рокурор района </w:t>
            </w:r>
          </w:p>
          <w:p w14:paraId="250C8294" w14:textId="77777777" w:rsidR="00014831" w:rsidRDefault="00014831" w:rsidP="00014831">
            <w:pPr>
              <w:spacing w:line="240" w:lineRule="exact"/>
              <w:rPr>
                <w:rFonts w:ascii="Times New Roman" w:hAnsi="Times New Roman" w:cs="Times New Roman"/>
                <w:sz w:val="28"/>
                <w:szCs w:val="28"/>
              </w:rPr>
            </w:pPr>
          </w:p>
          <w:p w14:paraId="3D37B295" w14:textId="254C48CF" w:rsidR="00014831" w:rsidRDefault="00AF668C" w:rsidP="00014831">
            <w:pPr>
              <w:spacing w:line="240" w:lineRule="exact"/>
              <w:rPr>
                <w:rFonts w:ascii="Times New Roman" w:hAnsi="Times New Roman" w:cs="Times New Roman"/>
                <w:sz w:val="28"/>
                <w:szCs w:val="28"/>
              </w:rPr>
            </w:pPr>
            <w:r>
              <w:rPr>
                <w:rFonts w:ascii="Times New Roman" w:hAnsi="Times New Roman" w:cs="Times New Roman"/>
                <w:sz w:val="28"/>
                <w:szCs w:val="28"/>
              </w:rPr>
              <w:t>ст</w:t>
            </w:r>
            <w:r w:rsidR="00994E26">
              <w:rPr>
                <w:rFonts w:ascii="Times New Roman" w:hAnsi="Times New Roman" w:cs="Times New Roman"/>
                <w:sz w:val="28"/>
                <w:szCs w:val="28"/>
              </w:rPr>
              <w:t>а</w:t>
            </w:r>
            <w:r>
              <w:rPr>
                <w:rFonts w:ascii="Times New Roman" w:hAnsi="Times New Roman" w:cs="Times New Roman"/>
                <w:sz w:val="28"/>
                <w:szCs w:val="28"/>
              </w:rPr>
              <w:t xml:space="preserve">рший </w:t>
            </w:r>
            <w:r w:rsidR="00014831">
              <w:rPr>
                <w:rFonts w:ascii="Times New Roman" w:hAnsi="Times New Roman" w:cs="Times New Roman"/>
                <w:sz w:val="28"/>
                <w:szCs w:val="28"/>
              </w:rPr>
              <w:t>советник юстиции</w:t>
            </w:r>
          </w:p>
        </w:tc>
        <w:tc>
          <w:tcPr>
            <w:tcW w:w="1417" w:type="dxa"/>
            <w:vAlign w:val="bottom"/>
          </w:tcPr>
          <w:p w14:paraId="1CCAC205" w14:textId="77777777" w:rsidR="00014831" w:rsidRDefault="00014831" w:rsidP="00014831">
            <w:pPr>
              <w:spacing w:line="240" w:lineRule="exact"/>
              <w:rPr>
                <w:rFonts w:ascii="Times New Roman" w:hAnsi="Times New Roman" w:cs="Times New Roman"/>
                <w:sz w:val="28"/>
                <w:szCs w:val="28"/>
              </w:rPr>
            </w:pPr>
          </w:p>
        </w:tc>
        <w:tc>
          <w:tcPr>
            <w:tcW w:w="3403" w:type="dxa"/>
            <w:vAlign w:val="bottom"/>
          </w:tcPr>
          <w:p w14:paraId="2981F3AA" w14:textId="4C5C3AD9" w:rsidR="00014831" w:rsidRDefault="00AF668C" w:rsidP="00844AD1">
            <w:pPr>
              <w:spacing w:line="240" w:lineRule="exact"/>
              <w:ind w:right="-114"/>
              <w:jc w:val="right"/>
              <w:rPr>
                <w:rFonts w:ascii="Times New Roman" w:hAnsi="Times New Roman" w:cs="Times New Roman"/>
                <w:sz w:val="28"/>
                <w:szCs w:val="28"/>
              </w:rPr>
            </w:pPr>
            <w:r>
              <w:rPr>
                <w:rFonts w:ascii="Times New Roman" w:hAnsi="Times New Roman" w:cs="Times New Roman"/>
                <w:sz w:val="28"/>
                <w:szCs w:val="28"/>
              </w:rPr>
              <w:t>А.А. Житников</w:t>
            </w:r>
          </w:p>
        </w:tc>
      </w:tr>
    </w:tbl>
    <w:tbl>
      <w:tblPr>
        <w:tblW w:w="9923" w:type="dxa"/>
        <w:tblLayout w:type="fixed"/>
        <w:tblLook w:val="0000" w:firstRow="0" w:lastRow="0" w:firstColumn="0" w:lastColumn="0" w:noHBand="0" w:noVBand="0"/>
      </w:tblPr>
      <w:tblGrid>
        <w:gridCol w:w="9923"/>
      </w:tblGrid>
      <w:tr w:rsidR="00503D80" w:rsidRPr="00B34B16" w14:paraId="542D781C" w14:textId="77777777" w:rsidTr="008C741D">
        <w:trPr>
          <w:cantSplit/>
          <w:trHeight w:val="1156"/>
        </w:trPr>
        <w:tc>
          <w:tcPr>
            <w:tcW w:w="9923" w:type="dxa"/>
          </w:tcPr>
          <w:p w14:paraId="785E6477" w14:textId="77777777" w:rsidR="00503D80" w:rsidRPr="00503D80" w:rsidRDefault="00503D80" w:rsidP="00FC366F">
            <w:pPr>
              <w:spacing w:before="240" w:line="360" w:lineRule="exact"/>
              <w:ind w:left="2872"/>
              <w:rPr>
                <w:color w:val="BFBFBF" w:themeColor="background1" w:themeShade="BF"/>
                <w:sz w:val="24"/>
                <w:szCs w:val="24"/>
              </w:rPr>
            </w:pPr>
            <w:bookmarkStart w:id="1" w:name="SIGNERSTAMP1"/>
            <w:proofErr w:type="spellStart"/>
            <w:proofErr w:type="gramStart"/>
            <w:r>
              <w:rPr>
                <w:color w:val="BFBFBF" w:themeColor="background1" w:themeShade="BF"/>
                <w:sz w:val="24"/>
                <w:szCs w:val="24"/>
              </w:rPr>
              <w:t>эл.подпись</w:t>
            </w:r>
            <w:bookmarkEnd w:id="1"/>
            <w:proofErr w:type="spellEnd"/>
            <w:proofErr w:type="gramEnd"/>
          </w:p>
          <w:p w14:paraId="58411773" w14:textId="77777777" w:rsidR="00503D80" w:rsidRPr="00B34B16" w:rsidRDefault="00503D80" w:rsidP="00902D4E">
            <w:pPr>
              <w:spacing w:line="360" w:lineRule="exact"/>
              <w:rPr>
                <w:color w:val="808080" w:themeColor="background1" w:themeShade="80"/>
                <w:sz w:val="28"/>
                <w:szCs w:val="28"/>
              </w:rPr>
            </w:pPr>
            <w:r w:rsidRPr="00857F57">
              <w:rPr>
                <w:color w:val="BFBFBF" w:themeColor="background1" w:themeShade="BF"/>
                <w:sz w:val="28"/>
                <w:szCs w:val="28"/>
              </w:rPr>
              <w:t xml:space="preserve"> </w:t>
            </w:r>
          </w:p>
        </w:tc>
      </w:tr>
    </w:tbl>
    <w:p w14:paraId="36ADB468" w14:textId="094A8355" w:rsidR="005F2281" w:rsidRPr="00BC33F9" w:rsidRDefault="005F2281" w:rsidP="00AF668C">
      <w:pPr>
        <w:tabs>
          <w:tab w:val="left" w:pos="2268"/>
          <w:tab w:val="left" w:pos="6804"/>
        </w:tabs>
        <w:spacing w:after="0" w:line="240" w:lineRule="auto"/>
        <w:rPr>
          <w:rFonts w:ascii="Times New Roman" w:hAnsi="Times New Roman" w:cs="Times New Roman"/>
          <w:szCs w:val="24"/>
        </w:rPr>
      </w:pPr>
    </w:p>
    <w:sectPr w:rsidR="005F2281" w:rsidRPr="00BC33F9" w:rsidSect="00F43BF0">
      <w:headerReference w:type="default" r:id="rId11"/>
      <w:footerReference w:type="firs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85BBA" w14:textId="77777777" w:rsidR="002432CC" w:rsidRDefault="002432CC" w:rsidP="007212FD">
      <w:pPr>
        <w:spacing w:after="0" w:line="240" w:lineRule="auto"/>
      </w:pPr>
      <w:r>
        <w:separator/>
      </w:r>
    </w:p>
  </w:endnote>
  <w:endnote w:type="continuationSeparator" w:id="0">
    <w:p w14:paraId="05D7FBC5" w14:textId="77777777" w:rsidR="002432CC" w:rsidRDefault="002432CC"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3" w:name="REGNUMSTAMP"/>
          <w:proofErr w:type="spellStart"/>
          <w:r w:rsidR="00923FB5" w:rsidRPr="00070889">
            <w:rPr>
              <w:rFonts w:ascii="Times New Roman" w:hAnsi="Times New Roman"/>
              <w:color w:val="BFBFBF" w:themeColor="background1" w:themeShade="BF"/>
              <w:sz w:val="16"/>
              <w:szCs w:val="16"/>
            </w:rPr>
            <w:t>рег.номер</w:t>
          </w:r>
          <w:bookmarkEnd w:id="3"/>
          <w:proofErr w:type="spellEnd"/>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B05D" w14:textId="77777777" w:rsidR="002432CC" w:rsidRDefault="002432CC" w:rsidP="007212FD">
      <w:pPr>
        <w:spacing w:after="0" w:line="240" w:lineRule="auto"/>
      </w:pPr>
      <w:r>
        <w:separator/>
      </w:r>
    </w:p>
  </w:footnote>
  <w:footnote w:type="continuationSeparator" w:id="0">
    <w:p w14:paraId="56F4F861" w14:textId="77777777" w:rsidR="002432CC" w:rsidRDefault="002432CC"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013177"/>
      <w:docPartObj>
        <w:docPartGallery w:val="Page Numbers (Top of Page)"/>
        <w:docPartUnique/>
      </w:docPartObj>
    </w:sdtPr>
    <w:sdtEndPr/>
    <w:sdtContent>
      <w:p w14:paraId="47AD278B" w14:textId="04A071DD" w:rsidR="00EC5B36" w:rsidRDefault="00EC5B36" w:rsidP="00EC5B36">
        <w:pPr>
          <w:pStyle w:val="a4"/>
          <w:jc w:val="center"/>
        </w:pPr>
        <w:r>
          <w:fldChar w:fldCharType="begin"/>
        </w:r>
        <w:r>
          <w:instrText>PAGE   \* MERGEFORMAT</w:instrText>
        </w:r>
        <w:r>
          <w:fldChar w:fldCharType="separate"/>
        </w:r>
        <w:r w:rsidR="00975AE5">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256"/>
    <w:rsid w:val="00014574"/>
    <w:rsid w:val="00014831"/>
    <w:rsid w:val="0001634D"/>
    <w:rsid w:val="0001696A"/>
    <w:rsid w:val="00021F0F"/>
    <w:rsid w:val="00024D01"/>
    <w:rsid w:val="000270F5"/>
    <w:rsid w:val="000476E9"/>
    <w:rsid w:val="00051DD8"/>
    <w:rsid w:val="000550FF"/>
    <w:rsid w:val="00056A50"/>
    <w:rsid w:val="00061D46"/>
    <w:rsid w:val="00064BF3"/>
    <w:rsid w:val="00070889"/>
    <w:rsid w:val="0007553B"/>
    <w:rsid w:val="000803E2"/>
    <w:rsid w:val="000904B6"/>
    <w:rsid w:val="00090738"/>
    <w:rsid w:val="00095729"/>
    <w:rsid w:val="000A021C"/>
    <w:rsid w:val="000A1ED6"/>
    <w:rsid w:val="000A4E3C"/>
    <w:rsid w:val="000A527E"/>
    <w:rsid w:val="000A6BB7"/>
    <w:rsid w:val="000A6C9D"/>
    <w:rsid w:val="000B708E"/>
    <w:rsid w:val="000C062E"/>
    <w:rsid w:val="000C225F"/>
    <w:rsid w:val="000C32DB"/>
    <w:rsid w:val="000D28F0"/>
    <w:rsid w:val="000D342F"/>
    <w:rsid w:val="000D6814"/>
    <w:rsid w:val="000D73BF"/>
    <w:rsid w:val="000F2062"/>
    <w:rsid w:val="000F32C2"/>
    <w:rsid w:val="000F46F8"/>
    <w:rsid w:val="000F7BB7"/>
    <w:rsid w:val="00107179"/>
    <w:rsid w:val="00110CFA"/>
    <w:rsid w:val="00134382"/>
    <w:rsid w:val="0013612F"/>
    <w:rsid w:val="00144445"/>
    <w:rsid w:val="00151B1C"/>
    <w:rsid w:val="001530C5"/>
    <w:rsid w:val="00154919"/>
    <w:rsid w:val="00156642"/>
    <w:rsid w:val="001572B8"/>
    <w:rsid w:val="001600A6"/>
    <w:rsid w:val="001606D7"/>
    <w:rsid w:val="00166A1C"/>
    <w:rsid w:val="00167272"/>
    <w:rsid w:val="00173F90"/>
    <w:rsid w:val="00180843"/>
    <w:rsid w:val="00181D70"/>
    <w:rsid w:val="0018208F"/>
    <w:rsid w:val="001822FA"/>
    <w:rsid w:val="001921AE"/>
    <w:rsid w:val="001A3610"/>
    <w:rsid w:val="001A3970"/>
    <w:rsid w:val="001A71D0"/>
    <w:rsid w:val="001B073C"/>
    <w:rsid w:val="001B3194"/>
    <w:rsid w:val="001B3D36"/>
    <w:rsid w:val="001C1D35"/>
    <w:rsid w:val="001C2357"/>
    <w:rsid w:val="001C3873"/>
    <w:rsid w:val="001C4297"/>
    <w:rsid w:val="001C61B8"/>
    <w:rsid w:val="001E6CAA"/>
    <w:rsid w:val="001F2B16"/>
    <w:rsid w:val="001F5899"/>
    <w:rsid w:val="001F7FCD"/>
    <w:rsid w:val="002048A1"/>
    <w:rsid w:val="0021798D"/>
    <w:rsid w:val="00223A9A"/>
    <w:rsid w:val="002403E3"/>
    <w:rsid w:val="002432CC"/>
    <w:rsid w:val="002542C3"/>
    <w:rsid w:val="00280D52"/>
    <w:rsid w:val="00281733"/>
    <w:rsid w:val="00282A49"/>
    <w:rsid w:val="00283631"/>
    <w:rsid w:val="00287332"/>
    <w:rsid w:val="00291073"/>
    <w:rsid w:val="002955B5"/>
    <w:rsid w:val="00297BCD"/>
    <w:rsid w:val="002A61DD"/>
    <w:rsid w:val="002A6465"/>
    <w:rsid w:val="002C7C1D"/>
    <w:rsid w:val="002D484E"/>
    <w:rsid w:val="002E07C9"/>
    <w:rsid w:val="002E7520"/>
    <w:rsid w:val="002F5211"/>
    <w:rsid w:val="002F7F66"/>
    <w:rsid w:val="00316618"/>
    <w:rsid w:val="00330A34"/>
    <w:rsid w:val="00337E59"/>
    <w:rsid w:val="003407C6"/>
    <w:rsid w:val="0034238E"/>
    <w:rsid w:val="003443C6"/>
    <w:rsid w:val="00351661"/>
    <w:rsid w:val="0037627A"/>
    <w:rsid w:val="0038423E"/>
    <w:rsid w:val="00384D83"/>
    <w:rsid w:val="00385FD2"/>
    <w:rsid w:val="003877B3"/>
    <w:rsid w:val="00387FBB"/>
    <w:rsid w:val="0039045F"/>
    <w:rsid w:val="003A1C06"/>
    <w:rsid w:val="003A610F"/>
    <w:rsid w:val="003B4D0B"/>
    <w:rsid w:val="003B5CF8"/>
    <w:rsid w:val="003B7F94"/>
    <w:rsid w:val="003C030D"/>
    <w:rsid w:val="003C1601"/>
    <w:rsid w:val="003C2B52"/>
    <w:rsid w:val="003D6042"/>
    <w:rsid w:val="003D6D41"/>
    <w:rsid w:val="003E0AB1"/>
    <w:rsid w:val="003E45E7"/>
    <w:rsid w:val="004034DB"/>
    <w:rsid w:val="004036B5"/>
    <w:rsid w:val="00406801"/>
    <w:rsid w:val="00410A58"/>
    <w:rsid w:val="00424ADA"/>
    <w:rsid w:val="00427B30"/>
    <w:rsid w:val="0043636C"/>
    <w:rsid w:val="00440F06"/>
    <w:rsid w:val="004451ED"/>
    <w:rsid w:val="00464C05"/>
    <w:rsid w:val="00466123"/>
    <w:rsid w:val="00470AB3"/>
    <w:rsid w:val="00470BE4"/>
    <w:rsid w:val="00471072"/>
    <w:rsid w:val="00471B0F"/>
    <w:rsid w:val="004840EF"/>
    <w:rsid w:val="00497EE9"/>
    <w:rsid w:val="004A2339"/>
    <w:rsid w:val="004A6A84"/>
    <w:rsid w:val="004A6AB6"/>
    <w:rsid w:val="004B0034"/>
    <w:rsid w:val="004B1191"/>
    <w:rsid w:val="004B36D1"/>
    <w:rsid w:val="004B62D2"/>
    <w:rsid w:val="004B7355"/>
    <w:rsid w:val="004C37D3"/>
    <w:rsid w:val="004D51A0"/>
    <w:rsid w:val="004D595F"/>
    <w:rsid w:val="004D754A"/>
    <w:rsid w:val="004E0AF0"/>
    <w:rsid w:val="004E2E04"/>
    <w:rsid w:val="004E32A8"/>
    <w:rsid w:val="004E386A"/>
    <w:rsid w:val="004E3F7D"/>
    <w:rsid w:val="004E7B80"/>
    <w:rsid w:val="004F27D9"/>
    <w:rsid w:val="004F53F0"/>
    <w:rsid w:val="00501116"/>
    <w:rsid w:val="00503D80"/>
    <w:rsid w:val="00503DD5"/>
    <w:rsid w:val="00505E8B"/>
    <w:rsid w:val="00507B53"/>
    <w:rsid w:val="00512CB8"/>
    <w:rsid w:val="005204C0"/>
    <w:rsid w:val="00521E7D"/>
    <w:rsid w:val="005220DC"/>
    <w:rsid w:val="00536C62"/>
    <w:rsid w:val="00540698"/>
    <w:rsid w:val="00545B3C"/>
    <w:rsid w:val="00546605"/>
    <w:rsid w:val="0054691A"/>
    <w:rsid w:val="00550161"/>
    <w:rsid w:val="00553334"/>
    <w:rsid w:val="00555265"/>
    <w:rsid w:val="00562E66"/>
    <w:rsid w:val="00564C0C"/>
    <w:rsid w:val="0056649E"/>
    <w:rsid w:val="005725A3"/>
    <w:rsid w:val="00573CBD"/>
    <w:rsid w:val="005741AC"/>
    <w:rsid w:val="00587ED7"/>
    <w:rsid w:val="00590D66"/>
    <w:rsid w:val="005916D9"/>
    <w:rsid w:val="005B30C5"/>
    <w:rsid w:val="005B6345"/>
    <w:rsid w:val="005C1627"/>
    <w:rsid w:val="005C4F44"/>
    <w:rsid w:val="005C5E57"/>
    <w:rsid w:val="005C6A45"/>
    <w:rsid w:val="005D0F18"/>
    <w:rsid w:val="005E1CDD"/>
    <w:rsid w:val="005E4E0E"/>
    <w:rsid w:val="005F05CB"/>
    <w:rsid w:val="005F2281"/>
    <w:rsid w:val="005F3038"/>
    <w:rsid w:val="005F6497"/>
    <w:rsid w:val="00602204"/>
    <w:rsid w:val="00605A57"/>
    <w:rsid w:val="006079A9"/>
    <w:rsid w:val="00610CE9"/>
    <w:rsid w:val="006128E0"/>
    <w:rsid w:val="00613B7C"/>
    <w:rsid w:val="00632958"/>
    <w:rsid w:val="00640924"/>
    <w:rsid w:val="006541AC"/>
    <w:rsid w:val="0065704F"/>
    <w:rsid w:val="0066659F"/>
    <w:rsid w:val="00672D84"/>
    <w:rsid w:val="00673301"/>
    <w:rsid w:val="0067714B"/>
    <w:rsid w:val="006779E4"/>
    <w:rsid w:val="00677CFD"/>
    <w:rsid w:val="006812AF"/>
    <w:rsid w:val="006879C2"/>
    <w:rsid w:val="00693993"/>
    <w:rsid w:val="006B2BBE"/>
    <w:rsid w:val="006B3C44"/>
    <w:rsid w:val="006B3CEA"/>
    <w:rsid w:val="006C3913"/>
    <w:rsid w:val="006C7592"/>
    <w:rsid w:val="006D6E15"/>
    <w:rsid w:val="006E2551"/>
    <w:rsid w:val="006E2A1E"/>
    <w:rsid w:val="006F4D2C"/>
    <w:rsid w:val="006F6EF4"/>
    <w:rsid w:val="006F7CC2"/>
    <w:rsid w:val="007047DF"/>
    <w:rsid w:val="00705286"/>
    <w:rsid w:val="007212FD"/>
    <w:rsid w:val="00722A7C"/>
    <w:rsid w:val="00725C8E"/>
    <w:rsid w:val="00726261"/>
    <w:rsid w:val="00743A68"/>
    <w:rsid w:val="00746B51"/>
    <w:rsid w:val="0076212D"/>
    <w:rsid w:val="007651FB"/>
    <w:rsid w:val="00765ED8"/>
    <w:rsid w:val="007928EA"/>
    <w:rsid w:val="0079459D"/>
    <w:rsid w:val="007A13AB"/>
    <w:rsid w:val="007A251B"/>
    <w:rsid w:val="007A2698"/>
    <w:rsid w:val="007B406E"/>
    <w:rsid w:val="007B5558"/>
    <w:rsid w:val="007B70FB"/>
    <w:rsid w:val="007C155E"/>
    <w:rsid w:val="007C17ED"/>
    <w:rsid w:val="007C452D"/>
    <w:rsid w:val="007C46FD"/>
    <w:rsid w:val="007C610B"/>
    <w:rsid w:val="007D33FC"/>
    <w:rsid w:val="007F6CD9"/>
    <w:rsid w:val="0080110C"/>
    <w:rsid w:val="00821A4C"/>
    <w:rsid w:val="0083080D"/>
    <w:rsid w:val="008361FE"/>
    <w:rsid w:val="00843712"/>
    <w:rsid w:val="00844011"/>
    <w:rsid w:val="00844AD1"/>
    <w:rsid w:val="00861729"/>
    <w:rsid w:val="00865B34"/>
    <w:rsid w:val="00874AEC"/>
    <w:rsid w:val="008825C3"/>
    <w:rsid w:val="00882E6D"/>
    <w:rsid w:val="0089082C"/>
    <w:rsid w:val="008A14AF"/>
    <w:rsid w:val="008B567E"/>
    <w:rsid w:val="008C26A5"/>
    <w:rsid w:val="008C2816"/>
    <w:rsid w:val="008C741D"/>
    <w:rsid w:val="008D6D54"/>
    <w:rsid w:val="008E7BC1"/>
    <w:rsid w:val="008F0531"/>
    <w:rsid w:val="008F7298"/>
    <w:rsid w:val="008F77AE"/>
    <w:rsid w:val="009036F1"/>
    <w:rsid w:val="00905899"/>
    <w:rsid w:val="009107B5"/>
    <w:rsid w:val="00922591"/>
    <w:rsid w:val="00923FB5"/>
    <w:rsid w:val="009260CB"/>
    <w:rsid w:val="00932222"/>
    <w:rsid w:val="00932252"/>
    <w:rsid w:val="00932AF8"/>
    <w:rsid w:val="00934308"/>
    <w:rsid w:val="0093472E"/>
    <w:rsid w:val="00935651"/>
    <w:rsid w:val="0093609D"/>
    <w:rsid w:val="00936298"/>
    <w:rsid w:val="00936DE6"/>
    <w:rsid w:val="00961604"/>
    <w:rsid w:val="00963EA6"/>
    <w:rsid w:val="0097524F"/>
    <w:rsid w:val="00975AE5"/>
    <w:rsid w:val="009800C5"/>
    <w:rsid w:val="00991F47"/>
    <w:rsid w:val="00992E4D"/>
    <w:rsid w:val="009949BA"/>
    <w:rsid w:val="00994E26"/>
    <w:rsid w:val="009952AD"/>
    <w:rsid w:val="0099556E"/>
    <w:rsid w:val="00995D56"/>
    <w:rsid w:val="009A186E"/>
    <w:rsid w:val="009B0AD4"/>
    <w:rsid w:val="009D04AE"/>
    <w:rsid w:val="009D5CBB"/>
    <w:rsid w:val="009D7277"/>
    <w:rsid w:val="009E3844"/>
    <w:rsid w:val="009E54A4"/>
    <w:rsid w:val="009E73BE"/>
    <w:rsid w:val="009F1DDB"/>
    <w:rsid w:val="00A009C7"/>
    <w:rsid w:val="00A02350"/>
    <w:rsid w:val="00A1193C"/>
    <w:rsid w:val="00A13695"/>
    <w:rsid w:val="00A14930"/>
    <w:rsid w:val="00A21AA7"/>
    <w:rsid w:val="00A30D31"/>
    <w:rsid w:val="00A310AA"/>
    <w:rsid w:val="00A33DE3"/>
    <w:rsid w:val="00A40401"/>
    <w:rsid w:val="00A45F78"/>
    <w:rsid w:val="00A56FBD"/>
    <w:rsid w:val="00A65DAE"/>
    <w:rsid w:val="00A70A77"/>
    <w:rsid w:val="00A73F1C"/>
    <w:rsid w:val="00A858C3"/>
    <w:rsid w:val="00A92256"/>
    <w:rsid w:val="00A95BBB"/>
    <w:rsid w:val="00AA3273"/>
    <w:rsid w:val="00AE59FA"/>
    <w:rsid w:val="00AF668C"/>
    <w:rsid w:val="00B03059"/>
    <w:rsid w:val="00B05F6A"/>
    <w:rsid w:val="00B12DE9"/>
    <w:rsid w:val="00B14110"/>
    <w:rsid w:val="00B30832"/>
    <w:rsid w:val="00B35CBB"/>
    <w:rsid w:val="00B401BF"/>
    <w:rsid w:val="00B55C7F"/>
    <w:rsid w:val="00B63C1F"/>
    <w:rsid w:val="00B71E1B"/>
    <w:rsid w:val="00B811B8"/>
    <w:rsid w:val="00B83563"/>
    <w:rsid w:val="00B96E0C"/>
    <w:rsid w:val="00BA1182"/>
    <w:rsid w:val="00BA2E39"/>
    <w:rsid w:val="00BC33F9"/>
    <w:rsid w:val="00BC6A8C"/>
    <w:rsid w:val="00BE0F7F"/>
    <w:rsid w:val="00BE3CB4"/>
    <w:rsid w:val="00BE4328"/>
    <w:rsid w:val="00BE7C58"/>
    <w:rsid w:val="00BF42CF"/>
    <w:rsid w:val="00C1310A"/>
    <w:rsid w:val="00C15C8A"/>
    <w:rsid w:val="00C175CF"/>
    <w:rsid w:val="00C23C4D"/>
    <w:rsid w:val="00C26011"/>
    <w:rsid w:val="00C30BB6"/>
    <w:rsid w:val="00C31CFE"/>
    <w:rsid w:val="00C32643"/>
    <w:rsid w:val="00C32DEB"/>
    <w:rsid w:val="00C4069F"/>
    <w:rsid w:val="00C45C7E"/>
    <w:rsid w:val="00C5624E"/>
    <w:rsid w:val="00C6273E"/>
    <w:rsid w:val="00C644D1"/>
    <w:rsid w:val="00C66B82"/>
    <w:rsid w:val="00C73886"/>
    <w:rsid w:val="00C83FE0"/>
    <w:rsid w:val="00C858F6"/>
    <w:rsid w:val="00CA18C3"/>
    <w:rsid w:val="00CA2103"/>
    <w:rsid w:val="00CA5F0B"/>
    <w:rsid w:val="00CB564A"/>
    <w:rsid w:val="00CB793A"/>
    <w:rsid w:val="00CC43A4"/>
    <w:rsid w:val="00CD3804"/>
    <w:rsid w:val="00CD3828"/>
    <w:rsid w:val="00CE28AF"/>
    <w:rsid w:val="00CE3379"/>
    <w:rsid w:val="00CE37A6"/>
    <w:rsid w:val="00CE74E8"/>
    <w:rsid w:val="00CF03C8"/>
    <w:rsid w:val="00D027A6"/>
    <w:rsid w:val="00D06CAB"/>
    <w:rsid w:val="00D26033"/>
    <w:rsid w:val="00D30322"/>
    <w:rsid w:val="00D376A9"/>
    <w:rsid w:val="00D4416B"/>
    <w:rsid w:val="00D44FC4"/>
    <w:rsid w:val="00D67556"/>
    <w:rsid w:val="00D726B2"/>
    <w:rsid w:val="00D74B49"/>
    <w:rsid w:val="00D76369"/>
    <w:rsid w:val="00D80883"/>
    <w:rsid w:val="00D84DA2"/>
    <w:rsid w:val="00D861EA"/>
    <w:rsid w:val="00D935F1"/>
    <w:rsid w:val="00D941DC"/>
    <w:rsid w:val="00D97AA5"/>
    <w:rsid w:val="00DA3671"/>
    <w:rsid w:val="00DA6DCD"/>
    <w:rsid w:val="00DA7CFC"/>
    <w:rsid w:val="00DB2133"/>
    <w:rsid w:val="00DB6ACA"/>
    <w:rsid w:val="00DC0747"/>
    <w:rsid w:val="00DC1887"/>
    <w:rsid w:val="00DC2A0C"/>
    <w:rsid w:val="00DC30E0"/>
    <w:rsid w:val="00DF4BF0"/>
    <w:rsid w:val="00DF74D9"/>
    <w:rsid w:val="00DF7FD4"/>
    <w:rsid w:val="00E12680"/>
    <w:rsid w:val="00E151A6"/>
    <w:rsid w:val="00E239CA"/>
    <w:rsid w:val="00E4286E"/>
    <w:rsid w:val="00E44B9F"/>
    <w:rsid w:val="00E46BE6"/>
    <w:rsid w:val="00E51649"/>
    <w:rsid w:val="00E54FF0"/>
    <w:rsid w:val="00E80D04"/>
    <w:rsid w:val="00E81C9B"/>
    <w:rsid w:val="00E823BC"/>
    <w:rsid w:val="00E83090"/>
    <w:rsid w:val="00E86CF6"/>
    <w:rsid w:val="00E86D35"/>
    <w:rsid w:val="00EA1DA0"/>
    <w:rsid w:val="00EA55AF"/>
    <w:rsid w:val="00EA7E72"/>
    <w:rsid w:val="00EB1906"/>
    <w:rsid w:val="00EB5B39"/>
    <w:rsid w:val="00EB6A65"/>
    <w:rsid w:val="00EC1951"/>
    <w:rsid w:val="00EC4DA3"/>
    <w:rsid w:val="00EC5B36"/>
    <w:rsid w:val="00EC7FC1"/>
    <w:rsid w:val="00ED1C26"/>
    <w:rsid w:val="00ED46F3"/>
    <w:rsid w:val="00EE59E5"/>
    <w:rsid w:val="00EF1A8D"/>
    <w:rsid w:val="00EF32E2"/>
    <w:rsid w:val="00EF4683"/>
    <w:rsid w:val="00F0673C"/>
    <w:rsid w:val="00F1270D"/>
    <w:rsid w:val="00F1336A"/>
    <w:rsid w:val="00F146CF"/>
    <w:rsid w:val="00F15E73"/>
    <w:rsid w:val="00F31E69"/>
    <w:rsid w:val="00F41A8A"/>
    <w:rsid w:val="00F43BF0"/>
    <w:rsid w:val="00F4476D"/>
    <w:rsid w:val="00F50B1B"/>
    <w:rsid w:val="00F51979"/>
    <w:rsid w:val="00F5277D"/>
    <w:rsid w:val="00F57342"/>
    <w:rsid w:val="00F57360"/>
    <w:rsid w:val="00F66AC5"/>
    <w:rsid w:val="00F8464A"/>
    <w:rsid w:val="00F87189"/>
    <w:rsid w:val="00F95708"/>
    <w:rsid w:val="00F95FA4"/>
    <w:rsid w:val="00F973C5"/>
    <w:rsid w:val="00FA01E1"/>
    <w:rsid w:val="00FC366F"/>
    <w:rsid w:val="00FC393D"/>
    <w:rsid w:val="00FD0DB3"/>
    <w:rsid w:val="00FD3AE9"/>
    <w:rsid w:val="00FD54C6"/>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0BBAD0"/>
  <w15:docId w15:val="{06FC7696-A5A7-416C-B709-DF39181D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66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aa">
    <w:name w:val="Штамп"/>
    <w:basedOn w:val="a"/>
    <w:rsid w:val="00014831"/>
    <w:pPr>
      <w:framePr w:w="4139" w:h="4139" w:hSpace="181" w:wrap="notBeside" w:hAnchor="margin" w:y="-679"/>
      <w:spacing w:after="0" w:line="720" w:lineRule="auto"/>
      <w:jc w:val="center"/>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66123"/>
    <w:rPr>
      <w:rFonts w:asciiTheme="majorHAnsi" w:eastAsiaTheme="majorEastAsia" w:hAnsiTheme="majorHAnsi" w:cstheme="majorBidi"/>
      <w:color w:val="2E74B5" w:themeColor="accent1" w:themeShade="BF"/>
      <w:sz w:val="32"/>
      <w:szCs w:val="32"/>
    </w:rPr>
  </w:style>
  <w:style w:type="character" w:styleId="ab">
    <w:name w:val="Hyperlink"/>
    <w:basedOn w:val="a0"/>
    <w:uiPriority w:val="99"/>
    <w:unhideWhenUsed/>
    <w:rsid w:val="00D06CAB"/>
    <w:rPr>
      <w:color w:val="0563C1" w:themeColor="hyperlink"/>
      <w:u w:val="single"/>
    </w:rPr>
  </w:style>
  <w:style w:type="character" w:customStyle="1" w:styleId="11">
    <w:name w:val="Неразрешенное упоминание1"/>
    <w:basedOn w:val="a0"/>
    <w:uiPriority w:val="99"/>
    <w:semiHidden/>
    <w:unhideWhenUsed/>
    <w:rsid w:val="00D06CAB"/>
    <w:rPr>
      <w:color w:val="605E5C"/>
      <w:shd w:val="clear" w:color="auto" w:fill="E1DFDD"/>
    </w:rPr>
  </w:style>
  <w:style w:type="character" w:customStyle="1" w:styleId="FontStyle11">
    <w:name w:val="Font Style11"/>
    <w:basedOn w:val="a0"/>
    <w:uiPriority w:val="99"/>
    <w:rsid w:val="00223A9A"/>
    <w:rPr>
      <w:rFonts w:ascii="Times New Roman" w:hAnsi="Times New Roman" w:cs="Times New Roman"/>
      <w:sz w:val="22"/>
      <w:szCs w:val="22"/>
    </w:rPr>
  </w:style>
  <w:style w:type="paragraph" w:customStyle="1" w:styleId="BodyText21">
    <w:name w:val="Body Text 21"/>
    <w:basedOn w:val="a"/>
    <w:rsid w:val="00427B30"/>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eeds-pagenavigationicon">
    <w:name w:val="feeds-page__navigation_icon"/>
    <w:basedOn w:val="a0"/>
    <w:rsid w:val="00C83FE0"/>
  </w:style>
  <w:style w:type="character" w:customStyle="1" w:styleId="feeds-pagenavigationtooltip">
    <w:name w:val="feeds-page__navigation_tooltip"/>
    <w:basedOn w:val="a0"/>
    <w:rsid w:val="00C83FE0"/>
  </w:style>
  <w:style w:type="paragraph" w:styleId="ac">
    <w:name w:val="Normal (Web)"/>
    <w:basedOn w:val="a"/>
    <w:uiPriority w:val="99"/>
    <w:unhideWhenUsed/>
    <w:rsid w:val="00C83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badge">
    <w:name w:val="feeds-page__navigation_badge"/>
    <w:basedOn w:val="a0"/>
    <w:rsid w:val="0082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710">
      <w:bodyDiv w:val="1"/>
      <w:marLeft w:val="0"/>
      <w:marRight w:val="0"/>
      <w:marTop w:val="0"/>
      <w:marBottom w:val="0"/>
      <w:divBdr>
        <w:top w:val="none" w:sz="0" w:space="0" w:color="auto"/>
        <w:left w:val="none" w:sz="0" w:space="0" w:color="auto"/>
        <w:bottom w:val="none" w:sz="0" w:space="0" w:color="auto"/>
        <w:right w:val="none" w:sz="0" w:space="0" w:color="auto"/>
      </w:divBdr>
      <w:divsChild>
        <w:div w:id="274022777">
          <w:marLeft w:val="0"/>
          <w:marRight w:val="0"/>
          <w:marTop w:val="0"/>
          <w:marBottom w:val="960"/>
          <w:divBdr>
            <w:top w:val="none" w:sz="0" w:space="0" w:color="auto"/>
            <w:left w:val="none" w:sz="0" w:space="0" w:color="auto"/>
            <w:bottom w:val="none" w:sz="0" w:space="0" w:color="auto"/>
            <w:right w:val="none" w:sz="0" w:space="0" w:color="auto"/>
          </w:divBdr>
        </w:div>
        <w:div w:id="453787554">
          <w:marLeft w:val="0"/>
          <w:marRight w:val="720"/>
          <w:marTop w:val="0"/>
          <w:marBottom w:val="0"/>
          <w:divBdr>
            <w:top w:val="none" w:sz="0" w:space="0" w:color="auto"/>
            <w:left w:val="none" w:sz="0" w:space="0" w:color="auto"/>
            <w:bottom w:val="none" w:sz="0" w:space="0" w:color="auto"/>
            <w:right w:val="none" w:sz="0" w:space="0" w:color="auto"/>
          </w:divBdr>
          <w:divsChild>
            <w:div w:id="1589117839">
              <w:marLeft w:val="0"/>
              <w:marRight w:val="0"/>
              <w:marTop w:val="0"/>
              <w:marBottom w:val="120"/>
              <w:divBdr>
                <w:top w:val="none" w:sz="0" w:space="0" w:color="auto"/>
                <w:left w:val="none" w:sz="0" w:space="0" w:color="auto"/>
                <w:bottom w:val="none" w:sz="0" w:space="0" w:color="auto"/>
                <w:right w:val="none" w:sz="0" w:space="0" w:color="auto"/>
              </w:divBdr>
            </w:div>
            <w:div w:id="1513988">
              <w:marLeft w:val="0"/>
              <w:marRight w:val="0"/>
              <w:marTop w:val="0"/>
              <w:marBottom w:val="120"/>
              <w:divBdr>
                <w:top w:val="none" w:sz="0" w:space="0" w:color="auto"/>
                <w:left w:val="none" w:sz="0" w:space="0" w:color="auto"/>
                <w:bottom w:val="none" w:sz="0" w:space="0" w:color="auto"/>
                <w:right w:val="none" w:sz="0" w:space="0" w:color="auto"/>
              </w:divBdr>
            </w:div>
          </w:divsChild>
        </w:div>
        <w:div w:id="729962278">
          <w:marLeft w:val="0"/>
          <w:marRight w:val="0"/>
          <w:marTop w:val="0"/>
          <w:marBottom w:val="0"/>
          <w:divBdr>
            <w:top w:val="none" w:sz="0" w:space="0" w:color="auto"/>
            <w:left w:val="none" w:sz="0" w:space="0" w:color="auto"/>
            <w:bottom w:val="none" w:sz="0" w:space="0" w:color="auto"/>
            <w:right w:val="none" w:sz="0" w:space="0" w:color="auto"/>
          </w:divBdr>
          <w:divsChild>
            <w:div w:id="1079252024">
              <w:marLeft w:val="0"/>
              <w:marRight w:val="0"/>
              <w:marTop w:val="0"/>
              <w:marBottom w:val="0"/>
              <w:divBdr>
                <w:top w:val="none" w:sz="0" w:space="0" w:color="auto"/>
                <w:left w:val="none" w:sz="0" w:space="0" w:color="auto"/>
                <w:bottom w:val="none" w:sz="0" w:space="0" w:color="auto"/>
                <w:right w:val="none" w:sz="0" w:space="0" w:color="auto"/>
              </w:divBdr>
              <w:divsChild>
                <w:div w:id="13783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5365">
      <w:bodyDiv w:val="1"/>
      <w:marLeft w:val="0"/>
      <w:marRight w:val="0"/>
      <w:marTop w:val="0"/>
      <w:marBottom w:val="0"/>
      <w:divBdr>
        <w:top w:val="none" w:sz="0" w:space="0" w:color="auto"/>
        <w:left w:val="none" w:sz="0" w:space="0" w:color="auto"/>
        <w:bottom w:val="none" w:sz="0" w:space="0" w:color="auto"/>
        <w:right w:val="none" w:sz="0" w:space="0" w:color="auto"/>
      </w:divBdr>
      <w:divsChild>
        <w:div w:id="480924848">
          <w:marLeft w:val="0"/>
          <w:marRight w:val="0"/>
          <w:marTop w:val="0"/>
          <w:marBottom w:val="960"/>
          <w:divBdr>
            <w:top w:val="none" w:sz="0" w:space="0" w:color="auto"/>
            <w:left w:val="none" w:sz="0" w:space="0" w:color="auto"/>
            <w:bottom w:val="none" w:sz="0" w:space="0" w:color="auto"/>
            <w:right w:val="none" w:sz="0" w:space="0" w:color="auto"/>
          </w:divBdr>
        </w:div>
        <w:div w:id="1381587706">
          <w:marLeft w:val="0"/>
          <w:marRight w:val="720"/>
          <w:marTop w:val="0"/>
          <w:marBottom w:val="0"/>
          <w:divBdr>
            <w:top w:val="none" w:sz="0" w:space="0" w:color="auto"/>
            <w:left w:val="none" w:sz="0" w:space="0" w:color="auto"/>
            <w:bottom w:val="none" w:sz="0" w:space="0" w:color="auto"/>
            <w:right w:val="none" w:sz="0" w:space="0" w:color="auto"/>
          </w:divBdr>
          <w:divsChild>
            <w:div w:id="2050101536">
              <w:marLeft w:val="0"/>
              <w:marRight w:val="0"/>
              <w:marTop w:val="0"/>
              <w:marBottom w:val="120"/>
              <w:divBdr>
                <w:top w:val="none" w:sz="0" w:space="0" w:color="auto"/>
                <w:left w:val="none" w:sz="0" w:space="0" w:color="auto"/>
                <w:bottom w:val="none" w:sz="0" w:space="0" w:color="auto"/>
                <w:right w:val="none" w:sz="0" w:space="0" w:color="auto"/>
              </w:divBdr>
            </w:div>
            <w:div w:id="380633190">
              <w:marLeft w:val="0"/>
              <w:marRight w:val="0"/>
              <w:marTop w:val="0"/>
              <w:marBottom w:val="120"/>
              <w:divBdr>
                <w:top w:val="none" w:sz="0" w:space="0" w:color="auto"/>
                <w:left w:val="none" w:sz="0" w:space="0" w:color="auto"/>
                <w:bottom w:val="none" w:sz="0" w:space="0" w:color="auto"/>
                <w:right w:val="none" w:sz="0" w:space="0" w:color="auto"/>
              </w:divBdr>
            </w:div>
          </w:divsChild>
        </w:div>
        <w:div w:id="1225602429">
          <w:marLeft w:val="0"/>
          <w:marRight w:val="0"/>
          <w:marTop w:val="0"/>
          <w:marBottom w:val="0"/>
          <w:divBdr>
            <w:top w:val="none" w:sz="0" w:space="0" w:color="auto"/>
            <w:left w:val="none" w:sz="0" w:space="0" w:color="auto"/>
            <w:bottom w:val="none" w:sz="0" w:space="0" w:color="auto"/>
            <w:right w:val="none" w:sz="0" w:space="0" w:color="auto"/>
          </w:divBdr>
          <w:divsChild>
            <w:div w:id="626619352">
              <w:marLeft w:val="0"/>
              <w:marRight w:val="0"/>
              <w:marTop w:val="0"/>
              <w:marBottom w:val="0"/>
              <w:divBdr>
                <w:top w:val="none" w:sz="0" w:space="0" w:color="auto"/>
                <w:left w:val="none" w:sz="0" w:space="0" w:color="auto"/>
                <w:bottom w:val="none" w:sz="0" w:space="0" w:color="auto"/>
                <w:right w:val="none" w:sz="0" w:space="0" w:color="auto"/>
              </w:divBdr>
              <w:divsChild>
                <w:div w:id="13421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6801">
      <w:bodyDiv w:val="1"/>
      <w:marLeft w:val="0"/>
      <w:marRight w:val="0"/>
      <w:marTop w:val="0"/>
      <w:marBottom w:val="0"/>
      <w:divBdr>
        <w:top w:val="none" w:sz="0" w:space="0" w:color="auto"/>
        <w:left w:val="none" w:sz="0" w:space="0" w:color="auto"/>
        <w:bottom w:val="none" w:sz="0" w:space="0" w:color="auto"/>
        <w:right w:val="none" w:sz="0" w:space="0" w:color="auto"/>
      </w:divBdr>
    </w:div>
    <w:div w:id="91244304">
      <w:bodyDiv w:val="1"/>
      <w:marLeft w:val="0"/>
      <w:marRight w:val="0"/>
      <w:marTop w:val="0"/>
      <w:marBottom w:val="0"/>
      <w:divBdr>
        <w:top w:val="none" w:sz="0" w:space="0" w:color="auto"/>
        <w:left w:val="none" w:sz="0" w:space="0" w:color="auto"/>
        <w:bottom w:val="none" w:sz="0" w:space="0" w:color="auto"/>
        <w:right w:val="none" w:sz="0" w:space="0" w:color="auto"/>
      </w:divBdr>
    </w:div>
    <w:div w:id="184367312">
      <w:bodyDiv w:val="1"/>
      <w:marLeft w:val="0"/>
      <w:marRight w:val="0"/>
      <w:marTop w:val="0"/>
      <w:marBottom w:val="0"/>
      <w:divBdr>
        <w:top w:val="none" w:sz="0" w:space="0" w:color="auto"/>
        <w:left w:val="none" w:sz="0" w:space="0" w:color="auto"/>
        <w:bottom w:val="none" w:sz="0" w:space="0" w:color="auto"/>
        <w:right w:val="none" w:sz="0" w:space="0" w:color="auto"/>
      </w:divBdr>
    </w:div>
    <w:div w:id="247925575">
      <w:bodyDiv w:val="1"/>
      <w:marLeft w:val="0"/>
      <w:marRight w:val="0"/>
      <w:marTop w:val="0"/>
      <w:marBottom w:val="0"/>
      <w:divBdr>
        <w:top w:val="none" w:sz="0" w:space="0" w:color="auto"/>
        <w:left w:val="none" w:sz="0" w:space="0" w:color="auto"/>
        <w:bottom w:val="none" w:sz="0" w:space="0" w:color="auto"/>
        <w:right w:val="none" w:sz="0" w:space="0" w:color="auto"/>
      </w:divBdr>
      <w:divsChild>
        <w:div w:id="1653680118">
          <w:marLeft w:val="0"/>
          <w:marRight w:val="0"/>
          <w:marTop w:val="0"/>
          <w:marBottom w:val="960"/>
          <w:divBdr>
            <w:top w:val="none" w:sz="0" w:space="0" w:color="auto"/>
            <w:left w:val="none" w:sz="0" w:space="0" w:color="auto"/>
            <w:bottom w:val="none" w:sz="0" w:space="0" w:color="auto"/>
            <w:right w:val="none" w:sz="0" w:space="0" w:color="auto"/>
          </w:divBdr>
        </w:div>
        <w:div w:id="1178693499">
          <w:marLeft w:val="0"/>
          <w:marRight w:val="720"/>
          <w:marTop w:val="0"/>
          <w:marBottom w:val="0"/>
          <w:divBdr>
            <w:top w:val="none" w:sz="0" w:space="0" w:color="auto"/>
            <w:left w:val="none" w:sz="0" w:space="0" w:color="auto"/>
            <w:bottom w:val="none" w:sz="0" w:space="0" w:color="auto"/>
            <w:right w:val="none" w:sz="0" w:space="0" w:color="auto"/>
          </w:divBdr>
          <w:divsChild>
            <w:div w:id="157573227">
              <w:marLeft w:val="0"/>
              <w:marRight w:val="0"/>
              <w:marTop w:val="0"/>
              <w:marBottom w:val="120"/>
              <w:divBdr>
                <w:top w:val="none" w:sz="0" w:space="0" w:color="auto"/>
                <w:left w:val="none" w:sz="0" w:space="0" w:color="auto"/>
                <w:bottom w:val="none" w:sz="0" w:space="0" w:color="auto"/>
                <w:right w:val="none" w:sz="0" w:space="0" w:color="auto"/>
              </w:divBdr>
            </w:div>
            <w:div w:id="138496467">
              <w:marLeft w:val="0"/>
              <w:marRight w:val="0"/>
              <w:marTop w:val="0"/>
              <w:marBottom w:val="120"/>
              <w:divBdr>
                <w:top w:val="none" w:sz="0" w:space="0" w:color="auto"/>
                <w:left w:val="none" w:sz="0" w:space="0" w:color="auto"/>
                <w:bottom w:val="none" w:sz="0" w:space="0" w:color="auto"/>
                <w:right w:val="none" w:sz="0" w:space="0" w:color="auto"/>
              </w:divBdr>
            </w:div>
          </w:divsChild>
        </w:div>
        <w:div w:id="1790855190">
          <w:marLeft w:val="0"/>
          <w:marRight w:val="0"/>
          <w:marTop w:val="0"/>
          <w:marBottom w:val="0"/>
          <w:divBdr>
            <w:top w:val="none" w:sz="0" w:space="0" w:color="auto"/>
            <w:left w:val="none" w:sz="0" w:space="0" w:color="auto"/>
            <w:bottom w:val="none" w:sz="0" w:space="0" w:color="auto"/>
            <w:right w:val="none" w:sz="0" w:space="0" w:color="auto"/>
          </w:divBdr>
          <w:divsChild>
            <w:div w:id="1441561515">
              <w:marLeft w:val="0"/>
              <w:marRight w:val="0"/>
              <w:marTop w:val="0"/>
              <w:marBottom w:val="0"/>
              <w:divBdr>
                <w:top w:val="none" w:sz="0" w:space="0" w:color="auto"/>
                <w:left w:val="none" w:sz="0" w:space="0" w:color="auto"/>
                <w:bottom w:val="none" w:sz="0" w:space="0" w:color="auto"/>
                <w:right w:val="none" w:sz="0" w:space="0" w:color="auto"/>
              </w:divBdr>
              <w:divsChild>
                <w:div w:id="17504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1380">
      <w:bodyDiv w:val="1"/>
      <w:marLeft w:val="0"/>
      <w:marRight w:val="0"/>
      <w:marTop w:val="0"/>
      <w:marBottom w:val="0"/>
      <w:divBdr>
        <w:top w:val="none" w:sz="0" w:space="0" w:color="auto"/>
        <w:left w:val="none" w:sz="0" w:space="0" w:color="auto"/>
        <w:bottom w:val="none" w:sz="0" w:space="0" w:color="auto"/>
        <w:right w:val="none" w:sz="0" w:space="0" w:color="auto"/>
      </w:divBdr>
    </w:div>
    <w:div w:id="365761366">
      <w:bodyDiv w:val="1"/>
      <w:marLeft w:val="0"/>
      <w:marRight w:val="0"/>
      <w:marTop w:val="0"/>
      <w:marBottom w:val="0"/>
      <w:divBdr>
        <w:top w:val="none" w:sz="0" w:space="0" w:color="auto"/>
        <w:left w:val="none" w:sz="0" w:space="0" w:color="auto"/>
        <w:bottom w:val="none" w:sz="0" w:space="0" w:color="auto"/>
        <w:right w:val="none" w:sz="0" w:space="0" w:color="auto"/>
      </w:divBdr>
      <w:divsChild>
        <w:div w:id="528640508">
          <w:marLeft w:val="0"/>
          <w:marRight w:val="0"/>
          <w:marTop w:val="0"/>
          <w:marBottom w:val="960"/>
          <w:divBdr>
            <w:top w:val="none" w:sz="0" w:space="0" w:color="auto"/>
            <w:left w:val="none" w:sz="0" w:space="0" w:color="auto"/>
            <w:bottom w:val="none" w:sz="0" w:space="0" w:color="auto"/>
            <w:right w:val="none" w:sz="0" w:space="0" w:color="auto"/>
          </w:divBdr>
        </w:div>
        <w:div w:id="736246098">
          <w:marLeft w:val="0"/>
          <w:marRight w:val="720"/>
          <w:marTop w:val="0"/>
          <w:marBottom w:val="0"/>
          <w:divBdr>
            <w:top w:val="none" w:sz="0" w:space="0" w:color="auto"/>
            <w:left w:val="none" w:sz="0" w:space="0" w:color="auto"/>
            <w:bottom w:val="none" w:sz="0" w:space="0" w:color="auto"/>
            <w:right w:val="none" w:sz="0" w:space="0" w:color="auto"/>
          </w:divBdr>
          <w:divsChild>
            <w:div w:id="467626672">
              <w:marLeft w:val="0"/>
              <w:marRight w:val="0"/>
              <w:marTop w:val="0"/>
              <w:marBottom w:val="120"/>
              <w:divBdr>
                <w:top w:val="none" w:sz="0" w:space="0" w:color="auto"/>
                <w:left w:val="none" w:sz="0" w:space="0" w:color="auto"/>
                <w:bottom w:val="none" w:sz="0" w:space="0" w:color="auto"/>
                <w:right w:val="none" w:sz="0" w:space="0" w:color="auto"/>
              </w:divBdr>
            </w:div>
            <w:div w:id="306665716">
              <w:marLeft w:val="0"/>
              <w:marRight w:val="0"/>
              <w:marTop w:val="0"/>
              <w:marBottom w:val="120"/>
              <w:divBdr>
                <w:top w:val="none" w:sz="0" w:space="0" w:color="auto"/>
                <w:left w:val="none" w:sz="0" w:space="0" w:color="auto"/>
                <w:bottom w:val="none" w:sz="0" w:space="0" w:color="auto"/>
                <w:right w:val="none" w:sz="0" w:space="0" w:color="auto"/>
              </w:divBdr>
            </w:div>
          </w:divsChild>
        </w:div>
        <w:div w:id="112093482">
          <w:marLeft w:val="0"/>
          <w:marRight w:val="0"/>
          <w:marTop w:val="0"/>
          <w:marBottom w:val="0"/>
          <w:divBdr>
            <w:top w:val="none" w:sz="0" w:space="0" w:color="auto"/>
            <w:left w:val="none" w:sz="0" w:space="0" w:color="auto"/>
            <w:bottom w:val="none" w:sz="0" w:space="0" w:color="auto"/>
            <w:right w:val="none" w:sz="0" w:space="0" w:color="auto"/>
          </w:divBdr>
          <w:divsChild>
            <w:div w:id="674575013">
              <w:marLeft w:val="0"/>
              <w:marRight w:val="0"/>
              <w:marTop w:val="0"/>
              <w:marBottom w:val="0"/>
              <w:divBdr>
                <w:top w:val="none" w:sz="0" w:space="0" w:color="auto"/>
                <w:left w:val="none" w:sz="0" w:space="0" w:color="auto"/>
                <w:bottom w:val="none" w:sz="0" w:space="0" w:color="auto"/>
                <w:right w:val="none" w:sz="0" w:space="0" w:color="auto"/>
              </w:divBdr>
              <w:divsChild>
                <w:div w:id="850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80470">
      <w:bodyDiv w:val="1"/>
      <w:marLeft w:val="0"/>
      <w:marRight w:val="0"/>
      <w:marTop w:val="0"/>
      <w:marBottom w:val="0"/>
      <w:divBdr>
        <w:top w:val="none" w:sz="0" w:space="0" w:color="auto"/>
        <w:left w:val="none" w:sz="0" w:space="0" w:color="auto"/>
        <w:bottom w:val="none" w:sz="0" w:space="0" w:color="auto"/>
        <w:right w:val="none" w:sz="0" w:space="0" w:color="auto"/>
      </w:divBdr>
    </w:div>
    <w:div w:id="525682244">
      <w:bodyDiv w:val="1"/>
      <w:marLeft w:val="0"/>
      <w:marRight w:val="0"/>
      <w:marTop w:val="0"/>
      <w:marBottom w:val="0"/>
      <w:divBdr>
        <w:top w:val="none" w:sz="0" w:space="0" w:color="auto"/>
        <w:left w:val="none" w:sz="0" w:space="0" w:color="auto"/>
        <w:bottom w:val="none" w:sz="0" w:space="0" w:color="auto"/>
        <w:right w:val="none" w:sz="0" w:space="0" w:color="auto"/>
      </w:divBdr>
      <w:divsChild>
        <w:div w:id="1966542555">
          <w:marLeft w:val="0"/>
          <w:marRight w:val="0"/>
          <w:marTop w:val="0"/>
          <w:marBottom w:val="960"/>
          <w:divBdr>
            <w:top w:val="none" w:sz="0" w:space="0" w:color="auto"/>
            <w:left w:val="none" w:sz="0" w:space="0" w:color="auto"/>
            <w:bottom w:val="none" w:sz="0" w:space="0" w:color="auto"/>
            <w:right w:val="none" w:sz="0" w:space="0" w:color="auto"/>
          </w:divBdr>
        </w:div>
        <w:div w:id="569779598">
          <w:marLeft w:val="0"/>
          <w:marRight w:val="720"/>
          <w:marTop w:val="0"/>
          <w:marBottom w:val="0"/>
          <w:divBdr>
            <w:top w:val="none" w:sz="0" w:space="0" w:color="auto"/>
            <w:left w:val="none" w:sz="0" w:space="0" w:color="auto"/>
            <w:bottom w:val="none" w:sz="0" w:space="0" w:color="auto"/>
            <w:right w:val="none" w:sz="0" w:space="0" w:color="auto"/>
          </w:divBdr>
          <w:divsChild>
            <w:div w:id="1992831087">
              <w:marLeft w:val="0"/>
              <w:marRight w:val="0"/>
              <w:marTop w:val="0"/>
              <w:marBottom w:val="120"/>
              <w:divBdr>
                <w:top w:val="none" w:sz="0" w:space="0" w:color="auto"/>
                <w:left w:val="none" w:sz="0" w:space="0" w:color="auto"/>
                <w:bottom w:val="none" w:sz="0" w:space="0" w:color="auto"/>
                <w:right w:val="none" w:sz="0" w:space="0" w:color="auto"/>
              </w:divBdr>
            </w:div>
            <w:div w:id="989404635">
              <w:marLeft w:val="0"/>
              <w:marRight w:val="0"/>
              <w:marTop w:val="0"/>
              <w:marBottom w:val="120"/>
              <w:divBdr>
                <w:top w:val="none" w:sz="0" w:space="0" w:color="auto"/>
                <w:left w:val="none" w:sz="0" w:space="0" w:color="auto"/>
                <w:bottom w:val="none" w:sz="0" w:space="0" w:color="auto"/>
                <w:right w:val="none" w:sz="0" w:space="0" w:color="auto"/>
              </w:divBdr>
            </w:div>
            <w:div w:id="1952394864">
              <w:marLeft w:val="0"/>
              <w:marRight w:val="0"/>
              <w:marTop w:val="0"/>
              <w:marBottom w:val="120"/>
              <w:divBdr>
                <w:top w:val="none" w:sz="0" w:space="0" w:color="auto"/>
                <w:left w:val="none" w:sz="0" w:space="0" w:color="auto"/>
                <w:bottom w:val="none" w:sz="0" w:space="0" w:color="auto"/>
                <w:right w:val="none" w:sz="0" w:space="0" w:color="auto"/>
              </w:divBdr>
            </w:div>
          </w:divsChild>
        </w:div>
        <w:div w:id="676614614">
          <w:marLeft w:val="0"/>
          <w:marRight w:val="0"/>
          <w:marTop w:val="0"/>
          <w:marBottom w:val="0"/>
          <w:divBdr>
            <w:top w:val="none" w:sz="0" w:space="0" w:color="auto"/>
            <w:left w:val="none" w:sz="0" w:space="0" w:color="auto"/>
            <w:bottom w:val="none" w:sz="0" w:space="0" w:color="auto"/>
            <w:right w:val="none" w:sz="0" w:space="0" w:color="auto"/>
          </w:divBdr>
          <w:divsChild>
            <w:div w:id="1032533070">
              <w:marLeft w:val="0"/>
              <w:marRight w:val="0"/>
              <w:marTop w:val="0"/>
              <w:marBottom w:val="0"/>
              <w:divBdr>
                <w:top w:val="none" w:sz="0" w:space="0" w:color="auto"/>
                <w:left w:val="none" w:sz="0" w:space="0" w:color="auto"/>
                <w:bottom w:val="none" w:sz="0" w:space="0" w:color="auto"/>
                <w:right w:val="none" w:sz="0" w:space="0" w:color="auto"/>
              </w:divBdr>
              <w:divsChild>
                <w:div w:id="95758721">
                  <w:marLeft w:val="0"/>
                  <w:marRight w:val="0"/>
                  <w:marTop w:val="0"/>
                  <w:marBottom w:val="240"/>
                  <w:divBdr>
                    <w:top w:val="none" w:sz="0" w:space="0" w:color="auto"/>
                    <w:left w:val="none" w:sz="0" w:space="0" w:color="auto"/>
                    <w:bottom w:val="none" w:sz="0" w:space="0" w:color="auto"/>
                    <w:right w:val="none" w:sz="0" w:space="0" w:color="auto"/>
                  </w:divBdr>
                  <w:divsChild>
                    <w:div w:id="2137941359">
                      <w:marLeft w:val="0"/>
                      <w:marRight w:val="0"/>
                      <w:marTop w:val="0"/>
                      <w:marBottom w:val="0"/>
                      <w:divBdr>
                        <w:top w:val="none" w:sz="0" w:space="0" w:color="auto"/>
                        <w:left w:val="none" w:sz="0" w:space="0" w:color="auto"/>
                        <w:bottom w:val="none" w:sz="0" w:space="0" w:color="auto"/>
                        <w:right w:val="none" w:sz="0" w:space="0" w:color="auto"/>
                      </w:divBdr>
                      <w:divsChild>
                        <w:div w:id="309679777">
                          <w:marLeft w:val="0"/>
                          <w:marRight w:val="0"/>
                          <w:marTop w:val="0"/>
                          <w:marBottom w:val="0"/>
                          <w:divBdr>
                            <w:top w:val="none" w:sz="0" w:space="0" w:color="auto"/>
                            <w:left w:val="none" w:sz="0" w:space="0" w:color="auto"/>
                            <w:bottom w:val="none" w:sz="0" w:space="0" w:color="auto"/>
                            <w:right w:val="none" w:sz="0" w:space="0" w:color="auto"/>
                          </w:divBdr>
                          <w:divsChild>
                            <w:div w:id="122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7166">
      <w:bodyDiv w:val="1"/>
      <w:marLeft w:val="0"/>
      <w:marRight w:val="0"/>
      <w:marTop w:val="0"/>
      <w:marBottom w:val="0"/>
      <w:divBdr>
        <w:top w:val="none" w:sz="0" w:space="0" w:color="auto"/>
        <w:left w:val="none" w:sz="0" w:space="0" w:color="auto"/>
        <w:bottom w:val="none" w:sz="0" w:space="0" w:color="auto"/>
        <w:right w:val="none" w:sz="0" w:space="0" w:color="auto"/>
      </w:divBdr>
    </w:div>
    <w:div w:id="600724159">
      <w:bodyDiv w:val="1"/>
      <w:marLeft w:val="0"/>
      <w:marRight w:val="0"/>
      <w:marTop w:val="0"/>
      <w:marBottom w:val="0"/>
      <w:divBdr>
        <w:top w:val="none" w:sz="0" w:space="0" w:color="auto"/>
        <w:left w:val="none" w:sz="0" w:space="0" w:color="auto"/>
        <w:bottom w:val="none" w:sz="0" w:space="0" w:color="auto"/>
        <w:right w:val="none" w:sz="0" w:space="0" w:color="auto"/>
      </w:divBdr>
      <w:divsChild>
        <w:div w:id="449126900">
          <w:marLeft w:val="0"/>
          <w:marRight w:val="0"/>
          <w:marTop w:val="0"/>
          <w:marBottom w:val="960"/>
          <w:divBdr>
            <w:top w:val="none" w:sz="0" w:space="0" w:color="auto"/>
            <w:left w:val="none" w:sz="0" w:space="0" w:color="auto"/>
            <w:bottom w:val="none" w:sz="0" w:space="0" w:color="auto"/>
            <w:right w:val="none" w:sz="0" w:space="0" w:color="auto"/>
          </w:divBdr>
        </w:div>
        <w:div w:id="1479498418">
          <w:marLeft w:val="0"/>
          <w:marRight w:val="720"/>
          <w:marTop w:val="0"/>
          <w:marBottom w:val="0"/>
          <w:divBdr>
            <w:top w:val="none" w:sz="0" w:space="0" w:color="auto"/>
            <w:left w:val="none" w:sz="0" w:space="0" w:color="auto"/>
            <w:bottom w:val="none" w:sz="0" w:space="0" w:color="auto"/>
            <w:right w:val="none" w:sz="0" w:space="0" w:color="auto"/>
          </w:divBdr>
          <w:divsChild>
            <w:div w:id="583688353">
              <w:marLeft w:val="0"/>
              <w:marRight w:val="0"/>
              <w:marTop w:val="0"/>
              <w:marBottom w:val="120"/>
              <w:divBdr>
                <w:top w:val="none" w:sz="0" w:space="0" w:color="auto"/>
                <w:left w:val="none" w:sz="0" w:space="0" w:color="auto"/>
                <w:bottom w:val="none" w:sz="0" w:space="0" w:color="auto"/>
                <w:right w:val="none" w:sz="0" w:space="0" w:color="auto"/>
              </w:divBdr>
            </w:div>
            <w:div w:id="702219243">
              <w:marLeft w:val="0"/>
              <w:marRight w:val="0"/>
              <w:marTop w:val="0"/>
              <w:marBottom w:val="120"/>
              <w:divBdr>
                <w:top w:val="none" w:sz="0" w:space="0" w:color="auto"/>
                <w:left w:val="none" w:sz="0" w:space="0" w:color="auto"/>
                <w:bottom w:val="none" w:sz="0" w:space="0" w:color="auto"/>
                <w:right w:val="none" w:sz="0" w:space="0" w:color="auto"/>
              </w:divBdr>
            </w:div>
            <w:div w:id="1657034040">
              <w:marLeft w:val="0"/>
              <w:marRight w:val="0"/>
              <w:marTop w:val="0"/>
              <w:marBottom w:val="120"/>
              <w:divBdr>
                <w:top w:val="none" w:sz="0" w:space="0" w:color="auto"/>
                <w:left w:val="none" w:sz="0" w:space="0" w:color="auto"/>
                <w:bottom w:val="none" w:sz="0" w:space="0" w:color="auto"/>
                <w:right w:val="none" w:sz="0" w:space="0" w:color="auto"/>
              </w:divBdr>
            </w:div>
          </w:divsChild>
        </w:div>
        <w:div w:id="1033767891">
          <w:marLeft w:val="0"/>
          <w:marRight w:val="0"/>
          <w:marTop w:val="0"/>
          <w:marBottom w:val="0"/>
          <w:divBdr>
            <w:top w:val="none" w:sz="0" w:space="0" w:color="auto"/>
            <w:left w:val="none" w:sz="0" w:space="0" w:color="auto"/>
            <w:bottom w:val="none" w:sz="0" w:space="0" w:color="auto"/>
            <w:right w:val="none" w:sz="0" w:space="0" w:color="auto"/>
          </w:divBdr>
          <w:divsChild>
            <w:div w:id="837232871">
              <w:marLeft w:val="0"/>
              <w:marRight w:val="0"/>
              <w:marTop w:val="0"/>
              <w:marBottom w:val="0"/>
              <w:divBdr>
                <w:top w:val="none" w:sz="0" w:space="0" w:color="auto"/>
                <w:left w:val="none" w:sz="0" w:space="0" w:color="auto"/>
                <w:bottom w:val="none" w:sz="0" w:space="0" w:color="auto"/>
                <w:right w:val="none" w:sz="0" w:space="0" w:color="auto"/>
              </w:divBdr>
              <w:divsChild>
                <w:div w:id="825362306">
                  <w:marLeft w:val="0"/>
                  <w:marRight w:val="0"/>
                  <w:marTop w:val="0"/>
                  <w:marBottom w:val="240"/>
                  <w:divBdr>
                    <w:top w:val="none" w:sz="0" w:space="0" w:color="auto"/>
                    <w:left w:val="none" w:sz="0" w:space="0" w:color="auto"/>
                    <w:bottom w:val="none" w:sz="0" w:space="0" w:color="auto"/>
                    <w:right w:val="none" w:sz="0" w:space="0" w:color="auto"/>
                  </w:divBdr>
                  <w:divsChild>
                    <w:div w:id="487139048">
                      <w:marLeft w:val="0"/>
                      <w:marRight w:val="0"/>
                      <w:marTop w:val="0"/>
                      <w:marBottom w:val="0"/>
                      <w:divBdr>
                        <w:top w:val="none" w:sz="0" w:space="0" w:color="auto"/>
                        <w:left w:val="none" w:sz="0" w:space="0" w:color="auto"/>
                        <w:bottom w:val="none" w:sz="0" w:space="0" w:color="auto"/>
                        <w:right w:val="none" w:sz="0" w:space="0" w:color="auto"/>
                      </w:divBdr>
                      <w:divsChild>
                        <w:div w:id="2119787561">
                          <w:marLeft w:val="0"/>
                          <w:marRight w:val="0"/>
                          <w:marTop w:val="0"/>
                          <w:marBottom w:val="0"/>
                          <w:divBdr>
                            <w:top w:val="none" w:sz="0" w:space="0" w:color="auto"/>
                            <w:left w:val="none" w:sz="0" w:space="0" w:color="auto"/>
                            <w:bottom w:val="none" w:sz="0" w:space="0" w:color="auto"/>
                            <w:right w:val="none" w:sz="0" w:space="0" w:color="auto"/>
                          </w:divBdr>
                          <w:divsChild>
                            <w:div w:id="3320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8400">
      <w:bodyDiv w:val="1"/>
      <w:marLeft w:val="0"/>
      <w:marRight w:val="0"/>
      <w:marTop w:val="0"/>
      <w:marBottom w:val="0"/>
      <w:divBdr>
        <w:top w:val="none" w:sz="0" w:space="0" w:color="auto"/>
        <w:left w:val="none" w:sz="0" w:space="0" w:color="auto"/>
        <w:bottom w:val="none" w:sz="0" w:space="0" w:color="auto"/>
        <w:right w:val="none" w:sz="0" w:space="0" w:color="auto"/>
      </w:divBdr>
    </w:div>
    <w:div w:id="917132055">
      <w:bodyDiv w:val="1"/>
      <w:marLeft w:val="0"/>
      <w:marRight w:val="0"/>
      <w:marTop w:val="0"/>
      <w:marBottom w:val="0"/>
      <w:divBdr>
        <w:top w:val="none" w:sz="0" w:space="0" w:color="auto"/>
        <w:left w:val="none" w:sz="0" w:space="0" w:color="auto"/>
        <w:bottom w:val="none" w:sz="0" w:space="0" w:color="auto"/>
        <w:right w:val="none" w:sz="0" w:space="0" w:color="auto"/>
      </w:divBdr>
    </w:div>
    <w:div w:id="1164780213">
      <w:bodyDiv w:val="1"/>
      <w:marLeft w:val="0"/>
      <w:marRight w:val="0"/>
      <w:marTop w:val="0"/>
      <w:marBottom w:val="0"/>
      <w:divBdr>
        <w:top w:val="none" w:sz="0" w:space="0" w:color="auto"/>
        <w:left w:val="none" w:sz="0" w:space="0" w:color="auto"/>
        <w:bottom w:val="none" w:sz="0" w:space="0" w:color="auto"/>
        <w:right w:val="none" w:sz="0" w:space="0" w:color="auto"/>
      </w:divBdr>
      <w:divsChild>
        <w:div w:id="1315135534">
          <w:marLeft w:val="0"/>
          <w:marRight w:val="0"/>
          <w:marTop w:val="0"/>
          <w:marBottom w:val="960"/>
          <w:divBdr>
            <w:top w:val="none" w:sz="0" w:space="0" w:color="auto"/>
            <w:left w:val="none" w:sz="0" w:space="0" w:color="auto"/>
            <w:bottom w:val="none" w:sz="0" w:space="0" w:color="auto"/>
            <w:right w:val="none" w:sz="0" w:space="0" w:color="auto"/>
          </w:divBdr>
        </w:div>
        <w:div w:id="1772627323">
          <w:marLeft w:val="0"/>
          <w:marRight w:val="720"/>
          <w:marTop w:val="0"/>
          <w:marBottom w:val="0"/>
          <w:divBdr>
            <w:top w:val="none" w:sz="0" w:space="0" w:color="auto"/>
            <w:left w:val="none" w:sz="0" w:space="0" w:color="auto"/>
            <w:bottom w:val="none" w:sz="0" w:space="0" w:color="auto"/>
            <w:right w:val="none" w:sz="0" w:space="0" w:color="auto"/>
          </w:divBdr>
          <w:divsChild>
            <w:div w:id="2047756052">
              <w:marLeft w:val="0"/>
              <w:marRight w:val="0"/>
              <w:marTop w:val="0"/>
              <w:marBottom w:val="120"/>
              <w:divBdr>
                <w:top w:val="none" w:sz="0" w:space="0" w:color="auto"/>
                <w:left w:val="none" w:sz="0" w:space="0" w:color="auto"/>
                <w:bottom w:val="none" w:sz="0" w:space="0" w:color="auto"/>
                <w:right w:val="none" w:sz="0" w:space="0" w:color="auto"/>
              </w:divBdr>
            </w:div>
            <w:div w:id="1871335472">
              <w:marLeft w:val="0"/>
              <w:marRight w:val="0"/>
              <w:marTop w:val="0"/>
              <w:marBottom w:val="120"/>
              <w:divBdr>
                <w:top w:val="none" w:sz="0" w:space="0" w:color="auto"/>
                <w:left w:val="none" w:sz="0" w:space="0" w:color="auto"/>
                <w:bottom w:val="none" w:sz="0" w:space="0" w:color="auto"/>
                <w:right w:val="none" w:sz="0" w:space="0" w:color="auto"/>
              </w:divBdr>
            </w:div>
          </w:divsChild>
        </w:div>
        <w:div w:id="625426198">
          <w:marLeft w:val="0"/>
          <w:marRight w:val="0"/>
          <w:marTop w:val="0"/>
          <w:marBottom w:val="0"/>
          <w:divBdr>
            <w:top w:val="none" w:sz="0" w:space="0" w:color="auto"/>
            <w:left w:val="none" w:sz="0" w:space="0" w:color="auto"/>
            <w:bottom w:val="none" w:sz="0" w:space="0" w:color="auto"/>
            <w:right w:val="none" w:sz="0" w:space="0" w:color="auto"/>
          </w:divBdr>
          <w:divsChild>
            <w:div w:id="1864128559">
              <w:marLeft w:val="0"/>
              <w:marRight w:val="0"/>
              <w:marTop w:val="0"/>
              <w:marBottom w:val="0"/>
              <w:divBdr>
                <w:top w:val="none" w:sz="0" w:space="0" w:color="auto"/>
                <w:left w:val="none" w:sz="0" w:space="0" w:color="auto"/>
                <w:bottom w:val="none" w:sz="0" w:space="0" w:color="auto"/>
                <w:right w:val="none" w:sz="0" w:space="0" w:color="auto"/>
              </w:divBdr>
              <w:divsChild>
                <w:div w:id="694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6530">
      <w:bodyDiv w:val="1"/>
      <w:marLeft w:val="0"/>
      <w:marRight w:val="0"/>
      <w:marTop w:val="0"/>
      <w:marBottom w:val="0"/>
      <w:divBdr>
        <w:top w:val="none" w:sz="0" w:space="0" w:color="auto"/>
        <w:left w:val="none" w:sz="0" w:space="0" w:color="auto"/>
        <w:bottom w:val="none" w:sz="0" w:space="0" w:color="auto"/>
        <w:right w:val="none" w:sz="0" w:space="0" w:color="auto"/>
      </w:divBdr>
    </w:div>
    <w:div w:id="1508206452">
      <w:bodyDiv w:val="1"/>
      <w:marLeft w:val="0"/>
      <w:marRight w:val="0"/>
      <w:marTop w:val="0"/>
      <w:marBottom w:val="0"/>
      <w:divBdr>
        <w:top w:val="none" w:sz="0" w:space="0" w:color="auto"/>
        <w:left w:val="none" w:sz="0" w:space="0" w:color="auto"/>
        <w:bottom w:val="none" w:sz="0" w:space="0" w:color="auto"/>
        <w:right w:val="none" w:sz="0" w:space="0" w:color="auto"/>
      </w:divBdr>
    </w:div>
    <w:div w:id="1625039706">
      <w:bodyDiv w:val="1"/>
      <w:marLeft w:val="0"/>
      <w:marRight w:val="0"/>
      <w:marTop w:val="0"/>
      <w:marBottom w:val="0"/>
      <w:divBdr>
        <w:top w:val="none" w:sz="0" w:space="0" w:color="auto"/>
        <w:left w:val="none" w:sz="0" w:space="0" w:color="auto"/>
        <w:bottom w:val="none" w:sz="0" w:space="0" w:color="auto"/>
        <w:right w:val="none" w:sz="0" w:space="0" w:color="auto"/>
      </w:divBdr>
    </w:div>
    <w:div w:id="1653172029">
      <w:bodyDiv w:val="1"/>
      <w:marLeft w:val="0"/>
      <w:marRight w:val="0"/>
      <w:marTop w:val="0"/>
      <w:marBottom w:val="0"/>
      <w:divBdr>
        <w:top w:val="none" w:sz="0" w:space="0" w:color="auto"/>
        <w:left w:val="none" w:sz="0" w:space="0" w:color="auto"/>
        <w:bottom w:val="none" w:sz="0" w:space="0" w:color="auto"/>
        <w:right w:val="none" w:sz="0" w:space="0" w:color="auto"/>
      </w:divBdr>
      <w:divsChild>
        <w:div w:id="497230715">
          <w:marLeft w:val="0"/>
          <w:marRight w:val="0"/>
          <w:marTop w:val="0"/>
          <w:marBottom w:val="960"/>
          <w:divBdr>
            <w:top w:val="none" w:sz="0" w:space="0" w:color="auto"/>
            <w:left w:val="none" w:sz="0" w:space="0" w:color="auto"/>
            <w:bottom w:val="none" w:sz="0" w:space="0" w:color="auto"/>
            <w:right w:val="none" w:sz="0" w:space="0" w:color="auto"/>
          </w:divBdr>
        </w:div>
        <w:div w:id="1537964860">
          <w:marLeft w:val="0"/>
          <w:marRight w:val="720"/>
          <w:marTop w:val="0"/>
          <w:marBottom w:val="0"/>
          <w:divBdr>
            <w:top w:val="none" w:sz="0" w:space="0" w:color="auto"/>
            <w:left w:val="none" w:sz="0" w:space="0" w:color="auto"/>
            <w:bottom w:val="none" w:sz="0" w:space="0" w:color="auto"/>
            <w:right w:val="none" w:sz="0" w:space="0" w:color="auto"/>
          </w:divBdr>
          <w:divsChild>
            <w:div w:id="1225291360">
              <w:marLeft w:val="0"/>
              <w:marRight w:val="0"/>
              <w:marTop w:val="0"/>
              <w:marBottom w:val="120"/>
              <w:divBdr>
                <w:top w:val="none" w:sz="0" w:space="0" w:color="auto"/>
                <w:left w:val="none" w:sz="0" w:space="0" w:color="auto"/>
                <w:bottom w:val="none" w:sz="0" w:space="0" w:color="auto"/>
                <w:right w:val="none" w:sz="0" w:space="0" w:color="auto"/>
              </w:divBdr>
            </w:div>
            <w:div w:id="1947811434">
              <w:marLeft w:val="0"/>
              <w:marRight w:val="0"/>
              <w:marTop w:val="0"/>
              <w:marBottom w:val="120"/>
              <w:divBdr>
                <w:top w:val="none" w:sz="0" w:space="0" w:color="auto"/>
                <w:left w:val="none" w:sz="0" w:space="0" w:color="auto"/>
                <w:bottom w:val="none" w:sz="0" w:space="0" w:color="auto"/>
                <w:right w:val="none" w:sz="0" w:space="0" w:color="auto"/>
              </w:divBdr>
            </w:div>
            <w:div w:id="1973367647">
              <w:marLeft w:val="0"/>
              <w:marRight w:val="0"/>
              <w:marTop w:val="0"/>
              <w:marBottom w:val="120"/>
              <w:divBdr>
                <w:top w:val="none" w:sz="0" w:space="0" w:color="auto"/>
                <w:left w:val="none" w:sz="0" w:space="0" w:color="auto"/>
                <w:bottom w:val="none" w:sz="0" w:space="0" w:color="auto"/>
                <w:right w:val="none" w:sz="0" w:space="0" w:color="auto"/>
              </w:divBdr>
            </w:div>
          </w:divsChild>
        </w:div>
        <w:div w:id="1477603685">
          <w:marLeft w:val="0"/>
          <w:marRight w:val="0"/>
          <w:marTop w:val="0"/>
          <w:marBottom w:val="0"/>
          <w:divBdr>
            <w:top w:val="none" w:sz="0" w:space="0" w:color="auto"/>
            <w:left w:val="none" w:sz="0" w:space="0" w:color="auto"/>
            <w:bottom w:val="none" w:sz="0" w:space="0" w:color="auto"/>
            <w:right w:val="none" w:sz="0" w:space="0" w:color="auto"/>
          </w:divBdr>
          <w:divsChild>
            <w:div w:id="914901473">
              <w:marLeft w:val="0"/>
              <w:marRight w:val="0"/>
              <w:marTop w:val="0"/>
              <w:marBottom w:val="0"/>
              <w:divBdr>
                <w:top w:val="none" w:sz="0" w:space="0" w:color="auto"/>
                <w:left w:val="none" w:sz="0" w:space="0" w:color="auto"/>
                <w:bottom w:val="none" w:sz="0" w:space="0" w:color="auto"/>
                <w:right w:val="none" w:sz="0" w:space="0" w:color="auto"/>
              </w:divBdr>
              <w:divsChild>
                <w:div w:id="2057849909">
                  <w:marLeft w:val="0"/>
                  <w:marRight w:val="0"/>
                  <w:marTop w:val="0"/>
                  <w:marBottom w:val="240"/>
                  <w:divBdr>
                    <w:top w:val="none" w:sz="0" w:space="0" w:color="auto"/>
                    <w:left w:val="none" w:sz="0" w:space="0" w:color="auto"/>
                    <w:bottom w:val="none" w:sz="0" w:space="0" w:color="auto"/>
                    <w:right w:val="none" w:sz="0" w:space="0" w:color="auto"/>
                  </w:divBdr>
                  <w:divsChild>
                    <w:div w:id="975379418">
                      <w:marLeft w:val="0"/>
                      <w:marRight w:val="0"/>
                      <w:marTop w:val="0"/>
                      <w:marBottom w:val="0"/>
                      <w:divBdr>
                        <w:top w:val="none" w:sz="0" w:space="0" w:color="auto"/>
                        <w:left w:val="none" w:sz="0" w:space="0" w:color="auto"/>
                        <w:bottom w:val="none" w:sz="0" w:space="0" w:color="auto"/>
                        <w:right w:val="none" w:sz="0" w:space="0" w:color="auto"/>
                      </w:divBdr>
                      <w:divsChild>
                        <w:div w:id="792404382">
                          <w:marLeft w:val="0"/>
                          <w:marRight w:val="0"/>
                          <w:marTop w:val="0"/>
                          <w:marBottom w:val="0"/>
                          <w:divBdr>
                            <w:top w:val="none" w:sz="0" w:space="0" w:color="auto"/>
                            <w:left w:val="none" w:sz="0" w:space="0" w:color="auto"/>
                            <w:bottom w:val="none" w:sz="0" w:space="0" w:color="auto"/>
                            <w:right w:val="none" w:sz="0" w:space="0" w:color="auto"/>
                          </w:divBdr>
                          <w:divsChild>
                            <w:div w:id="12813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FEC76EF2-A9DA-44DC-9BCD-107EAB5D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Юрасова Юлия Сергеевна</cp:lastModifiedBy>
  <cp:revision>3</cp:revision>
  <dcterms:created xsi:type="dcterms:W3CDTF">2025-01-29T08:57:00Z</dcterms:created>
  <dcterms:modified xsi:type="dcterms:W3CDTF">2025-01-29T12:09:00Z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