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41C42246" w:rsidR="00466123" w:rsidRPr="00466123" w:rsidRDefault="002E4394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C5FF8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BF101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6024B86D" w14:textId="77777777" w:rsidR="002E4394" w:rsidRPr="002E4394" w:rsidRDefault="002E4394" w:rsidP="002E439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E439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важности защиты персональных данных</w:t>
      </w:r>
    </w:p>
    <w:p w14:paraId="79E35A68" w14:textId="6B74D44F" w:rsidR="002E4394" w:rsidRPr="002E4394" w:rsidRDefault="002E4394" w:rsidP="002E439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14:paraId="22104A3C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Современные информационно-телекоммуникационные технологии предлагают гражданам широкий спектр возможностей, в том числе связанных с оказанием коммерческих услуг населению, в цифровом пространстве сегодня представлены банки, страховые компании, службы такси и перевозки грузов, продуктовые магазины, кинотеатры, библиотеки и иные организации, осуществляющие предпринимательскую деятельность.</w:t>
      </w:r>
    </w:p>
    <w:p w14:paraId="65FC9C69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Взаимодействуя с такими организациями в интернете, например, совершая покупки, или заказав что-либо с доставкой, граждане передают им свои персональные данные, под которыми понимается любая информация, относящаяся к прямо или косвенно определенному, или определяемому физическому лицу (субъекту персональных данных), такие как фамилия, имя и отчество, дата рождения, место жительства и иные.</w:t>
      </w:r>
    </w:p>
    <w:p w14:paraId="27096653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 подавляющем большинстве случаев люди размещают информацию о себе добровольно, например регистрируясь в социальных сетях, на иных различных сайтах или пользуясь интернет-мессенджерами.</w:t>
      </w:r>
    </w:p>
    <w:p w14:paraId="2EA7537F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Однако, зачастую граждане не замечают, как сами того не желая, делятся своими персональными данными, например, в погоне за незначительной скидкой в продуктовом магазине, для получения бонусной карты предоставляют все сведения о себе, не обращая внимания, что также соглашаются на передачу и последующую их обработку третьими лицами в маркетинговых и иных целях.</w:t>
      </w:r>
    </w:p>
    <w:p w14:paraId="643B04B4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Несомненно, операторы – юридические или физические лица организующие или осуществляющие обработку персональных данных обязаны соблюдать требования законодательства по их защите, тем не менее, рост как объема информации в цифровом пространстве, так и числа субъектов ее обрабатывающих, неминуемо приводит к утечкам.</w:t>
      </w:r>
    </w:p>
    <w:p w14:paraId="473057DD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Казалось бы, представляет ли опасность факт нахождения в открытом доступе анкетных данных гражданина в связке с номером его мобильного телефона или адресом электронной почты, на первый взгляд кажется – нет.</w:t>
      </w:r>
    </w:p>
    <w:p w14:paraId="24A79766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Однако, именно с получения этой информации злоумышленник начнет подготовку к совершению преступления, к примеру, зная сведения о предполагаемой жертве, телефонный мошенник при совершении звонка будет обращаться к гражданину по имени, укажет что знает адрес его проживания или электронной почты, что придаст его словам правдоподобности и облегчит введение потерпевшего в заблуждение.</w:t>
      </w:r>
    </w:p>
    <w:p w14:paraId="4C67DCED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lastRenderedPageBreak/>
        <w:t>В другом случае, имея в распоряжении базу данных номеров телефонов пенсионеров, преступник может подгадать момент и начать осуществлять телефонные звонки указанной категории лиц, представляясь социальным работником, одновременно с началом реализации государственной программы, ориентированной именно на эту категорию граждан, чем значительно упростит себе процесс обмана.</w:t>
      </w:r>
    </w:p>
    <w:p w14:paraId="479344C4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 соответствии с Федеральным законом от 27.07.2006 № 152-ФЗ «О персональных данных» их обработка должна осуществляться только с согласия гражданина, более того,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 и сведениям о реализуемых требованиях к их защите.</w:t>
      </w:r>
    </w:p>
    <w:p w14:paraId="77C1F6C8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Например, ссылки на положение о политике в отношении хранения и обработки персональных данных и иная нормативно-правовая информация размещается в самой нижней части сайта, либо в разделах «о нас», «правила использования», «правовая информация» и подобных, при взаимодействии с интернет-ресурсами не рекомендуется передавать свои конфиденциальные сведения интернет-сайтам, игнорирующим обозначенные требования.</w:t>
      </w:r>
    </w:p>
    <w:p w14:paraId="67253FDA" w14:textId="77777777" w:rsidR="002E4394" w:rsidRPr="002E4394" w:rsidRDefault="002E4394" w:rsidP="002E439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4394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Несмотря на принимаемые государством меры правового характера, как при нахождении в цифровом пространстве, так и предоставляя какую-либо информацию коммерческим организациям, гражданам для защиты от противоправных посягательств следует проявлять разумную бдительность, соблюдать требования цифровой гигиены и не допускать разглашения собственных персональных данных широкому кругу лиц в интернете, а при нарушении прав в указанной сфере – обращаться в правоохранительные органы</w:t>
      </w:r>
    </w:p>
    <w:p w14:paraId="72DEA43A" w14:textId="77777777" w:rsidR="002D1A54" w:rsidRPr="002D1A54" w:rsidRDefault="002D1A54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4259C94C" w:rsidR="005F2281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98C4CA4" w14:textId="6664F5DC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A38E14C" w14:textId="0327FB6D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FE53DC5" w14:textId="087F78C0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D48217D" w14:textId="733973AD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E17A7AF" w14:textId="6C88DDE1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9B503F0" w14:textId="1064EA21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A76A299" w14:textId="04487A50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B890169" w14:textId="02081BC0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C1D38F2" w14:textId="581E4520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C4EC9B7" w14:textId="159D27A8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9071805" w14:textId="3031564D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FC8A3AF" w14:textId="7F3C56FF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8E28087" w14:textId="346999AE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2396B7F" w14:textId="7FDDC551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9E7C0FD" w14:textId="4AE3A0D2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99D7C52" w14:textId="49B71C12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0BCC6EB" w14:textId="3527D9D2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4DC2CD2" w14:textId="1DB064D5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319127A" w14:textId="4A3A0A2B" w:rsidR="004311CF" w:rsidRPr="00BC33F9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Юрасова Ю.С., 37-</w:t>
      </w:r>
      <w:bookmarkStart w:id="1" w:name="_GoBack"/>
      <w:bookmarkEnd w:id="1"/>
      <w:r>
        <w:rPr>
          <w:rFonts w:ascii="Times New Roman" w:hAnsi="Times New Roman" w:cs="Times New Roman"/>
          <w:szCs w:val="24"/>
        </w:rPr>
        <w:t>08-04</w:t>
      </w:r>
    </w:p>
    <w:sectPr w:rsidR="004311CF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3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1A54"/>
    <w:rsid w:val="002D484E"/>
    <w:rsid w:val="002E4394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11CF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0BBAD0"/>
  <w15:docId w15:val="{F0AF5604-E860-44CB-8A9D-210CF52A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2E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1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1C4D2C-B5BA-4220-9EC3-389FFD94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Юрасова Юлия Сергеевна</dc:creator>
  <cp:lastModifiedBy>Юрасова Юлия Сергеевна</cp:lastModifiedBy>
  <cp:revision>3</cp:revision>
  <dcterms:created xsi:type="dcterms:W3CDTF">2025-03-14T13:22:00Z</dcterms:created>
  <dcterms:modified xsi:type="dcterms:W3CDTF">2025-03-14T14:59:00Z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