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5070"/>
        <w:gridCol w:w="4536"/>
      </w:tblGrid>
      <w:tr>
        <w:tc>
          <w:tcPr>
            <w:tcW w:type="dxa" w:w="5070"/>
          </w:tcPr>
          <w:p w14:paraId="01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</w:tcPr>
          <w:p w14:paraId="02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10</w:t>
            </w:r>
          </w:p>
          <w:p w14:paraId="03000000">
            <w:pPr>
              <w:ind/>
              <w:jc w:val="center"/>
              <w:rPr>
                <w:sz w:val="28"/>
              </w:rPr>
            </w:pPr>
          </w:p>
          <w:p w14:paraId="04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05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06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ноября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z w:val="28"/>
              </w:rPr>
              <w:t xml:space="preserve">г. </w:t>
            </w:r>
            <w:bookmarkStart w:id="1" w:name="_GoBack"/>
            <w:bookmarkEnd w:id="1"/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134</w:t>
            </w:r>
          </w:p>
        </w:tc>
      </w:tr>
    </w:tbl>
    <w:p w14:paraId="07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tabs>
          <w:tab w:leader="none" w:pos="7655" w:val="left"/>
        </w:tabs>
        <w:spacing w:line="240" w:lineRule="exact"/>
        <w:ind w:hanging="142" w:left="142"/>
        <w:contextualSpacing w:val="1"/>
        <w:jc w:val="center"/>
        <w:rPr>
          <w:sz w:val="28"/>
        </w:rPr>
      </w:pPr>
      <w:r>
        <w:rPr>
          <w:sz w:val="28"/>
        </w:rPr>
        <w:t>ПЕРЕЧЕНЬ</w:t>
      </w:r>
    </w:p>
    <w:p w14:paraId="0B000000">
      <w:pPr>
        <w:tabs>
          <w:tab w:leader="none" w:pos="7655" w:val="left"/>
        </w:tabs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>направлений и объемов расходования средств субсидии,</w:t>
      </w:r>
      <w:r>
        <w:rPr>
          <w:sz w:val="28"/>
        </w:rPr>
        <w:t xml:space="preserve"> </w:t>
      </w:r>
      <w:r>
        <w:rPr>
          <w:sz w:val="28"/>
        </w:rPr>
        <w:t xml:space="preserve">выделяемой </w:t>
      </w:r>
      <w:r>
        <w:rPr>
          <w:sz w:val="28"/>
        </w:rPr>
        <w:br/>
      </w:r>
      <w:r>
        <w:rPr>
          <w:sz w:val="28"/>
        </w:rPr>
        <w:t>из бюджета Ставропольского края бюджету города Ставрополя</w:t>
      </w:r>
    </w:p>
    <w:p w14:paraId="0C000000">
      <w:pPr>
        <w:tabs>
          <w:tab w:leader="none" w:pos="7655" w:val="left"/>
        </w:tabs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>на осуществление функций административного</w:t>
      </w:r>
      <w:r>
        <w:rPr>
          <w:sz w:val="28"/>
        </w:rPr>
        <w:t xml:space="preserve"> центра </w:t>
      </w:r>
      <w:r>
        <w:rPr>
          <w:sz w:val="28"/>
        </w:rPr>
        <w:t xml:space="preserve">                        </w:t>
      </w:r>
      <w:r>
        <w:rPr>
          <w:sz w:val="28"/>
        </w:rPr>
        <w:t>Ставропольского края</w:t>
      </w:r>
      <w:r>
        <w:rPr>
          <w:sz w:val="28"/>
        </w:rPr>
        <w:t>,</w:t>
      </w:r>
      <w:r>
        <w:rPr>
          <w:sz w:val="28"/>
        </w:rPr>
        <w:t xml:space="preserve"> на </w:t>
      </w:r>
      <w:r>
        <w:rPr>
          <w:sz w:val="28"/>
        </w:rPr>
        <w:t xml:space="preserve">плановый период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>ов</w:t>
      </w:r>
    </w:p>
    <w:p w14:paraId="0D000000">
      <w:pPr>
        <w:tabs>
          <w:tab w:leader="none" w:pos="7655" w:val="left"/>
          <w:tab w:leader="none" w:pos="8080" w:val="left"/>
        </w:tabs>
        <w:spacing w:line="240" w:lineRule="exact"/>
        <w:ind w:right="-1"/>
        <w:jc w:val="center"/>
        <w:rPr>
          <w:sz w:val="28"/>
        </w:rPr>
      </w:pPr>
    </w:p>
    <w:p w14:paraId="0E000000">
      <w:pPr>
        <w:tabs>
          <w:tab w:leader="none" w:pos="7655" w:val="left"/>
        </w:tabs>
        <w:spacing w:line="240" w:lineRule="exact"/>
        <w:ind w:right="-1"/>
        <w:jc w:val="right"/>
      </w:pPr>
      <w:r>
        <w:t>(тыс. рублей)</w:t>
      </w:r>
    </w:p>
    <w:p w14:paraId="0F000000">
      <w:pPr>
        <w:spacing w:line="12" w:lineRule="auto"/>
        <w:ind/>
        <w:rPr>
          <w:sz w:val="2"/>
        </w:rPr>
      </w:pPr>
    </w:p>
    <w:p w14:paraId="10000000">
      <w:pPr>
        <w:spacing w:line="12" w:lineRule="auto"/>
        <w:ind/>
        <w:rPr>
          <w:sz w:val="2"/>
        </w:rPr>
      </w:pPr>
    </w:p>
    <w:p w14:paraId="11000000">
      <w:pPr>
        <w:spacing w:line="12" w:lineRule="auto"/>
        <w:ind/>
        <w:rPr>
          <w:sz w:val="2"/>
        </w:rPr>
      </w:pPr>
    </w:p>
    <w:p w14:paraId="12000000">
      <w:pPr>
        <w:spacing w:line="12" w:lineRule="auto"/>
        <w:ind/>
        <w:rPr>
          <w:sz w:val="2"/>
        </w:rPr>
      </w:pPr>
    </w:p>
    <w:p w14:paraId="13000000">
      <w:pPr>
        <w:spacing w:line="12" w:lineRule="auto"/>
        <w:ind/>
        <w:rPr>
          <w:sz w:val="2"/>
        </w:rPr>
      </w:pPr>
    </w:p>
    <w:p w14:paraId="14000000">
      <w:pPr>
        <w:spacing w:line="12" w:lineRule="auto"/>
        <w:ind/>
      </w:pPr>
    </w:p>
    <w:tbl>
      <w:tblPr>
        <w:tblStyle w:val="Style_1"/>
        <w:tblW w:type="auto" w:w="0"/>
        <w:tblInd w:type="dxa" w:w="108"/>
        <w:tblLayout w:type="fixed"/>
      </w:tblPr>
      <w:tblGrid>
        <w:gridCol w:w="1276"/>
        <w:gridCol w:w="5103"/>
        <w:gridCol w:w="1418"/>
        <w:gridCol w:w="1701"/>
      </w:tblGrid>
      <w:tr>
        <w:trPr>
          <w:trHeight w:hRule="atLeast" w:val="516"/>
        </w:trPr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rPr>
                <w:sz w:val="22"/>
              </w:rPr>
              <w:t>Раздел, подраздел</w:t>
            </w: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tabs>
                <w:tab w:leader="none" w:pos="7655" w:val="left"/>
              </w:tabs>
              <w:ind/>
              <w:jc w:val="center"/>
            </w:pPr>
            <w:r>
              <w:rPr>
                <w:sz w:val="22"/>
              </w:rPr>
              <w:t>Направление расходов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tabs>
                <w:tab w:leader="none" w:pos="7655" w:val="left"/>
              </w:tabs>
              <w:ind/>
              <w:jc w:val="center"/>
            </w:pPr>
            <w:r>
              <w:rPr>
                <w:sz w:val="22"/>
              </w:rPr>
              <w:t>Сумма</w:t>
            </w:r>
          </w:p>
        </w:tc>
      </w:tr>
      <w:tr>
        <w:trPr>
          <w:trHeight w:hRule="atLeast" w:val="20"/>
        </w:trPr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tabs>
                <w:tab w:leader="none" w:pos="7655" w:val="left"/>
              </w:tabs>
              <w:ind/>
              <w:jc w:val="center"/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7655" w:val="left"/>
              </w:tabs>
              <w:ind/>
              <w:jc w:val="center"/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5 год</w:t>
            </w:r>
          </w:p>
        </w:tc>
      </w:tr>
      <w:tr>
        <w:trPr>
          <w:trHeight w:hRule="atLeast" w:val="20"/>
        </w:trPr>
        <w:tc>
          <w:tcPr>
            <w:tcW w:type="dxa" w:w="1276"/>
            <w:tcBorders>
              <w:top w:color="000000" w:sz="4" w:val="single"/>
            </w:tcBorders>
          </w:tcPr>
          <w:p w14:paraId="1A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tcBorders>
              <w:top w:color="000000" w:sz="4" w:val="single"/>
            </w:tcBorders>
            <w:shd w:fill="auto" w:val="clear"/>
            <w:vAlign w:val="bottom"/>
          </w:tcPr>
          <w:p w14:paraId="1B000000">
            <w:r>
              <w:rPr>
                <w:sz w:val="22"/>
              </w:rPr>
              <w:t>Муниципальная программа «</w:t>
            </w:r>
            <w:r>
              <w:rPr>
                <w:sz w:val="22"/>
              </w:rPr>
              <w:t>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1C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50 000,00</w:t>
            </w:r>
          </w:p>
        </w:tc>
        <w:tc>
          <w:tcPr>
            <w:tcW w:type="dxa" w:w="1701"/>
            <w:tcBorders>
              <w:top w:color="000000" w:sz="4" w:val="single"/>
            </w:tcBorders>
          </w:tcPr>
          <w:p w14:paraId="1D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50 000,00</w:t>
            </w:r>
          </w:p>
        </w:tc>
      </w:tr>
      <w:tr>
        <w:trPr>
          <w:trHeight w:hRule="atLeast" w:val="20"/>
        </w:trPr>
        <w:tc>
          <w:tcPr>
            <w:tcW w:type="dxa" w:w="1276"/>
          </w:tcPr>
          <w:p w14:paraId="1E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1F000000">
            <w:r>
              <w:rPr>
                <w:sz w:val="22"/>
              </w:rPr>
              <w:t>в том числе:</w:t>
            </w:r>
          </w:p>
        </w:tc>
        <w:tc>
          <w:tcPr>
            <w:tcW w:type="dxa" w:w="1418"/>
            <w:shd w:fill="auto" w:val="clear"/>
          </w:tcPr>
          <w:p w14:paraId="20000000">
            <w:pPr>
              <w:tabs>
                <w:tab w:leader="none" w:pos="7655" w:val="left"/>
              </w:tabs>
              <w:ind/>
              <w:jc w:val="right"/>
            </w:pPr>
          </w:p>
        </w:tc>
        <w:tc>
          <w:tcPr>
            <w:tcW w:type="dxa" w:w="1701"/>
          </w:tcPr>
          <w:p w14:paraId="21000000">
            <w:pPr>
              <w:tabs>
                <w:tab w:leader="none" w:pos="7655" w:val="left"/>
              </w:tabs>
              <w:ind/>
              <w:jc w:val="right"/>
            </w:pPr>
          </w:p>
        </w:tc>
      </w:tr>
      <w:tr>
        <w:trPr>
          <w:trHeight w:hRule="atLeast" w:val="20"/>
        </w:trPr>
        <w:tc>
          <w:tcPr>
            <w:tcW w:type="dxa" w:w="1276"/>
          </w:tcPr>
          <w:p w14:paraId="22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23000000">
            <w:r>
              <w:rPr>
                <w:sz w:val="22"/>
              </w:rPr>
              <w:t>Подпрограмма «</w:t>
            </w:r>
            <w:r>
              <w:rPr>
                <w:sz w:val="22"/>
              </w:rPr>
              <w:t>Дорожная деятельность и обеспечение безопасности дорожного движения на территории города Ставрополя</w:t>
            </w:r>
            <w:r>
              <w:rPr>
                <w:sz w:val="22"/>
              </w:rPr>
              <w:t>»</w:t>
            </w:r>
          </w:p>
        </w:tc>
        <w:tc>
          <w:tcPr>
            <w:tcW w:type="dxa" w:w="1418"/>
            <w:shd w:fill="auto" w:val="clear"/>
          </w:tcPr>
          <w:p w14:paraId="24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18 688,99</w:t>
            </w:r>
          </w:p>
        </w:tc>
        <w:tc>
          <w:tcPr>
            <w:tcW w:type="dxa" w:w="1701"/>
          </w:tcPr>
          <w:p w14:paraId="25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18 688,99</w:t>
            </w:r>
          </w:p>
        </w:tc>
      </w:tr>
      <w:tr>
        <w:trPr>
          <w:trHeight w:hRule="atLeast" w:val="20"/>
        </w:trPr>
        <w:tc>
          <w:tcPr>
            <w:tcW w:type="dxa" w:w="1276"/>
          </w:tcPr>
          <w:p w14:paraId="26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27000000">
            <w:r>
              <w:rPr>
                <w:sz w:val="22"/>
              </w:rPr>
              <w:t>из них:</w:t>
            </w:r>
          </w:p>
        </w:tc>
        <w:tc>
          <w:tcPr>
            <w:tcW w:type="dxa" w:w="1418"/>
            <w:shd w:fill="auto" w:val="clear"/>
          </w:tcPr>
          <w:p w14:paraId="28000000">
            <w:pPr>
              <w:tabs>
                <w:tab w:leader="none" w:pos="7655" w:val="left"/>
              </w:tabs>
              <w:ind/>
              <w:jc w:val="right"/>
            </w:pPr>
          </w:p>
        </w:tc>
        <w:tc>
          <w:tcPr>
            <w:tcW w:type="dxa" w:w="1701"/>
          </w:tcPr>
          <w:p w14:paraId="29000000">
            <w:pPr>
              <w:tabs>
                <w:tab w:leader="none" w:pos="7655" w:val="left"/>
              </w:tabs>
              <w:ind/>
              <w:jc w:val="right"/>
            </w:pPr>
          </w:p>
        </w:tc>
      </w:tr>
      <w:tr>
        <w:trPr>
          <w:trHeight w:hRule="atLeast" w:val="20"/>
        </w:trPr>
        <w:tc>
          <w:tcPr>
            <w:tcW w:type="dxa" w:w="1276"/>
          </w:tcPr>
          <w:p w14:paraId="2A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0409</w:t>
            </w:r>
          </w:p>
          <w:p w14:paraId="2B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2C000000">
            <w:r>
              <w:rPr>
                <w:sz w:val="22"/>
              </w:rPr>
              <w:t>р</w:t>
            </w:r>
            <w:r>
              <w:rPr>
                <w:sz w:val="22"/>
              </w:rPr>
              <w:t>емонт автомобильных дорог общего пользования местного значения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418"/>
            <w:shd w:fill="auto" w:val="clear"/>
          </w:tcPr>
          <w:p w14:paraId="2D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688,99</w:t>
            </w:r>
          </w:p>
          <w:p w14:paraId="2E000000">
            <w:pPr>
              <w:tabs>
                <w:tab w:leader="none" w:pos="7655" w:val="left"/>
              </w:tabs>
              <w:ind/>
              <w:jc w:val="center"/>
            </w:pPr>
          </w:p>
        </w:tc>
        <w:tc>
          <w:tcPr>
            <w:tcW w:type="dxa" w:w="1701"/>
          </w:tcPr>
          <w:p w14:paraId="2F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688,99</w:t>
            </w:r>
          </w:p>
          <w:p w14:paraId="30000000">
            <w:pPr>
              <w:tabs>
                <w:tab w:leader="none" w:pos="7655" w:val="left"/>
              </w:tabs>
              <w:ind/>
              <w:jc w:val="right"/>
            </w:pPr>
          </w:p>
        </w:tc>
      </w:tr>
      <w:tr>
        <w:trPr>
          <w:trHeight w:hRule="atLeast" w:val="20"/>
        </w:trPr>
        <w:tc>
          <w:tcPr>
            <w:tcW w:type="dxa" w:w="1276"/>
          </w:tcPr>
          <w:p w14:paraId="31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32000000">
            <w:r>
              <w:rPr>
                <w:sz w:val="22"/>
              </w:rPr>
              <w:t>Подпрограмма «</w:t>
            </w:r>
            <w:r>
              <w:rPr>
                <w:sz w:val="22"/>
              </w:rPr>
              <w:t>Благоустройство</w:t>
            </w:r>
            <w:r>
              <w:rPr>
                <w:sz w:val="22"/>
              </w:rPr>
              <w:t xml:space="preserve"> территории города Ставрополя»</w:t>
            </w:r>
          </w:p>
        </w:tc>
        <w:tc>
          <w:tcPr>
            <w:tcW w:type="dxa" w:w="1418"/>
            <w:shd w:fill="auto" w:val="clear"/>
          </w:tcPr>
          <w:p w14:paraId="33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31 311,01</w:t>
            </w:r>
          </w:p>
        </w:tc>
        <w:tc>
          <w:tcPr>
            <w:tcW w:type="dxa" w:w="1701"/>
          </w:tcPr>
          <w:p w14:paraId="34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31 311,01</w:t>
            </w:r>
          </w:p>
        </w:tc>
      </w:tr>
      <w:tr>
        <w:trPr>
          <w:trHeight w:hRule="atLeast" w:val="20"/>
        </w:trPr>
        <w:tc>
          <w:tcPr>
            <w:tcW w:type="dxa" w:w="1276"/>
          </w:tcPr>
          <w:p w14:paraId="35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36000000">
            <w:pPr>
              <w:tabs>
                <w:tab w:leader="none" w:pos="7655" w:val="left"/>
              </w:tabs>
              <w:ind/>
            </w:pPr>
            <w:r>
              <w:rPr>
                <w:sz w:val="22"/>
              </w:rPr>
              <w:t>из них:</w:t>
            </w:r>
          </w:p>
        </w:tc>
        <w:tc>
          <w:tcPr>
            <w:tcW w:type="dxa" w:w="1418"/>
            <w:shd w:fill="auto" w:val="clear"/>
          </w:tcPr>
          <w:p w14:paraId="37000000">
            <w:pPr>
              <w:tabs>
                <w:tab w:leader="none" w:pos="7655" w:val="left"/>
              </w:tabs>
              <w:ind/>
              <w:jc w:val="right"/>
            </w:pPr>
          </w:p>
        </w:tc>
        <w:tc>
          <w:tcPr>
            <w:tcW w:type="dxa" w:w="1701"/>
          </w:tcPr>
          <w:p w14:paraId="38000000">
            <w:pPr>
              <w:tabs>
                <w:tab w:leader="none" w:pos="7655" w:val="left"/>
              </w:tabs>
              <w:ind/>
              <w:jc w:val="right"/>
            </w:pPr>
          </w:p>
        </w:tc>
      </w:tr>
      <w:tr>
        <w:trPr>
          <w:trHeight w:hRule="atLeast" w:val="20"/>
        </w:trPr>
        <w:tc>
          <w:tcPr>
            <w:tcW w:type="dxa" w:w="1276"/>
          </w:tcPr>
          <w:p w14:paraId="39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0503</w:t>
            </w:r>
          </w:p>
        </w:tc>
        <w:tc>
          <w:tcPr>
            <w:tcW w:type="dxa" w:w="5103"/>
            <w:shd w:fill="auto" w:val="clear"/>
            <w:vAlign w:val="bottom"/>
          </w:tcPr>
          <w:p w14:paraId="3A000000">
            <w:pPr>
              <w:tabs>
                <w:tab w:leader="none" w:pos="7655" w:val="left"/>
              </w:tabs>
              <w:ind/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одержание центральной части города Ставрополя </w:t>
            </w:r>
          </w:p>
        </w:tc>
        <w:tc>
          <w:tcPr>
            <w:tcW w:type="dxa" w:w="1418"/>
            <w:shd w:fill="auto" w:val="clear"/>
          </w:tcPr>
          <w:p w14:paraId="3B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16 472,95</w:t>
            </w:r>
          </w:p>
        </w:tc>
        <w:tc>
          <w:tcPr>
            <w:tcW w:type="dxa" w:w="1701"/>
          </w:tcPr>
          <w:p w14:paraId="3C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16 472,95</w:t>
            </w:r>
          </w:p>
        </w:tc>
      </w:tr>
      <w:tr>
        <w:trPr>
          <w:trHeight w:hRule="atLeast" w:val="20"/>
        </w:trPr>
        <w:tc>
          <w:tcPr>
            <w:tcW w:type="dxa" w:w="1276"/>
          </w:tcPr>
          <w:p w14:paraId="3D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3E000000">
            <w:pPr>
              <w:tabs>
                <w:tab w:leader="none" w:pos="7655" w:val="left"/>
              </w:tabs>
              <w:ind/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1418"/>
            <w:shd w:fill="auto" w:val="clear"/>
          </w:tcPr>
          <w:p w14:paraId="3F000000">
            <w:pPr>
              <w:tabs>
                <w:tab w:leader="none" w:pos="7655" w:val="left"/>
              </w:tabs>
              <w:ind/>
              <w:jc w:val="right"/>
            </w:pPr>
          </w:p>
        </w:tc>
        <w:tc>
          <w:tcPr>
            <w:tcW w:type="dxa" w:w="1701"/>
          </w:tcPr>
          <w:p w14:paraId="40000000">
            <w:pPr>
              <w:tabs>
                <w:tab w:leader="none" w:pos="7655" w:val="left"/>
              </w:tabs>
              <w:ind/>
              <w:jc w:val="right"/>
            </w:pPr>
          </w:p>
        </w:tc>
      </w:tr>
      <w:tr>
        <w:trPr>
          <w:trHeight w:hRule="atLeast" w:val="20"/>
        </w:trPr>
        <w:tc>
          <w:tcPr>
            <w:tcW w:type="dxa" w:w="1276"/>
          </w:tcPr>
          <w:p w14:paraId="41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42000000">
            <w:pPr>
              <w:tabs>
                <w:tab w:leader="none" w:pos="7655" w:val="left"/>
              </w:tabs>
              <w:ind/>
            </w:pPr>
            <w:r>
              <w:rPr>
                <w:sz w:val="22"/>
              </w:rPr>
              <w:t>Ленинский район</w:t>
            </w:r>
          </w:p>
        </w:tc>
        <w:tc>
          <w:tcPr>
            <w:tcW w:type="dxa" w:w="1418"/>
            <w:shd w:fill="auto" w:val="clear"/>
          </w:tcPr>
          <w:p w14:paraId="43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 476,08</w:t>
            </w:r>
          </w:p>
        </w:tc>
        <w:tc>
          <w:tcPr>
            <w:tcW w:type="dxa" w:w="1701"/>
          </w:tcPr>
          <w:p w14:paraId="44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 476,08</w:t>
            </w:r>
          </w:p>
        </w:tc>
      </w:tr>
      <w:tr>
        <w:trPr>
          <w:trHeight w:hRule="atLeast" w:val="20"/>
        </w:trPr>
        <w:tc>
          <w:tcPr>
            <w:tcW w:type="dxa" w:w="1276"/>
          </w:tcPr>
          <w:p w14:paraId="45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  <w:vAlign w:val="bottom"/>
          </w:tcPr>
          <w:p w14:paraId="46000000">
            <w:pPr>
              <w:tabs>
                <w:tab w:leader="none" w:pos="7655" w:val="left"/>
              </w:tabs>
              <w:ind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type="dxa" w:w="1418"/>
            <w:shd w:fill="auto" w:val="clear"/>
          </w:tcPr>
          <w:p w14:paraId="47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 996,87</w:t>
            </w:r>
          </w:p>
        </w:tc>
        <w:tc>
          <w:tcPr>
            <w:tcW w:type="dxa" w:w="1701"/>
          </w:tcPr>
          <w:p w14:paraId="48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 996,87</w:t>
            </w:r>
          </w:p>
        </w:tc>
      </w:tr>
      <w:tr>
        <w:trPr>
          <w:trHeight w:hRule="atLeast" w:val="20"/>
        </w:trPr>
        <w:tc>
          <w:tcPr>
            <w:tcW w:type="dxa" w:w="1276"/>
          </w:tcPr>
          <w:p w14:paraId="49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0503</w:t>
            </w:r>
          </w:p>
        </w:tc>
        <w:tc>
          <w:tcPr>
            <w:tcW w:type="dxa" w:w="5103"/>
            <w:shd w:fill="auto" w:val="clear"/>
          </w:tcPr>
          <w:p w14:paraId="4A000000">
            <w:pPr>
              <w:widowControl w:val="0"/>
              <w:ind/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целях придания соответствующей формы зеленым насаждениям</w:t>
            </w:r>
            <w:r>
              <w:rPr>
                <w:sz w:val="22"/>
              </w:rPr>
              <w:t>, омоложение)</w:t>
            </w:r>
          </w:p>
        </w:tc>
        <w:tc>
          <w:tcPr>
            <w:tcW w:type="dxa" w:w="1418"/>
            <w:shd w:fill="auto" w:val="clear"/>
          </w:tcPr>
          <w:p w14:paraId="4B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> 838,06</w:t>
            </w:r>
          </w:p>
        </w:tc>
        <w:tc>
          <w:tcPr>
            <w:tcW w:type="dxa" w:w="1701"/>
          </w:tcPr>
          <w:p w14:paraId="4C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> 838,06</w:t>
            </w:r>
          </w:p>
        </w:tc>
      </w:tr>
      <w:tr>
        <w:trPr>
          <w:trHeight w:hRule="atLeast" w:val="20"/>
        </w:trPr>
        <w:tc>
          <w:tcPr>
            <w:tcW w:type="dxa" w:w="1276"/>
            <w:vAlign w:val="center"/>
          </w:tcPr>
          <w:p w14:paraId="4D000000">
            <w:pPr>
              <w:tabs>
                <w:tab w:leader="none" w:pos="7655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5103"/>
            <w:shd w:fill="auto" w:val="clear"/>
          </w:tcPr>
          <w:p w14:paraId="4E000000">
            <w:pPr>
              <w:tabs>
                <w:tab w:leader="none" w:pos="7655" w:val="left"/>
              </w:tabs>
              <w:ind/>
            </w:pPr>
            <w:r>
              <w:rPr>
                <w:sz w:val="22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4F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50 000,00</w:t>
            </w:r>
          </w:p>
        </w:tc>
        <w:tc>
          <w:tcPr>
            <w:tcW w:type="dxa" w:w="1701"/>
          </w:tcPr>
          <w:p w14:paraId="50000000">
            <w:pPr>
              <w:tabs>
                <w:tab w:leader="none" w:pos="7655" w:val="left"/>
              </w:tabs>
              <w:ind/>
              <w:jc w:val="right"/>
            </w:pPr>
            <w:r>
              <w:rPr>
                <w:sz w:val="22"/>
              </w:rPr>
              <w:t>50 000,00</w:t>
            </w:r>
          </w:p>
        </w:tc>
      </w:tr>
    </w:tbl>
    <w:p w14:paraId="51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</w:p>
    <w:p w14:paraId="52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</w:p>
    <w:p w14:paraId="53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</w:p>
    <w:p w14:paraId="54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Председатель</w:t>
      </w:r>
    </w:p>
    <w:p w14:paraId="55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Колягин</w:t>
      </w:r>
    </w:p>
    <w:p w14:paraId="56000000"/>
    <w:sectPr>
      <w:pgSz w:h="16838" w:orient="portrait" w:w="11906"/>
      <w:pgMar w:bottom="1134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5" w:type="paragraph">
    <w:name w:val="head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2024-03-05T06:38:56Z</dcterms:modified>
</cp:coreProperties>
</file>