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8" w:type="dxa"/>
        <w:tblLook w:val="04A0"/>
      </w:tblPr>
      <w:tblGrid>
        <w:gridCol w:w="3916"/>
        <w:gridCol w:w="6682"/>
        <w:gridCol w:w="4394"/>
        <w:gridCol w:w="236"/>
      </w:tblGrid>
      <w:tr w:rsidR="009B10E2" w:rsidRPr="00655A19" w:rsidTr="0093176B">
        <w:trPr>
          <w:gridAfter w:val="1"/>
          <w:wAfter w:w="236" w:type="dxa"/>
        </w:trPr>
        <w:tc>
          <w:tcPr>
            <w:tcW w:w="10598" w:type="dxa"/>
            <w:gridSpan w:val="2"/>
          </w:tcPr>
          <w:p w:rsidR="009B10E2" w:rsidRPr="00655A19" w:rsidRDefault="009B10E2" w:rsidP="009B10E2">
            <w:pPr>
              <w:pStyle w:val="a7"/>
              <w:rPr>
                <w:rFonts w:ascii="Times New Roman" w:hAnsi="Times New Roman"/>
                <w:sz w:val="28"/>
                <w:szCs w:val="28"/>
              </w:rPr>
            </w:pPr>
          </w:p>
        </w:tc>
        <w:tc>
          <w:tcPr>
            <w:tcW w:w="4394" w:type="dxa"/>
          </w:tcPr>
          <w:p w:rsidR="00FC6A8B" w:rsidRPr="00825EEF" w:rsidRDefault="00FC6A8B" w:rsidP="00FC6A8B">
            <w:pPr>
              <w:spacing w:line="240" w:lineRule="exact"/>
              <w:jc w:val="center"/>
              <w:rPr>
                <w:sz w:val="28"/>
                <w:szCs w:val="28"/>
              </w:rPr>
            </w:pPr>
            <w:r w:rsidRPr="00825EEF">
              <w:rPr>
                <w:sz w:val="28"/>
                <w:szCs w:val="28"/>
              </w:rPr>
              <w:t xml:space="preserve">ПРИЛОЖЕНИЕ </w:t>
            </w:r>
            <w:r>
              <w:rPr>
                <w:sz w:val="28"/>
                <w:szCs w:val="28"/>
              </w:rPr>
              <w:t>1</w:t>
            </w:r>
          </w:p>
          <w:p w:rsidR="00FC6A8B" w:rsidRPr="00825EEF" w:rsidRDefault="00FC6A8B" w:rsidP="00FC6A8B">
            <w:pPr>
              <w:spacing w:line="240" w:lineRule="exact"/>
              <w:jc w:val="center"/>
              <w:rPr>
                <w:sz w:val="28"/>
                <w:szCs w:val="28"/>
              </w:rPr>
            </w:pPr>
          </w:p>
          <w:p w:rsidR="00FC6A8B" w:rsidRPr="00825EEF" w:rsidRDefault="00FC6A8B" w:rsidP="00FC6A8B">
            <w:pPr>
              <w:spacing w:line="240" w:lineRule="exact"/>
              <w:jc w:val="center"/>
              <w:rPr>
                <w:sz w:val="28"/>
                <w:szCs w:val="28"/>
              </w:rPr>
            </w:pPr>
            <w:r w:rsidRPr="00825EEF">
              <w:rPr>
                <w:sz w:val="28"/>
                <w:szCs w:val="28"/>
              </w:rPr>
              <w:t>к решению</w:t>
            </w:r>
          </w:p>
          <w:p w:rsidR="00FC6A8B" w:rsidRPr="00825EEF" w:rsidRDefault="00FC6A8B" w:rsidP="00FC6A8B">
            <w:pPr>
              <w:spacing w:line="240" w:lineRule="exact"/>
              <w:jc w:val="center"/>
              <w:rPr>
                <w:sz w:val="28"/>
                <w:szCs w:val="28"/>
              </w:rPr>
            </w:pPr>
            <w:r w:rsidRPr="00825EEF">
              <w:rPr>
                <w:sz w:val="28"/>
                <w:szCs w:val="28"/>
              </w:rPr>
              <w:t>Ставропольской городской Думы</w:t>
            </w:r>
          </w:p>
          <w:p w:rsidR="009B10E2" w:rsidRPr="00655A19" w:rsidRDefault="00FC6A8B" w:rsidP="00057621">
            <w:pPr>
              <w:spacing w:line="240" w:lineRule="exact"/>
              <w:ind w:left="-108"/>
              <w:rPr>
                <w:rFonts w:eastAsia="Calibri"/>
                <w:sz w:val="28"/>
                <w:szCs w:val="28"/>
              </w:rPr>
            </w:pPr>
            <w:r w:rsidRPr="00825EEF">
              <w:rPr>
                <w:sz w:val="28"/>
                <w:szCs w:val="28"/>
              </w:rPr>
              <w:t xml:space="preserve">от </w:t>
            </w:r>
            <w:r>
              <w:rPr>
                <w:sz w:val="28"/>
                <w:szCs w:val="28"/>
              </w:rPr>
              <w:t xml:space="preserve">                       </w:t>
            </w:r>
            <w:r w:rsidRPr="00825EEF">
              <w:rPr>
                <w:sz w:val="28"/>
                <w:szCs w:val="28"/>
              </w:rPr>
              <w:t xml:space="preserve"> 20</w:t>
            </w:r>
            <w:r>
              <w:rPr>
                <w:sz w:val="28"/>
                <w:szCs w:val="28"/>
              </w:rPr>
              <w:t>2</w:t>
            </w:r>
            <w:r w:rsidR="00057621">
              <w:rPr>
                <w:sz w:val="28"/>
                <w:szCs w:val="28"/>
              </w:rPr>
              <w:t>5</w:t>
            </w:r>
            <w:r w:rsidRPr="00825EEF">
              <w:rPr>
                <w:sz w:val="28"/>
                <w:szCs w:val="28"/>
              </w:rPr>
              <w:t> г</w:t>
            </w:r>
            <w:r>
              <w:rPr>
                <w:sz w:val="28"/>
                <w:szCs w:val="28"/>
              </w:rPr>
              <w:t>. № </w:t>
            </w:r>
          </w:p>
        </w:tc>
      </w:tr>
      <w:tr w:rsidR="009B10E2" w:rsidRPr="00655A19" w:rsidTr="0093176B">
        <w:tblPrEx>
          <w:shd w:val="clear" w:color="000000" w:fill="auto"/>
        </w:tblPrEx>
        <w:trPr>
          <w:trHeight w:val="372"/>
        </w:trPr>
        <w:tc>
          <w:tcPr>
            <w:tcW w:w="3916" w:type="dxa"/>
            <w:tcBorders>
              <w:top w:val="nil"/>
              <w:left w:val="nil"/>
              <w:bottom w:val="nil"/>
              <w:right w:val="nil"/>
            </w:tcBorders>
            <w:shd w:val="clear" w:color="000000" w:fill="auto"/>
            <w:noWrap/>
            <w:hideMark/>
          </w:tcPr>
          <w:p w:rsidR="009B10E2" w:rsidRPr="00655A19" w:rsidRDefault="009B10E2" w:rsidP="009B10E2">
            <w:pPr>
              <w:jc w:val="center"/>
              <w:rPr>
                <w:sz w:val="28"/>
                <w:szCs w:val="28"/>
              </w:rPr>
            </w:pPr>
          </w:p>
        </w:tc>
        <w:tc>
          <w:tcPr>
            <w:tcW w:w="11076" w:type="dxa"/>
            <w:gridSpan w:val="2"/>
            <w:tcBorders>
              <w:top w:val="nil"/>
              <w:left w:val="nil"/>
              <w:bottom w:val="nil"/>
              <w:right w:val="nil"/>
            </w:tcBorders>
            <w:shd w:val="clear" w:color="000000" w:fill="auto"/>
            <w:noWrap/>
            <w:vAlign w:val="center"/>
            <w:hideMark/>
          </w:tcPr>
          <w:p w:rsidR="009B10E2" w:rsidRPr="00655A19" w:rsidRDefault="009B10E2" w:rsidP="009B10E2">
            <w:pPr>
              <w:jc w:val="right"/>
              <w:rPr>
                <w:sz w:val="28"/>
                <w:szCs w:val="28"/>
              </w:rPr>
            </w:pPr>
          </w:p>
        </w:tc>
        <w:tc>
          <w:tcPr>
            <w:tcW w:w="236" w:type="dxa"/>
            <w:tcBorders>
              <w:top w:val="nil"/>
              <w:left w:val="nil"/>
              <w:bottom w:val="nil"/>
              <w:right w:val="nil"/>
            </w:tcBorders>
            <w:shd w:val="clear" w:color="000000" w:fill="auto"/>
            <w:noWrap/>
            <w:vAlign w:val="bottom"/>
            <w:hideMark/>
          </w:tcPr>
          <w:p w:rsidR="009B10E2" w:rsidRPr="00655A19" w:rsidRDefault="009B10E2" w:rsidP="009B10E2">
            <w:pPr>
              <w:rPr>
                <w:sz w:val="28"/>
                <w:szCs w:val="28"/>
              </w:rPr>
            </w:pPr>
          </w:p>
        </w:tc>
      </w:tr>
    </w:tbl>
    <w:p w:rsidR="00D83437" w:rsidRDefault="00D83437" w:rsidP="000B0B7D">
      <w:pPr>
        <w:spacing w:line="240" w:lineRule="exact"/>
        <w:jc w:val="center"/>
        <w:rPr>
          <w:sz w:val="28"/>
          <w:szCs w:val="28"/>
        </w:rPr>
      </w:pPr>
    </w:p>
    <w:p w:rsidR="009B10E2" w:rsidRPr="00655A19" w:rsidRDefault="009B10E2" w:rsidP="000B0B7D">
      <w:pPr>
        <w:spacing w:line="240" w:lineRule="exact"/>
        <w:jc w:val="center"/>
      </w:pPr>
      <w:r w:rsidRPr="00655A19">
        <w:rPr>
          <w:sz w:val="28"/>
          <w:szCs w:val="28"/>
        </w:rPr>
        <w:t>ДОХОДЫ</w:t>
      </w:r>
    </w:p>
    <w:p w:rsidR="000B0B7D" w:rsidRPr="00F126E7" w:rsidRDefault="000B0B7D" w:rsidP="000B0B7D">
      <w:pPr>
        <w:spacing w:line="240" w:lineRule="exact"/>
        <w:ind w:firstLine="709"/>
        <w:jc w:val="center"/>
        <w:rPr>
          <w:sz w:val="28"/>
          <w:szCs w:val="28"/>
        </w:rPr>
      </w:pPr>
      <w:r w:rsidRPr="00F126E7">
        <w:rPr>
          <w:sz w:val="28"/>
          <w:szCs w:val="28"/>
        </w:rPr>
        <w:t xml:space="preserve">бюджета города Ставрополя по кодам классификации доходов бюджетов за </w:t>
      </w:r>
      <w:r w:rsidR="002B53B8" w:rsidRPr="00655A19">
        <w:rPr>
          <w:sz w:val="28"/>
        </w:rPr>
        <w:t>20</w:t>
      </w:r>
      <w:r w:rsidR="00204966">
        <w:rPr>
          <w:sz w:val="28"/>
        </w:rPr>
        <w:t>2</w:t>
      </w:r>
      <w:r w:rsidR="00057621">
        <w:rPr>
          <w:sz w:val="28"/>
        </w:rPr>
        <w:t>4</w:t>
      </w:r>
      <w:r w:rsidRPr="00F126E7">
        <w:rPr>
          <w:sz w:val="28"/>
          <w:szCs w:val="28"/>
        </w:rPr>
        <w:t xml:space="preserve"> год</w:t>
      </w:r>
    </w:p>
    <w:p w:rsidR="009B10E2" w:rsidRPr="00655A19" w:rsidRDefault="009B10E2" w:rsidP="009B10E2">
      <w:pPr>
        <w:spacing w:line="240" w:lineRule="exact"/>
        <w:jc w:val="center"/>
        <w:rPr>
          <w:color w:val="FF0000"/>
          <w:sz w:val="28"/>
          <w:szCs w:val="28"/>
        </w:rPr>
      </w:pPr>
    </w:p>
    <w:p w:rsidR="009B10E2" w:rsidRPr="00655A19" w:rsidRDefault="00BC147D" w:rsidP="00BC147D">
      <w:pPr>
        <w:spacing w:line="240" w:lineRule="exact"/>
        <w:ind w:right="-31"/>
        <w:jc w:val="center"/>
      </w:pPr>
      <w:r>
        <w:t xml:space="preserve">                                                                                                                                                                                                    </w:t>
      </w:r>
      <w:r w:rsidR="00CA7E9F">
        <w:t xml:space="preserve">                   </w:t>
      </w:r>
      <w:r>
        <w:t xml:space="preserve"> </w:t>
      </w:r>
      <w:r w:rsidR="009B10E2" w:rsidRPr="00655A19">
        <w:t>(тыс. руб</w:t>
      </w:r>
      <w:r w:rsidR="00964676">
        <w:t>лей</w:t>
      </w:r>
      <w:r w:rsidR="009B10E2" w:rsidRPr="00655A19">
        <w:t>)</w:t>
      </w:r>
    </w:p>
    <w:p w:rsidR="009B10E2" w:rsidRPr="00655A19" w:rsidRDefault="009B10E2" w:rsidP="009B10E2">
      <w:pPr>
        <w:spacing w:line="14" w:lineRule="auto"/>
        <w:rPr>
          <w:sz w:val="2"/>
          <w:szCs w:val="2"/>
        </w:rPr>
      </w:pP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552"/>
        <w:gridCol w:w="8221"/>
        <w:gridCol w:w="1418"/>
        <w:gridCol w:w="1417"/>
        <w:gridCol w:w="993"/>
      </w:tblGrid>
      <w:tr w:rsidR="00FE7BBB" w:rsidRPr="00462468" w:rsidTr="00DF42AD">
        <w:trPr>
          <w:cantSplit/>
          <w:trHeight w:val="1192"/>
        </w:trPr>
        <w:tc>
          <w:tcPr>
            <w:tcW w:w="2552" w:type="dxa"/>
            <w:shd w:val="clear" w:color="auto" w:fill="auto"/>
            <w:hideMark/>
          </w:tcPr>
          <w:p w:rsidR="00FE7BBB" w:rsidRPr="00462468" w:rsidRDefault="00FE7BBB" w:rsidP="009B10E2">
            <w:pPr>
              <w:jc w:val="center"/>
              <w:rPr>
                <w:sz w:val="20"/>
                <w:szCs w:val="20"/>
              </w:rPr>
            </w:pPr>
            <w:r w:rsidRPr="00462468">
              <w:rPr>
                <w:sz w:val="20"/>
                <w:szCs w:val="20"/>
              </w:rPr>
              <w:t>Код бюджетной классификации</w:t>
            </w:r>
          </w:p>
          <w:p w:rsidR="00FE7BBB" w:rsidRPr="00462468" w:rsidRDefault="00FE7BBB" w:rsidP="009B10E2">
            <w:pPr>
              <w:jc w:val="center"/>
              <w:rPr>
                <w:color w:val="000000"/>
                <w:sz w:val="20"/>
                <w:szCs w:val="20"/>
              </w:rPr>
            </w:pPr>
            <w:r w:rsidRPr="00462468">
              <w:rPr>
                <w:sz w:val="20"/>
                <w:szCs w:val="20"/>
              </w:rPr>
              <w:t>Российской Федерации</w:t>
            </w:r>
          </w:p>
        </w:tc>
        <w:tc>
          <w:tcPr>
            <w:tcW w:w="8221" w:type="dxa"/>
            <w:shd w:val="clear" w:color="auto" w:fill="auto"/>
            <w:hideMark/>
          </w:tcPr>
          <w:p w:rsidR="00FE7BBB" w:rsidRPr="00462468" w:rsidRDefault="00FE7BBB" w:rsidP="009B10E2">
            <w:pPr>
              <w:jc w:val="center"/>
              <w:rPr>
                <w:color w:val="000000"/>
                <w:sz w:val="20"/>
                <w:szCs w:val="20"/>
              </w:rPr>
            </w:pPr>
            <w:r w:rsidRPr="00462468">
              <w:rPr>
                <w:sz w:val="20"/>
                <w:szCs w:val="20"/>
              </w:rPr>
              <w:t>Наименование дохода</w:t>
            </w:r>
          </w:p>
        </w:tc>
        <w:tc>
          <w:tcPr>
            <w:tcW w:w="1418" w:type="dxa"/>
            <w:shd w:val="clear" w:color="auto" w:fill="auto"/>
            <w:noWrap/>
            <w:hideMark/>
          </w:tcPr>
          <w:p w:rsidR="00FE7BBB" w:rsidRPr="00FE7BBB" w:rsidRDefault="00FE7BBB" w:rsidP="00B70248">
            <w:pPr>
              <w:jc w:val="center"/>
              <w:rPr>
                <w:color w:val="000000"/>
                <w:sz w:val="20"/>
                <w:szCs w:val="20"/>
              </w:rPr>
            </w:pPr>
            <w:r w:rsidRPr="00FE7BBB">
              <w:rPr>
                <w:sz w:val="20"/>
                <w:szCs w:val="20"/>
              </w:rPr>
              <w:t>План бюджета города Ставрополя на 20</w:t>
            </w:r>
            <w:r>
              <w:rPr>
                <w:sz w:val="20"/>
                <w:szCs w:val="20"/>
              </w:rPr>
              <w:t>2</w:t>
            </w:r>
            <w:r w:rsidR="00B70248">
              <w:rPr>
                <w:sz w:val="20"/>
                <w:szCs w:val="20"/>
              </w:rPr>
              <w:t>4</w:t>
            </w:r>
            <w:r w:rsidRPr="00FE7BBB">
              <w:rPr>
                <w:sz w:val="20"/>
                <w:szCs w:val="20"/>
              </w:rPr>
              <w:t xml:space="preserve"> год с учетом изменений</w:t>
            </w:r>
          </w:p>
        </w:tc>
        <w:tc>
          <w:tcPr>
            <w:tcW w:w="1417" w:type="dxa"/>
            <w:shd w:val="clear" w:color="auto" w:fill="auto"/>
            <w:noWrap/>
            <w:hideMark/>
          </w:tcPr>
          <w:p w:rsidR="00FE7BBB" w:rsidRPr="00FE7BBB" w:rsidRDefault="00FE7BBB" w:rsidP="00E300D8">
            <w:pPr>
              <w:jc w:val="center"/>
              <w:rPr>
                <w:sz w:val="20"/>
                <w:szCs w:val="20"/>
              </w:rPr>
            </w:pPr>
            <w:r w:rsidRPr="00FE7BBB">
              <w:rPr>
                <w:sz w:val="20"/>
                <w:szCs w:val="20"/>
              </w:rPr>
              <w:t>Исполнено</w:t>
            </w:r>
          </w:p>
          <w:p w:rsidR="00FE7BBB" w:rsidRPr="00FE7BBB" w:rsidRDefault="00FE7BBB" w:rsidP="00B70248">
            <w:pPr>
              <w:jc w:val="center"/>
              <w:rPr>
                <w:color w:val="000000"/>
                <w:sz w:val="20"/>
                <w:szCs w:val="20"/>
              </w:rPr>
            </w:pPr>
            <w:r w:rsidRPr="00FE7BBB">
              <w:rPr>
                <w:sz w:val="20"/>
                <w:szCs w:val="20"/>
              </w:rPr>
              <w:t>за 20</w:t>
            </w:r>
            <w:r>
              <w:rPr>
                <w:sz w:val="20"/>
                <w:szCs w:val="20"/>
              </w:rPr>
              <w:t>2</w:t>
            </w:r>
            <w:r w:rsidR="00B70248">
              <w:rPr>
                <w:sz w:val="20"/>
                <w:szCs w:val="20"/>
              </w:rPr>
              <w:t>4</w:t>
            </w:r>
            <w:r w:rsidRPr="00FE7BBB">
              <w:rPr>
                <w:sz w:val="20"/>
                <w:szCs w:val="20"/>
              </w:rPr>
              <w:t xml:space="preserve"> год</w:t>
            </w:r>
          </w:p>
        </w:tc>
        <w:tc>
          <w:tcPr>
            <w:tcW w:w="993" w:type="dxa"/>
            <w:shd w:val="clear" w:color="auto" w:fill="auto"/>
            <w:noWrap/>
            <w:hideMark/>
          </w:tcPr>
          <w:p w:rsidR="00FE7BBB" w:rsidRPr="00FE7BBB" w:rsidRDefault="00FE7BBB" w:rsidP="00E300D8">
            <w:pPr>
              <w:jc w:val="center"/>
              <w:rPr>
                <w:sz w:val="20"/>
                <w:szCs w:val="20"/>
              </w:rPr>
            </w:pPr>
            <w:r w:rsidRPr="00FE7BBB">
              <w:rPr>
                <w:sz w:val="20"/>
                <w:szCs w:val="20"/>
              </w:rPr>
              <w:t>Процент испол</w:t>
            </w:r>
          </w:p>
          <w:p w:rsidR="00FE7BBB" w:rsidRPr="00FE7BBB" w:rsidRDefault="00FE7BBB" w:rsidP="00E300D8">
            <w:pPr>
              <w:jc w:val="center"/>
              <w:rPr>
                <w:sz w:val="20"/>
                <w:szCs w:val="20"/>
              </w:rPr>
            </w:pPr>
            <w:r w:rsidRPr="00FE7BBB">
              <w:rPr>
                <w:sz w:val="20"/>
                <w:szCs w:val="20"/>
              </w:rPr>
              <w:t>нения к принято</w:t>
            </w:r>
          </w:p>
          <w:p w:rsidR="00FE7BBB" w:rsidRPr="00FE7BBB" w:rsidRDefault="00FE7BBB" w:rsidP="00E300D8">
            <w:pPr>
              <w:jc w:val="center"/>
              <w:rPr>
                <w:color w:val="000000"/>
                <w:sz w:val="20"/>
                <w:szCs w:val="20"/>
              </w:rPr>
            </w:pPr>
            <w:r w:rsidRPr="00FE7BBB">
              <w:rPr>
                <w:sz w:val="20"/>
                <w:szCs w:val="20"/>
              </w:rPr>
              <w:t>му плану</w:t>
            </w:r>
          </w:p>
        </w:tc>
      </w:tr>
    </w:tbl>
    <w:p w:rsidR="009B10E2" w:rsidRPr="00655A19" w:rsidRDefault="009B10E2" w:rsidP="009B10E2">
      <w:pPr>
        <w:rPr>
          <w:sz w:val="2"/>
          <w:szCs w:val="2"/>
        </w:rPr>
      </w:pPr>
    </w:p>
    <w:tbl>
      <w:tblPr>
        <w:tblW w:w="14616" w:type="dxa"/>
        <w:tblInd w:w="93" w:type="dxa"/>
        <w:tblLook w:val="04A0"/>
      </w:tblPr>
      <w:tblGrid>
        <w:gridCol w:w="2567"/>
        <w:gridCol w:w="8221"/>
        <w:gridCol w:w="1418"/>
        <w:gridCol w:w="1417"/>
        <w:gridCol w:w="993"/>
      </w:tblGrid>
      <w:tr w:rsidR="00CC2A56" w:rsidRPr="00CC2A56" w:rsidTr="00DF42AD">
        <w:trPr>
          <w:cantSplit/>
          <w:trHeight w:val="20"/>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A56" w:rsidRPr="00CC2A56" w:rsidRDefault="00CC2A56" w:rsidP="001C2A13">
            <w:pPr>
              <w:jc w:val="center"/>
              <w:rPr>
                <w:sz w:val="20"/>
                <w:szCs w:val="20"/>
              </w:rPr>
            </w:pPr>
            <w:r w:rsidRPr="00CC2A56">
              <w:rPr>
                <w:sz w:val="20"/>
                <w:szCs w:val="20"/>
              </w:rPr>
              <w:t>1</w:t>
            </w:r>
          </w:p>
        </w:tc>
        <w:tc>
          <w:tcPr>
            <w:tcW w:w="8221" w:type="dxa"/>
            <w:tcBorders>
              <w:top w:val="single" w:sz="4" w:space="0" w:color="auto"/>
              <w:left w:val="nil"/>
              <w:bottom w:val="single" w:sz="4" w:space="0" w:color="auto"/>
              <w:right w:val="single" w:sz="4" w:space="0" w:color="auto"/>
            </w:tcBorders>
            <w:shd w:val="clear" w:color="auto" w:fill="auto"/>
            <w:vAlign w:val="bottom"/>
            <w:hideMark/>
          </w:tcPr>
          <w:p w:rsidR="00CC2A56" w:rsidRPr="00CC2A56" w:rsidRDefault="00CC2A56" w:rsidP="001C2A13">
            <w:pPr>
              <w:jc w:val="center"/>
              <w:rPr>
                <w:sz w:val="20"/>
                <w:szCs w:val="20"/>
              </w:rPr>
            </w:pPr>
            <w:r w:rsidRPr="00CC2A56">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A56" w:rsidRPr="00CC2A56" w:rsidRDefault="00CC2A56" w:rsidP="001C2A13">
            <w:pPr>
              <w:jc w:val="center"/>
              <w:rPr>
                <w:sz w:val="20"/>
                <w:szCs w:val="20"/>
              </w:rPr>
            </w:pPr>
            <w:r w:rsidRPr="00CC2A56">
              <w:rPr>
                <w:sz w:val="20"/>
                <w:szCs w:val="20"/>
              </w:rPr>
              <w:t>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C2A56" w:rsidRPr="00CC2A56" w:rsidRDefault="00CC2A56" w:rsidP="001C2A13">
            <w:pPr>
              <w:jc w:val="center"/>
              <w:rPr>
                <w:sz w:val="20"/>
                <w:szCs w:val="20"/>
              </w:rPr>
            </w:pPr>
            <w:r w:rsidRPr="00CC2A56">
              <w:rPr>
                <w:sz w:val="20"/>
                <w:szCs w:val="20"/>
              </w:rPr>
              <w:t>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C2A56" w:rsidRPr="00CC2A56" w:rsidRDefault="00CC2A56" w:rsidP="001C2A13">
            <w:pPr>
              <w:jc w:val="center"/>
              <w:rPr>
                <w:sz w:val="20"/>
                <w:szCs w:val="20"/>
              </w:rPr>
            </w:pPr>
            <w:r w:rsidRPr="00CC2A56">
              <w:rPr>
                <w:sz w:val="20"/>
                <w:szCs w:val="20"/>
              </w:rPr>
              <w:t>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182</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ФЕДЕРАЛЬНОЙ НАЛОГОВОЙ СЛУЖБЫ ПО СТАВРОПОЛЬСКОМУ КРАЮ</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7 342 955,97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7 425 281,25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101,1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4 670 461,13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4 660 744,59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4 670 461,13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4 660 744,59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182 1 01 02010 01 0000 110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4 195 861,13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4 176 866,48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182 1 01 02020 01 0000 110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33 059,00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28 997,19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87,7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182 1 01 02030 01 0000 110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86 268,00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74 049,28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sz w:val="20"/>
                <w:szCs w:val="20"/>
              </w:rPr>
            </w:pPr>
            <w:r w:rsidRPr="00B70248">
              <w:rPr>
                <w:sz w:val="20"/>
                <w:szCs w:val="20"/>
              </w:rPr>
              <w:lastRenderedPageBreak/>
              <w:t>182 1 01 02050 01 0000 110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AD6C00">
            <w:pPr>
              <w:spacing w:after="240"/>
              <w:contextualSpacing/>
              <w:jc w:val="both"/>
              <w:rPr>
                <w:color w:val="000000"/>
                <w:sz w:val="20"/>
                <w:szCs w:val="20"/>
              </w:rPr>
            </w:pPr>
            <w:r w:rsidRPr="00B70248">
              <w:rPr>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w:t>
            </w:r>
            <w:r w:rsidR="00AD6C00">
              <w:rPr>
                <w:color w:val="000000"/>
                <w:sz w:val="20"/>
                <w:szCs w:val="20"/>
              </w:rPr>
              <w:t> </w:t>
            </w:r>
            <w:r w:rsidRPr="00B70248">
              <w:rPr>
                <w:color w:val="000000"/>
                <w:sz w:val="20"/>
                <w:szCs w:val="20"/>
              </w:rPr>
              <w:t>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0,32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9974A1" w:rsidRDefault="00B70248" w:rsidP="00B70248">
            <w:pPr>
              <w:contextualSpacing/>
              <w:jc w:val="right"/>
              <w:rPr>
                <w:b/>
                <w:color w:val="000000"/>
                <w:sz w:val="20"/>
                <w:szCs w:val="20"/>
              </w:rPr>
            </w:pPr>
            <w:r w:rsidRPr="009974A1">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182 1 01 02080 01 0000 110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AD6C00">
            <w:pPr>
              <w:contextualSpacing/>
              <w:jc w:val="both"/>
              <w:rPr>
                <w:color w:val="000000"/>
                <w:sz w:val="20"/>
                <w:szCs w:val="20"/>
              </w:rPr>
            </w:pPr>
            <w:r w:rsidRPr="00B70248">
              <w:rPr>
                <w:color w:val="000000"/>
                <w:sz w:val="20"/>
                <w:szCs w:val="20"/>
              </w:rPr>
              <w:t>налог на доходы физических лиц в части суммы налога, превышающей 650</w:t>
            </w:r>
            <w:r w:rsidR="00AD6C00">
              <w:rPr>
                <w:color w:val="000000"/>
                <w:sz w:val="20"/>
                <w:szCs w:val="20"/>
              </w:rPr>
              <w:t> </w:t>
            </w:r>
            <w:r w:rsidRPr="00B70248">
              <w:rPr>
                <w:color w:val="000000"/>
                <w:sz w:val="20"/>
                <w:szCs w:val="20"/>
              </w:rPr>
              <w:t>000 рублей, относящейся к части налоговой базы, превышающей 5</w:t>
            </w:r>
            <w:r w:rsidR="00AD6C00">
              <w:rPr>
                <w:color w:val="000000"/>
                <w:sz w:val="20"/>
                <w:szCs w:val="20"/>
              </w:rPr>
              <w:t> </w:t>
            </w:r>
            <w:r w:rsidRPr="00B70248">
              <w:rPr>
                <w:color w:val="000000"/>
                <w:sz w:val="20"/>
                <w:szCs w:val="20"/>
              </w:rPr>
              <w:t>000</w:t>
            </w:r>
            <w:r w:rsidR="00AD6C00">
              <w:rPr>
                <w:color w:val="000000"/>
                <w:sz w:val="20"/>
                <w:szCs w:val="20"/>
              </w:rPr>
              <w:t> </w:t>
            </w:r>
            <w:r w:rsidRPr="00B70248">
              <w:rPr>
                <w:color w:val="000000"/>
                <w:sz w:val="20"/>
                <w:szCs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118 975,00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135 283,79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113,7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182 1 01 02090 01 0000 110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86,81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9974A1" w:rsidRDefault="00B70248" w:rsidP="00B70248">
            <w:pPr>
              <w:contextualSpacing/>
              <w:jc w:val="right"/>
              <w:rPr>
                <w:b/>
                <w:color w:val="000000"/>
                <w:sz w:val="20"/>
                <w:szCs w:val="20"/>
              </w:rPr>
            </w:pPr>
            <w:r w:rsidRPr="009974A1">
              <w:rPr>
                <w:b/>
                <w:color w:val="000000"/>
                <w:sz w:val="20"/>
                <w:szCs w:val="20"/>
              </w:rPr>
              <w:t>-</w:t>
            </w:r>
          </w:p>
        </w:tc>
      </w:tr>
      <w:tr w:rsidR="00B70248" w:rsidRPr="00CC2A56" w:rsidTr="00F63B02">
        <w:trPr>
          <w:cantSplit/>
          <w:trHeight w:val="12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182 1 01 02130 01 0000 110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93 200,00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81 803,52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87,8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182 1 01 02140 01 0000 110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143 098,00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163 657,20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114,4</w:t>
            </w:r>
          </w:p>
        </w:tc>
      </w:tr>
      <w:tr w:rsidR="00B70248" w:rsidRPr="00CC2A56" w:rsidTr="003615D6">
        <w:trPr>
          <w:cantSplit/>
          <w:trHeight w:val="19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31 319,96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33 596,07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107,3</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Акцизы по подакцизным товарам (продукции), производимым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31 319,96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33 596,07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107,3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182 1 03 02231 01 0000 110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16 334,65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17 356,93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182 1 03 02241 01 0000 110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128,8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lastRenderedPageBreak/>
              <w:t>182 1 03 02251 01 0000 110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16 937,18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18 028,13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182 1 03 02261 01 0000 110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-2 029,71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-1 889,28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93,1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1 156 187,98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1 158 659,96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182 1 05 01000 00 0000 110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в связи с применением упрощенной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974 446,98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981 912,01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182 1 05 01011 01 0000 110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689 262,00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694 890,52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182 1 05 01021 01 0000 110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285 184,98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287 021,49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182 1 05 02000 02 0000 110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573,46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112,4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182 1 05 02010 02 0000 110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573,48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112,4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182 1 05 02020 02 0000 110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налог на вмененный доход для отдельных видов деятельности (за налоговые периоды, истекшие до 1 января 2011 года)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9974A1" w:rsidRDefault="00B70248" w:rsidP="00B70248">
            <w:pPr>
              <w:contextualSpacing/>
              <w:jc w:val="right"/>
              <w:rPr>
                <w:b/>
                <w:color w:val="000000"/>
                <w:sz w:val="20"/>
                <w:szCs w:val="20"/>
              </w:rPr>
            </w:pPr>
            <w:r w:rsidRPr="009974A1">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182 1 05 03000 01 0000 110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15 695,00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15 896,71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101,3</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182 1 05 03010 01 0000 110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15 695,00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15 896,71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101,3</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182 1 05 04000 02 0000 110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в связи с применением патентной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165 536,00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160 277,78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96,8</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182 1 05 04010 02 0000 110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165 536,00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160 277,78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96,8</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1 335 955,90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1 409 156,78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182 1 06 01000 00 0000 110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имущество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808 001,90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855 040,53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105,8</w:t>
            </w:r>
          </w:p>
        </w:tc>
      </w:tr>
      <w:tr w:rsidR="00B70248" w:rsidRPr="00CC2A56" w:rsidTr="0085353C">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182 1 06 01020 04 0000 110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808 001,90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855 040,53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105,8</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182 1 06 06000 00 0000 110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527 954,00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554 116,25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105,0</w:t>
            </w:r>
          </w:p>
        </w:tc>
      </w:tr>
      <w:tr w:rsidR="00B70248" w:rsidRPr="00CC2A56" w:rsidTr="00AD6C00">
        <w:trPr>
          <w:cantSplit/>
          <w:trHeight w:val="142"/>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182 1 06 06030 00 0000 110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324 510,00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339 467,27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104,6</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182 1 06 06032 04 0000 110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организаций, обладающих земельным участком, расположенным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324 510,00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339 467,27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104,6</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182 1 06 06040 00 0000 110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203 444,00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214 648,98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182 1 06 06042 04 0000 110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203 444,00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214 648,98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182 1 08 00000 00 0000 000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148 993,00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162 935,03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109,4</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182 1 08 03000 01 0000 110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 по делам, рассматриваемым в судах общей юрисдикции, мировыми судьями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148 993,00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162 935,03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109,4</w:t>
            </w:r>
          </w:p>
        </w:tc>
      </w:tr>
      <w:tr w:rsidR="00B70248" w:rsidRPr="00CC2A56" w:rsidTr="0085353C">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182 1 08 03010 01 0000 110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148 993,00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162 935,03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109,4</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182 1 16 10123 01 0000 140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195,56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182 1 16 10129 01 0000 140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-6,74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002</w:t>
            </w:r>
          </w:p>
        </w:tc>
        <w:tc>
          <w:tcPr>
            <w:tcW w:w="8221"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both"/>
              <w:rPr>
                <w:b/>
                <w:bCs/>
                <w:color w:val="000000"/>
                <w:sz w:val="20"/>
                <w:szCs w:val="20"/>
              </w:rPr>
            </w:pPr>
            <w:r w:rsidRPr="00B70248">
              <w:rPr>
                <w:b/>
                <w:bCs/>
                <w:color w:val="000000"/>
                <w:sz w:val="20"/>
                <w:szCs w:val="20"/>
              </w:rPr>
              <w:t>ПРАВИТЕЛЬСТВО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1 532,83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1 566,21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102,2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002 1 16 01053 01 0000 140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57,74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58,16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002 1 16 01063 01 0000 140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190,87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216,48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113,4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002 1 16 01073 01 0000 140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91,4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002 1 16 01123 01 0000 140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75,54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0,20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678,07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646,02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95,3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002 1 16 02010 02 0000 140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522,95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559,21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008</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ПО ОБЕСПЕЧЕНИЮ ДЕЯТЕЛЬНОСТИ МИРОВЫХ СУДЕЙ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14 737,64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10 351,47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008 1 16 01053 01 0000 140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164,56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134,6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008 1 16 01063 01 0000 140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597,52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823,28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137,8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008 1 16 01073 01 0000 140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3 751,68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3 552,07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94,7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008 1 16 01083 01 0000 140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366,90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90,97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24,8</w:t>
            </w:r>
          </w:p>
        </w:tc>
      </w:tr>
      <w:tr w:rsidR="00B70248" w:rsidRPr="00F63B02" w:rsidTr="00F63B02">
        <w:trPr>
          <w:cantSplit/>
          <w:trHeight w:val="1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2,95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008 1 16 01103 01 0000 140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4,50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110,3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008 1 16 01113 01 0000 140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008 1 16 01133 01 0000 140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133,1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008 1 16 01143 01 0000 140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484,66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008 1 16 01153 01 0000 140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772,85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008 1 16 01163 01 0000 140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9974A1"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008 1 16 01173 01 0000 140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84,57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126,42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149,5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008 1 16 01183 01 0000 140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6,33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008 1 16 01193 01 0000 140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4 653,49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882,23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3 015,95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4 091,07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135,6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008 1 16 01333 01 0000 140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839,77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354,02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42,2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036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ПРИРОДНЫХ РЕСУРСОВ И ОХРАНЫ ОКРУЖАЮЩЕЙ СРЕДЫ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2,83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AD6C00" w:rsidRDefault="00B70248" w:rsidP="00B70248">
            <w:pPr>
              <w:contextualSpacing/>
              <w:jc w:val="right"/>
              <w:rPr>
                <w:bCs/>
                <w:color w:val="000000"/>
                <w:sz w:val="20"/>
                <w:szCs w:val="20"/>
              </w:rPr>
            </w:pPr>
            <w:r w:rsidRPr="00AD6C00">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036 1 16 01203 01 0000 140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8A6992">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036 1 16 11050 01 0000 140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8A6992">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048</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 xml:space="preserve">СЕВЕРО-КАВКАЗСКОЕ МЕЖРЕГИОНАЛЬНОЕ УПРАВЛЕНИЕ ФЕДЕРАЛЬНОЙ СЛУЖБЫ ПО НАДЗОРУ В СФЕРЕ ПРИРОДОПОЛЬЗОВАНИЯ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2 270,31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2 287,98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100,8</w:t>
            </w:r>
          </w:p>
        </w:tc>
      </w:tr>
      <w:tr w:rsidR="00B70248" w:rsidRPr="00CC2A56" w:rsidTr="008A6992">
        <w:trPr>
          <w:cantSplit/>
          <w:trHeight w:val="20"/>
        </w:trPr>
        <w:tc>
          <w:tcPr>
            <w:tcW w:w="2567" w:type="dxa"/>
            <w:tcBorders>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048 1 12 01000 01 0000 120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негативное воздействие на окружающую среду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2 270,31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2 287,98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048 1 12 01010 01 0000 120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плата за выбросы загрязняющих веществ в атмосферный воздух стационарными объектами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434,97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447,68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102,9</w:t>
            </w:r>
          </w:p>
        </w:tc>
      </w:tr>
      <w:tr w:rsidR="00B70248" w:rsidRPr="00CC2A56" w:rsidTr="00E300D8">
        <w:trPr>
          <w:cantSplit/>
          <w:trHeight w:val="21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048 1 12 01030 01 0000 120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сбросы загрязняющих веществ в водные объекты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1 203,99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1 203,99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048 1 12 01040 01 0000 120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размещение отходов производства и потребления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631,35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636,31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048 1 12 01041 01 0000 120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размещение отходов производства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610,07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615,03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048 1 12 01042 01 0000 120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размещение твердых коммунальных отходов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075</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ОБРАЗОВАНИЯ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075 1 16 01193 01 0000 140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076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АЗОВО-ЧЕРНОМОРСКОЕ ТЕРРИТОРИАЛЬНОЕ УПРАВЛЕНИЕ ФЕДЕРАЛЬНОГО АГЕНСТВА ПО РЫБОЛОВСТВУ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076 1 16 10123 01 0000 140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126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СТАВРОПОЛЬСКОГО КРАЯ - ГОСУДАРСТВЕННАЯ ЖИЛИЩНАЯ ИНСПЕКЦИЯ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555,11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111,0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126 1 16 01133 01 0000 140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126 1 16 01143 01 0000 140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158,21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98,9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109,84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104,6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282,11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122,7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149</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ЭКОНОМИЧЕСКОГО РАЗВИТИЯ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-113,37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149 1 16 10123 01 0000 140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-113,37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157</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 xml:space="preserve">УПРАВЛЕНИЕ ФЕДЕРАЛЬНОЙ СЛУЖБЫ ГОСУДАРСТВЕННОЙ СТАТИСТИКИ ПО СЕВЕРО-КАВКАЗСКОМУ ФЕДЕРАЛЬНОМУ ОКРУГУ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-6,00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-15,0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157 1 16 10123 01 0000 140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-6,00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-15,0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160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МЕЖРЕГИОНАЛЬНОЕ УПРАВЛЕНИЕ ФЕДЕРАЛЬНОЙ СЛУЖБЫ ПО КОНТРОЛЮ ЗА АЛКОГОЛЬНЫМ И ТАБАЧНЫМ РЫНКАМИ ПО СЕВЕРО-КАВКАЗСКОМУ ФЕДЕРАЛЬНОМУ ОКРУГУ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160 1 16 10123 01 0000 140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188</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19,87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188 1 16 10123 01 0000 140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19,87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313</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СТРОИТЕЛЬСТВА И АРХИТЕКТУРЫ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293,61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8,93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3,0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313 1 16 01193 01 0000 140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38,12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3,65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313 1 16 01203 01 0000 140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313 1 16 10123 01 0000 140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100,77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СТАВРОПОЛЬСКАЯ ГОРОДСКАЯ ДУМА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600 1 13 02994 04 0000 130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601</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АДМИНИСТАЦИЯ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21 640,11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20 658,31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95,5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601 1 11 05034 04 0000 120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212,95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212,95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608,32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621,67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102,2</w:t>
            </w:r>
          </w:p>
        </w:tc>
      </w:tr>
      <w:tr w:rsidR="00B70248" w:rsidRPr="00CC2A56" w:rsidTr="003615D6">
        <w:trPr>
          <w:cantSplit/>
          <w:trHeight w:val="17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127,0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77,74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91,61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117,8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неналоговые доходы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3,05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601 2 02 29999 04 1204 150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94,30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94,3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601 2 02 30024 04 0045 150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1 543,93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1 543,93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601 2 02 30024 04 0047 150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4 456,89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4 414,39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601 2 02 30024 04 0181 150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601 2 02 35120 04 0000 150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382,52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103,92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27,2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601 2 02 49999 04 0064 150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14 244,49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13 561,94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95,2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lastRenderedPageBreak/>
              <w:t>602</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ПО УПРАВЛЕНИЮ МУНИЦИПАЛЬНЫМ ИМУЩЕСТВОМ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1 946 958,37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1 117 718,63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57,4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602 1 11 01040 04 0000 120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4 791,23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4 791,33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602 1 11 05012 04 0000 120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489 489,78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490 669,63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602 1 11 05024 04 0000 120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23 345,71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24 631,32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602 1 11 05034 04 0000 120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50 076,51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50 276,43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602 1 11 07014 04 0000 120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4 869,31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5 409,31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111,1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842,55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894,97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602 1 14 02040 04 0000 410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18 540,76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19 676,85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из них: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602 1 14 02042 04 0000 410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4 814,03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4 824,61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602 1 14 02043 04 0000 410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13 726,73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14 852,24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108,2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602 1 14 02040 04 0000 440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из них: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602 1 14 02042 04 0000 440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602 1 14 06000 00 0000 430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172 473,18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153 765,01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89,2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602 1 14 06010 00 0000 430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172 473,18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151 751,39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88,0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602 1 14 06012 04 0000 430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172 473,18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151 751,39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88,0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602 1 14 06020 00 0000 430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2 013,62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602 1 14 06024 04 0000 430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2 013,62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602 1 16 01084 01 0000 140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192,61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192,61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602 1 16 07090 04 0000 140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10 255,82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10 897,24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2,50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31,21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-4,56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602 1 17 01040 04 0000 180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10,29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602 2 02 20077 04 1305 150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864 634,44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64 956,84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602 2 02 25497 04 0000 150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реализацию мероприятий по обеспечению жильем молодых семей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8 200,34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8 200,34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602 2 02 29999 04 1170 150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193 820,85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193 820,85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602 2 02 29999 04 1239 150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78 642,98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78 642,98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602 2 02 29999 04 1262 150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7 045,64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602 2 02 29999 04 1301 150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20 136,20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11 315,45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56,2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602 2 19 60010 04 0000 150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-465,48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-465,48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604</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ФИНАНСОВ И БЮДЖЕТА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382 894,40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378 702,07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98,9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604 1 16 01154 01 0000 140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11,21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758,3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604 1 16 01194 01 0000 140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6,60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303,0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604 2 02 15002 04 0000 150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Дотации бюджетам городских округов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20 757,40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20 757,40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604 2 02 29999 04 0065 150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203 510,48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199 230,96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97,9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604 2 02 49999 04 1255 150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12 546,09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12 546,09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604 2 02 49999 04 1300 150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146 062,62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146 062,62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605</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ЭКОНОМИЧЕСКОГО РАЗВИТИЯ И ТОРГОВЛИ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74 352,01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19 626,90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26,4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605 1 11 05034 04 0000 120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176,83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176,83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605 1 11 09080 04 0000 120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12 727,34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12 730,47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605 1 13 01994 04 0000 130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доходы от оказания платных услуг (работ) получателями средств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3 097,65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3 124,95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758,31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842,25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111,1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605 1 16 07090 04 0000 140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605 1 16 10031 04 0000 140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66,86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66,86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605 1 16 10061 04 0000 140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24,62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24,62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16,19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605 2 02 49999 04 1299 150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57 493,34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2 637,67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ОБРАЗОВАНИЯ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4 529 209,85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4 522 978,61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99,9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911,80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969,97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неналоговые доходы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32,41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18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606 2 02 25304 04 0000 150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314 345,65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314 345,65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606 2 02 25750 04 0000 150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253 655,91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253 655,91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3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605 2 02 29999 04 1151 150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53 757,56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48 040,29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89,4</w:t>
            </w:r>
          </w:p>
        </w:tc>
      </w:tr>
      <w:tr w:rsidR="00B70248" w:rsidRPr="00CC2A56" w:rsidTr="00E1781E">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606 2 02 29999 04 1247 150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4 219,67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4 219,67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606 2 02 29999 04 1297 150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2 915,67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2 915,67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F57934">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606 2 02 29999 04 1298 150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2 195,12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2 195,12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F57934">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606 2 02 30024 04 0028 150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11 761,54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11 761,54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F57934">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606 2 02 30024 04 1107 150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1 309 356,56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1 309 356,56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606 2 02 30024 04 1108 150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2 185 461,24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2 185 461,24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606 2 02 30024 04 1256 150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26 495,31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26 495,31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606 2 02 30024 04 1287 150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8 229,42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7 712,82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93,7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606 2 02 30029 04 0000 150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119 752,72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119 691,17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606 2 02 35179 04 0000 150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11 807,49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11 807,49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606 2 02 35303 04 0000 150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161 894,10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161 894,10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606 2 02 39998 04 1158 150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56 824,61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56 824,61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606 2 02 45050 04 0000 150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1 406,16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1 406,16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606 2 02 49999 04 1217 150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29 291,90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29 291,90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606 2 18 04010 04 0000 150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Доходы бюджетов городских округов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982,54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1 020,96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103,9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606 2 18 04020 04 0000 150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Доходы бюджетов городских округов от возврата автономными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321,78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321,78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606 2 19 25750 04 0000 150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-926,70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-926,70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606 2 19 35303 04 0000 150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-0,33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-25 483,33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-25 483,33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607</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КУЛЬТУРЫ И МОЛОДЕЖНОЙ ПОЛИТИКИ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11 629,90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11 390,59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97,9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607 1 16 10031 04 0000 140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13,58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607 1 16 10100 04 0000 140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неналоговые доходы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189,90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607 2 02 25454 04 0000 150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создание модельных муниципальных библиотек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8 000,00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607 2 02 25519 04 0000 150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Субсидия бюджетам городских округов на поддержку отрасли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2 776,89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2 776,89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607 2 02 29999 04 1294 150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613,70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613,70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609</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ТРУДА И СОЦИАЛЬНОЙ ЗАЩИТЫ НАСЕЛЕНИЯ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2 147 376,47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2 147 857,02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3 556,83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4 160,75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17,31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21,58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124,7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609 1 17 01040 04 0000 180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1,97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609 2 02 30024 04 0026 150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2 334,98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2 334,98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609 2 02 30024 04 0040 150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10 968,42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10 968,32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609 2 02 30024 04 0041 150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164 355,55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164 355,55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609 2 02 30024 04 0042 150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659,97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659,97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609 2 02 30024 04 0066 150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85,66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85,66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609 2 02 30024 04 0147 150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91 385,81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91 336,03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609 2 02 30024 04 1122 150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53 622,64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53 622,64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609 2 02 30024 04 1221 150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111 057,92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111 057,92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609 2 02 30024 04 1260 150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2 846,46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2 779,50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609 2 02 35084 04 0000 150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72 191,53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72 191,53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609 2 02 35220 04 0000 150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25 067,50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25 067,50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609 2 02 35250 04 0000 150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оплату жилищно-коммунальных услуг отдельным категориям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472 000,00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472 000,00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609 2 02 35404 04 0000 150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148 948,07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148 935,30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609 2 02 35462 04 0000 150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20 050,00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20 050,00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609 2 02 39998 04 1157 150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971 758,51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971 758,51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609 2 19 35084 04 0000 150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609 2 19 35250 04 0000 150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-786,89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-786,89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609 2 19 35404 04 0000 150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-1 966,39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-1 966,39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-771,27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-771,27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ФИЗИЧЕСКОЙ КУЛЬТУРЫ И СПОРТА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45 598,58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42 643,52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93,5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611 1 13 02994 04 0000 130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56,50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611 1 16 10061 04 0000 140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481,95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611 2 02 25165 04 0000 150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32 967,00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29 536,65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89,6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611 2 02 25753 04 0000 150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софинансирование закупки и монтажа оборудования для создания «умных» спортивных площадок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12 631,58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12 568,42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617</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АДМИНИСТРАЦИЯ ЛЕНИНСКОГО РАЙОНА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16 655,57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16 831,41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101,1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617 1 11 09044 04 0200 120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689,67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836,83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121,3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868,09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868,09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617 1 16 02020 02 0000 140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165,87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195,07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617 1 16 10031 04 0000 140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117,60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12,83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18,67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145,5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617 1 17 15020 04 0102 150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617 2 02 29999 04 1295 150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15 626,20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15 626,20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-824,69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-824,69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618</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АДМИНИСТРАЦИЯ ОКТЯБРЬСКОГО РАЙОНА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53 612,85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42 726,45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79,7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618 1 11 09044 04 0200 120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698,91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774,80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110,9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39,11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39,11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618 1 16 02020 02 0000 140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60,75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72,80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119,8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618 2 02 29999 04 1218 150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субсидии бюджетам городских округов (реализация мероприятий по благоустройству дворовых территорий)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42 769,77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42 769,77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618 2 02 29999 04 1262 150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10 974,34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-930,03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-930,03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619</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АДМИНИСТРАЦИЯ ПРОМЫШЛЕННОГО РАЙОНА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3 699,15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3 717,03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100,5</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619 1 11 09044 04 0200 120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2 179,46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1 992,71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91,4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573,81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34,9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619 1 16 02020 02 0000 140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974,42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1 035,75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106,3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31,56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449,89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1 425,5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620 1 16 10031 04 0000 140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82,05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8,52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-60,10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ГОРОДСКОГО ХОЗЯЙСТВА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2 436 954,99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2 300 015,48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94,4</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 xml:space="preserve">620 1 13 01994 04 0000 130 </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оказания платных услуг (работ) получателями средств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3 858,66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3 480,75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2 431,02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2 832,99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116,5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284,75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620 1 16 10031 04 0000 140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69,00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537,86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581,37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108,1</w:t>
            </w:r>
          </w:p>
        </w:tc>
      </w:tr>
      <w:tr w:rsidR="00B70248" w:rsidRPr="00CC2A56" w:rsidTr="000725A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неналоговые доходы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4 613,31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4 989,31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108,2</w:t>
            </w:r>
          </w:p>
        </w:tc>
      </w:tr>
      <w:tr w:rsidR="00B70248" w:rsidRPr="00CC2A56" w:rsidTr="0085353C">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620 2 02 20077 04 1153 150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875 282,52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836 864,87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95,6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620 2 02 20216 04 0000 150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1 063 740,96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966 133,23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620 2 02 25393 04 0000 150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финансовое обеспечение дорожной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408 923,03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408 923,03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620 2 02 25418 04 0000 150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38 519,45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37 783,89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98,1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620 2 02 25555 04 0000 150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реализацию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24 975,00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24 975,00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620 2 02 30024 04 1110 150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11 310,41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11 263,22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620 2 02 30024 04 1303 150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5 071,69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4 211,99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83,0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620 2 19 25555 04 0000 150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-2 325,82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-2 325,82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-52,10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621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ГРАДОСТРОИТЕЛЬСТВА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3 515 575,48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3 413 794,47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97,1</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E300D8">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621 1 08 07150 01 0000 110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 за выдачу разрешения на установку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621 1 11 09044 04 0100 120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1 573,20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1 573,20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85353C">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 xml:space="preserve">621 1 13 01994 04 0000 130 </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оказания платных услуг (работ) получателями средств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20 500,00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22 130,81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108,0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650,80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655,18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236,22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731,87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309,8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621 1 16 10061 04 0000 140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11,27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11,27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lastRenderedPageBreak/>
              <w:t>621 2 02 25239 04 0000 150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1 187 875,28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1 151 249,06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96,9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621 2 02 25305 04 0000 150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1 950 908,82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1 884 622,19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96,6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621 2 02 49999 04 0049 150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354 425,69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353 425,69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621 2 19 25232 04 0000 150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-650,80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-650,80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624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ПО ДЕЛАМ ГРАЖДАНСКОЙ ОБОРОНЫ И ЧРЕЗВЫЧАЙНЫМ СИТУАЦИЯМ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39,18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39,18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624 1 13 02994 04 0000 130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10,96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10,96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624 1 16 07010 04 0000 140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6,22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624 1 16 10031 04 0000 140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22,00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643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КОНТРОЛЬНО-СЧЕТНАЯ ПАЛАТА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57,30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57,30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643 1 13 02994 04 0000 130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42,30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643 1 16 01154 01 0000 140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jc w:val="right"/>
              <w:rPr>
                <w:b/>
                <w:bCs/>
                <w:color w:val="000000"/>
                <w:sz w:val="20"/>
                <w:szCs w:val="20"/>
              </w:rPr>
            </w:pPr>
            <w:r w:rsidRPr="00B70248">
              <w:rPr>
                <w:b/>
                <w:bCs/>
                <w:color w:val="000000"/>
                <w:sz w:val="20"/>
                <w:szCs w:val="20"/>
              </w:rPr>
              <w:t>22 548 584,60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jc w:val="right"/>
              <w:rPr>
                <w:b/>
                <w:bCs/>
                <w:color w:val="000000"/>
                <w:sz w:val="20"/>
                <w:szCs w:val="20"/>
              </w:rPr>
            </w:pPr>
            <w:r w:rsidRPr="00B70248">
              <w:rPr>
                <w:b/>
                <w:bCs/>
                <w:color w:val="000000"/>
                <w:sz w:val="20"/>
                <w:szCs w:val="20"/>
              </w:rPr>
              <w:t>21 478 819,28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95,3</w:t>
            </w:r>
          </w:p>
        </w:tc>
      </w:tr>
    </w:tbl>
    <w:p w:rsidR="009B10E2" w:rsidRDefault="009B10E2" w:rsidP="009B10E2">
      <w:pPr>
        <w:rPr>
          <w:sz w:val="28"/>
          <w:szCs w:val="28"/>
        </w:rPr>
      </w:pPr>
    </w:p>
    <w:p w:rsidR="00106F17" w:rsidRPr="0027207D" w:rsidRDefault="00106F17" w:rsidP="009B10E2">
      <w:pPr>
        <w:rPr>
          <w:sz w:val="28"/>
          <w:szCs w:val="28"/>
        </w:rPr>
      </w:pPr>
    </w:p>
    <w:p w:rsidR="00126CD1" w:rsidRDefault="006E078F" w:rsidP="00223BB2">
      <w:pPr>
        <w:tabs>
          <w:tab w:val="left" w:pos="6300"/>
        </w:tabs>
        <w:spacing w:line="240" w:lineRule="exact"/>
        <w:ind w:left="-709" w:right="-32" w:firstLine="709"/>
        <w:rPr>
          <w:rFonts w:eastAsia="Calibri"/>
          <w:sz w:val="28"/>
          <w:szCs w:val="28"/>
        </w:rPr>
      </w:pPr>
      <w:r>
        <w:rPr>
          <w:rFonts w:eastAsia="Calibri"/>
          <w:sz w:val="28"/>
          <w:szCs w:val="28"/>
        </w:rPr>
        <w:t>Председатель</w:t>
      </w:r>
    </w:p>
    <w:p w:rsidR="00126CD1" w:rsidRDefault="00126CD1" w:rsidP="00223BB2">
      <w:pPr>
        <w:tabs>
          <w:tab w:val="left" w:pos="6300"/>
        </w:tabs>
        <w:spacing w:line="240" w:lineRule="exact"/>
        <w:ind w:left="-709" w:right="-142" w:firstLine="709"/>
        <w:rPr>
          <w:sz w:val="28"/>
          <w:szCs w:val="28"/>
        </w:rPr>
      </w:pPr>
      <w:r w:rsidRPr="00EB70A7">
        <w:rPr>
          <w:rFonts w:eastAsia="Calibri"/>
          <w:sz w:val="28"/>
          <w:szCs w:val="28"/>
        </w:rPr>
        <w:t xml:space="preserve">Ставропольской городской Думы </w:t>
      </w:r>
      <w:r>
        <w:rPr>
          <w:rFonts w:eastAsia="Calibri"/>
          <w:sz w:val="28"/>
          <w:szCs w:val="28"/>
        </w:rPr>
        <w:t xml:space="preserve">                               </w:t>
      </w:r>
      <w:r w:rsidRPr="00EB70A7">
        <w:rPr>
          <w:rFonts w:eastAsia="Calibri"/>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sidRPr="00EB70A7">
        <w:rPr>
          <w:rFonts w:eastAsia="Calibri"/>
          <w:sz w:val="28"/>
          <w:szCs w:val="28"/>
        </w:rPr>
        <w:t xml:space="preserve">  </w:t>
      </w:r>
      <w:r>
        <w:rPr>
          <w:rFonts w:eastAsia="Calibri"/>
          <w:sz w:val="28"/>
          <w:szCs w:val="28"/>
        </w:rPr>
        <w:t xml:space="preserve">   </w:t>
      </w:r>
      <w:r w:rsidR="006E078F">
        <w:rPr>
          <w:rFonts w:eastAsia="Calibri"/>
          <w:sz w:val="28"/>
          <w:szCs w:val="28"/>
        </w:rPr>
        <w:t>Г.С. Колягин</w:t>
      </w:r>
    </w:p>
    <w:p w:rsidR="007D4455" w:rsidRPr="00655A19" w:rsidRDefault="007D4455" w:rsidP="007D4455">
      <w:pPr>
        <w:tabs>
          <w:tab w:val="left" w:pos="6300"/>
        </w:tabs>
        <w:spacing w:line="240" w:lineRule="exact"/>
        <w:ind w:left="-709" w:right="-315" w:firstLine="709"/>
        <w:rPr>
          <w:rFonts w:eastAsia="Calibri"/>
          <w:sz w:val="28"/>
          <w:szCs w:val="28"/>
        </w:rPr>
      </w:pPr>
    </w:p>
    <w:sectPr w:rsidR="007D4455" w:rsidRPr="00655A19" w:rsidSect="00616B9B">
      <w:headerReference w:type="default" r:id="rId7"/>
      <w:headerReference w:type="first" r:id="rId8"/>
      <w:pgSz w:w="16838" w:h="11906" w:orient="landscape"/>
      <w:pgMar w:top="1985" w:right="822"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BD0" w:rsidRDefault="00521BD0" w:rsidP="004A2A34">
      <w:r>
        <w:separator/>
      </w:r>
    </w:p>
  </w:endnote>
  <w:endnote w:type="continuationSeparator" w:id="1">
    <w:p w:rsidR="00521BD0" w:rsidRDefault="00521BD0" w:rsidP="004A2A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BD0" w:rsidRDefault="00521BD0" w:rsidP="004A2A34">
      <w:r>
        <w:separator/>
      </w:r>
    </w:p>
  </w:footnote>
  <w:footnote w:type="continuationSeparator" w:id="1">
    <w:p w:rsidR="00521BD0" w:rsidRDefault="00521BD0" w:rsidP="004A2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00" w:rsidRPr="00FD6ECF" w:rsidRDefault="00BF1FF0">
    <w:pPr>
      <w:pStyle w:val="a4"/>
      <w:jc w:val="center"/>
      <w:rPr>
        <w:rFonts w:ascii="Times New Roman" w:hAnsi="Times New Roman"/>
        <w:sz w:val="28"/>
      </w:rPr>
    </w:pPr>
    <w:r w:rsidRPr="00FD6ECF">
      <w:rPr>
        <w:rFonts w:ascii="Times New Roman" w:hAnsi="Times New Roman"/>
        <w:sz w:val="28"/>
      </w:rPr>
      <w:fldChar w:fldCharType="begin"/>
    </w:r>
    <w:r w:rsidR="00AD6C00" w:rsidRPr="00FD6ECF">
      <w:rPr>
        <w:rFonts w:ascii="Times New Roman" w:hAnsi="Times New Roman"/>
        <w:sz w:val="28"/>
      </w:rPr>
      <w:instrText xml:space="preserve"> PAGE   \* MERGEFORMAT </w:instrText>
    </w:r>
    <w:r w:rsidRPr="00FD6ECF">
      <w:rPr>
        <w:rFonts w:ascii="Times New Roman" w:hAnsi="Times New Roman"/>
        <w:sz w:val="28"/>
      </w:rPr>
      <w:fldChar w:fldCharType="separate"/>
    </w:r>
    <w:r w:rsidR="00223BB2">
      <w:rPr>
        <w:rFonts w:ascii="Times New Roman" w:hAnsi="Times New Roman"/>
        <w:noProof/>
        <w:sz w:val="28"/>
      </w:rPr>
      <w:t>23</w:t>
    </w:r>
    <w:r w:rsidRPr="00FD6ECF">
      <w:rPr>
        <w:rFonts w:ascii="Times New Roman" w:hAnsi="Times New Roman"/>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00" w:rsidRDefault="00AD6C00">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gutterAtTop/>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206C9"/>
    <w:rsid w:val="00000369"/>
    <w:rsid w:val="000006E9"/>
    <w:rsid w:val="00004095"/>
    <w:rsid w:val="00006306"/>
    <w:rsid w:val="00006D62"/>
    <w:rsid w:val="000133C8"/>
    <w:rsid w:val="000206DB"/>
    <w:rsid w:val="0002088C"/>
    <w:rsid w:val="00020CC7"/>
    <w:rsid w:val="00025E69"/>
    <w:rsid w:val="00031485"/>
    <w:rsid w:val="00031DD4"/>
    <w:rsid w:val="0004377D"/>
    <w:rsid w:val="00057621"/>
    <w:rsid w:val="00063FAF"/>
    <w:rsid w:val="000642A1"/>
    <w:rsid w:val="00064794"/>
    <w:rsid w:val="000725A0"/>
    <w:rsid w:val="000768B9"/>
    <w:rsid w:val="000773EE"/>
    <w:rsid w:val="00084C9A"/>
    <w:rsid w:val="00090D11"/>
    <w:rsid w:val="0009239D"/>
    <w:rsid w:val="00097AA2"/>
    <w:rsid w:val="000B0B7D"/>
    <w:rsid w:val="000B1D96"/>
    <w:rsid w:val="000B5C48"/>
    <w:rsid w:val="000C3705"/>
    <w:rsid w:val="000D399A"/>
    <w:rsid w:val="000D7DE3"/>
    <w:rsid w:val="000E0170"/>
    <w:rsid w:val="000E07F5"/>
    <w:rsid w:val="000E56E5"/>
    <w:rsid w:val="000E6DEB"/>
    <w:rsid w:val="000E77BE"/>
    <w:rsid w:val="000F1823"/>
    <w:rsid w:val="000F78CF"/>
    <w:rsid w:val="00106F17"/>
    <w:rsid w:val="001245E2"/>
    <w:rsid w:val="0012557E"/>
    <w:rsid w:val="00126CD1"/>
    <w:rsid w:val="00131D20"/>
    <w:rsid w:val="00132395"/>
    <w:rsid w:val="0013324B"/>
    <w:rsid w:val="00141317"/>
    <w:rsid w:val="001429C0"/>
    <w:rsid w:val="00143773"/>
    <w:rsid w:val="00145174"/>
    <w:rsid w:val="001528C1"/>
    <w:rsid w:val="00165457"/>
    <w:rsid w:val="00173490"/>
    <w:rsid w:val="00180CC9"/>
    <w:rsid w:val="00182E2F"/>
    <w:rsid w:val="00193BA2"/>
    <w:rsid w:val="00194A9C"/>
    <w:rsid w:val="0019568F"/>
    <w:rsid w:val="001A026C"/>
    <w:rsid w:val="001A54D0"/>
    <w:rsid w:val="001A6887"/>
    <w:rsid w:val="001A7F86"/>
    <w:rsid w:val="001B03DC"/>
    <w:rsid w:val="001B0FB4"/>
    <w:rsid w:val="001B3182"/>
    <w:rsid w:val="001B654F"/>
    <w:rsid w:val="001B7F02"/>
    <w:rsid w:val="001C2A13"/>
    <w:rsid w:val="001C468C"/>
    <w:rsid w:val="001C7578"/>
    <w:rsid w:val="001D14B4"/>
    <w:rsid w:val="001D54D1"/>
    <w:rsid w:val="001E0272"/>
    <w:rsid w:val="001E03F9"/>
    <w:rsid w:val="001E5646"/>
    <w:rsid w:val="001E6664"/>
    <w:rsid w:val="001F2386"/>
    <w:rsid w:val="001F274E"/>
    <w:rsid w:val="001F2DEA"/>
    <w:rsid w:val="001F3E77"/>
    <w:rsid w:val="001F6EEA"/>
    <w:rsid w:val="00200BDF"/>
    <w:rsid w:val="00204966"/>
    <w:rsid w:val="00204B39"/>
    <w:rsid w:val="00206C90"/>
    <w:rsid w:val="002116B5"/>
    <w:rsid w:val="00213446"/>
    <w:rsid w:val="00217C6C"/>
    <w:rsid w:val="002207E6"/>
    <w:rsid w:val="00221843"/>
    <w:rsid w:val="00222194"/>
    <w:rsid w:val="00223BB2"/>
    <w:rsid w:val="002257C1"/>
    <w:rsid w:val="00230218"/>
    <w:rsid w:val="002320A6"/>
    <w:rsid w:val="00232AA0"/>
    <w:rsid w:val="00234096"/>
    <w:rsid w:val="002347D4"/>
    <w:rsid w:val="002442D8"/>
    <w:rsid w:val="00246AD4"/>
    <w:rsid w:val="002547AF"/>
    <w:rsid w:val="00271280"/>
    <w:rsid w:val="0027207D"/>
    <w:rsid w:val="00280C9F"/>
    <w:rsid w:val="00283505"/>
    <w:rsid w:val="0028622D"/>
    <w:rsid w:val="00292D7E"/>
    <w:rsid w:val="00293EAE"/>
    <w:rsid w:val="002953E5"/>
    <w:rsid w:val="002965B6"/>
    <w:rsid w:val="002970CC"/>
    <w:rsid w:val="002A0010"/>
    <w:rsid w:val="002A4813"/>
    <w:rsid w:val="002B0E75"/>
    <w:rsid w:val="002B1EA0"/>
    <w:rsid w:val="002B53B8"/>
    <w:rsid w:val="002B6AA1"/>
    <w:rsid w:val="002C526B"/>
    <w:rsid w:val="002D0A53"/>
    <w:rsid w:val="002D7B46"/>
    <w:rsid w:val="002E2606"/>
    <w:rsid w:val="002E4204"/>
    <w:rsid w:val="002E477D"/>
    <w:rsid w:val="002E7A47"/>
    <w:rsid w:val="002F642A"/>
    <w:rsid w:val="00303DBA"/>
    <w:rsid w:val="00305B76"/>
    <w:rsid w:val="00307A56"/>
    <w:rsid w:val="003124F4"/>
    <w:rsid w:val="00312731"/>
    <w:rsid w:val="00313516"/>
    <w:rsid w:val="00315D8C"/>
    <w:rsid w:val="00323314"/>
    <w:rsid w:val="00334713"/>
    <w:rsid w:val="003370BB"/>
    <w:rsid w:val="00346F5E"/>
    <w:rsid w:val="00352E21"/>
    <w:rsid w:val="003615D6"/>
    <w:rsid w:val="003624C0"/>
    <w:rsid w:val="00363C1E"/>
    <w:rsid w:val="003640F0"/>
    <w:rsid w:val="00370718"/>
    <w:rsid w:val="00371FF8"/>
    <w:rsid w:val="00377F72"/>
    <w:rsid w:val="00382C16"/>
    <w:rsid w:val="0038302B"/>
    <w:rsid w:val="00391B79"/>
    <w:rsid w:val="003936A3"/>
    <w:rsid w:val="0039632C"/>
    <w:rsid w:val="00397AE3"/>
    <w:rsid w:val="003A1138"/>
    <w:rsid w:val="003A5C5A"/>
    <w:rsid w:val="003B05CA"/>
    <w:rsid w:val="003C38A0"/>
    <w:rsid w:val="003C459B"/>
    <w:rsid w:val="003C6BC3"/>
    <w:rsid w:val="003D463E"/>
    <w:rsid w:val="003E5579"/>
    <w:rsid w:val="003F16A6"/>
    <w:rsid w:val="003F2A5A"/>
    <w:rsid w:val="003F2ECB"/>
    <w:rsid w:val="003F45DC"/>
    <w:rsid w:val="00405E07"/>
    <w:rsid w:val="004158F7"/>
    <w:rsid w:val="0041720C"/>
    <w:rsid w:val="004201F1"/>
    <w:rsid w:val="00427275"/>
    <w:rsid w:val="0043241F"/>
    <w:rsid w:val="004361C1"/>
    <w:rsid w:val="00436442"/>
    <w:rsid w:val="00436A94"/>
    <w:rsid w:val="00443B51"/>
    <w:rsid w:val="004472F3"/>
    <w:rsid w:val="00452B13"/>
    <w:rsid w:val="00453A70"/>
    <w:rsid w:val="00460041"/>
    <w:rsid w:val="00462468"/>
    <w:rsid w:val="004651E9"/>
    <w:rsid w:val="0046747E"/>
    <w:rsid w:val="0047082F"/>
    <w:rsid w:val="0047264D"/>
    <w:rsid w:val="00472CAF"/>
    <w:rsid w:val="004746F1"/>
    <w:rsid w:val="0047513F"/>
    <w:rsid w:val="004811F1"/>
    <w:rsid w:val="0048213A"/>
    <w:rsid w:val="00484346"/>
    <w:rsid w:val="00495A7B"/>
    <w:rsid w:val="004A2A34"/>
    <w:rsid w:val="004A3C1E"/>
    <w:rsid w:val="004A6622"/>
    <w:rsid w:val="004B49B2"/>
    <w:rsid w:val="004C4BA8"/>
    <w:rsid w:val="004C5521"/>
    <w:rsid w:val="004D2A73"/>
    <w:rsid w:val="004D4AE7"/>
    <w:rsid w:val="004E3037"/>
    <w:rsid w:val="004E66D9"/>
    <w:rsid w:val="004F4E0C"/>
    <w:rsid w:val="004F7FFA"/>
    <w:rsid w:val="00500E7A"/>
    <w:rsid w:val="00503A13"/>
    <w:rsid w:val="0051027B"/>
    <w:rsid w:val="005144D3"/>
    <w:rsid w:val="00520F2E"/>
    <w:rsid w:val="00521BD0"/>
    <w:rsid w:val="00531BC7"/>
    <w:rsid w:val="00542E83"/>
    <w:rsid w:val="00544862"/>
    <w:rsid w:val="00545C8D"/>
    <w:rsid w:val="00552E18"/>
    <w:rsid w:val="00553B8E"/>
    <w:rsid w:val="0055569A"/>
    <w:rsid w:val="005562E0"/>
    <w:rsid w:val="0055638C"/>
    <w:rsid w:val="00560BF6"/>
    <w:rsid w:val="0056231C"/>
    <w:rsid w:val="00562BFA"/>
    <w:rsid w:val="00570586"/>
    <w:rsid w:val="0057390A"/>
    <w:rsid w:val="00574B3C"/>
    <w:rsid w:val="00577DCA"/>
    <w:rsid w:val="005879C8"/>
    <w:rsid w:val="00587DA2"/>
    <w:rsid w:val="005907A7"/>
    <w:rsid w:val="00593891"/>
    <w:rsid w:val="00594A7E"/>
    <w:rsid w:val="005A0659"/>
    <w:rsid w:val="005B1118"/>
    <w:rsid w:val="005B5F52"/>
    <w:rsid w:val="005C03DB"/>
    <w:rsid w:val="005C3A73"/>
    <w:rsid w:val="005C470E"/>
    <w:rsid w:val="005C5EBA"/>
    <w:rsid w:val="005C61AA"/>
    <w:rsid w:val="005D37AE"/>
    <w:rsid w:val="005F752A"/>
    <w:rsid w:val="00613430"/>
    <w:rsid w:val="00616B9B"/>
    <w:rsid w:val="00621C98"/>
    <w:rsid w:val="006221B6"/>
    <w:rsid w:val="00624029"/>
    <w:rsid w:val="006311DF"/>
    <w:rsid w:val="006313E3"/>
    <w:rsid w:val="00640683"/>
    <w:rsid w:val="006427E2"/>
    <w:rsid w:val="006465C2"/>
    <w:rsid w:val="0065431E"/>
    <w:rsid w:val="006547CA"/>
    <w:rsid w:val="00655A19"/>
    <w:rsid w:val="00662106"/>
    <w:rsid w:val="0066570B"/>
    <w:rsid w:val="00671D64"/>
    <w:rsid w:val="00676D95"/>
    <w:rsid w:val="00677B85"/>
    <w:rsid w:val="00682C1C"/>
    <w:rsid w:val="00687052"/>
    <w:rsid w:val="00691753"/>
    <w:rsid w:val="00695729"/>
    <w:rsid w:val="00697028"/>
    <w:rsid w:val="006A6417"/>
    <w:rsid w:val="006B06F4"/>
    <w:rsid w:val="006B0862"/>
    <w:rsid w:val="006B16DD"/>
    <w:rsid w:val="006B2C03"/>
    <w:rsid w:val="006B4742"/>
    <w:rsid w:val="006B5979"/>
    <w:rsid w:val="006C078C"/>
    <w:rsid w:val="006C2B69"/>
    <w:rsid w:val="006C329F"/>
    <w:rsid w:val="006D1B2A"/>
    <w:rsid w:val="006D2AFF"/>
    <w:rsid w:val="006D3264"/>
    <w:rsid w:val="006D4C3E"/>
    <w:rsid w:val="006D5019"/>
    <w:rsid w:val="006D6F6B"/>
    <w:rsid w:val="006E078F"/>
    <w:rsid w:val="006E2599"/>
    <w:rsid w:val="006F0865"/>
    <w:rsid w:val="0070265A"/>
    <w:rsid w:val="00702B30"/>
    <w:rsid w:val="007046D2"/>
    <w:rsid w:val="00706A8B"/>
    <w:rsid w:val="007125CC"/>
    <w:rsid w:val="007126F4"/>
    <w:rsid w:val="00716A47"/>
    <w:rsid w:val="007175E5"/>
    <w:rsid w:val="00722DAC"/>
    <w:rsid w:val="007253A0"/>
    <w:rsid w:val="00727000"/>
    <w:rsid w:val="00727AF2"/>
    <w:rsid w:val="00740083"/>
    <w:rsid w:val="0074529A"/>
    <w:rsid w:val="00746F01"/>
    <w:rsid w:val="0075200F"/>
    <w:rsid w:val="00752CCE"/>
    <w:rsid w:val="007604CD"/>
    <w:rsid w:val="00761D74"/>
    <w:rsid w:val="00765358"/>
    <w:rsid w:val="00766AD3"/>
    <w:rsid w:val="00766FB7"/>
    <w:rsid w:val="00767456"/>
    <w:rsid w:val="00767725"/>
    <w:rsid w:val="007734AC"/>
    <w:rsid w:val="007753F3"/>
    <w:rsid w:val="0077593C"/>
    <w:rsid w:val="00783764"/>
    <w:rsid w:val="00784F67"/>
    <w:rsid w:val="00793F8F"/>
    <w:rsid w:val="00794295"/>
    <w:rsid w:val="00795A2E"/>
    <w:rsid w:val="007A4801"/>
    <w:rsid w:val="007A720E"/>
    <w:rsid w:val="007C0C09"/>
    <w:rsid w:val="007C17D8"/>
    <w:rsid w:val="007C739F"/>
    <w:rsid w:val="007D4455"/>
    <w:rsid w:val="007D4C40"/>
    <w:rsid w:val="007D5C9B"/>
    <w:rsid w:val="007D5F05"/>
    <w:rsid w:val="007E42D0"/>
    <w:rsid w:val="007E6BA5"/>
    <w:rsid w:val="007E7C36"/>
    <w:rsid w:val="007F19B8"/>
    <w:rsid w:val="00804E02"/>
    <w:rsid w:val="00804F25"/>
    <w:rsid w:val="008056B2"/>
    <w:rsid w:val="00805AD7"/>
    <w:rsid w:val="00806CE1"/>
    <w:rsid w:val="00807F4A"/>
    <w:rsid w:val="00822A03"/>
    <w:rsid w:val="008300CC"/>
    <w:rsid w:val="00835768"/>
    <w:rsid w:val="00841E98"/>
    <w:rsid w:val="008458DE"/>
    <w:rsid w:val="00847998"/>
    <w:rsid w:val="0085353C"/>
    <w:rsid w:val="008637BF"/>
    <w:rsid w:val="00864B02"/>
    <w:rsid w:val="00865A19"/>
    <w:rsid w:val="008718A8"/>
    <w:rsid w:val="008740E2"/>
    <w:rsid w:val="00876BF5"/>
    <w:rsid w:val="00882AE7"/>
    <w:rsid w:val="00885D55"/>
    <w:rsid w:val="008904C0"/>
    <w:rsid w:val="008953D0"/>
    <w:rsid w:val="00896C45"/>
    <w:rsid w:val="008A02D5"/>
    <w:rsid w:val="008A5291"/>
    <w:rsid w:val="008A6752"/>
    <w:rsid w:val="008A6992"/>
    <w:rsid w:val="008A79E2"/>
    <w:rsid w:val="008B13AE"/>
    <w:rsid w:val="008B18B2"/>
    <w:rsid w:val="008B4EE2"/>
    <w:rsid w:val="008B6396"/>
    <w:rsid w:val="008B7D0D"/>
    <w:rsid w:val="008B7EE1"/>
    <w:rsid w:val="008C2860"/>
    <w:rsid w:val="008C697E"/>
    <w:rsid w:val="008D17B0"/>
    <w:rsid w:val="008D656F"/>
    <w:rsid w:val="008D7ACA"/>
    <w:rsid w:val="008F153F"/>
    <w:rsid w:val="008F274C"/>
    <w:rsid w:val="008F4EDD"/>
    <w:rsid w:val="008F548A"/>
    <w:rsid w:val="008F76FF"/>
    <w:rsid w:val="0091142A"/>
    <w:rsid w:val="009137C6"/>
    <w:rsid w:val="009207B9"/>
    <w:rsid w:val="00927DA8"/>
    <w:rsid w:val="0093137D"/>
    <w:rsid w:val="0093176B"/>
    <w:rsid w:val="00941DAB"/>
    <w:rsid w:val="0094477F"/>
    <w:rsid w:val="00952CD5"/>
    <w:rsid w:val="00956546"/>
    <w:rsid w:val="0095688A"/>
    <w:rsid w:val="00964676"/>
    <w:rsid w:val="00964BEB"/>
    <w:rsid w:val="0096776B"/>
    <w:rsid w:val="00967B1A"/>
    <w:rsid w:val="009709BD"/>
    <w:rsid w:val="00973238"/>
    <w:rsid w:val="00976AAB"/>
    <w:rsid w:val="00977B78"/>
    <w:rsid w:val="00984C01"/>
    <w:rsid w:val="009862AE"/>
    <w:rsid w:val="00987577"/>
    <w:rsid w:val="00990DA2"/>
    <w:rsid w:val="009974A1"/>
    <w:rsid w:val="009A04A9"/>
    <w:rsid w:val="009A0E61"/>
    <w:rsid w:val="009A63EC"/>
    <w:rsid w:val="009B06C2"/>
    <w:rsid w:val="009B10E2"/>
    <w:rsid w:val="009B3A20"/>
    <w:rsid w:val="009C13B6"/>
    <w:rsid w:val="009C4644"/>
    <w:rsid w:val="009C7CF4"/>
    <w:rsid w:val="009D0AD1"/>
    <w:rsid w:val="009D0CA0"/>
    <w:rsid w:val="009D16F4"/>
    <w:rsid w:val="009D242D"/>
    <w:rsid w:val="009D46E1"/>
    <w:rsid w:val="009E12B0"/>
    <w:rsid w:val="009E26CA"/>
    <w:rsid w:val="009E6EC0"/>
    <w:rsid w:val="009F07CD"/>
    <w:rsid w:val="009F0A4E"/>
    <w:rsid w:val="009F408F"/>
    <w:rsid w:val="009F4BF4"/>
    <w:rsid w:val="009F67EC"/>
    <w:rsid w:val="00A00539"/>
    <w:rsid w:val="00A06B79"/>
    <w:rsid w:val="00A1202F"/>
    <w:rsid w:val="00A1207D"/>
    <w:rsid w:val="00A141A7"/>
    <w:rsid w:val="00A14F4C"/>
    <w:rsid w:val="00A17CE0"/>
    <w:rsid w:val="00A223D0"/>
    <w:rsid w:val="00A23627"/>
    <w:rsid w:val="00A26850"/>
    <w:rsid w:val="00A3181F"/>
    <w:rsid w:val="00A3695F"/>
    <w:rsid w:val="00A46CAC"/>
    <w:rsid w:val="00A46EA7"/>
    <w:rsid w:val="00A46ED0"/>
    <w:rsid w:val="00A506D4"/>
    <w:rsid w:val="00A525AF"/>
    <w:rsid w:val="00A54917"/>
    <w:rsid w:val="00A5632A"/>
    <w:rsid w:val="00A6041B"/>
    <w:rsid w:val="00A60C4C"/>
    <w:rsid w:val="00A64331"/>
    <w:rsid w:val="00A6641D"/>
    <w:rsid w:val="00A7422F"/>
    <w:rsid w:val="00A74B5D"/>
    <w:rsid w:val="00A76991"/>
    <w:rsid w:val="00A81586"/>
    <w:rsid w:val="00A8508F"/>
    <w:rsid w:val="00A8585F"/>
    <w:rsid w:val="00A85DE4"/>
    <w:rsid w:val="00A96FF7"/>
    <w:rsid w:val="00AA249E"/>
    <w:rsid w:val="00AA4F84"/>
    <w:rsid w:val="00AA5452"/>
    <w:rsid w:val="00AA5E30"/>
    <w:rsid w:val="00AB0A04"/>
    <w:rsid w:val="00AB226E"/>
    <w:rsid w:val="00AD1C16"/>
    <w:rsid w:val="00AD24E1"/>
    <w:rsid w:val="00AD349D"/>
    <w:rsid w:val="00AD485D"/>
    <w:rsid w:val="00AD6C00"/>
    <w:rsid w:val="00AE117F"/>
    <w:rsid w:val="00AE14AB"/>
    <w:rsid w:val="00AF520A"/>
    <w:rsid w:val="00B03C07"/>
    <w:rsid w:val="00B04825"/>
    <w:rsid w:val="00B06631"/>
    <w:rsid w:val="00B12310"/>
    <w:rsid w:val="00B15D48"/>
    <w:rsid w:val="00B3393D"/>
    <w:rsid w:val="00B35F8E"/>
    <w:rsid w:val="00B41D9F"/>
    <w:rsid w:val="00B45D3E"/>
    <w:rsid w:val="00B51BBA"/>
    <w:rsid w:val="00B53010"/>
    <w:rsid w:val="00B6430F"/>
    <w:rsid w:val="00B70248"/>
    <w:rsid w:val="00B70797"/>
    <w:rsid w:val="00B71745"/>
    <w:rsid w:val="00B76842"/>
    <w:rsid w:val="00B76EF6"/>
    <w:rsid w:val="00B825B8"/>
    <w:rsid w:val="00B964CC"/>
    <w:rsid w:val="00BA1794"/>
    <w:rsid w:val="00BA2FF2"/>
    <w:rsid w:val="00BA6317"/>
    <w:rsid w:val="00BA655F"/>
    <w:rsid w:val="00BB3FB7"/>
    <w:rsid w:val="00BC147D"/>
    <w:rsid w:val="00BC3C35"/>
    <w:rsid w:val="00BC4857"/>
    <w:rsid w:val="00BD0D80"/>
    <w:rsid w:val="00BD5613"/>
    <w:rsid w:val="00BD59CB"/>
    <w:rsid w:val="00BE2F7B"/>
    <w:rsid w:val="00BE4757"/>
    <w:rsid w:val="00BE798A"/>
    <w:rsid w:val="00BF1FF0"/>
    <w:rsid w:val="00BF6350"/>
    <w:rsid w:val="00BF7BFA"/>
    <w:rsid w:val="00C0043F"/>
    <w:rsid w:val="00C03706"/>
    <w:rsid w:val="00C12BF2"/>
    <w:rsid w:val="00C16143"/>
    <w:rsid w:val="00C21036"/>
    <w:rsid w:val="00C220EB"/>
    <w:rsid w:val="00C23CE2"/>
    <w:rsid w:val="00C250E6"/>
    <w:rsid w:val="00C25C0F"/>
    <w:rsid w:val="00C32B58"/>
    <w:rsid w:val="00C33AD7"/>
    <w:rsid w:val="00C457C6"/>
    <w:rsid w:val="00C531B5"/>
    <w:rsid w:val="00C5585A"/>
    <w:rsid w:val="00C6191F"/>
    <w:rsid w:val="00C6460A"/>
    <w:rsid w:val="00C70007"/>
    <w:rsid w:val="00C70BB1"/>
    <w:rsid w:val="00C75ACD"/>
    <w:rsid w:val="00C75EEF"/>
    <w:rsid w:val="00C8408B"/>
    <w:rsid w:val="00C84338"/>
    <w:rsid w:val="00CA7E9F"/>
    <w:rsid w:val="00CB3BE4"/>
    <w:rsid w:val="00CB4486"/>
    <w:rsid w:val="00CC2A56"/>
    <w:rsid w:val="00CD27CF"/>
    <w:rsid w:val="00CD56E3"/>
    <w:rsid w:val="00CD7CE7"/>
    <w:rsid w:val="00CE153C"/>
    <w:rsid w:val="00CE5D89"/>
    <w:rsid w:val="00CF0A78"/>
    <w:rsid w:val="00CF67EA"/>
    <w:rsid w:val="00D027E4"/>
    <w:rsid w:val="00D04949"/>
    <w:rsid w:val="00D1362D"/>
    <w:rsid w:val="00D143DE"/>
    <w:rsid w:val="00D150B3"/>
    <w:rsid w:val="00D15859"/>
    <w:rsid w:val="00D206C9"/>
    <w:rsid w:val="00D2159C"/>
    <w:rsid w:val="00D2325C"/>
    <w:rsid w:val="00D27327"/>
    <w:rsid w:val="00D31843"/>
    <w:rsid w:val="00D31ACB"/>
    <w:rsid w:val="00D33738"/>
    <w:rsid w:val="00D37E12"/>
    <w:rsid w:val="00D4154C"/>
    <w:rsid w:val="00D529E0"/>
    <w:rsid w:val="00D654B4"/>
    <w:rsid w:val="00D657B7"/>
    <w:rsid w:val="00D70AD8"/>
    <w:rsid w:val="00D7290B"/>
    <w:rsid w:val="00D74093"/>
    <w:rsid w:val="00D76CF4"/>
    <w:rsid w:val="00D83437"/>
    <w:rsid w:val="00D835B7"/>
    <w:rsid w:val="00D87F66"/>
    <w:rsid w:val="00D914DF"/>
    <w:rsid w:val="00D93CCB"/>
    <w:rsid w:val="00D952AC"/>
    <w:rsid w:val="00D960E1"/>
    <w:rsid w:val="00DA223E"/>
    <w:rsid w:val="00DB52D8"/>
    <w:rsid w:val="00DB7C2A"/>
    <w:rsid w:val="00DC675C"/>
    <w:rsid w:val="00DD329D"/>
    <w:rsid w:val="00DD33C5"/>
    <w:rsid w:val="00DD691E"/>
    <w:rsid w:val="00DD6A09"/>
    <w:rsid w:val="00DD6F61"/>
    <w:rsid w:val="00DE18B2"/>
    <w:rsid w:val="00DF42AD"/>
    <w:rsid w:val="00E01D71"/>
    <w:rsid w:val="00E06704"/>
    <w:rsid w:val="00E07355"/>
    <w:rsid w:val="00E10201"/>
    <w:rsid w:val="00E1472C"/>
    <w:rsid w:val="00E15A31"/>
    <w:rsid w:val="00E1781E"/>
    <w:rsid w:val="00E210B9"/>
    <w:rsid w:val="00E22173"/>
    <w:rsid w:val="00E300D8"/>
    <w:rsid w:val="00E36B1D"/>
    <w:rsid w:val="00E40599"/>
    <w:rsid w:val="00E41763"/>
    <w:rsid w:val="00E41B05"/>
    <w:rsid w:val="00E43FD2"/>
    <w:rsid w:val="00E45FBB"/>
    <w:rsid w:val="00E54A72"/>
    <w:rsid w:val="00E574DB"/>
    <w:rsid w:val="00E83443"/>
    <w:rsid w:val="00E97665"/>
    <w:rsid w:val="00E97D1D"/>
    <w:rsid w:val="00EA5855"/>
    <w:rsid w:val="00EA7468"/>
    <w:rsid w:val="00EB268C"/>
    <w:rsid w:val="00EB626B"/>
    <w:rsid w:val="00EC0A77"/>
    <w:rsid w:val="00EC0B9C"/>
    <w:rsid w:val="00EC742D"/>
    <w:rsid w:val="00EE4777"/>
    <w:rsid w:val="00EE5801"/>
    <w:rsid w:val="00EF5945"/>
    <w:rsid w:val="00EF71AD"/>
    <w:rsid w:val="00F02B75"/>
    <w:rsid w:val="00F07850"/>
    <w:rsid w:val="00F114DE"/>
    <w:rsid w:val="00F11782"/>
    <w:rsid w:val="00F126E7"/>
    <w:rsid w:val="00F30406"/>
    <w:rsid w:val="00F308DC"/>
    <w:rsid w:val="00F32E1E"/>
    <w:rsid w:val="00F367D3"/>
    <w:rsid w:val="00F45382"/>
    <w:rsid w:val="00F50B55"/>
    <w:rsid w:val="00F57934"/>
    <w:rsid w:val="00F62037"/>
    <w:rsid w:val="00F63B02"/>
    <w:rsid w:val="00F652E9"/>
    <w:rsid w:val="00F67BCD"/>
    <w:rsid w:val="00F72315"/>
    <w:rsid w:val="00F766F9"/>
    <w:rsid w:val="00F773BB"/>
    <w:rsid w:val="00F8007A"/>
    <w:rsid w:val="00F848C5"/>
    <w:rsid w:val="00F849BF"/>
    <w:rsid w:val="00F854AC"/>
    <w:rsid w:val="00F85B2C"/>
    <w:rsid w:val="00F93606"/>
    <w:rsid w:val="00F94475"/>
    <w:rsid w:val="00F95FB1"/>
    <w:rsid w:val="00F965C6"/>
    <w:rsid w:val="00FA359D"/>
    <w:rsid w:val="00FB1312"/>
    <w:rsid w:val="00FB1523"/>
    <w:rsid w:val="00FB2121"/>
    <w:rsid w:val="00FB312F"/>
    <w:rsid w:val="00FB4654"/>
    <w:rsid w:val="00FC3B33"/>
    <w:rsid w:val="00FC61C8"/>
    <w:rsid w:val="00FC6A8B"/>
    <w:rsid w:val="00FD12F4"/>
    <w:rsid w:val="00FE09E6"/>
    <w:rsid w:val="00FE12A5"/>
    <w:rsid w:val="00FE3D21"/>
    <w:rsid w:val="00FE7BBB"/>
    <w:rsid w:val="00FF6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D206C9"/>
    <w:rPr>
      <w:rFonts w:ascii="Calibri" w:eastAsia="Calibri" w:hAnsi="Calibri" w:cs="Times New Roman"/>
    </w:rPr>
  </w:style>
  <w:style w:type="paragraph" w:styleId="a4">
    <w:name w:val="header"/>
    <w:basedOn w:val="a"/>
    <w:link w:val="a3"/>
    <w:uiPriority w:val="99"/>
    <w:unhideWhenUsed/>
    <w:rsid w:val="00D206C9"/>
    <w:pPr>
      <w:tabs>
        <w:tab w:val="center" w:pos="4677"/>
        <w:tab w:val="right" w:pos="9355"/>
      </w:tabs>
      <w:spacing w:after="200" w:line="276" w:lineRule="auto"/>
    </w:pPr>
    <w:rPr>
      <w:rFonts w:ascii="Calibri" w:eastAsia="Calibri" w:hAnsi="Calibri"/>
      <w:sz w:val="22"/>
      <w:szCs w:val="22"/>
      <w:lang w:eastAsia="en-US"/>
    </w:rPr>
  </w:style>
  <w:style w:type="character" w:customStyle="1" w:styleId="1">
    <w:name w:val="Верхний колонтитул Знак1"/>
    <w:basedOn w:val="a0"/>
    <w:uiPriority w:val="99"/>
    <w:semiHidden/>
    <w:rsid w:val="00D206C9"/>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semiHidden/>
    <w:rsid w:val="00D657B7"/>
  </w:style>
  <w:style w:type="paragraph" w:styleId="a6">
    <w:name w:val="footer"/>
    <w:basedOn w:val="a"/>
    <w:link w:val="a5"/>
    <w:uiPriority w:val="99"/>
    <w:semiHidden/>
    <w:unhideWhenUsed/>
    <w:rsid w:val="00D657B7"/>
    <w:pPr>
      <w:tabs>
        <w:tab w:val="center" w:pos="4677"/>
        <w:tab w:val="right" w:pos="9355"/>
      </w:tabs>
    </w:pPr>
    <w:rPr>
      <w:rFonts w:asciiTheme="minorHAnsi" w:eastAsiaTheme="minorHAnsi" w:hAnsiTheme="minorHAnsi" w:cstheme="minorBidi"/>
      <w:sz w:val="22"/>
      <w:szCs w:val="22"/>
      <w:lang w:eastAsia="en-US"/>
    </w:rPr>
  </w:style>
  <w:style w:type="paragraph" w:styleId="a7">
    <w:name w:val="No Spacing"/>
    <w:uiPriority w:val="1"/>
    <w:qFormat/>
    <w:rsid w:val="00D657B7"/>
    <w:pPr>
      <w:spacing w:after="0" w:line="240" w:lineRule="auto"/>
    </w:pPr>
    <w:rPr>
      <w:rFonts w:ascii="Calibri" w:eastAsia="Calibri" w:hAnsi="Calibri" w:cs="Times New Roman"/>
    </w:rPr>
  </w:style>
  <w:style w:type="character" w:styleId="a8">
    <w:name w:val="Hyperlink"/>
    <w:basedOn w:val="a0"/>
    <w:uiPriority w:val="99"/>
    <w:semiHidden/>
    <w:unhideWhenUsed/>
    <w:rsid w:val="00CC2A56"/>
    <w:rPr>
      <w:color w:val="0000FF"/>
      <w:u w:val="single"/>
    </w:rPr>
  </w:style>
  <w:style w:type="character" w:styleId="a9">
    <w:name w:val="FollowedHyperlink"/>
    <w:basedOn w:val="a0"/>
    <w:uiPriority w:val="99"/>
    <w:semiHidden/>
    <w:unhideWhenUsed/>
    <w:rsid w:val="00EF71AD"/>
    <w:rPr>
      <w:color w:val="800080"/>
      <w:u w:val="single"/>
    </w:rPr>
  </w:style>
  <w:style w:type="paragraph" w:customStyle="1" w:styleId="xl375">
    <w:name w:val="xl375"/>
    <w:basedOn w:val="a"/>
    <w:rsid w:val="00EF71AD"/>
    <w:pPr>
      <w:spacing w:before="100" w:beforeAutospacing="1" w:after="100" w:afterAutospacing="1"/>
    </w:pPr>
  </w:style>
  <w:style w:type="paragraph" w:customStyle="1" w:styleId="xl376">
    <w:name w:val="xl376"/>
    <w:basedOn w:val="a"/>
    <w:rsid w:val="00EF71AD"/>
    <w:pPr>
      <w:shd w:val="clear" w:color="000000" w:fill="FFFF00"/>
      <w:spacing w:before="100" w:beforeAutospacing="1" w:after="100" w:afterAutospacing="1"/>
    </w:pPr>
  </w:style>
  <w:style w:type="paragraph" w:customStyle="1" w:styleId="xl377">
    <w:name w:val="xl377"/>
    <w:basedOn w:val="a"/>
    <w:rsid w:val="00EF71AD"/>
    <w:pPr>
      <w:shd w:val="clear" w:color="000000" w:fill="FF0000"/>
      <w:spacing w:before="100" w:beforeAutospacing="1" w:after="100" w:afterAutospacing="1"/>
    </w:pPr>
  </w:style>
  <w:style w:type="paragraph" w:customStyle="1" w:styleId="xl378">
    <w:name w:val="xl378"/>
    <w:basedOn w:val="a"/>
    <w:rsid w:val="00EF71AD"/>
    <w:pPr>
      <w:shd w:val="clear" w:color="000000" w:fill="FFFF00"/>
      <w:spacing w:before="100" w:beforeAutospacing="1" w:after="100" w:afterAutospacing="1"/>
    </w:pPr>
  </w:style>
  <w:style w:type="paragraph" w:customStyle="1" w:styleId="xl379">
    <w:name w:val="xl379"/>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380">
    <w:name w:val="xl38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381">
    <w:name w:val="xl381"/>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0"/>
      <w:szCs w:val="20"/>
    </w:rPr>
  </w:style>
  <w:style w:type="paragraph" w:customStyle="1" w:styleId="xl382">
    <w:name w:val="xl382"/>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383">
    <w:name w:val="xl38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84">
    <w:name w:val="xl384"/>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385">
    <w:name w:val="xl38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386">
    <w:name w:val="xl386"/>
    <w:basedOn w:val="a"/>
    <w:rsid w:val="00EF71A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387">
    <w:name w:val="xl387"/>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388">
    <w:name w:val="xl388"/>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389">
    <w:name w:val="xl389"/>
    <w:basedOn w:val="a"/>
    <w:rsid w:val="00EF71A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b/>
      <w:bCs/>
      <w:sz w:val="20"/>
      <w:szCs w:val="20"/>
    </w:rPr>
  </w:style>
  <w:style w:type="paragraph" w:customStyle="1" w:styleId="xl390">
    <w:name w:val="xl390"/>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391">
    <w:name w:val="xl391"/>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392">
    <w:name w:val="xl392"/>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393">
    <w:name w:val="xl393"/>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0"/>
      <w:szCs w:val="20"/>
    </w:rPr>
  </w:style>
  <w:style w:type="paragraph" w:customStyle="1" w:styleId="xl394">
    <w:name w:val="xl394"/>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395">
    <w:name w:val="xl395"/>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396">
    <w:name w:val="xl396"/>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397">
    <w:name w:val="xl397"/>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398">
    <w:name w:val="xl398"/>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99">
    <w:name w:val="xl39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00">
    <w:name w:val="xl40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01">
    <w:name w:val="xl401"/>
    <w:basedOn w:val="a"/>
    <w:rsid w:val="00EF71AD"/>
    <w:pPr>
      <w:spacing w:before="100" w:beforeAutospacing="1" w:after="100" w:afterAutospacing="1"/>
    </w:pPr>
    <w:rPr>
      <w:sz w:val="20"/>
      <w:szCs w:val="20"/>
    </w:rPr>
  </w:style>
  <w:style w:type="paragraph" w:customStyle="1" w:styleId="xl402">
    <w:name w:val="xl402"/>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03">
    <w:name w:val="xl40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04">
    <w:name w:val="xl404"/>
    <w:basedOn w:val="a"/>
    <w:rsid w:val="00EF71AD"/>
    <w:pPr>
      <w:shd w:val="clear" w:color="000000" w:fill="92D050"/>
      <w:spacing w:before="100" w:beforeAutospacing="1" w:after="100" w:afterAutospacing="1"/>
    </w:pPr>
  </w:style>
  <w:style w:type="paragraph" w:customStyle="1" w:styleId="xl405">
    <w:name w:val="xl40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406">
    <w:name w:val="xl406"/>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407">
    <w:name w:val="xl407"/>
    <w:basedOn w:val="a"/>
    <w:rsid w:val="00EF71AD"/>
    <w:pPr>
      <w:spacing w:before="100" w:beforeAutospacing="1" w:after="100" w:afterAutospacing="1"/>
      <w:textAlignment w:val="top"/>
    </w:pPr>
  </w:style>
  <w:style w:type="paragraph" w:customStyle="1" w:styleId="xl408">
    <w:name w:val="xl408"/>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09">
    <w:name w:val="xl40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0">
    <w:name w:val="xl41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1">
    <w:name w:val="xl411"/>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2">
    <w:name w:val="xl41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3">
    <w:name w:val="xl413"/>
    <w:basedOn w:val="a"/>
    <w:rsid w:val="00EF71AD"/>
    <w:pPr>
      <w:spacing w:before="100" w:beforeAutospacing="1" w:after="100" w:afterAutospacing="1"/>
      <w:textAlignment w:val="top"/>
    </w:pPr>
    <w:rPr>
      <w:b/>
      <w:bCs/>
    </w:rPr>
  </w:style>
  <w:style w:type="paragraph" w:customStyle="1" w:styleId="xl414">
    <w:name w:val="xl414"/>
    <w:basedOn w:val="a"/>
    <w:rsid w:val="00EF71AD"/>
    <w:pPr>
      <w:spacing w:before="100" w:beforeAutospacing="1" w:after="100" w:afterAutospacing="1"/>
      <w:textAlignment w:val="top"/>
    </w:pPr>
    <w:rPr>
      <w:b/>
      <w:bCs/>
      <w:sz w:val="20"/>
      <w:szCs w:val="20"/>
    </w:rPr>
  </w:style>
  <w:style w:type="paragraph" w:customStyle="1" w:styleId="xl415">
    <w:name w:val="xl41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6">
    <w:name w:val="xl416"/>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17">
    <w:name w:val="xl417"/>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18">
    <w:name w:val="xl418"/>
    <w:basedOn w:val="a"/>
    <w:rsid w:val="00EF71AD"/>
    <w:pPr>
      <w:spacing w:before="100" w:beforeAutospacing="1" w:after="100" w:afterAutospacing="1"/>
    </w:pPr>
    <w:rPr>
      <w:i/>
      <w:iCs/>
    </w:rPr>
  </w:style>
  <w:style w:type="paragraph" w:customStyle="1" w:styleId="xl419">
    <w:name w:val="xl41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20">
    <w:name w:val="xl420"/>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21">
    <w:name w:val="xl421"/>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22">
    <w:name w:val="xl422"/>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23">
    <w:name w:val="xl42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24">
    <w:name w:val="xl424"/>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25">
    <w:name w:val="xl425"/>
    <w:basedOn w:val="a"/>
    <w:rsid w:val="00EF71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26">
    <w:name w:val="xl426"/>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27">
    <w:name w:val="xl427"/>
    <w:basedOn w:val="a"/>
    <w:rsid w:val="00EF71AD"/>
    <w:pPr>
      <w:spacing w:before="100" w:beforeAutospacing="1" w:after="100" w:afterAutospacing="1"/>
      <w:textAlignment w:val="top"/>
    </w:pPr>
    <w:rPr>
      <w:sz w:val="20"/>
      <w:szCs w:val="20"/>
    </w:rPr>
  </w:style>
  <w:style w:type="paragraph" w:customStyle="1" w:styleId="xl428">
    <w:name w:val="xl428"/>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29">
    <w:name w:val="xl429"/>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30">
    <w:name w:val="xl430"/>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31">
    <w:name w:val="xl431"/>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32">
    <w:name w:val="xl43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33">
    <w:name w:val="xl43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34">
    <w:name w:val="xl434"/>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35">
    <w:name w:val="xl435"/>
    <w:basedOn w:val="a"/>
    <w:rsid w:val="00EF71AD"/>
    <w:pPr>
      <w:shd w:val="clear" w:color="000000" w:fill="FFFFFF"/>
      <w:spacing w:before="100" w:beforeAutospacing="1" w:after="100" w:afterAutospacing="1"/>
      <w:textAlignment w:val="top"/>
    </w:pPr>
    <w:rPr>
      <w:sz w:val="20"/>
      <w:szCs w:val="20"/>
    </w:rPr>
  </w:style>
  <w:style w:type="paragraph" w:customStyle="1" w:styleId="xl436">
    <w:name w:val="xl436"/>
    <w:basedOn w:val="a"/>
    <w:rsid w:val="00EF71AD"/>
    <w:pPr>
      <w:shd w:val="clear" w:color="000000" w:fill="F79646"/>
      <w:spacing w:before="100" w:beforeAutospacing="1" w:after="100" w:afterAutospacing="1"/>
    </w:pPr>
  </w:style>
  <w:style w:type="paragraph" w:customStyle="1" w:styleId="xl437">
    <w:name w:val="xl437"/>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438">
    <w:name w:val="xl438"/>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39">
    <w:name w:val="xl43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40">
    <w:name w:val="xl440"/>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441">
    <w:name w:val="xl441"/>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42">
    <w:name w:val="xl442"/>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3">
    <w:name w:val="xl443"/>
    <w:basedOn w:val="a"/>
    <w:rsid w:val="00EF71A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44">
    <w:name w:val="xl444"/>
    <w:basedOn w:val="a"/>
    <w:rsid w:val="00EF71A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45">
    <w:name w:val="xl44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46">
    <w:name w:val="xl446"/>
    <w:basedOn w:val="a"/>
    <w:rsid w:val="00EF71AD"/>
    <w:pPr>
      <w:spacing w:before="100" w:beforeAutospacing="1" w:after="100" w:afterAutospacing="1"/>
      <w:textAlignment w:val="top"/>
    </w:pPr>
    <w:rPr>
      <w:sz w:val="20"/>
      <w:szCs w:val="20"/>
    </w:rPr>
  </w:style>
  <w:style w:type="paragraph" w:customStyle="1" w:styleId="xl447">
    <w:name w:val="xl447"/>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48">
    <w:name w:val="xl448"/>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49">
    <w:name w:val="xl44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450">
    <w:name w:val="xl450"/>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451">
    <w:name w:val="xl451"/>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452">
    <w:name w:val="xl452"/>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453">
    <w:name w:val="xl453"/>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454">
    <w:name w:val="xl454"/>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455">
    <w:name w:val="xl45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56">
    <w:name w:val="xl456"/>
    <w:basedOn w:val="a"/>
    <w:rsid w:val="00EF71AD"/>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457">
    <w:name w:val="xl457"/>
    <w:basedOn w:val="a"/>
    <w:rsid w:val="00EF71AD"/>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458">
    <w:name w:val="xl458"/>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459">
    <w:name w:val="xl459"/>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60">
    <w:name w:val="xl460"/>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61">
    <w:name w:val="xl461"/>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462">
    <w:name w:val="xl46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463">
    <w:name w:val="xl463"/>
    <w:basedOn w:val="a"/>
    <w:rsid w:val="00EF71AD"/>
    <w:pPr>
      <w:shd w:val="clear" w:color="000000" w:fill="FFFF00"/>
      <w:spacing w:before="100" w:beforeAutospacing="1" w:after="100" w:afterAutospacing="1"/>
      <w:jc w:val="right"/>
      <w:textAlignment w:val="top"/>
    </w:pPr>
  </w:style>
  <w:style w:type="paragraph" w:customStyle="1" w:styleId="xl464">
    <w:name w:val="xl464"/>
    <w:basedOn w:val="a"/>
    <w:rsid w:val="00EF71AD"/>
    <w:pPr>
      <w:shd w:val="clear" w:color="000000" w:fill="FFFF00"/>
      <w:spacing w:before="100" w:beforeAutospacing="1" w:after="100" w:afterAutospacing="1"/>
      <w:jc w:val="center"/>
      <w:textAlignment w:val="top"/>
    </w:pPr>
  </w:style>
  <w:style w:type="paragraph" w:customStyle="1" w:styleId="xl465">
    <w:name w:val="xl465"/>
    <w:basedOn w:val="a"/>
    <w:rsid w:val="00EF71AD"/>
    <w:pPr>
      <w:shd w:val="clear" w:color="000000" w:fill="FFFF00"/>
      <w:spacing w:before="100" w:beforeAutospacing="1" w:after="100" w:afterAutospacing="1"/>
      <w:textAlignment w:val="top"/>
    </w:pPr>
  </w:style>
  <w:style w:type="paragraph" w:customStyle="1" w:styleId="xl466">
    <w:name w:val="xl466"/>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67">
    <w:name w:val="xl467"/>
    <w:basedOn w:val="a"/>
    <w:rsid w:val="00EF71A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68">
    <w:name w:val="xl468"/>
    <w:basedOn w:val="a"/>
    <w:rsid w:val="00EF71AD"/>
    <w:pPr>
      <w:spacing w:before="100" w:beforeAutospacing="1" w:after="100" w:afterAutospacing="1"/>
      <w:jc w:val="center"/>
    </w:pPr>
  </w:style>
  <w:style w:type="paragraph" w:customStyle="1" w:styleId="xl469">
    <w:name w:val="xl46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70">
    <w:name w:val="xl470"/>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471">
    <w:name w:val="xl471"/>
    <w:basedOn w:val="a"/>
    <w:rsid w:val="00EF71AD"/>
    <w:pPr>
      <w:shd w:val="clear" w:color="000000" w:fill="00B0F0"/>
      <w:spacing w:before="100" w:beforeAutospacing="1" w:after="100" w:afterAutospacing="1"/>
      <w:textAlignment w:val="top"/>
    </w:pPr>
  </w:style>
  <w:style w:type="paragraph" w:customStyle="1" w:styleId="xl472">
    <w:name w:val="xl472"/>
    <w:basedOn w:val="a"/>
    <w:rsid w:val="00EF71AD"/>
    <w:pPr>
      <w:spacing w:before="100" w:beforeAutospacing="1" w:after="100" w:afterAutospacing="1"/>
      <w:textAlignment w:val="top"/>
    </w:pPr>
    <w:rPr>
      <w:color w:val="FF0000"/>
    </w:rPr>
  </w:style>
  <w:style w:type="paragraph" w:customStyle="1" w:styleId="xl473">
    <w:name w:val="xl473"/>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474">
    <w:name w:val="xl474"/>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75">
    <w:name w:val="xl475"/>
    <w:basedOn w:val="a"/>
    <w:rsid w:val="00EF71AD"/>
    <w:pPr>
      <w:spacing w:before="100" w:beforeAutospacing="1" w:after="100" w:afterAutospacing="1"/>
    </w:pPr>
    <w:rPr>
      <w:color w:val="7030A0"/>
    </w:rPr>
  </w:style>
  <w:style w:type="paragraph" w:customStyle="1" w:styleId="xl476">
    <w:name w:val="xl476"/>
    <w:basedOn w:val="a"/>
    <w:rsid w:val="00EF71AD"/>
    <w:pPr>
      <w:spacing w:before="100" w:beforeAutospacing="1" w:after="100" w:afterAutospacing="1"/>
    </w:pPr>
    <w:rPr>
      <w:color w:val="0070C0"/>
    </w:rPr>
  </w:style>
  <w:style w:type="paragraph" w:customStyle="1" w:styleId="xl477">
    <w:name w:val="xl477"/>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478">
    <w:name w:val="xl478"/>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79">
    <w:name w:val="xl479"/>
    <w:basedOn w:val="a"/>
    <w:rsid w:val="00EF71AD"/>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80">
    <w:name w:val="xl480"/>
    <w:basedOn w:val="a"/>
    <w:rsid w:val="00EF71A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81">
    <w:name w:val="xl481"/>
    <w:basedOn w:val="a"/>
    <w:rsid w:val="00EF71AD"/>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82">
    <w:name w:val="xl482"/>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483">
    <w:name w:val="xl483"/>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84">
    <w:name w:val="xl484"/>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85">
    <w:name w:val="xl485"/>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486">
    <w:name w:val="xl486"/>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7">
    <w:name w:val="xl487"/>
    <w:basedOn w:val="a"/>
    <w:rsid w:val="00EF71AD"/>
    <w:pPr>
      <w:shd w:val="clear" w:color="000000" w:fill="B6DDE8"/>
      <w:spacing w:before="100" w:beforeAutospacing="1" w:after="100" w:afterAutospacing="1"/>
    </w:pPr>
  </w:style>
  <w:style w:type="paragraph" w:customStyle="1" w:styleId="xl488">
    <w:name w:val="xl488"/>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89">
    <w:name w:val="xl489"/>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490">
    <w:name w:val="xl490"/>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491">
    <w:name w:val="xl491"/>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492">
    <w:name w:val="xl492"/>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493">
    <w:name w:val="xl493"/>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494">
    <w:name w:val="xl494"/>
    <w:basedOn w:val="a"/>
    <w:rsid w:val="00EF71AD"/>
    <w:pPr>
      <w:shd w:val="clear" w:color="000000" w:fill="AFEFEA"/>
      <w:spacing w:before="100" w:beforeAutospacing="1" w:after="100" w:afterAutospacing="1"/>
    </w:pPr>
  </w:style>
  <w:style w:type="paragraph" w:customStyle="1" w:styleId="xl495">
    <w:name w:val="xl495"/>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496">
    <w:name w:val="xl496"/>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97">
    <w:name w:val="xl497"/>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98">
    <w:name w:val="xl498"/>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99">
    <w:name w:val="xl499"/>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500">
    <w:name w:val="xl500"/>
    <w:basedOn w:val="a"/>
    <w:rsid w:val="00EF71AD"/>
    <w:pPr>
      <w:shd w:val="clear" w:color="000000" w:fill="AFEFEA"/>
      <w:spacing w:before="100" w:beforeAutospacing="1" w:after="100" w:afterAutospacing="1"/>
      <w:textAlignment w:val="top"/>
    </w:pPr>
  </w:style>
  <w:style w:type="paragraph" w:customStyle="1" w:styleId="xl501">
    <w:name w:val="xl501"/>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502">
    <w:name w:val="xl502"/>
    <w:basedOn w:val="a"/>
    <w:rsid w:val="00EF71AD"/>
    <w:pPr>
      <w:shd w:val="clear" w:color="000000" w:fill="00B0F0"/>
      <w:spacing w:before="100" w:beforeAutospacing="1" w:after="100" w:afterAutospacing="1"/>
    </w:pPr>
  </w:style>
  <w:style w:type="paragraph" w:customStyle="1" w:styleId="xl503">
    <w:name w:val="xl503"/>
    <w:basedOn w:val="a"/>
    <w:rsid w:val="00EF71A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04">
    <w:name w:val="xl504"/>
    <w:basedOn w:val="a"/>
    <w:rsid w:val="00EF71AD"/>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505">
    <w:name w:val="xl505"/>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506">
    <w:name w:val="xl506"/>
    <w:basedOn w:val="a"/>
    <w:rsid w:val="00EF71A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507">
    <w:name w:val="xl507"/>
    <w:basedOn w:val="a"/>
    <w:rsid w:val="00EF71A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508">
    <w:name w:val="xl508"/>
    <w:basedOn w:val="a"/>
    <w:rsid w:val="00EF71A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b/>
      <w:bCs/>
      <w:sz w:val="20"/>
      <w:szCs w:val="20"/>
    </w:rPr>
  </w:style>
  <w:style w:type="paragraph" w:customStyle="1" w:styleId="xl509">
    <w:name w:val="xl509"/>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0"/>
      <w:szCs w:val="20"/>
    </w:rPr>
  </w:style>
  <w:style w:type="paragraph" w:customStyle="1" w:styleId="xl510">
    <w:name w:val="xl510"/>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11">
    <w:name w:val="xl511"/>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12">
    <w:name w:val="xl51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513">
    <w:name w:val="xl51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14">
    <w:name w:val="xl514"/>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15">
    <w:name w:val="xl51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16">
    <w:name w:val="xl516"/>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517">
    <w:name w:val="xl517"/>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518">
    <w:name w:val="xl518"/>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519">
    <w:name w:val="xl51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520">
    <w:name w:val="xl52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21">
    <w:name w:val="xl521"/>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522">
    <w:name w:val="xl522"/>
    <w:basedOn w:val="a"/>
    <w:rsid w:val="00EF71A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23">
    <w:name w:val="xl523"/>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24">
    <w:name w:val="xl524"/>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25">
    <w:name w:val="xl525"/>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26">
    <w:name w:val="xl526"/>
    <w:basedOn w:val="a"/>
    <w:rsid w:val="00EF71AD"/>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27">
    <w:name w:val="xl527"/>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28">
    <w:name w:val="xl528"/>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529">
    <w:name w:val="xl52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30">
    <w:name w:val="xl530"/>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styleId="aa">
    <w:name w:val="Balloon Text"/>
    <w:basedOn w:val="a"/>
    <w:link w:val="ab"/>
    <w:uiPriority w:val="99"/>
    <w:semiHidden/>
    <w:unhideWhenUsed/>
    <w:rsid w:val="008D7ACA"/>
    <w:rPr>
      <w:rFonts w:ascii="Tahoma" w:hAnsi="Tahoma" w:cs="Tahoma"/>
      <w:sz w:val="16"/>
      <w:szCs w:val="16"/>
    </w:rPr>
  </w:style>
  <w:style w:type="character" w:customStyle="1" w:styleId="ab">
    <w:name w:val="Текст выноски Знак"/>
    <w:basedOn w:val="a0"/>
    <w:link w:val="aa"/>
    <w:uiPriority w:val="99"/>
    <w:semiHidden/>
    <w:rsid w:val="008D7ACA"/>
    <w:rPr>
      <w:rFonts w:ascii="Tahoma" w:eastAsia="Times New Roman" w:hAnsi="Tahoma" w:cs="Tahoma"/>
      <w:sz w:val="16"/>
      <w:szCs w:val="16"/>
      <w:lang w:eastAsia="ru-RU"/>
    </w:rPr>
  </w:style>
  <w:style w:type="paragraph" w:customStyle="1" w:styleId="ConsPlusNormal">
    <w:name w:val="ConsPlusNormal"/>
    <w:rsid w:val="00FC6A8B"/>
    <w:pPr>
      <w:autoSpaceDE w:val="0"/>
      <w:autoSpaceDN w:val="0"/>
      <w:adjustRightInd w:val="0"/>
      <w:spacing w:after="0" w:line="240" w:lineRule="auto"/>
    </w:pPr>
    <w:rPr>
      <w:rFonts w:ascii="Arial" w:eastAsia="Calibri" w:hAnsi="Arial" w:cs="Arial"/>
      <w:sz w:val="20"/>
      <w:szCs w:val="20"/>
    </w:rPr>
  </w:style>
  <w:style w:type="paragraph" w:customStyle="1" w:styleId="Style3">
    <w:name w:val="Style3"/>
    <w:basedOn w:val="a"/>
    <w:uiPriority w:val="99"/>
    <w:rsid w:val="00FC6A8B"/>
    <w:pPr>
      <w:widowControl w:val="0"/>
      <w:autoSpaceDE w:val="0"/>
      <w:autoSpaceDN w:val="0"/>
      <w:adjustRightInd w:val="0"/>
      <w:spacing w:line="326" w:lineRule="exact"/>
      <w:ind w:firstLine="845"/>
    </w:pPr>
  </w:style>
  <w:style w:type="paragraph" w:customStyle="1" w:styleId="Style4">
    <w:name w:val="Style4"/>
    <w:basedOn w:val="a"/>
    <w:uiPriority w:val="99"/>
    <w:rsid w:val="00FC6A8B"/>
    <w:pPr>
      <w:widowControl w:val="0"/>
      <w:autoSpaceDE w:val="0"/>
      <w:autoSpaceDN w:val="0"/>
      <w:adjustRightInd w:val="0"/>
    </w:pPr>
  </w:style>
  <w:style w:type="paragraph" w:customStyle="1" w:styleId="Style6">
    <w:name w:val="Style6"/>
    <w:basedOn w:val="a"/>
    <w:uiPriority w:val="99"/>
    <w:rsid w:val="00FC6A8B"/>
    <w:pPr>
      <w:widowControl w:val="0"/>
      <w:autoSpaceDE w:val="0"/>
      <w:autoSpaceDN w:val="0"/>
      <w:adjustRightInd w:val="0"/>
      <w:spacing w:line="241" w:lineRule="exact"/>
    </w:pPr>
  </w:style>
  <w:style w:type="character" w:customStyle="1" w:styleId="FontStyle11">
    <w:name w:val="Font Style11"/>
    <w:uiPriority w:val="99"/>
    <w:rsid w:val="00FC6A8B"/>
    <w:rPr>
      <w:rFonts w:ascii="Times New Roman" w:hAnsi="Times New Roman" w:cs="Times New Roman" w:hint="default"/>
      <w:sz w:val="26"/>
      <w:szCs w:val="26"/>
    </w:rPr>
  </w:style>
  <w:style w:type="paragraph" w:styleId="2">
    <w:name w:val="Body Text 2"/>
    <w:basedOn w:val="a"/>
    <w:link w:val="20"/>
    <w:uiPriority w:val="99"/>
    <w:semiHidden/>
    <w:unhideWhenUsed/>
    <w:rsid w:val="00FC6A8B"/>
    <w:pPr>
      <w:widowControl w:val="0"/>
      <w:autoSpaceDE w:val="0"/>
      <w:autoSpaceDN w:val="0"/>
      <w:adjustRightInd w:val="0"/>
      <w:spacing w:after="120" w:line="480" w:lineRule="auto"/>
    </w:pPr>
  </w:style>
  <w:style w:type="character" w:customStyle="1" w:styleId="20">
    <w:name w:val="Основной текст 2 Знак"/>
    <w:basedOn w:val="a0"/>
    <w:link w:val="2"/>
    <w:uiPriority w:val="99"/>
    <w:semiHidden/>
    <w:rsid w:val="00FC6A8B"/>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752CC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018301">
      <w:bodyDiv w:val="1"/>
      <w:marLeft w:val="0"/>
      <w:marRight w:val="0"/>
      <w:marTop w:val="0"/>
      <w:marBottom w:val="0"/>
      <w:divBdr>
        <w:top w:val="none" w:sz="0" w:space="0" w:color="auto"/>
        <w:left w:val="none" w:sz="0" w:space="0" w:color="auto"/>
        <w:bottom w:val="none" w:sz="0" w:space="0" w:color="auto"/>
        <w:right w:val="none" w:sz="0" w:space="0" w:color="auto"/>
      </w:divBdr>
    </w:div>
    <w:div w:id="265773336">
      <w:bodyDiv w:val="1"/>
      <w:marLeft w:val="0"/>
      <w:marRight w:val="0"/>
      <w:marTop w:val="0"/>
      <w:marBottom w:val="0"/>
      <w:divBdr>
        <w:top w:val="none" w:sz="0" w:space="0" w:color="auto"/>
        <w:left w:val="none" w:sz="0" w:space="0" w:color="auto"/>
        <w:bottom w:val="none" w:sz="0" w:space="0" w:color="auto"/>
        <w:right w:val="none" w:sz="0" w:space="0" w:color="auto"/>
      </w:divBdr>
    </w:div>
    <w:div w:id="807043011">
      <w:bodyDiv w:val="1"/>
      <w:marLeft w:val="0"/>
      <w:marRight w:val="0"/>
      <w:marTop w:val="0"/>
      <w:marBottom w:val="0"/>
      <w:divBdr>
        <w:top w:val="none" w:sz="0" w:space="0" w:color="auto"/>
        <w:left w:val="none" w:sz="0" w:space="0" w:color="auto"/>
        <w:bottom w:val="none" w:sz="0" w:space="0" w:color="auto"/>
        <w:right w:val="none" w:sz="0" w:space="0" w:color="auto"/>
      </w:divBdr>
    </w:div>
    <w:div w:id="829953341">
      <w:bodyDiv w:val="1"/>
      <w:marLeft w:val="0"/>
      <w:marRight w:val="0"/>
      <w:marTop w:val="0"/>
      <w:marBottom w:val="0"/>
      <w:divBdr>
        <w:top w:val="none" w:sz="0" w:space="0" w:color="auto"/>
        <w:left w:val="none" w:sz="0" w:space="0" w:color="auto"/>
        <w:bottom w:val="none" w:sz="0" w:space="0" w:color="auto"/>
        <w:right w:val="none" w:sz="0" w:space="0" w:color="auto"/>
      </w:divBdr>
    </w:div>
    <w:div w:id="1683698516">
      <w:bodyDiv w:val="1"/>
      <w:marLeft w:val="0"/>
      <w:marRight w:val="0"/>
      <w:marTop w:val="0"/>
      <w:marBottom w:val="0"/>
      <w:divBdr>
        <w:top w:val="none" w:sz="0" w:space="0" w:color="auto"/>
        <w:left w:val="none" w:sz="0" w:space="0" w:color="auto"/>
        <w:bottom w:val="none" w:sz="0" w:space="0" w:color="auto"/>
        <w:right w:val="none" w:sz="0" w:space="0" w:color="auto"/>
      </w:divBdr>
    </w:div>
    <w:div w:id="1772356001">
      <w:bodyDiv w:val="1"/>
      <w:marLeft w:val="0"/>
      <w:marRight w:val="0"/>
      <w:marTop w:val="0"/>
      <w:marBottom w:val="0"/>
      <w:divBdr>
        <w:top w:val="none" w:sz="0" w:space="0" w:color="auto"/>
        <w:left w:val="none" w:sz="0" w:space="0" w:color="auto"/>
        <w:bottom w:val="none" w:sz="0" w:space="0" w:color="auto"/>
        <w:right w:val="none" w:sz="0" w:space="0" w:color="auto"/>
      </w:divBdr>
    </w:div>
    <w:div w:id="1835493955">
      <w:bodyDiv w:val="1"/>
      <w:marLeft w:val="0"/>
      <w:marRight w:val="0"/>
      <w:marTop w:val="0"/>
      <w:marBottom w:val="0"/>
      <w:divBdr>
        <w:top w:val="none" w:sz="0" w:space="0" w:color="auto"/>
        <w:left w:val="none" w:sz="0" w:space="0" w:color="auto"/>
        <w:bottom w:val="none" w:sz="0" w:space="0" w:color="auto"/>
        <w:right w:val="none" w:sz="0" w:space="0" w:color="auto"/>
      </w:divBdr>
    </w:div>
    <w:div w:id="1998607255">
      <w:bodyDiv w:val="1"/>
      <w:marLeft w:val="0"/>
      <w:marRight w:val="0"/>
      <w:marTop w:val="0"/>
      <w:marBottom w:val="0"/>
      <w:divBdr>
        <w:top w:val="none" w:sz="0" w:space="0" w:color="auto"/>
        <w:left w:val="none" w:sz="0" w:space="0" w:color="auto"/>
        <w:bottom w:val="none" w:sz="0" w:space="0" w:color="auto"/>
        <w:right w:val="none" w:sz="0" w:space="0" w:color="auto"/>
      </w:divBdr>
    </w:div>
    <w:div w:id="21178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B0B6-4E3F-4BB8-AC31-51775D22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10043</Words>
  <Characters>57246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S.Karaeva</cp:lastModifiedBy>
  <cp:revision>3</cp:revision>
  <cp:lastPrinted>2025-03-25T07:04:00Z</cp:lastPrinted>
  <dcterms:created xsi:type="dcterms:W3CDTF">2025-02-20T14:27:00Z</dcterms:created>
  <dcterms:modified xsi:type="dcterms:W3CDTF">2025-03-25T07:05:00Z</dcterms:modified>
</cp:coreProperties>
</file>