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0" w:rsidRPr="001672F4" w:rsidRDefault="00EC1720" w:rsidP="00841587">
      <w:pPr>
        <w:ind w:firstLine="709"/>
        <w:jc w:val="center"/>
        <w:rPr>
          <w:sz w:val="28"/>
          <w:szCs w:val="28"/>
        </w:rPr>
      </w:pPr>
      <w:r w:rsidRPr="001672F4">
        <w:rPr>
          <w:sz w:val="28"/>
          <w:szCs w:val="28"/>
        </w:rPr>
        <w:t>ПОЯСНИТЕЛЬНАЯ ЗАПИСКА</w:t>
      </w:r>
    </w:p>
    <w:p w:rsidR="00EC1720" w:rsidRPr="00E848C0" w:rsidRDefault="00EC1720" w:rsidP="00841587">
      <w:pPr>
        <w:spacing w:line="240" w:lineRule="exact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к проекту </w:t>
      </w:r>
      <w:r w:rsidR="008F1863" w:rsidRPr="00E848C0">
        <w:rPr>
          <w:sz w:val="28"/>
          <w:szCs w:val="28"/>
        </w:rPr>
        <w:t>постановления</w:t>
      </w:r>
      <w:r w:rsidRPr="00E848C0">
        <w:rPr>
          <w:sz w:val="28"/>
          <w:szCs w:val="28"/>
        </w:rPr>
        <w:t xml:space="preserve"> </w:t>
      </w:r>
      <w:r w:rsidR="00C77739" w:rsidRPr="00E848C0">
        <w:rPr>
          <w:sz w:val="28"/>
          <w:szCs w:val="28"/>
        </w:rPr>
        <w:t>администрации</w:t>
      </w:r>
      <w:r w:rsidRPr="00E848C0">
        <w:rPr>
          <w:sz w:val="28"/>
          <w:szCs w:val="28"/>
        </w:rPr>
        <w:t xml:space="preserve"> города Ставрополя </w:t>
      </w:r>
      <w:r w:rsidR="00841587" w:rsidRPr="00E848C0">
        <w:rPr>
          <w:sz w:val="28"/>
          <w:szCs w:val="28"/>
        </w:rPr>
        <w:t xml:space="preserve">                                </w:t>
      </w:r>
      <w:r w:rsidRPr="00E848C0">
        <w:rPr>
          <w:sz w:val="28"/>
          <w:szCs w:val="28"/>
        </w:rPr>
        <w:t>«</w:t>
      </w:r>
      <w:r w:rsidR="005A19BA" w:rsidRPr="00E848C0">
        <w:rPr>
          <w:sz w:val="28"/>
        </w:rPr>
        <w:t xml:space="preserve">Об утверждении отчета об исполнении бюджета города Ставрополя </w:t>
      </w:r>
      <w:r w:rsidR="00841587" w:rsidRPr="00E848C0">
        <w:rPr>
          <w:sz w:val="28"/>
        </w:rPr>
        <w:t xml:space="preserve">                              </w:t>
      </w:r>
      <w:r w:rsidR="005A19BA" w:rsidRPr="00E848C0">
        <w:rPr>
          <w:sz w:val="28"/>
        </w:rPr>
        <w:t xml:space="preserve">за </w:t>
      </w:r>
      <w:bookmarkStart w:id="0" w:name="OLE_LINK1"/>
      <w:bookmarkStart w:id="1" w:name="OLE_LINK2"/>
      <w:bookmarkStart w:id="2" w:name="OLE_LINK3"/>
      <w:r w:rsidR="00962A3C" w:rsidRPr="00E848C0">
        <w:rPr>
          <w:sz w:val="28"/>
        </w:rPr>
        <w:t>первый квартал</w:t>
      </w:r>
      <w:r w:rsidR="006C1499" w:rsidRPr="00E848C0">
        <w:rPr>
          <w:sz w:val="28"/>
        </w:rPr>
        <w:t xml:space="preserve"> </w:t>
      </w:r>
      <w:bookmarkEnd w:id="0"/>
      <w:bookmarkEnd w:id="1"/>
      <w:r w:rsidR="00F96D6D" w:rsidRPr="00E848C0">
        <w:rPr>
          <w:sz w:val="28"/>
        </w:rPr>
        <w:t>202</w:t>
      </w:r>
      <w:r w:rsidR="00962A3C" w:rsidRPr="00E848C0">
        <w:rPr>
          <w:sz w:val="28"/>
        </w:rPr>
        <w:t>5</w:t>
      </w:r>
      <w:r w:rsidR="005A19BA" w:rsidRPr="00E848C0">
        <w:rPr>
          <w:sz w:val="28"/>
        </w:rPr>
        <w:t xml:space="preserve"> </w:t>
      </w:r>
      <w:bookmarkEnd w:id="2"/>
      <w:r w:rsidR="005A19BA" w:rsidRPr="00E848C0">
        <w:rPr>
          <w:sz w:val="28"/>
        </w:rPr>
        <w:t>года</w:t>
      </w:r>
      <w:r w:rsidR="008F1863" w:rsidRPr="00E848C0">
        <w:rPr>
          <w:sz w:val="28"/>
          <w:szCs w:val="28"/>
        </w:rPr>
        <w:t>»</w:t>
      </w:r>
    </w:p>
    <w:p w:rsidR="00C96F21" w:rsidRPr="00E848C0" w:rsidRDefault="00C96F21" w:rsidP="00841587">
      <w:pPr>
        <w:ind w:firstLine="709"/>
        <w:jc w:val="both"/>
        <w:rPr>
          <w:sz w:val="20"/>
          <w:szCs w:val="20"/>
        </w:rPr>
      </w:pPr>
    </w:p>
    <w:p w:rsidR="00EC1720" w:rsidRPr="00E848C0" w:rsidRDefault="00C77739" w:rsidP="00BA61F0">
      <w:pPr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Данный проект постановления администрации города Ставрополя подготовлен в соответствии с </w:t>
      </w:r>
      <w:r w:rsidR="00DF12CC" w:rsidRPr="00E848C0">
        <w:rPr>
          <w:sz w:val="28"/>
          <w:szCs w:val="28"/>
        </w:rPr>
        <w:t xml:space="preserve">пунктом </w:t>
      </w:r>
      <w:r w:rsidRPr="00E848C0">
        <w:rPr>
          <w:sz w:val="28"/>
          <w:szCs w:val="28"/>
        </w:rPr>
        <w:t>5 ст</w:t>
      </w:r>
      <w:r w:rsidR="00A501D3" w:rsidRPr="00E848C0">
        <w:rPr>
          <w:sz w:val="28"/>
          <w:szCs w:val="28"/>
        </w:rPr>
        <w:t>атьи</w:t>
      </w:r>
      <w:r w:rsidRPr="00E848C0">
        <w:rPr>
          <w:sz w:val="28"/>
          <w:szCs w:val="28"/>
        </w:rPr>
        <w:t xml:space="preserve"> 264.2 Бюджетного </w:t>
      </w:r>
      <w:r w:rsidR="007A1BB9" w:rsidRPr="00E848C0">
        <w:rPr>
          <w:sz w:val="28"/>
          <w:szCs w:val="28"/>
        </w:rPr>
        <w:t>к</w:t>
      </w:r>
      <w:r w:rsidRPr="00E848C0">
        <w:rPr>
          <w:sz w:val="28"/>
          <w:szCs w:val="28"/>
        </w:rPr>
        <w:t>одекса Российской Федерации</w:t>
      </w:r>
      <w:r w:rsidR="00DF12CC" w:rsidRPr="00E848C0">
        <w:rPr>
          <w:sz w:val="28"/>
          <w:szCs w:val="28"/>
        </w:rPr>
        <w:t>,</w:t>
      </w:r>
      <w:r w:rsidRPr="00E848C0">
        <w:rPr>
          <w:sz w:val="28"/>
          <w:szCs w:val="28"/>
        </w:rPr>
        <w:t xml:space="preserve"> </w:t>
      </w:r>
      <w:r w:rsidR="00C96F21" w:rsidRPr="00E848C0">
        <w:rPr>
          <w:sz w:val="28"/>
          <w:szCs w:val="28"/>
        </w:rPr>
        <w:t>статьей 33.2 Положения о бюджетном процессе в городе Ставрополе, утвержденного решением Ставропольской городской Думы от 28 сентября 2005 года № 117.</w:t>
      </w:r>
    </w:p>
    <w:p w:rsidR="00FA2621" w:rsidRPr="001672F4" w:rsidRDefault="0041251A" w:rsidP="00186CBF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8C0">
        <w:rPr>
          <w:rFonts w:ascii="Times New Roman" w:hAnsi="Times New Roman"/>
          <w:sz w:val="28"/>
          <w:szCs w:val="28"/>
        </w:rPr>
        <w:t xml:space="preserve">По отчетным данным бюджет города Ставрополя (далее </w:t>
      </w:r>
      <w:r w:rsidR="002C5B7F" w:rsidRPr="00E848C0">
        <w:rPr>
          <w:rFonts w:ascii="Times New Roman" w:hAnsi="Times New Roman"/>
          <w:sz w:val="28"/>
          <w:szCs w:val="28"/>
        </w:rPr>
        <w:t xml:space="preserve">- </w:t>
      </w:r>
      <w:r w:rsidRPr="00E848C0">
        <w:rPr>
          <w:rFonts w:ascii="Times New Roman" w:hAnsi="Times New Roman"/>
          <w:sz w:val="28"/>
          <w:szCs w:val="28"/>
        </w:rPr>
        <w:t xml:space="preserve">бюджет </w:t>
      </w:r>
      <w:bookmarkStart w:id="3" w:name="OLE_LINK4"/>
      <w:r w:rsidRPr="00E848C0">
        <w:rPr>
          <w:rFonts w:ascii="Times New Roman" w:hAnsi="Times New Roman"/>
          <w:sz w:val="28"/>
          <w:szCs w:val="28"/>
        </w:rPr>
        <w:t xml:space="preserve">города) </w:t>
      </w:r>
      <w:r w:rsidR="00E91BF2" w:rsidRPr="00E848C0">
        <w:rPr>
          <w:rFonts w:ascii="Times New Roman" w:hAnsi="Times New Roman"/>
          <w:sz w:val="28"/>
          <w:szCs w:val="28"/>
        </w:rPr>
        <w:t xml:space="preserve">за </w:t>
      </w:r>
      <w:r w:rsidR="00962A3C" w:rsidRPr="00E848C0">
        <w:rPr>
          <w:rFonts w:ascii="Times New Roman" w:hAnsi="Times New Roman"/>
          <w:sz w:val="28"/>
          <w:szCs w:val="28"/>
        </w:rPr>
        <w:t>первый квартал</w:t>
      </w:r>
      <w:r w:rsidR="00E91BF2" w:rsidRPr="00E848C0">
        <w:rPr>
          <w:rFonts w:ascii="Times New Roman" w:hAnsi="Times New Roman"/>
          <w:sz w:val="28"/>
          <w:szCs w:val="28"/>
        </w:rPr>
        <w:t xml:space="preserve"> 202</w:t>
      </w:r>
      <w:r w:rsidR="00962A3C" w:rsidRPr="00E848C0">
        <w:rPr>
          <w:rFonts w:ascii="Times New Roman" w:hAnsi="Times New Roman"/>
          <w:sz w:val="28"/>
          <w:szCs w:val="28"/>
        </w:rPr>
        <w:t>5</w:t>
      </w:r>
      <w:r w:rsidR="00E91BF2" w:rsidRPr="00E848C0">
        <w:rPr>
          <w:rFonts w:ascii="Times New Roman" w:hAnsi="Times New Roman"/>
          <w:sz w:val="28"/>
          <w:szCs w:val="28"/>
        </w:rPr>
        <w:t xml:space="preserve"> года</w:t>
      </w:r>
      <w:r w:rsidR="00DD65FF" w:rsidRPr="00E848C0">
        <w:rPr>
          <w:rFonts w:ascii="Times New Roman" w:hAnsi="Times New Roman"/>
          <w:sz w:val="28"/>
          <w:szCs w:val="28"/>
        </w:rPr>
        <w:t xml:space="preserve"> </w:t>
      </w:r>
      <w:r w:rsidRPr="00E848C0">
        <w:rPr>
          <w:rFonts w:ascii="Times New Roman" w:hAnsi="Times New Roman"/>
          <w:sz w:val="28"/>
          <w:szCs w:val="28"/>
        </w:rPr>
        <w:t xml:space="preserve">исполнен по доходам в сумме </w:t>
      </w:r>
      <w:r w:rsidR="00D81704" w:rsidRPr="00E848C0">
        <w:rPr>
          <w:rFonts w:ascii="Times New Roman" w:hAnsi="Times New Roman"/>
          <w:sz w:val="28"/>
          <w:szCs w:val="28"/>
        </w:rPr>
        <w:br/>
      </w:r>
      <w:bookmarkEnd w:id="3"/>
      <w:r w:rsidR="00962A3C" w:rsidRPr="00E848C0">
        <w:rPr>
          <w:rFonts w:ascii="Times New Roman" w:hAnsi="Times New Roman"/>
          <w:sz w:val="28"/>
          <w:szCs w:val="28"/>
        </w:rPr>
        <w:t>3 287 233 130,02</w:t>
      </w:r>
      <w:r w:rsidR="007D472C" w:rsidRPr="00E848C0">
        <w:rPr>
          <w:rFonts w:ascii="Times New Roman" w:hAnsi="Times New Roman"/>
          <w:sz w:val="28"/>
          <w:szCs w:val="28"/>
        </w:rPr>
        <w:t> рубл</w:t>
      </w:r>
      <w:r w:rsidR="00E848C0" w:rsidRPr="00E848C0">
        <w:rPr>
          <w:rFonts w:ascii="Times New Roman" w:hAnsi="Times New Roman"/>
          <w:sz w:val="28"/>
          <w:szCs w:val="28"/>
        </w:rPr>
        <w:t>я</w:t>
      </w:r>
      <w:r w:rsidR="007D472C" w:rsidRPr="00E848C0">
        <w:rPr>
          <w:rFonts w:ascii="Times New Roman" w:hAnsi="Times New Roman"/>
          <w:sz w:val="28"/>
          <w:szCs w:val="28"/>
        </w:rPr>
        <w:t xml:space="preserve"> </w:t>
      </w:r>
      <w:r w:rsidR="00FA2621" w:rsidRPr="00E848C0">
        <w:rPr>
          <w:rFonts w:ascii="Times New Roman" w:hAnsi="Times New Roman"/>
          <w:sz w:val="28"/>
          <w:szCs w:val="28"/>
        </w:rPr>
        <w:t xml:space="preserve">и по расходам в сумме </w:t>
      </w:r>
      <w:r w:rsidR="00E848C0" w:rsidRPr="00E848C0">
        <w:rPr>
          <w:rFonts w:ascii="Times New Roman" w:hAnsi="Times New Roman"/>
          <w:sz w:val="28"/>
          <w:szCs w:val="28"/>
        </w:rPr>
        <w:t>3 671 541 735,33</w:t>
      </w:r>
      <w:r w:rsidR="00FA2621" w:rsidRPr="00E848C0">
        <w:rPr>
          <w:rFonts w:ascii="Times New Roman" w:hAnsi="Times New Roman"/>
          <w:sz w:val="28"/>
          <w:szCs w:val="28"/>
        </w:rPr>
        <w:t> рубл</w:t>
      </w:r>
      <w:r w:rsidR="00E848C0" w:rsidRPr="00E848C0">
        <w:rPr>
          <w:rFonts w:ascii="Times New Roman" w:hAnsi="Times New Roman"/>
          <w:sz w:val="28"/>
          <w:szCs w:val="28"/>
        </w:rPr>
        <w:t>я</w:t>
      </w:r>
      <w:r w:rsidR="00FA2621" w:rsidRPr="00E848C0">
        <w:rPr>
          <w:rFonts w:ascii="Times New Roman" w:hAnsi="Times New Roman"/>
          <w:sz w:val="28"/>
          <w:szCs w:val="28"/>
        </w:rPr>
        <w:t xml:space="preserve"> с превышением расходов над доходами в сумме </w:t>
      </w:r>
      <w:r w:rsidR="00186CBF" w:rsidRPr="00186CBF">
        <w:rPr>
          <w:rFonts w:ascii="Times New Roman" w:hAnsi="Times New Roman"/>
          <w:sz w:val="28"/>
          <w:szCs w:val="28"/>
        </w:rPr>
        <w:t xml:space="preserve">384 308 605,31 </w:t>
      </w:r>
      <w:r w:rsidR="00FA2621" w:rsidRPr="00E848C0">
        <w:rPr>
          <w:rFonts w:ascii="Times New Roman" w:hAnsi="Times New Roman"/>
          <w:sz w:val="28"/>
          <w:szCs w:val="28"/>
        </w:rPr>
        <w:t>рубл</w:t>
      </w:r>
      <w:r w:rsidR="00186CBF">
        <w:rPr>
          <w:rFonts w:ascii="Times New Roman" w:hAnsi="Times New Roman"/>
          <w:sz w:val="28"/>
          <w:szCs w:val="28"/>
        </w:rPr>
        <w:t>я</w:t>
      </w:r>
      <w:r w:rsidR="00FA2621" w:rsidRPr="00E848C0">
        <w:rPr>
          <w:rFonts w:ascii="Times New Roman" w:hAnsi="Times New Roman"/>
          <w:sz w:val="28"/>
          <w:szCs w:val="28"/>
        </w:rPr>
        <w:t>.</w:t>
      </w:r>
      <w:r w:rsidR="00FA2621" w:rsidRPr="001672F4">
        <w:rPr>
          <w:rFonts w:ascii="Times New Roman" w:hAnsi="Times New Roman"/>
          <w:sz w:val="28"/>
          <w:szCs w:val="28"/>
        </w:rPr>
        <w:t xml:space="preserve"> </w:t>
      </w:r>
    </w:p>
    <w:p w:rsidR="00DF0558" w:rsidRPr="00E848C0" w:rsidRDefault="00DF0558" w:rsidP="00186CBF">
      <w:pPr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По сравнению с аналогичным периодом прошлого года поступления </w:t>
      </w:r>
      <w:r w:rsidR="007575F0" w:rsidRPr="00E848C0">
        <w:rPr>
          <w:sz w:val="28"/>
          <w:szCs w:val="28"/>
        </w:rPr>
        <w:t>увеличились</w:t>
      </w:r>
      <w:r w:rsidRPr="00E848C0">
        <w:rPr>
          <w:sz w:val="28"/>
          <w:szCs w:val="28"/>
        </w:rPr>
        <w:t xml:space="preserve"> на </w:t>
      </w:r>
      <w:r w:rsidR="00152B6D" w:rsidRPr="00E848C0">
        <w:rPr>
          <w:sz w:val="28"/>
          <w:szCs w:val="28"/>
        </w:rPr>
        <w:t>116 226 577,26</w:t>
      </w:r>
      <w:r w:rsidRPr="00E848C0">
        <w:rPr>
          <w:sz w:val="28"/>
          <w:szCs w:val="28"/>
        </w:rPr>
        <w:t> рубл</w:t>
      </w:r>
      <w:r w:rsidR="00E848C0">
        <w:rPr>
          <w:sz w:val="28"/>
          <w:szCs w:val="28"/>
        </w:rPr>
        <w:t>я</w:t>
      </w:r>
      <w:r w:rsidR="00925C60" w:rsidRPr="00E848C0">
        <w:rPr>
          <w:sz w:val="28"/>
          <w:szCs w:val="28"/>
        </w:rPr>
        <w:t>,</w:t>
      </w:r>
      <w:r w:rsidRPr="00E848C0">
        <w:rPr>
          <w:sz w:val="28"/>
          <w:szCs w:val="28"/>
        </w:rPr>
        <w:t xml:space="preserve"> или на </w:t>
      </w:r>
      <w:r w:rsidR="00152B6D" w:rsidRPr="00E848C0">
        <w:rPr>
          <w:sz w:val="28"/>
          <w:szCs w:val="28"/>
        </w:rPr>
        <w:t>3,7</w:t>
      </w:r>
      <w:r w:rsidR="00E43E50" w:rsidRPr="00E848C0">
        <w:rPr>
          <w:sz w:val="28"/>
          <w:szCs w:val="28"/>
        </w:rPr>
        <w:t xml:space="preserve"> процент</w:t>
      </w:r>
      <w:r w:rsidR="0027472B" w:rsidRPr="00E848C0">
        <w:rPr>
          <w:sz w:val="28"/>
          <w:szCs w:val="28"/>
        </w:rPr>
        <w:t>а</w:t>
      </w:r>
      <w:r w:rsidRPr="00E848C0">
        <w:rPr>
          <w:sz w:val="28"/>
          <w:szCs w:val="28"/>
        </w:rPr>
        <w:t xml:space="preserve">. </w:t>
      </w:r>
      <w:r w:rsidRPr="00E848C0">
        <w:rPr>
          <w:color w:val="000000"/>
          <w:sz w:val="28"/>
          <w:szCs w:val="28"/>
        </w:rPr>
        <w:t xml:space="preserve">При этом объем поступлений налоговых и неналоговых доходов </w:t>
      </w:r>
      <w:r w:rsidR="0031369E" w:rsidRPr="00E848C0">
        <w:rPr>
          <w:color w:val="000000"/>
          <w:sz w:val="28"/>
          <w:szCs w:val="28"/>
        </w:rPr>
        <w:t>увеличился</w:t>
      </w:r>
      <w:r w:rsidRPr="00E848C0">
        <w:rPr>
          <w:color w:val="000000"/>
          <w:sz w:val="28"/>
          <w:szCs w:val="28"/>
        </w:rPr>
        <w:t xml:space="preserve"> на </w:t>
      </w:r>
      <w:r w:rsidR="00152B6D" w:rsidRPr="00E848C0">
        <w:rPr>
          <w:color w:val="000000"/>
          <w:sz w:val="28"/>
          <w:szCs w:val="28"/>
        </w:rPr>
        <w:t>153 376 936,85 </w:t>
      </w:r>
      <w:r w:rsidRPr="00E848C0">
        <w:rPr>
          <w:color w:val="000000"/>
          <w:sz w:val="28"/>
          <w:szCs w:val="28"/>
        </w:rPr>
        <w:t>рубл</w:t>
      </w:r>
      <w:r w:rsidR="00E848C0">
        <w:rPr>
          <w:color w:val="000000"/>
          <w:sz w:val="28"/>
          <w:szCs w:val="28"/>
        </w:rPr>
        <w:t>я</w:t>
      </w:r>
      <w:r w:rsidR="00925C60" w:rsidRPr="00E848C0">
        <w:rPr>
          <w:color w:val="000000"/>
          <w:sz w:val="28"/>
          <w:szCs w:val="28"/>
        </w:rPr>
        <w:t>,</w:t>
      </w:r>
      <w:r w:rsidRPr="00E848C0">
        <w:rPr>
          <w:color w:val="000000"/>
          <w:sz w:val="28"/>
          <w:szCs w:val="28"/>
        </w:rPr>
        <w:t xml:space="preserve"> или на </w:t>
      </w:r>
      <w:r w:rsidR="0050300C" w:rsidRPr="00E848C0">
        <w:rPr>
          <w:color w:val="000000"/>
          <w:sz w:val="28"/>
          <w:szCs w:val="28"/>
        </w:rPr>
        <w:t>12,1</w:t>
      </w:r>
      <w:r w:rsidR="00E43E50" w:rsidRPr="00E848C0">
        <w:rPr>
          <w:color w:val="000000"/>
          <w:sz w:val="28"/>
          <w:szCs w:val="28"/>
        </w:rPr>
        <w:t xml:space="preserve"> процента</w:t>
      </w:r>
      <w:r w:rsidRPr="00E848C0">
        <w:rPr>
          <w:color w:val="000000"/>
          <w:sz w:val="28"/>
          <w:szCs w:val="28"/>
        </w:rPr>
        <w:t>.</w:t>
      </w:r>
    </w:p>
    <w:p w:rsidR="00E848C0" w:rsidRDefault="00E848C0" w:rsidP="00E848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произведенных расходов </w:t>
      </w:r>
      <w:r w:rsidRPr="000B4FA3">
        <w:rPr>
          <w:sz w:val="28"/>
          <w:szCs w:val="28"/>
        </w:rPr>
        <w:t>увеличился по сравнению с аналогичным периодом 20</w:t>
      </w:r>
      <w:r>
        <w:rPr>
          <w:sz w:val="28"/>
          <w:szCs w:val="28"/>
        </w:rPr>
        <w:t>24</w:t>
      </w:r>
      <w:r w:rsidRPr="001672F4">
        <w:rPr>
          <w:sz w:val="28"/>
          <w:szCs w:val="28"/>
        </w:rPr>
        <w:t> </w:t>
      </w:r>
      <w:r w:rsidRPr="0093154C">
        <w:rPr>
          <w:sz w:val="28"/>
          <w:szCs w:val="28"/>
        </w:rPr>
        <w:t xml:space="preserve">года на </w:t>
      </w:r>
      <w:r w:rsidRPr="00E848C0">
        <w:rPr>
          <w:sz w:val="28"/>
          <w:szCs w:val="28"/>
        </w:rPr>
        <w:t>244</w:t>
      </w:r>
      <w:r w:rsidR="00186CBF">
        <w:rPr>
          <w:sz w:val="28"/>
          <w:szCs w:val="28"/>
        </w:rPr>
        <w:t> </w:t>
      </w:r>
      <w:r w:rsidRPr="00E848C0">
        <w:rPr>
          <w:sz w:val="28"/>
          <w:szCs w:val="28"/>
        </w:rPr>
        <w:t>127</w:t>
      </w:r>
      <w:r w:rsidR="00186CBF">
        <w:rPr>
          <w:sz w:val="28"/>
          <w:szCs w:val="28"/>
        </w:rPr>
        <w:t> </w:t>
      </w:r>
      <w:r w:rsidRPr="00E848C0">
        <w:rPr>
          <w:sz w:val="28"/>
          <w:szCs w:val="28"/>
        </w:rPr>
        <w:t xml:space="preserve">851,89 </w:t>
      </w:r>
      <w:r>
        <w:rPr>
          <w:sz w:val="28"/>
          <w:szCs w:val="28"/>
        </w:rPr>
        <w:t>рубля или  на 7</w:t>
      </w:r>
      <w:r w:rsidRPr="0093154C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3154C">
        <w:rPr>
          <w:sz w:val="28"/>
          <w:szCs w:val="28"/>
        </w:rPr>
        <w:t> процента.</w:t>
      </w:r>
    </w:p>
    <w:p w:rsidR="00E848C0" w:rsidRDefault="00E848C0" w:rsidP="00DF0558">
      <w:pPr>
        <w:pStyle w:val="a6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F0558" w:rsidRPr="001672F4" w:rsidRDefault="00DF0558" w:rsidP="00DF0558">
      <w:pPr>
        <w:pStyle w:val="a6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672F4">
        <w:rPr>
          <w:rFonts w:ascii="Times New Roman" w:hAnsi="Times New Roman"/>
          <w:sz w:val="28"/>
          <w:szCs w:val="28"/>
          <w:u w:val="single"/>
        </w:rPr>
        <w:t xml:space="preserve">Доходы бюджета города </w:t>
      </w:r>
    </w:p>
    <w:p w:rsidR="00B56CF3" w:rsidRPr="00E848C0" w:rsidRDefault="00E91BF2" w:rsidP="00B56CF3">
      <w:pPr>
        <w:widowControl w:val="0"/>
        <w:tabs>
          <w:tab w:val="left" w:pos="709"/>
        </w:tabs>
        <w:ind w:firstLine="709"/>
        <w:jc w:val="both"/>
        <w:rPr>
          <w:szCs w:val="28"/>
        </w:rPr>
      </w:pPr>
      <w:r w:rsidRPr="00E848C0">
        <w:rPr>
          <w:sz w:val="28"/>
        </w:rPr>
        <w:t xml:space="preserve">За </w:t>
      </w:r>
      <w:r w:rsidR="000D0D94" w:rsidRPr="00E848C0">
        <w:rPr>
          <w:sz w:val="28"/>
        </w:rPr>
        <w:t>первый квартал</w:t>
      </w:r>
      <w:r w:rsidRPr="00E848C0">
        <w:rPr>
          <w:sz w:val="28"/>
        </w:rPr>
        <w:t xml:space="preserve"> 202</w:t>
      </w:r>
      <w:r w:rsidR="000D0D94" w:rsidRPr="00E848C0">
        <w:rPr>
          <w:sz w:val="28"/>
        </w:rPr>
        <w:t>5</w:t>
      </w:r>
      <w:r w:rsidRPr="00E848C0">
        <w:rPr>
          <w:sz w:val="28"/>
        </w:rPr>
        <w:t xml:space="preserve"> года</w:t>
      </w:r>
      <w:r w:rsidR="00DD65FF" w:rsidRPr="00E848C0">
        <w:rPr>
          <w:sz w:val="28"/>
          <w:szCs w:val="28"/>
        </w:rPr>
        <w:t xml:space="preserve"> </w:t>
      </w:r>
      <w:r w:rsidR="00DF0558" w:rsidRPr="00E848C0">
        <w:rPr>
          <w:sz w:val="28"/>
          <w:szCs w:val="28"/>
        </w:rPr>
        <w:t xml:space="preserve">объем налоговых и неналоговых доходов бюджета города составил </w:t>
      </w:r>
      <w:r w:rsidR="00BA3411" w:rsidRPr="00E848C0">
        <w:rPr>
          <w:sz w:val="28"/>
          <w:szCs w:val="28"/>
        </w:rPr>
        <w:t>1 419 159 745,36</w:t>
      </w:r>
      <w:r w:rsidR="00DF0558" w:rsidRPr="00E848C0">
        <w:rPr>
          <w:sz w:val="28"/>
          <w:szCs w:val="28"/>
        </w:rPr>
        <w:t> рубл</w:t>
      </w:r>
      <w:r w:rsidR="00E848C0" w:rsidRPr="00E848C0">
        <w:rPr>
          <w:sz w:val="28"/>
          <w:szCs w:val="28"/>
        </w:rPr>
        <w:t>я</w:t>
      </w:r>
      <w:r w:rsidR="00DF0558" w:rsidRPr="00E848C0">
        <w:rPr>
          <w:sz w:val="28"/>
          <w:szCs w:val="28"/>
        </w:rPr>
        <w:t xml:space="preserve">. </w:t>
      </w:r>
      <w:r w:rsidR="00B56CF3" w:rsidRPr="00E848C0">
        <w:rPr>
          <w:sz w:val="28"/>
          <w:szCs w:val="28"/>
        </w:rPr>
        <w:t xml:space="preserve">Бюджетные назначения исполнены на </w:t>
      </w:r>
      <w:r w:rsidR="00BA3411" w:rsidRPr="00E848C0">
        <w:rPr>
          <w:sz w:val="28"/>
          <w:szCs w:val="28"/>
        </w:rPr>
        <w:t>100,8</w:t>
      </w:r>
      <w:r w:rsidR="001840C2" w:rsidRPr="00E848C0">
        <w:rPr>
          <w:sz w:val="28"/>
          <w:szCs w:val="28"/>
        </w:rPr>
        <w:t xml:space="preserve"> </w:t>
      </w:r>
      <w:r w:rsidR="00B56CF3" w:rsidRPr="00E848C0">
        <w:rPr>
          <w:sz w:val="28"/>
          <w:szCs w:val="28"/>
        </w:rPr>
        <w:t>процент</w:t>
      </w:r>
      <w:r w:rsidR="00F76941" w:rsidRPr="00E848C0">
        <w:rPr>
          <w:sz w:val="28"/>
          <w:szCs w:val="28"/>
        </w:rPr>
        <w:t>а</w:t>
      </w:r>
      <w:r w:rsidR="00B56CF3" w:rsidRPr="00E848C0">
        <w:rPr>
          <w:sz w:val="28"/>
          <w:szCs w:val="28"/>
        </w:rPr>
        <w:t xml:space="preserve">, плановый прогнозный показатель по налоговым и неналоговым доходам </w:t>
      </w:r>
      <w:r w:rsidR="00F76941" w:rsidRPr="00E848C0">
        <w:rPr>
          <w:sz w:val="28"/>
          <w:szCs w:val="28"/>
        </w:rPr>
        <w:t>пере</w:t>
      </w:r>
      <w:r w:rsidR="00F26DA2" w:rsidRPr="00E848C0">
        <w:rPr>
          <w:sz w:val="28"/>
          <w:szCs w:val="28"/>
        </w:rPr>
        <w:t>выполнен</w:t>
      </w:r>
      <w:r w:rsidR="00B56CF3" w:rsidRPr="00E848C0">
        <w:rPr>
          <w:sz w:val="28"/>
          <w:szCs w:val="28"/>
        </w:rPr>
        <w:t xml:space="preserve"> на </w:t>
      </w:r>
      <w:r w:rsidR="00220315" w:rsidRPr="00E848C0">
        <w:rPr>
          <w:sz w:val="28"/>
          <w:szCs w:val="28"/>
        </w:rPr>
        <w:t>11 036 923,67</w:t>
      </w:r>
      <w:r w:rsidR="00B56CF3" w:rsidRPr="00E848C0">
        <w:rPr>
          <w:sz w:val="28"/>
          <w:szCs w:val="28"/>
        </w:rPr>
        <w:t> рубл</w:t>
      </w:r>
      <w:r w:rsidR="00E848C0" w:rsidRPr="00E848C0">
        <w:rPr>
          <w:sz w:val="28"/>
          <w:szCs w:val="28"/>
        </w:rPr>
        <w:t>я</w:t>
      </w:r>
      <w:r w:rsidR="00B56CF3" w:rsidRPr="00E848C0">
        <w:rPr>
          <w:sz w:val="28"/>
          <w:szCs w:val="28"/>
        </w:rPr>
        <w:t>.</w:t>
      </w:r>
    </w:p>
    <w:p w:rsidR="00B56CF3" w:rsidRPr="00E848C0" w:rsidRDefault="00B56CF3" w:rsidP="00B56CF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>Структура доходов:</w:t>
      </w:r>
    </w:p>
    <w:p w:rsidR="00B56CF3" w:rsidRPr="00E848C0" w:rsidRDefault="000F288D" w:rsidP="00B56CF3">
      <w:pPr>
        <w:widowControl w:val="0"/>
        <w:ind w:firstLine="708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налоговые доходы – </w:t>
      </w:r>
      <w:r w:rsidR="00DB7875" w:rsidRPr="00E848C0">
        <w:rPr>
          <w:sz w:val="28"/>
          <w:szCs w:val="28"/>
        </w:rPr>
        <w:t>1 238 044 536,85</w:t>
      </w:r>
      <w:r w:rsidR="00B56CF3" w:rsidRPr="00E848C0">
        <w:rPr>
          <w:sz w:val="28"/>
          <w:szCs w:val="28"/>
        </w:rPr>
        <w:t xml:space="preserve"> рубл</w:t>
      </w:r>
      <w:r w:rsidR="00E848C0" w:rsidRPr="00E848C0">
        <w:rPr>
          <w:sz w:val="28"/>
          <w:szCs w:val="28"/>
        </w:rPr>
        <w:t>я</w:t>
      </w:r>
      <w:r w:rsidR="00B56CF3" w:rsidRPr="00E848C0">
        <w:rPr>
          <w:sz w:val="28"/>
          <w:szCs w:val="28"/>
        </w:rPr>
        <w:t xml:space="preserve"> (</w:t>
      </w:r>
      <w:r w:rsidR="00D74E60" w:rsidRPr="00E848C0">
        <w:rPr>
          <w:sz w:val="28"/>
          <w:szCs w:val="28"/>
        </w:rPr>
        <w:t>87,2</w:t>
      </w:r>
      <w:r w:rsidR="00B56CF3" w:rsidRPr="00E848C0">
        <w:rPr>
          <w:sz w:val="28"/>
          <w:szCs w:val="28"/>
        </w:rPr>
        <w:t xml:space="preserve"> процент</w:t>
      </w:r>
      <w:r w:rsidR="007549F4" w:rsidRPr="00E848C0">
        <w:rPr>
          <w:sz w:val="28"/>
          <w:szCs w:val="28"/>
        </w:rPr>
        <w:t>а</w:t>
      </w:r>
      <w:r w:rsidR="00B56CF3" w:rsidRPr="00E848C0">
        <w:rPr>
          <w:sz w:val="28"/>
          <w:szCs w:val="28"/>
        </w:rPr>
        <w:t xml:space="preserve"> к сумме налоговых и неналоговых доходов); </w:t>
      </w:r>
    </w:p>
    <w:p w:rsidR="00B56CF3" w:rsidRPr="00E848C0" w:rsidRDefault="000F288D" w:rsidP="00B56CF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неналоговые доходы – </w:t>
      </w:r>
      <w:r w:rsidR="00D74E60" w:rsidRPr="00E848C0">
        <w:rPr>
          <w:sz w:val="28"/>
          <w:szCs w:val="28"/>
        </w:rPr>
        <w:t>181 115 208,51</w:t>
      </w:r>
      <w:r w:rsidR="00B938EA" w:rsidRPr="00E848C0">
        <w:rPr>
          <w:sz w:val="28"/>
          <w:szCs w:val="28"/>
        </w:rPr>
        <w:t xml:space="preserve"> рубл</w:t>
      </w:r>
      <w:r w:rsidR="00E848C0" w:rsidRPr="00E848C0">
        <w:rPr>
          <w:sz w:val="28"/>
          <w:szCs w:val="28"/>
        </w:rPr>
        <w:t>я</w:t>
      </w:r>
      <w:r w:rsidR="00B938EA" w:rsidRPr="00E848C0">
        <w:rPr>
          <w:sz w:val="28"/>
          <w:szCs w:val="28"/>
        </w:rPr>
        <w:t xml:space="preserve"> (</w:t>
      </w:r>
      <w:r w:rsidR="00D74E60" w:rsidRPr="00E848C0">
        <w:rPr>
          <w:sz w:val="28"/>
          <w:szCs w:val="28"/>
        </w:rPr>
        <w:t>12,8</w:t>
      </w:r>
      <w:r w:rsidR="00B56CF3" w:rsidRPr="00E848C0">
        <w:rPr>
          <w:sz w:val="28"/>
          <w:szCs w:val="28"/>
        </w:rPr>
        <w:t xml:space="preserve"> процент</w:t>
      </w:r>
      <w:r w:rsidR="007549F4" w:rsidRPr="00E848C0">
        <w:rPr>
          <w:sz w:val="28"/>
          <w:szCs w:val="28"/>
        </w:rPr>
        <w:t>а</w:t>
      </w:r>
      <w:r w:rsidR="00B56CF3" w:rsidRPr="00E848C0">
        <w:rPr>
          <w:sz w:val="28"/>
          <w:szCs w:val="28"/>
        </w:rPr>
        <w:t xml:space="preserve"> к сумме налоговых и неналоговых доходов);</w:t>
      </w:r>
    </w:p>
    <w:p w:rsidR="00B56CF3" w:rsidRPr="00E848C0" w:rsidRDefault="00B56CF3" w:rsidP="00B56CF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безвозмездные поступления – </w:t>
      </w:r>
      <w:r w:rsidR="00D74E60" w:rsidRPr="00E848C0">
        <w:rPr>
          <w:sz w:val="28"/>
          <w:szCs w:val="28"/>
        </w:rPr>
        <w:t>1 868 073 384,66</w:t>
      </w:r>
      <w:r w:rsidRPr="00E848C0">
        <w:rPr>
          <w:sz w:val="28"/>
          <w:szCs w:val="28"/>
        </w:rPr>
        <w:t xml:space="preserve"> рубл</w:t>
      </w:r>
      <w:r w:rsidR="00E848C0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 xml:space="preserve"> (из них возврат остатков прошлых лет субсидий и субвенций из бюджетов городских округов в сумме </w:t>
      </w:r>
      <w:r w:rsidR="008D318B" w:rsidRPr="00E848C0">
        <w:rPr>
          <w:sz w:val="28"/>
          <w:szCs w:val="28"/>
        </w:rPr>
        <w:t>6 803 778,89</w:t>
      </w:r>
      <w:r w:rsidRPr="00E848C0">
        <w:rPr>
          <w:sz w:val="28"/>
          <w:szCs w:val="28"/>
        </w:rPr>
        <w:t xml:space="preserve"> рубл</w:t>
      </w:r>
      <w:r w:rsidR="00E848C0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 xml:space="preserve">). </w:t>
      </w:r>
    </w:p>
    <w:p w:rsidR="000B4D31" w:rsidRPr="00984B53" w:rsidRDefault="00627787" w:rsidP="0062778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План по налоговым доходам выполнен на </w:t>
      </w:r>
      <w:r w:rsidR="008D318B" w:rsidRPr="00E848C0">
        <w:rPr>
          <w:sz w:val="28"/>
          <w:szCs w:val="28"/>
        </w:rPr>
        <w:t>100,8</w:t>
      </w:r>
      <w:r w:rsidRPr="00E848C0">
        <w:rPr>
          <w:sz w:val="28"/>
          <w:szCs w:val="28"/>
        </w:rPr>
        <w:t xml:space="preserve"> процент</w:t>
      </w:r>
      <w:r w:rsidR="008D318B" w:rsidRPr="00E848C0">
        <w:rPr>
          <w:sz w:val="28"/>
          <w:szCs w:val="28"/>
        </w:rPr>
        <w:t>а</w:t>
      </w:r>
      <w:r w:rsidRPr="00E848C0">
        <w:rPr>
          <w:sz w:val="28"/>
          <w:szCs w:val="28"/>
        </w:rPr>
        <w:t xml:space="preserve">, в бюджет города Ставрополя дополнительно поступило платежей в сумме </w:t>
      </w:r>
      <w:r w:rsidRPr="00E848C0">
        <w:rPr>
          <w:sz w:val="28"/>
          <w:szCs w:val="28"/>
        </w:rPr>
        <w:br/>
      </w:r>
      <w:r w:rsidR="008D318B" w:rsidRPr="00E848C0">
        <w:rPr>
          <w:sz w:val="28"/>
          <w:szCs w:val="28"/>
        </w:rPr>
        <w:t>9 243 384,13</w:t>
      </w:r>
      <w:r w:rsidRPr="00E848C0">
        <w:rPr>
          <w:sz w:val="28"/>
          <w:szCs w:val="28"/>
        </w:rPr>
        <w:t xml:space="preserve"> рубл</w:t>
      </w:r>
      <w:r w:rsidR="00E848C0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>.</w:t>
      </w:r>
      <w:r w:rsidRPr="00984B53">
        <w:rPr>
          <w:sz w:val="28"/>
          <w:szCs w:val="28"/>
        </w:rPr>
        <w:t xml:space="preserve"> </w:t>
      </w:r>
    </w:p>
    <w:p w:rsidR="000B4D31" w:rsidRPr="00E848C0" w:rsidRDefault="000B4D31" w:rsidP="000B4D3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 xml:space="preserve">План по неналоговым доходам </w:t>
      </w:r>
      <w:r w:rsidR="000F1F49" w:rsidRPr="00E848C0">
        <w:rPr>
          <w:sz w:val="28"/>
          <w:szCs w:val="28"/>
        </w:rPr>
        <w:t>исполнен</w:t>
      </w:r>
      <w:r w:rsidRPr="00E848C0">
        <w:rPr>
          <w:sz w:val="28"/>
          <w:szCs w:val="28"/>
        </w:rPr>
        <w:t xml:space="preserve"> на </w:t>
      </w:r>
      <w:r w:rsidR="008D318B" w:rsidRPr="00E848C0">
        <w:rPr>
          <w:sz w:val="28"/>
          <w:szCs w:val="28"/>
        </w:rPr>
        <w:t>101</w:t>
      </w:r>
      <w:r w:rsidRPr="00E848C0">
        <w:rPr>
          <w:sz w:val="28"/>
          <w:szCs w:val="28"/>
        </w:rPr>
        <w:t xml:space="preserve"> процент, </w:t>
      </w:r>
      <w:r w:rsidR="00DE613B" w:rsidRPr="00E848C0">
        <w:rPr>
          <w:sz w:val="28"/>
          <w:szCs w:val="28"/>
        </w:rPr>
        <w:t xml:space="preserve">в бюджет города Ставрополя </w:t>
      </w:r>
      <w:r w:rsidR="008D318B" w:rsidRPr="00E848C0">
        <w:rPr>
          <w:sz w:val="28"/>
          <w:szCs w:val="28"/>
        </w:rPr>
        <w:t>дополнительно</w:t>
      </w:r>
      <w:r w:rsidR="00DE613B" w:rsidRPr="00E848C0">
        <w:rPr>
          <w:sz w:val="28"/>
          <w:szCs w:val="28"/>
        </w:rPr>
        <w:t xml:space="preserve"> поступило платежей в сумме </w:t>
      </w:r>
      <w:r w:rsidR="008D318B" w:rsidRPr="00E848C0">
        <w:rPr>
          <w:sz w:val="28"/>
          <w:szCs w:val="28"/>
        </w:rPr>
        <w:t>1 793 539,54 </w:t>
      </w:r>
      <w:r w:rsidR="00DE613B" w:rsidRPr="00E848C0">
        <w:rPr>
          <w:sz w:val="28"/>
          <w:szCs w:val="28"/>
        </w:rPr>
        <w:t>рубл</w:t>
      </w:r>
      <w:r w:rsidR="00E848C0" w:rsidRPr="00E848C0">
        <w:rPr>
          <w:sz w:val="28"/>
          <w:szCs w:val="28"/>
        </w:rPr>
        <w:t>я</w:t>
      </w:r>
      <w:r w:rsidR="00DE613B" w:rsidRPr="00E848C0">
        <w:rPr>
          <w:sz w:val="28"/>
          <w:szCs w:val="28"/>
        </w:rPr>
        <w:t xml:space="preserve">. </w:t>
      </w:r>
    </w:p>
    <w:p w:rsidR="00B018FA" w:rsidRPr="00984B53" w:rsidRDefault="00DF0558" w:rsidP="00D84F9D">
      <w:pPr>
        <w:pStyle w:val="ab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>Уточненные годовые плановые назначения по налоговым и ненал</w:t>
      </w:r>
      <w:r w:rsidR="00DA43C1" w:rsidRPr="00E848C0">
        <w:rPr>
          <w:sz w:val="28"/>
          <w:szCs w:val="28"/>
        </w:rPr>
        <w:t xml:space="preserve">оговым доходам по состоянию на </w:t>
      </w:r>
      <w:r w:rsidR="00670EC7" w:rsidRPr="00E848C0">
        <w:rPr>
          <w:sz w:val="28"/>
          <w:szCs w:val="28"/>
        </w:rPr>
        <w:t>3</w:t>
      </w:r>
      <w:r w:rsidR="00D84F9D" w:rsidRPr="00E848C0">
        <w:rPr>
          <w:sz w:val="28"/>
          <w:szCs w:val="28"/>
        </w:rPr>
        <w:t>1</w:t>
      </w:r>
      <w:r w:rsidRPr="00E848C0">
        <w:rPr>
          <w:sz w:val="28"/>
          <w:szCs w:val="28"/>
        </w:rPr>
        <w:t>.</w:t>
      </w:r>
      <w:r w:rsidR="00DA43C1" w:rsidRPr="00E848C0">
        <w:rPr>
          <w:sz w:val="28"/>
          <w:szCs w:val="28"/>
        </w:rPr>
        <w:t>0</w:t>
      </w:r>
      <w:r w:rsidR="00D84F9D" w:rsidRPr="00E848C0">
        <w:rPr>
          <w:sz w:val="28"/>
          <w:szCs w:val="28"/>
        </w:rPr>
        <w:t>3</w:t>
      </w:r>
      <w:r w:rsidRPr="00E848C0">
        <w:rPr>
          <w:sz w:val="28"/>
          <w:szCs w:val="28"/>
        </w:rPr>
        <w:t>.20</w:t>
      </w:r>
      <w:r w:rsidR="00AA7D3F" w:rsidRPr="00E848C0">
        <w:rPr>
          <w:sz w:val="28"/>
          <w:szCs w:val="28"/>
        </w:rPr>
        <w:t>2</w:t>
      </w:r>
      <w:r w:rsidR="00D84F9D" w:rsidRPr="00E848C0">
        <w:rPr>
          <w:sz w:val="28"/>
          <w:szCs w:val="28"/>
        </w:rPr>
        <w:t>5</w:t>
      </w:r>
      <w:r w:rsidRPr="00E848C0">
        <w:rPr>
          <w:sz w:val="28"/>
          <w:szCs w:val="28"/>
        </w:rPr>
        <w:t xml:space="preserve"> года составили </w:t>
      </w:r>
      <w:r w:rsidR="00D84F9D" w:rsidRPr="00E848C0">
        <w:rPr>
          <w:sz w:val="28"/>
          <w:szCs w:val="28"/>
        </w:rPr>
        <w:t>8 973 052 113,62</w:t>
      </w:r>
      <w:r w:rsidR="00991ED6" w:rsidRPr="00E848C0">
        <w:rPr>
          <w:sz w:val="28"/>
          <w:szCs w:val="28"/>
        </w:rPr>
        <w:t> </w:t>
      </w:r>
      <w:r w:rsidRPr="00E848C0">
        <w:rPr>
          <w:sz w:val="28"/>
          <w:szCs w:val="28"/>
        </w:rPr>
        <w:t>рубл</w:t>
      </w:r>
      <w:r w:rsidR="00E848C0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 xml:space="preserve">, в решении Ставропольской городской Думы </w:t>
      </w:r>
      <w:r w:rsidR="00B018FA" w:rsidRPr="00E848C0">
        <w:rPr>
          <w:sz w:val="28"/>
          <w:szCs w:val="28"/>
        </w:rPr>
        <w:br/>
      </w:r>
      <w:r w:rsidRPr="00E848C0">
        <w:rPr>
          <w:sz w:val="28"/>
          <w:szCs w:val="28"/>
        </w:rPr>
        <w:t xml:space="preserve">от </w:t>
      </w:r>
      <w:r w:rsidR="006B7530" w:rsidRPr="00E848C0">
        <w:rPr>
          <w:sz w:val="28"/>
          <w:szCs w:val="28"/>
        </w:rPr>
        <w:t>06</w:t>
      </w:r>
      <w:r w:rsidR="00B018FA" w:rsidRPr="00E848C0">
        <w:rPr>
          <w:sz w:val="28"/>
          <w:szCs w:val="28"/>
        </w:rPr>
        <w:t xml:space="preserve"> </w:t>
      </w:r>
      <w:r w:rsidR="006B7530" w:rsidRPr="00E848C0">
        <w:rPr>
          <w:sz w:val="28"/>
          <w:szCs w:val="28"/>
        </w:rPr>
        <w:t>дека</w:t>
      </w:r>
      <w:r w:rsidR="00B53DA4" w:rsidRPr="00E848C0">
        <w:rPr>
          <w:sz w:val="28"/>
          <w:szCs w:val="28"/>
        </w:rPr>
        <w:t>б</w:t>
      </w:r>
      <w:r w:rsidR="0053624C" w:rsidRPr="00E848C0">
        <w:rPr>
          <w:sz w:val="28"/>
          <w:szCs w:val="28"/>
        </w:rPr>
        <w:t>ря</w:t>
      </w:r>
      <w:r w:rsidRPr="00E848C0">
        <w:rPr>
          <w:sz w:val="28"/>
          <w:szCs w:val="28"/>
        </w:rPr>
        <w:t xml:space="preserve"> 20</w:t>
      </w:r>
      <w:r w:rsidR="000F288D" w:rsidRPr="00E848C0">
        <w:rPr>
          <w:sz w:val="28"/>
          <w:szCs w:val="28"/>
        </w:rPr>
        <w:t>2</w:t>
      </w:r>
      <w:r w:rsidR="00D84F9D" w:rsidRPr="00E848C0">
        <w:rPr>
          <w:sz w:val="28"/>
          <w:szCs w:val="28"/>
        </w:rPr>
        <w:t>4</w:t>
      </w:r>
      <w:r w:rsidRPr="00E848C0">
        <w:rPr>
          <w:sz w:val="28"/>
          <w:szCs w:val="28"/>
        </w:rPr>
        <w:t xml:space="preserve"> г. № </w:t>
      </w:r>
      <w:r w:rsidR="00D84F9D" w:rsidRPr="00E848C0">
        <w:rPr>
          <w:sz w:val="28"/>
          <w:szCs w:val="28"/>
        </w:rPr>
        <w:t>354</w:t>
      </w:r>
      <w:r w:rsidRPr="00E848C0">
        <w:rPr>
          <w:sz w:val="28"/>
          <w:szCs w:val="28"/>
        </w:rPr>
        <w:t xml:space="preserve"> «О бюджете города Ставрополя на 20</w:t>
      </w:r>
      <w:r w:rsidR="00AA7D3F" w:rsidRPr="00E848C0">
        <w:rPr>
          <w:sz w:val="28"/>
          <w:szCs w:val="28"/>
        </w:rPr>
        <w:t>2</w:t>
      </w:r>
      <w:r w:rsidR="00D84F9D" w:rsidRPr="00E848C0">
        <w:rPr>
          <w:sz w:val="28"/>
          <w:szCs w:val="28"/>
        </w:rPr>
        <w:t>5</w:t>
      </w:r>
      <w:r w:rsidRPr="00E848C0">
        <w:rPr>
          <w:sz w:val="28"/>
          <w:szCs w:val="28"/>
        </w:rPr>
        <w:t xml:space="preserve"> год и </w:t>
      </w:r>
      <w:r w:rsidRPr="00E848C0">
        <w:rPr>
          <w:sz w:val="28"/>
          <w:szCs w:val="28"/>
        </w:rPr>
        <w:lastRenderedPageBreak/>
        <w:t>плановый период 20</w:t>
      </w:r>
      <w:r w:rsidR="00AA7D3F" w:rsidRPr="00E848C0">
        <w:rPr>
          <w:sz w:val="28"/>
          <w:szCs w:val="28"/>
        </w:rPr>
        <w:t>2</w:t>
      </w:r>
      <w:r w:rsidR="00D84F9D" w:rsidRPr="00E848C0">
        <w:rPr>
          <w:sz w:val="28"/>
          <w:szCs w:val="28"/>
        </w:rPr>
        <w:t>6</w:t>
      </w:r>
      <w:r w:rsidRPr="00E848C0">
        <w:rPr>
          <w:sz w:val="28"/>
          <w:szCs w:val="28"/>
        </w:rPr>
        <w:t xml:space="preserve"> и 202</w:t>
      </w:r>
      <w:r w:rsidR="00D84F9D" w:rsidRPr="00E848C0">
        <w:rPr>
          <w:sz w:val="28"/>
          <w:szCs w:val="28"/>
        </w:rPr>
        <w:t>7</w:t>
      </w:r>
      <w:r w:rsidRPr="00E848C0">
        <w:rPr>
          <w:sz w:val="28"/>
          <w:szCs w:val="28"/>
        </w:rPr>
        <w:t xml:space="preserve"> годов» (в редакции </w:t>
      </w:r>
      <w:r w:rsidR="00D07200" w:rsidRPr="00E848C0">
        <w:rPr>
          <w:sz w:val="28"/>
          <w:szCs w:val="28"/>
        </w:rPr>
        <w:t>от 2</w:t>
      </w:r>
      <w:r w:rsidR="00D84F9D" w:rsidRPr="00E848C0">
        <w:rPr>
          <w:sz w:val="28"/>
          <w:szCs w:val="28"/>
        </w:rPr>
        <w:t>6</w:t>
      </w:r>
      <w:r w:rsidR="00186CBF">
        <w:rPr>
          <w:sz w:val="28"/>
          <w:szCs w:val="28"/>
        </w:rPr>
        <w:t xml:space="preserve"> марта </w:t>
      </w:r>
      <w:r w:rsidR="00D07200" w:rsidRPr="00E848C0">
        <w:rPr>
          <w:sz w:val="28"/>
          <w:szCs w:val="28"/>
        </w:rPr>
        <w:t>202</w:t>
      </w:r>
      <w:r w:rsidR="00D84F9D" w:rsidRPr="00E848C0">
        <w:rPr>
          <w:sz w:val="28"/>
          <w:szCs w:val="28"/>
        </w:rPr>
        <w:t>5</w:t>
      </w:r>
      <w:r w:rsidR="00186CBF">
        <w:rPr>
          <w:sz w:val="28"/>
          <w:szCs w:val="28"/>
        </w:rPr>
        <w:t xml:space="preserve"> г.</w:t>
      </w:r>
      <w:r w:rsidR="00A22BD0" w:rsidRPr="00E848C0">
        <w:rPr>
          <w:sz w:val="28"/>
          <w:szCs w:val="28"/>
        </w:rPr>
        <w:t xml:space="preserve"> № </w:t>
      </w:r>
      <w:r w:rsidR="00D84F9D" w:rsidRPr="00E848C0">
        <w:rPr>
          <w:sz w:val="28"/>
          <w:szCs w:val="28"/>
        </w:rPr>
        <w:t>379</w:t>
      </w:r>
      <w:r w:rsidRPr="00E848C0">
        <w:rPr>
          <w:sz w:val="28"/>
          <w:szCs w:val="28"/>
        </w:rPr>
        <w:t>) плановые назначения по налоговым и неналоговым доходам утверждены в</w:t>
      </w:r>
      <w:r w:rsidR="004C1161" w:rsidRPr="00E848C0">
        <w:rPr>
          <w:sz w:val="28"/>
          <w:szCs w:val="28"/>
        </w:rPr>
        <w:t> </w:t>
      </w:r>
      <w:r w:rsidRPr="00E848C0">
        <w:rPr>
          <w:sz w:val="28"/>
          <w:szCs w:val="28"/>
        </w:rPr>
        <w:t xml:space="preserve">сумме </w:t>
      </w:r>
      <w:r w:rsidR="00D84F9D" w:rsidRPr="00E848C0">
        <w:rPr>
          <w:sz w:val="28"/>
          <w:szCs w:val="28"/>
        </w:rPr>
        <w:t>8 971 889 461,20 </w:t>
      </w:r>
      <w:r w:rsidRPr="00E848C0">
        <w:rPr>
          <w:sz w:val="28"/>
          <w:szCs w:val="28"/>
        </w:rPr>
        <w:t>рубл</w:t>
      </w:r>
      <w:r w:rsidR="00E848C0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>. Отклонение от указанной ред</w:t>
      </w:r>
      <w:r w:rsidR="00830BF6" w:rsidRPr="00E848C0">
        <w:rPr>
          <w:sz w:val="28"/>
          <w:szCs w:val="28"/>
        </w:rPr>
        <w:t>акции решения сложились за счет</w:t>
      </w:r>
      <w:r w:rsidRPr="00E848C0">
        <w:rPr>
          <w:sz w:val="28"/>
          <w:szCs w:val="28"/>
        </w:rPr>
        <w:t xml:space="preserve"> возврата дебиторской задолженности прошлых лет в части субвенций, имеющих целевое назначение, подлежащих возврату в бюджет Ставропольского края</w:t>
      </w:r>
      <w:r w:rsidR="00147391" w:rsidRPr="00E848C0">
        <w:rPr>
          <w:sz w:val="28"/>
          <w:szCs w:val="28"/>
        </w:rPr>
        <w:t xml:space="preserve"> в сумме </w:t>
      </w:r>
      <w:r w:rsidR="00D84F9D" w:rsidRPr="00E848C0">
        <w:rPr>
          <w:sz w:val="28"/>
          <w:szCs w:val="28"/>
        </w:rPr>
        <w:t>1 162 652,42 </w:t>
      </w:r>
      <w:r w:rsidR="00830BF6" w:rsidRPr="00E848C0">
        <w:rPr>
          <w:sz w:val="28"/>
          <w:szCs w:val="28"/>
        </w:rPr>
        <w:t>рубл</w:t>
      </w:r>
      <w:r w:rsidR="00E848C0">
        <w:rPr>
          <w:sz w:val="28"/>
          <w:szCs w:val="28"/>
        </w:rPr>
        <w:t>я</w:t>
      </w:r>
      <w:r w:rsidR="00830BF6" w:rsidRPr="00E848C0">
        <w:rPr>
          <w:sz w:val="28"/>
          <w:szCs w:val="28"/>
        </w:rPr>
        <w:t>.</w:t>
      </w:r>
    </w:p>
    <w:p w:rsidR="000B3946" w:rsidRPr="00E848C0" w:rsidRDefault="00A40EBB" w:rsidP="00A4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>По безвозмездным поступлениям отклонение сложилось за счет</w:t>
      </w:r>
      <w:r w:rsidR="000B3946" w:rsidRPr="00E848C0">
        <w:rPr>
          <w:sz w:val="28"/>
          <w:szCs w:val="28"/>
        </w:rPr>
        <w:t>:</w:t>
      </w:r>
    </w:p>
    <w:p w:rsidR="000713D2" w:rsidRDefault="00A40EBB" w:rsidP="00A4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8C0">
        <w:rPr>
          <w:sz w:val="28"/>
          <w:szCs w:val="28"/>
        </w:rPr>
        <w:t>изменения бюджетных ассигнований на основании уведомлени</w:t>
      </w:r>
      <w:r w:rsidR="00BE0295" w:rsidRPr="00E848C0">
        <w:rPr>
          <w:sz w:val="28"/>
          <w:szCs w:val="28"/>
        </w:rPr>
        <w:t>я</w:t>
      </w:r>
      <w:r w:rsidRPr="00E848C0">
        <w:rPr>
          <w:sz w:val="28"/>
          <w:szCs w:val="28"/>
        </w:rPr>
        <w:t xml:space="preserve"> о бюджетных ассигнованиях, предусматривающих </w:t>
      </w:r>
      <w:r w:rsidR="00BE0295" w:rsidRPr="00E848C0">
        <w:rPr>
          <w:sz w:val="28"/>
          <w:szCs w:val="28"/>
        </w:rPr>
        <w:t>увеличение</w:t>
      </w:r>
      <w:r w:rsidRPr="00E848C0">
        <w:rPr>
          <w:sz w:val="28"/>
          <w:szCs w:val="28"/>
        </w:rPr>
        <w:t xml:space="preserve"> </w:t>
      </w:r>
      <w:r w:rsidR="00BE0295" w:rsidRPr="00E848C0">
        <w:rPr>
          <w:sz w:val="28"/>
          <w:szCs w:val="28"/>
        </w:rPr>
        <w:t>субвенции</w:t>
      </w:r>
      <w:r w:rsidR="00090D03" w:rsidRPr="00E848C0">
        <w:rPr>
          <w:sz w:val="28"/>
          <w:szCs w:val="28"/>
        </w:rPr>
        <w:t xml:space="preserve"> </w:t>
      </w:r>
      <w:r w:rsidRPr="00E848C0">
        <w:rPr>
          <w:sz w:val="28"/>
          <w:szCs w:val="28"/>
        </w:rPr>
        <w:t>из бюджета Ставропольского края</w:t>
      </w:r>
      <w:r w:rsidR="00BE0295" w:rsidRPr="00E848C0">
        <w:rPr>
          <w:sz w:val="28"/>
          <w:szCs w:val="28"/>
        </w:rPr>
        <w:t xml:space="preserve"> на выполнение передаваемых полномочий субъекта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</w:r>
      <w:r w:rsidRPr="00E848C0">
        <w:rPr>
          <w:sz w:val="28"/>
          <w:szCs w:val="28"/>
        </w:rPr>
        <w:t xml:space="preserve"> </w:t>
      </w:r>
      <w:r w:rsidR="0059055E" w:rsidRPr="00E848C0">
        <w:rPr>
          <w:sz w:val="28"/>
          <w:szCs w:val="28"/>
        </w:rPr>
        <w:t>в </w:t>
      </w:r>
      <w:r w:rsidRPr="00E848C0">
        <w:rPr>
          <w:sz w:val="28"/>
          <w:szCs w:val="28"/>
        </w:rPr>
        <w:t>сумм</w:t>
      </w:r>
      <w:r w:rsidR="0059055E" w:rsidRPr="00E848C0">
        <w:rPr>
          <w:sz w:val="28"/>
          <w:szCs w:val="28"/>
        </w:rPr>
        <w:t>е</w:t>
      </w:r>
      <w:r w:rsidRPr="00E848C0">
        <w:rPr>
          <w:sz w:val="28"/>
          <w:szCs w:val="28"/>
        </w:rPr>
        <w:t xml:space="preserve"> </w:t>
      </w:r>
      <w:r w:rsidR="00470E4F" w:rsidRPr="00E848C0">
        <w:rPr>
          <w:sz w:val="28"/>
          <w:szCs w:val="28"/>
        </w:rPr>
        <w:t>3 499 043,75</w:t>
      </w:r>
      <w:r w:rsidR="00035D9C" w:rsidRPr="00E848C0">
        <w:rPr>
          <w:sz w:val="28"/>
          <w:szCs w:val="28"/>
        </w:rPr>
        <w:t> рубл</w:t>
      </w:r>
      <w:r w:rsidR="00B571CF">
        <w:rPr>
          <w:sz w:val="28"/>
          <w:szCs w:val="28"/>
        </w:rPr>
        <w:t>я</w:t>
      </w:r>
      <w:r w:rsidR="000B3946" w:rsidRPr="00E848C0">
        <w:rPr>
          <w:sz w:val="28"/>
          <w:szCs w:val="28"/>
        </w:rPr>
        <w:t>;</w:t>
      </w:r>
      <w:r w:rsidRPr="00D84F9D">
        <w:rPr>
          <w:sz w:val="28"/>
          <w:szCs w:val="28"/>
        </w:rPr>
        <w:t xml:space="preserve"> </w:t>
      </w:r>
    </w:p>
    <w:p w:rsidR="000B3946" w:rsidRPr="00B571CF" w:rsidRDefault="000713D2" w:rsidP="00A4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CF">
        <w:rPr>
          <w:sz w:val="28"/>
          <w:szCs w:val="28"/>
        </w:rPr>
        <w:t>доходов от возврата бюджетными учреждениями остатков субсидий прошлых лет в сумме 114 556,93 рубл</w:t>
      </w:r>
      <w:r w:rsidR="00B571CF" w:rsidRPr="00B571CF">
        <w:rPr>
          <w:sz w:val="28"/>
          <w:szCs w:val="28"/>
        </w:rPr>
        <w:t>я</w:t>
      </w:r>
      <w:r w:rsidRPr="00B571CF">
        <w:rPr>
          <w:sz w:val="28"/>
          <w:szCs w:val="28"/>
        </w:rPr>
        <w:t>;</w:t>
      </w:r>
    </w:p>
    <w:p w:rsidR="00A40EBB" w:rsidRPr="00D84F9D" w:rsidRDefault="00A40EBB" w:rsidP="00A4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CF">
        <w:rPr>
          <w:sz w:val="28"/>
          <w:szCs w:val="28"/>
        </w:rPr>
        <w:t xml:space="preserve">возвратов остатков субсидий, субвенций и иных межбюджетных трансфертов, имеющих целевое назначение, прошлых лет в сумме </w:t>
      </w:r>
      <w:r w:rsidR="000713D2" w:rsidRPr="00B571CF">
        <w:rPr>
          <w:sz w:val="28"/>
          <w:szCs w:val="28"/>
        </w:rPr>
        <w:t>1 277 209,35</w:t>
      </w:r>
      <w:r w:rsidRPr="00B571CF">
        <w:rPr>
          <w:sz w:val="28"/>
          <w:szCs w:val="28"/>
        </w:rPr>
        <w:t> рубл</w:t>
      </w:r>
      <w:r w:rsidR="00B571CF" w:rsidRPr="00B571CF">
        <w:rPr>
          <w:sz w:val="28"/>
          <w:szCs w:val="28"/>
        </w:rPr>
        <w:t>я</w:t>
      </w:r>
      <w:r w:rsidRPr="00B571CF">
        <w:rPr>
          <w:sz w:val="28"/>
          <w:szCs w:val="28"/>
        </w:rPr>
        <w:t xml:space="preserve"> (со знаком минус).</w:t>
      </w:r>
    </w:p>
    <w:p w:rsidR="007F1DF1" w:rsidRDefault="00100287" w:rsidP="007F1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1CF">
        <w:rPr>
          <w:sz w:val="28"/>
          <w:szCs w:val="28"/>
        </w:rPr>
        <w:t xml:space="preserve">Основания для внесения вышеуказанных изменений </w:t>
      </w:r>
      <w:r w:rsidR="007F1DF1" w:rsidRPr="00B571CF">
        <w:rPr>
          <w:sz w:val="28"/>
          <w:szCs w:val="28"/>
        </w:rPr>
        <w:t>в показатели сводной бюджетной росписи бюджета города Ставрополя без внесения изменений в решение о бюджете установлены пунктом 1</w:t>
      </w:r>
      <w:r w:rsidR="008621B9" w:rsidRPr="00B571CF">
        <w:rPr>
          <w:sz w:val="28"/>
          <w:szCs w:val="28"/>
        </w:rPr>
        <w:t>7</w:t>
      </w:r>
      <w:r w:rsidR="007F1DF1" w:rsidRPr="00B571CF">
        <w:rPr>
          <w:sz w:val="28"/>
          <w:szCs w:val="28"/>
        </w:rPr>
        <w:t xml:space="preserve"> решения Ставропольской городской Думы </w:t>
      </w:r>
      <w:r w:rsidR="00EA38FD" w:rsidRPr="00B571CF">
        <w:rPr>
          <w:sz w:val="28"/>
          <w:szCs w:val="28"/>
        </w:rPr>
        <w:t xml:space="preserve">от </w:t>
      </w:r>
      <w:r w:rsidR="005D42B8" w:rsidRPr="00B571CF">
        <w:rPr>
          <w:sz w:val="28"/>
          <w:szCs w:val="28"/>
        </w:rPr>
        <w:t>06</w:t>
      </w:r>
      <w:r w:rsidR="00B53C59" w:rsidRPr="00B571CF">
        <w:rPr>
          <w:sz w:val="28"/>
          <w:szCs w:val="28"/>
        </w:rPr>
        <w:t xml:space="preserve"> </w:t>
      </w:r>
      <w:r w:rsidR="005D42B8" w:rsidRPr="00B571CF">
        <w:rPr>
          <w:sz w:val="28"/>
          <w:szCs w:val="28"/>
        </w:rPr>
        <w:t>дека</w:t>
      </w:r>
      <w:r w:rsidR="00B53C59" w:rsidRPr="00B571CF">
        <w:rPr>
          <w:sz w:val="28"/>
          <w:szCs w:val="28"/>
        </w:rPr>
        <w:t>бря 202</w:t>
      </w:r>
      <w:r w:rsidR="000713D2" w:rsidRPr="00B571CF">
        <w:rPr>
          <w:sz w:val="28"/>
          <w:szCs w:val="28"/>
        </w:rPr>
        <w:t>4</w:t>
      </w:r>
      <w:r w:rsidR="00B53C59" w:rsidRPr="00B571CF">
        <w:rPr>
          <w:sz w:val="28"/>
          <w:szCs w:val="28"/>
        </w:rPr>
        <w:t xml:space="preserve"> г. № </w:t>
      </w:r>
      <w:r w:rsidR="000713D2" w:rsidRPr="00B571CF">
        <w:rPr>
          <w:sz w:val="28"/>
          <w:szCs w:val="28"/>
        </w:rPr>
        <w:t>354</w:t>
      </w:r>
      <w:r w:rsidR="00B53C59" w:rsidRPr="00B571CF">
        <w:rPr>
          <w:sz w:val="28"/>
          <w:szCs w:val="28"/>
        </w:rPr>
        <w:t xml:space="preserve"> «О бюджете города Ставрополя на 202</w:t>
      </w:r>
      <w:r w:rsidR="000713D2" w:rsidRPr="00B571CF">
        <w:rPr>
          <w:sz w:val="28"/>
          <w:szCs w:val="28"/>
        </w:rPr>
        <w:t>5</w:t>
      </w:r>
      <w:r w:rsidR="00B53C59" w:rsidRPr="00B571CF">
        <w:rPr>
          <w:sz w:val="28"/>
          <w:szCs w:val="28"/>
        </w:rPr>
        <w:t xml:space="preserve"> год и плановый период 202</w:t>
      </w:r>
      <w:r w:rsidR="000713D2" w:rsidRPr="00B571CF">
        <w:rPr>
          <w:sz w:val="28"/>
          <w:szCs w:val="28"/>
        </w:rPr>
        <w:t>6</w:t>
      </w:r>
      <w:r w:rsidR="00B53C59" w:rsidRPr="00B571CF">
        <w:rPr>
          <w:sz w:val="28"/>
          <w:szCs w:val="28"/>
        </w:rPr>
        <w:t xml:space="preserve"> и 202</w:t>
      </w:r>
      <w:r w:rsidR="000713D2" w:rsidRPr="00B571CF">
        <w:rPr>
          <w:sz w:val="28"/>
          <w:szCs w:val="28"/>
        </w:rPr>
        <w:t>7</w:t>
      </w:r>
      <w:r w:rsidR="00B53C59" w:rsidRPr="00B571CF">
        <w:rPr>
          <w:sz w:val="28"/>
          <w:szCs w:val="28"/>
        </w:rPr>
        <w:t xml:space="preserve"> годов»</w:t>
      </w:r>
      <w:r w:rsidR="007F1DF1" w:rsidRPr="00B571CF">
        <w:rPr>
          <w:sz w:val="28"/>
          <w:szCs w:val="28"/>
        </w:rPr>
        <w:t>.</w:t>
      </w:r>
    </w:p>
    <w:p w:rsidR="004C2953" w:rsidRPr="001672F4" w:rsidRDefault="004C2953" w:rsidP="00951A96">
      <w:pPr>
        <w:ind w:firstLine="709"/>
        <w:jc w:val="center"/>
        <w:rPr>
          <w:sz w:val="28"/>
          <w:szCs w:val="28"/>
        </w:rPr>
      </w:pPr>
    </w:p>
    <w:p w:rsidR="00A501D3" w:rsidRPr="001672F4" w:rsidRDefault="002A6F95" w:rsidP="00951A96">
      <w:pPr>
        <w:ind w:firstLine="709"/>
        <w:jc w:val="center"/>
        <w:rPr>
          <w:sz w:val="28"/>
          <w:szCs w:val="28"/>
          <w:u w:val="single"/>
        </w:rPr>
      </w:pPr>
      <w:r w:rsidRPr="001672F4">
        <w:rPr>
          <w:sz w:val="28"/>
          <w:szCs w:val="28"/>
          <w:u w:val="single"/>
        </w:rPr>
        <w:t xml:space="preserve">Расходы бюджета </w:t>
      </w:r>
      <w:r w:rsidR="00A501D3" w:rsidRPr="001672F4">
        <w:rPr>
          <w:sz w:val="28"/>
          <w:szCs w:val="28"/>
          <w:u w:val="single"/>
        </w:rPr>
        <w:t xml:space="preserve">города </w:t>
      </w:r>
    </w:p>
    <w:p w:rsidR="00FA2621" w:rsidRPr="00080A1E" w:rsidRDefault="00FA2621" w:rsidP="00FA2621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2F4">
        <w:rPr>
          <w:rFonts w:ascii="Times New Roman" w:hAnsi="Times New Roman"/>
          <w:sz w:val="28"/>
          <w:szCs w:val="28"/>
        </w:rPr>
        <w:t xml:space="preserve">Фактические кассовые </w:t>
      </w:r>
      <w:r w:rsidRPr="00080A1E">
        <w:rPr>
          <w:rFonts w:ascii="Times New Roman" w:hAnsi="Times New Roman"/>
          <w:sz w:val="28"/>
          <w:szCs w:val="28"/>
        </w:rPr>
        <w:t>расходы бюджета города за п</w:t>
      </w:r>
      <w:r w:rsidR="00B571CF" w:rsidRPr="00080A1E">
        <w:rPr>
          <w:rFonts w:ascii="Times New Roman" w:hAnsi="Times New Roman"/>
          <w:sz w:val="28"/>
          <w:szCs w:val="28"/>
        </w:rPr>
        <w:t>ервый квартал</w:t>
      </w:r>
      <w:r w:rsidRPr="00080A1E">
        <w:rPr>
          <w:rFonts w:ascii="Times New Roman" w:hAnsi="Times New Roman"/>
          <w:sz w:val="28"/>
          <w:szCs w:val="28"/>
        </w:rPr>
        <w:t xml:space="preserve">  20</w:t>
      </w:r>
      <w:r w:rsidR="00B571CF" w:rsidRPr="00080A1E">
        <w:rPr>
          <w:rFonts w:ascii="Times New Roman" w:hAnsi="Times New Roman"/>
          <w:sz w:val="28"/>
          <w:szCs w:val="28"/>
        </w:rPr>
        <w:t>25</w:t>
      </w:r>
      <w:r w:rsidRPr="00080A1E">
        <w:rPr>
          <w:rFonts w:ascii="Times New Roman" w:hAnsi="Times New Roman"/>
          <w:sz w:val="28"/>
          <w:szCs w:val="28"/>
        </w:rPr>
        <w:t xml:space="preserve"> года составили </w:t>
      </w:r>
      <w:r w:rsidR="00B571CF" w:rsidRPr="00080A1E">
        <w:rPr>
          <w:rFonts w:ascii="Times New Roman" w:hAnsi="Times New Roman"/>
          <w:sz w:val="28"/>
          <w:szCs w:val="28"/>
        </w:rPr>
        <w:t>3 671 541 735,33 </w:t>
      </w:r>
      <w:r w:rsidRPr="00080A1E">
        <w:rPr>
          <w:rFonts w:ascii="Times New Roman" w:hAnsi="Times New Roman"/>
          <w:sz w:val="28"/>
          <w:szCs w:val="28"/>
        </w:rPr>
        <w:t xml:space="preserve">или </w:t>
      </w:r>
      <w:r w:rsidR="005A092F" w:rsidRPr="00080A1E">
        <w:rPr>
          <w:rFonts w:ascii="Times New Roman" w:hAnsi="Times New Roman"/>
          <w:sz w:val="28"/>
          <w:szCs w:val="28"/>
        </w:rPr>
        <w:t>100</w:t>
      </w:r>
      <w:r w:rsidRPr="00080A1E">
        <w:rPr>
          <w:rFonts w:ascii="Times New Roman" w:hAnsi="Times New Roman"/>
          <w:sz w:val="28"/>
          <w:szCs w:val="28"/>
        </w:rPr>
        <w:t> </w:t>
      </w:r>
      <w:r w:rsidRPr="00080A1E">
        <w:rPr>
          <w:rFonts w:ascii="Times New Roman" w:eastAsia="Calibri" w:hAnsi="Times New Roman"/>
          <w:sz w:val="28"/>
          <w:szCs w:val="28"/>
        </w:rPr>
        <w:t>процент</w:t>
      </w:r>
      <w:r w:rsidR="005A092F" w:rsidRPr="00080A1E">
        <w:rPr>
          <w:rFonts w:ascii="Times New Roman" w:eastAsia="Calibri" w:hAnsi="Times New Roman"/>
          <w:sz w:val="28"/>
          <w:szCs w:val="28"/>
        </w:rPr>
        <w:t>ов</w:t>
      </w:r>
      <w:r w:rsidRPr="00080A1E">
        <w:rPr>
          <w:rFonts w:ascii="Times New Roman" w:hAnsi="Times New Roman"/>
          <w:sz w:val="28"/>
          <w:szCs w:val="28"/>
        </w:rPr>
        <w:t xml:space="preserve"> к кассовому плану на </w:t>
      </w:r>
      <w:r w:rsidR="00DC492A" w:rsidRPr="00080A1E">
        <w:rPr>
          <w:rFonts w:ascii="Times New Roman" w:hAnsi="Times New Roman"/>
          <w:sz w:val="28"/>
          <w:szCs w:val="28"/>
        </w:rPr>
        <w:t>первый квартал 202</w:t>
      </w:r>
      <w:r w:rsidR="005A092F" w:rsidRPr="00080A1E">
        <w:rPr>
          <w:rFonts w:ascii="Times New Roman" w:hAnsi="Times New Roman"/>
          <w:sz w:val="28"/>
          <w:szCs w:val="28"/>
        </w:rPr>
        <w:t>5</w:t>
      </w:r>
      <w:r w:rsidR="00DC492A" w:rsidRPr="00080A1E">
        <w:rPr>
          <w:rFonts w:ascii="Times New Roman" w:hAnsi="Times New Roman"/>
          <w:sz w:val="28"/>
          <w:szCs w:val="28"/>
        </w:rPr>
        <w:t xml:space="preserve"> года</w:t>
      </w:r>
      <w:r w:rsidRPr="00080A1E">
        <w:rPr>
          <w:rFonts w:ascii="Times New Roman" w:hAnsi="Times New Roman"/>
          <w:sz w:val="28"/>
          <w:szCs w:val="28"/>
        </w:rPr>
        <w:t xml:space="preserve">.      </w:t>
      </w:r>
    </w:p>
    <w:p w:rsidR="00B571CF" w:rsidRPr="005A092F" w:rsidRDefault="00B571CF" w:rsidP="00B571CF">
      <w:pPr>
        <w:widowControl w:val="0"/>
        <w:ind w:firstLine="709"/>
        <w:jc w:val="both"/>
        <w:rPr>
          <w:sz w:val="28"/>
          <w:szCs w:val="28"/>
        </w:rPr>
      </w:pPr>
      <w:bookmarkStart w:id="4" w:name="_GoBack"/>
      <w:bookmarkEnd w:id="4"/>
      <w:r w:rsidRPr="00080A1E">
        <w:rPr>
          <w:sz w:val="28"/>
          <w:szCs w:val="28"/>
        </w:rPr>
        <w:t>В части местных полномочий</w:t>
      </w:r>
      <w:r w:rsidRPr="005A092F">
        <w:rPr>
          <w:sz w:val="28"/>
          <w:szCs w:val="28"/>
        </w:rPr>
        <w:t xml:space="preserve"> исполнение плановых назначений                    за первый квартал 202</w:t>
      </w:r>
      <w:r w:rsidR="005A092F">
        <w:rPr>
          <w:sz w:val="28"/>
          <w:szCs w:val="28"/>
        </w:rPr>
        <w:t>5</w:t>
      </w:r>
      <w:r w:rsidRPr="005A092F">
        <w:rPr>
          <w:sz w:val="28"/>
          <w:szCs w:val="28"/>
        </w:rPr>
        <w:t xml:space="preserve"> года составило </w:t>
      </w:r>
      <w:r w:rsidR="005A092F">
        <w:rPr>
          <w:sz w:val="28"/>
          <w:szCs w:val="28"/>
        </w:rPr>
        <w:t>100</w:t>
      </w:r>
      <w:r w:rsidRPr="005A092F">
        <w:rPr>
          <w:sz w:val="28"/>
          <w:szCs w:val="28"/>
        </w:rPr>
        <w:t> процент</w:t>
      </w:r>
      <w:r w:rsidR="005A092F">
        <w:rPr>
          <w:sz w:val="28"/>
          <w:szCs w:val="28"/>
        </w:rPr>
        <w:t>ов</w:t>
      </w:r>
      <w:r w:rsidRPr="005A092F">
        <w:rPr>
          <w:sz w:val="28"/>
          <w:szCs w:val="28"/>
        </w:rPr>
        <w:t xml:space="preserve"> (при уточненном плане                      </w:t>
      </w:r>
      <w:r w:rsidR="005A092F" w:rsidRPr="005A092F">
        <w:rPr>
          <w:sz w:val="28"/>
          <w:szCs w:val="28"/>
        </w:rPr>
        <w:t xml:space="preserve">1 765 674 314,62 </w:t>
      </w:r>
      <w:r w:rsidRPr="005A092F">
        <w:rPr>
          <w:sz w:val="28"/>
          <w:szCs w:val="28"/>
        </w:rPr>
        <w:t>рубл</w:t>
      </w:r>
      <w:r w:rsidR="005A092F" w:rsidRPr="005A092F">
        <w:rPr>
          <w:sz w:val="28"/>
          <w:szCs w:val="28"/>
        </w:rPr>
        <w:t>я</w:t>
      </w:r>
      <w:r w:rsidRPr="005A092F">
        <w:rPr>
          <w:sz w:val="28"/>
          <w:szCs w:val="28"/>
        </w:rPr>
        <w:t xml:space="preserve"> кассовые расходы составили </w:t>
      </w:r>
      <w:r w:rsidR="005A092F" w:rsidRPr="005A092F">
        <w:rPr>
          <w:sz w:val="28"/>
          <w:szCs w:val="28"/>
        </w:rPr>
        <w:t>1 764 823 219,18</w:t>
      </w:r>
      <w:r w:rsidRPr="005A092F">
        <w:rPr>
          <w:sz w:val="28"/>
          <w:szCs w:val="28"/>
        </w:rPr>
        <w:t xml:space="preserve"> рубл</w:t>
      </w:r>
      <w:r w:rsidR="005A092F" w:rsidRPr="005A092F">
        <w:rPr>
          <w:sz w:val="28"/>
          <w:szCs w:val="28"/>
        </w:rPr>
        <w:t>я</w:t>
      </w:r>
      <w:r w:rsidRPr="005A092F">
        <w:rPr>
          <w:sz w:val="28"/>
          <w:szCs w:val="28"/>
        </w:rPr>
        <w:t xml:space="preserve">, остаток кассового плана  – </w:t>
      </w:r>
      <w:r w:rsidR="00080A1E" w:rsidRPr="00080A1E">
        <w:rPr>
          <w:sz w:val="28"/>
          <w:szCs w:val="28"/>
        </w:rPr>
        <w:t xml:space="preserve">851 095,44 </w:t>
      </w:r>
      <w:r w:rsidRPr="005A092F">
        <w:rPr>
          <w:sz w:val="28"/>
          <w:szCs w:val="28"/>
        </w:rPr>
        <w:t>рубл</w:t>
      </w:r>
      <w:r w:rsidR="00080A1E">
        <w:rPr>
          <w:sz w:val="28"/>
          <w:szCs w:val="28"/>
        </w:rPr>
        <w:t>я</w:t>
      </w:r>
      <w:r w:rsidRPr="005A092F">
        <w:rPr>
          <w:sz w:val="28"/>
          <w:szCs w:val="28"/>
        </w:rPr>
        <w:t>).</w:t>
      </w:r>
    </w:p>
    <w:p w:rsidR="00B571CF" w:rsidRPr="00080A1E" w:rsidRDefault="00B571CF" w:rsidP="00B571CF">
      <w:pPr>
        <w:widowControl w:val="0"/>
        <w:ind w:firstLine="709"/>
        <w:jc w:val="both"/>
        <w:rPr>
          <w:sz w:val="28"/>
          <w:szCs w:val="28"/>
        </w:rPr>
      </w:pPr>
      <w:r w:rsidRPr="00080A1E">
        <w:rPr>
          <w:sz w:val="28"/>
          <w:szCs w:val="28"/>
        </w:rPr>
        <w:t>В части межбюджетных трансфертов (субвенций, субсидий, иных межбюджетных трансфертов) исполнение плановых назначений за первый квартал 202</w:t>
      </w:r>
      <w:r w:rsidR="005A092F" w:rsidRPr="00080A1E">
        <w:rPr>
          <w:sz w:val="28"/>
          <w:szCs w:val="28"/>
        </w:rPr>
        <w:t>5</w:t>
      </w:r>
      <w:r w:rsidRPr="00080A1E">
        <w:rPr>
          <w:sz w:val="28"/>
          <w:szCs w:val="28"/>
        </w:rPr>
        <w:t xml:space="preserve"> года составило </w:t>
      </w:r>
      <w:r w:rsidR="005A092F" w:rsidRPr="00080A1E">
        <w:rPr>
          <w:sz w:val="28"/>
          <w:szCs w:val="28"/>
        </w:rPr>
        <w:t>100</w:t>
      </w:r>
      <w:r w:rsidRPr="00080A1E">
        <w:rPr>
          <w:sz w:val="28"/>
          <w:szCs w:val="28"/>
        </w:rPr>
        <w:t> процент</w:t>
      </w:r>
      <w:r w:rsidR="005A092F" w:rsidRPr="00080A1E">
        <w:rPr>
          <w:sz w:val="28"/>
          <w:szCs w:val="28"/>
        </w:rPr>
        <w:t>ов</w:t>
      </w:r>
      <w:r w:rsidRPr="00080A1E">
        <w:rPr>
          <w:sz w:val="28"/>
          <w:szCs w:val="28"/>
        </w:rPr>
        <w:t xml:space="preserve"> (при уточненном плане</w:t>
      </w:r>
      <w:bookmarkStart w:id="5" w:name="OLE_LINK13"/>
      <w:bookmarkStart w:id="6" w:name="OLE_LINK14"/>
      <w:r w:rsidRPr="00080A1E">
        <w:rPr>
          <w:sz w:val="28"/>
          <w:szCs w:val="28"/>
        </w:rPr>
        <w:t xml:space="preserve">                            </w:t>
      </w:r>
      <w:bookmarkEnd w:id="5"/>
      <w:bookmarkEnd w:id="6"/>
      <w:r w:rsidR="00080A1E" w:rsidRPr="00080A1E">
        <w:rPr>
          <w:sz w:val="28"/>
          <w:szCs w:val="28"/>
        </w:rPr>
        <w:t>1 906 905 951,19</w:t>
      </w:r>
      <w:r w:rsidR="005A092F" w:rsidRPr="00080A1E">
        <w:rPr>
          <w:sz w:val="28"/>
          <w:szCs w:val="28"/>
        </w:rPr>
        <w:t xml:space="preserve"> </w:t>
      </w:r>
      <w:r w:rsidRPr="00080A1E">
        <w:rPr>
          <w:sz w:val="28"/>
          <w:szCs w:val="28"/>
        </w:rPr>
        <w:t>рубл</w:t>
      </w:r>
      <w:r w:rsidR="005A092F" w:rsidRPr="00080A1E">
        <w:rPr>
          <w:sz w:val="28"/>
          <w:szCs w:val="28"/>
        </w:rPr>
        <w:t>я</w:t>
      </w:r>
      <w:r w:rsidRPr="00080A1E">
        <w:rPr>
          <w:sz w:val="28"/>
          <w:szCs w:val="28"/>
        </w:rPr>
        <w:t xml:space="preserve"> кассовые расходы составили </w:t>
      </w:r>
      <w:r w:rsidR="00080A1E" w:rsidRPr="00080A1E">
        <w:rPr>
          <w:sz w:val="28"/>
          <w:szCs w:val="28"/>
        </w:rPr>
        <w:t>1 906 718 516,15</w:t>
      </w:r>
      <w:r w:rsidRPr="00080A1E">
        <w:rPr>
          <w:sz w:val="28"/>
          <w:szCs w:val="28"/>
        </w:rPr>
        <w:t xml:space="preserve"> рубл</w:t>
      </w:r>
      <w:r w:rsidR="005A092F" w:rsidRPr="00080A1E">
        <w:rPr>
          <w:sz w:val="28"/>
          <w:szCs w:val="28"/>
        </w:rPr>
        <w:t>я</w:t>
      </w:r>
      <w:r w:rsidRPr="00080A1E">
        <w:rPr>
          <w:sz w:val="28"/>
          <w:szCs w:val="28"/>
        </w:rPr>
        <w:t xml:space="preserve">, остаток кассового плана – </w:t>
      </w:r>
      <w:r w:rsidR="00080A1E" w:rsidRPr="00080A1E">
        <w:rPr>
          <w:sz w:val="28"/>
          <w:szCs w:val="28"/>
        </w:rPr>
        <w:t xml:space="preserve">187 435,04 </w:t>
      </w:r>
      <w:r w:rsidR="005A092F" w:rsidRPr="00080A1E">
        <w:rPr>
          <w:sz w:val="28"/>
          <w:szCs w:val="28"/>
        </w:rPr>
        <w:t>рубля</w:t>
      </w:r>
      <w:r w:rsidRPr="00080A1E">
        <w:rPr>
          <w:sz w:val="28"/>
          <w:szCs w:val="28"/>
        </w:rPr>
        <w:t>).</w:t>
      </w:r>
    </w:p>
    <w:p w:rsidR="00B571CF" w:rsidRPr="00080A1E" w:rsidRDefault="00B571CF" w:rsidP="00B571CF">
      <w:pPr>
        <w:widowControl w:val="0"/>
        <w:ind w:firstLine="709"/>
        <w:jc w:val="both"/>
        <w:rPr>
          <w:sz w:val="28"/>
          <w:szCs w:val="28"/>
        </w:rPr>
      </w:pPr>
      <w:r w:rsidRPr="00080A1E">
        <w:rPr>
          <w:sz w:val="28"/>
          <w:szCs w:val="28"/>
        </w:rPr>
        <w:t>Исполнение за первый квартал 202</w:t>
      </w:r>
      <w:r w:rsidR="00080A1E" w:rsidRPr="00080A1E">
        <w:rPr>
          <w:sz w:val="28"/>
          <w:szCs w:val="28"/>
        </w:rPr>
        <w:t>5</w:t>
      </w:r>
      <w:r w:rsidRPr="00080A1E">
        <w:rPr>
          <w:sz w:val="28"/>
          <w:szCs w:val="28"/>
        </w:rPr>
        <w:t xml:space="preserve"> года к годовым плановым назначениям по расходам составило в целом 16,</w:t>
      </w:r>
      <w:r w:rsidR="00080A1E" w:rsidRPr="00080A1E">
        <w:rPr>
          <w:sz w:val="28"/>
          <w:szCs w:val="28"/>
        </w:rPr>
        <w:t>9</w:t>
      </w:r>
      <w:r w:rsidRPr="00080A1E">
        <w:rPr>
          <w:sz w:val="28"/>
          <w:szCs w:val="28"/>
        </w:rPr>
        <w:t> процентов (за первый квартал 202</w:t>
      </w:r>
      <w:r w:rsidR="00080A1E" w:rsidRPr="00080A1E">
        <w:rPr>
          <w:sz w:val="28"/>
          <w:szCs w:val="28"/>
        </w:rPr>
        <w:t>4</w:t>
      </w:r>
      <w:r w:rsidRPr="00080A1E">
        <w:rPr>
          <w:sz w:val="28"/>
          <w:szCs w:val="28"/>
        </w:rPr>
        <w:t xml:space="preserve"> года исполнение к годовым плановым назначениям составило </w:t>
      </w:r>
      <w:r w:rsidR="00080A1E" w:rsidRPr="00080A1E">
        <w:rPr>
          <w:sz w:val="28"/>
          <w:szCs w:val="28"/>
        </w:rPr>
        <w:t>16</w:t>
      </w:r>
      <w:r w:rsidRPr="00080A1E">
        <w:rPr>
          <w:sz w:val="28"/>
          <w:szCs w:val="28"/>
        </w:rPr>
        <w:t>,</w:t>
      </w:r>
      <w:r w:rsidR="00080A1E" w:rsidRPr="00080A1E">
        <w:rPr>
          <w:sz w:val="28"/>
          <w:szCs w:val="28"/>
        </w:rPr>
        <w:t>4</w:t>
      </w:r>
      <w:r w:rsidRPr="00080A1E">
        <w:rPr>
          <w:sz w:val="28"/>
          <w:szCs w:val="28"/>
        </w:rPr>
        <w:t> процента).</w:t>
      </w:r>
    </w:p>
    <w:p w:rsidR="00B571CF" w:rsidRDefault="00B571CF" w:rsidP="00080A1E">
      <w:pPr>
        <w:widowControl w:val="0"/>
        <w:ind w:firstLine="709"/>
        <w:jc w:val="both"/>
        <w:rPr>
          <w:sz w:val="28"/>
          <w:szCs w:val="28"/>
        </w:rPr>
      </w:pPr>
      <w:r w:rsidRPr="00DC4B33">
        <w:rPr>
          <w:sz w:val="28"/>
          <w:szCs w:val="28"/>
        </w:rPr>
        <w:t xml:space="preserve">Изменения в показатели сводной бюджетной росписи бюджета города Ставрополя без внесения изменений в решение о бюджете не производились </w:t>
      </w:r>
      <w:r w:rsidRPr="00DC4B33">
        <w:rPr>
          <w:sz w:val="28"/>
          <w:szCs w:val="28"/>
        </w:rPr>
        <w:lastRenderedPageBreak/>
        <w:t xml:space="preserve">за исключением изменений, внесенных в соответствии с пунктами 16 и 17 решения Ставропольской городской Думы </w:t>
      </w:r>
      <w:r w:rsidR="00080A1E" w:rsidRPr="00B571CF">
        <w:rPr>
          <w:sz w:val="28"/>
          <w:szCs w:val="28"/>
        </w:rPr>
        <w:t>от 06 декабря 2024 г. № 354</w:t>
      </w:r>
      <w:r w:rsidR="00080A1E">
        <w:rPr>
          <w:sz w:val="28"/>
          <w:szCs w:val="28"/>
        </w:rPr>
        <w:t xml:space="preserve"> «О </w:t>
      </w:r>
      <w:r w:rsidR="00080A1E" w:rsidRPr="00B571CF">
        <w:rPr>
          <w:sz w:val="28"/>
          <w:szCs w:val="28"/>
        </w:rPr>
        <w:t>бюджете города Ставрополя на 2025 год и плановый период 2026 и 2027</w:t>
      </w:r>
      <w:r w:rsidR="00DC4B33">
        <w:rPr>
          <w:sz w:val="28"/>
          <w:szCs w:val="28"/>
        </w:rPr>
        <w:t> </w:t>
      </w:r>
      <w:r w:rsidR="00080A1E" w:rsidRPr="00B571CF">
        <w:rPr>
          <w:sz w:val="28"/>
          <w:szCs w:val="28"/>
        </w:rPr>
        <w:t>годов</w:t>
      </w:r>
      <w:r w:rsidR="00080A1E">
        <w:rPr>
          <w:sz w:val="28"/>
          <w:szCs w:val="28"/>
        </w:rPr>
        <w:t>.</w:t>
      </w:r>
    </w:p>
    <w:p w:rsidR="00080A1E" w:rsidRPr="009C1E47" w:rsidRDefault="00080A1E" w:rsidP="00080A1E">
      <w:pPr>
        <w:widowControl w:val="0"/>
        <w:ind w:firstLine="709"/>
        <w:jc w:val="both"/>
        <w:rPr>
          <w:sz w:val="28"/>
          <w:szCs w:val="28"/>
        </w:rPr>
      </w:pPr>
    </w:p>
    <w:p w:rsidR="00186CBF" w:rsidRPr="00186CBF" w:rsidRDefault="00186CBF" w:rsidP="00186CBF">
      <w:pPr>
        <w:pStyle w:val="ac"/>
        <w:autoSpaceDE w:val="0"/>
        <w:autoSpaceDN w:val="0"/>
        <w:adjustRightInd w:val="0"/>
        <w:spacing w:after="0"/>
        <w:ind w:left="0"/>
        <w:jc w:val="center"/>
        <w:rPr>
          <w:szCs w:val="28"/>
          <w:u w:val="single"/>
        </w:rPr>
      </w:pPr>
      <w:r w:rsidRPr="00186CBF">
        <w:rPr>
          <w:szCs w:val="28"/>
          <w:u w:val="single"/>
        </w:rPr>
        <w:t xml:space="preserve">Дефицит бюджета города и источники финансирования </w:t>
      </w:r>
    </w:p>
    <w:p w:rsidR="00186CBF" w:rsidRPr="00186CBF" w:rsidRDefault="00186CBF" w:rsidP="00186CBF">
      <w:pPr>
        <w:pStyle w:val="ac"/>
        <w:autoSpaceDE w:val="0"/>
        <w:autoSpaceDN w:val="0"/>
        <w:adjustRightInd w:val="0"/>
        <w:spacing w:after="0"/>
        <w:ind w:left="0"/>
        <w:jc w:val="center"/>
        <w:rPr>
          <w:szCs w:val="28"/>
          <w:u w:val="single"/>
        </w:rPr>
      </w:pPr>
      <w:r w:rsidRPr="00186CBF">
        <w:rPr>
          <w:szCs w:val="28"/>
          <w:u w:val="single"/>
        </w:rPr>
        <w:t>дефицита бюджета города</w:t>
      </w:r>
    </w:p>
    <w:p w:rsidR="00186CBF" w:rsidRPr="00186CBF" w:rsidRDefault="00186CBF" w:rsidP="00186CBF">
      <w:pPr>
        <w:widowControl w:val="0"/>
        <w:ind w:right="-142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>За первый квартал 2025 года в бюджет города привлечены бюджетные кредиты из бюджетов бюджетной системы Российской Федерации в общей сумме 1 905 793 000,00 рубля.</w:t>
      </w:r>
    </w:p>
    <w:p w:rsidR="00186CBF" w:rsidRPr="00186CBF" w:rsidRDefault="00186CBF" w:rsidP="00186CBF">
      <w:pPr>
        <w:widowControl w:val="0"/>
        <w:ind w:right="-142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>За этот же период погашены кредиты от кредитных организаций в сумме 1 800 000 000,00 рубля.</w:t>
      </w:r>
    </w:p>
    <w:p w:rsidR="00186CBF" w:rsidRPr="00186CBF" w:rsidRDefault="00186CBF" w:rsidP="00186CBF">
      <w:pPr>
        <w:widowControl w:val="0"/>
        <w:ind w:right="-142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 xml:space="preserve">Муниципальный долг по состоянию на 01.04.2025 года составил </w:t>
      </w:r>
      <w:r w:rsidRPr="00186CBF">
        <w:rPr>
          <w:sz w:val="28"/>
          <w:szCs w:val="28"/>
        </w:rPr>
        <w:br/>
        <w:t>1 905 793 000,00 рубля (на 01.01.2025 г. составлял 1 800 000 000,00 рубля), в том числе:</w:t>
      </w:r>
    </w:p>
    <w:p w:rsidR="00186CBF" w:rsidRPr="00186CBF" w:rsidRDefault="00186CBF" w:rsidP="00186CBF">
      <w:pPr>
        <w:widowControl w:val="0"/>
        <w:ind w:right="-142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>задолженность по бюджетным кредитам из бюджета Ставропольского края – 598 000 000,00 рублей;</w:t>
      </w:r>
    </w:p>
    <w:p w:rsidR="00186CBF" w:rsidRPr="00186CBF" w:rsidRDefault="00186CBF" w:rsidP="00186CBF">
      <w:pPr>
        <w:ind w:right="-144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>задолженность по бюджетному кредиту из Управления Федерального казначейства по Ставропольскому краю – 1 307 793 000,00 рубля.</w:t>
      </w:r>
    </w:p>
    <w:p w:rsidR="00186CBF" w:rsidRPr="00186CBF" w:rsidRDefault="00186CBF" w:rsidP="00186CBF">
      <w:pPr>
        <w:ind w:right="-144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>Расходы на обслуживание муниципального долга по состоянию на 01.04.2025 года составили 40 709 326,40 рубля.</w:t>
      </w:r>
    </w:p>
    <w:p w:rsidR="00186CBF" w:rsidRPr="00186CBF" w:rsidRDefault="00186CBF" w:rsidP="00186CBF">
      <w:pPr>
        <w:ind w:right="-144" w:firstLine="709"/>
        <w:contextualSpacing/>
        <w:jc w:val="both"/>
        <w:rPr>
          <w:sz w:val="28"/>
          <w:szCs w:val="28"/>
        </w:rPr>
      </w:pPr>
      <w:r w:rsidRPr="00186CBF">
        <w:rPr>
          <w:sz w:val="28"/>
          <w:szCs w:val="28"/>
        </w:rPr>
        <w:t xml:space="preserve">Задолженность по банковским кредитам отсутствует. </w:t>
      </w:r>
    </w:p>
    <w:p w:rsidR="00B571CF" w:rsidRPr="009C1E47" w:rsidRDefault="00B571CF" w:rsidP="00B571CF">
      <w:pPr>
        <w:ind w:right="-144" w:firstLine="709"/>
        <w:contextualSpacing/>
        <w:jc w:val="both"/>
        <w:rPr>
          <w:sz w:val="28"/>
          <w:szCs w:val="28"/>
        </w:rPr>
      </w:pPr>
      <w:r w:rsidRPr="009C1E47">
        <w:rPr>
          <w:sz w:val="28"/>
          <w:szCs w:val="28"/>
        </w:rPr>
        <w:t xml:space="preserve"> </w:t>
      </w:r>
    </w:p>
    <w:p w:rsidR="00B571CF" w:rsidRPr="009C1E47" w:rsidRDefault="00B571CF" w:rsidP="00B571CF">
      <w:pPr>
        <w:widowControl w:val="0"/>
        <w:ind w:right="-142" w:firstLine="709"/>
        <w:jc w:val="both"/>
        <w:rPr>
          <w:sz w:val="28"/>
          <w:szCs w:val="28"/>
        </w:rPr>
      </w:pPr>
      <w:r w:rsidRPr="009C1E47">
        <w:rPr>
          <w:sz w:val="28"/>
          <w:szCs w:val="28"/>
        </w:rPr>
        <w:t>Принятие проекта постановления не повлечет дополнительных расходов из бюджета города Ставрополя.</w:t>
      </w:r>
    </w:p>
    <w:p w:rsidR="00B571CF" w:rsidRPr="009C1E47" w:rsidRDefault="00B571CF" w:rsidP="00B571C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C1E47">
        <w:rPr>
          <w:sz w:val="28"/>
          <w:szCs w:val="28"/>
        </w:rPr>
        <w:t>Принятие проекта постановления не потребует принятия иных нормативных правовых актов города Ставрополя.</w:t>
      </w:r>
    </w:p>
    <w:p w:rsidR="00B571CF" w:rsidRPr="009C1E47" w:rsidRDefault="00B571CF" w:rsidP="00B571CF">
      <w:pPr>
        <w:ind w:firstLine="567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567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567"/>
        <w:jc w:val="both"/>
        <w:rPr>
          <w:sz w:val="28"/>
          <w:szCs w:val="28"/>
        </w:rPr>
      </w:pPr>
    </w:p>
    <w:p w:rsidR="00B571CF" w:rsidRPr="009C1E47" w:rsidRDefault="00B571CF" w:rsidP="00B571CF">
      <w:pPr>
        <w:spacing w:line="240" w:lineRule="exact"/>
        <w:rPr>
          <w:sz w:val="28"/>
          <w:szCs w:val="28"/>
        </w:rPr>
      </w:pPr>
      <w:r w:rsidRPr="009C1E47">
        <w:rPr>
          <w:sz w:val="28"/>
          <w:szCs w:val="28"/>
        </w:rPr>
        <w:t xml:space="preserve">Заместитель главы администрации </w:t>
      </w:r>
    </w:p>
    <w:p w:rsidR="00B571CF" w:rsidRPr="009C1E47" w:rsidRDefault="00B571CF" w:rsidP="00B571CF">
      <w:pPr>
        <w:spacing w:line="240" w:lineRule="exact"/>
        <w:rPr>
          <w:sz w:val="28"/>
          <w:szCs w:val="28"/>
        </w:rPr>
      </w:pPr>
      <w:r w:rsidRPr="009C1E47">
        <w:rPr>
          <w:sz w:val="28"/>
          <w:szCs w:val="28"/>
        </w:rPr>
        <w:t xml:space="preserve">города Ставрополя, руководитель </w:t>
      </w:r>
    </w:p>
    <w:p w:rsidR="00B571CF" w:rsidRPr="009C1E47" w:rsidRDefault="00B571CF" w:rsidP="00B571CF">
      <w:pPr>
        <w:spacing w:line="240" w:lineRule="exact"/>
        <w:rPr>
          <w:sz w:val="28"/>
          <w:szCs w:val="28"/>
        </w:rPr>
      </w:pPr>
      <w:r w:rsidRPr="009C1E47">
        <w:rPr>
          <w:sz w:val="28"/>
          <w:szCs w:val="28"/>
        </w:rPr>
        <w:t xml:space="preserve">комитета финансов и бюджета </w:t>
      </w:r>
    </w:p>
    <w:p w:rsidR="00B571CF" w:rsidRPr="009C1E47" w:rsidRDefault="00B571CF" w:rsidP="00B571CF">
      <w:pPr>
        <w:spacing w:line="240" w:lineRule="exact"/>
        <w:rPr>
          <w:sz w:val="28"/>
          <w:szCs w:val="28"/>
        </w:rPr>
      </w:pPr>
      <w:r w:rsidRPr="009C1E47">
        <w:rPr>
          <w:sz w:val="28"/>
          <w:szCs w:val="28"/>
        </w:rPr>
        <w:t>администрации города Ставрополя                                            Н.А. Бондаренко</w:t>
      </w:r>
    </w:p>
    <w:p w:rsidR="00B571CF" w:rsidRPr="009C1E47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Default="00B571CF" w:rsidP="00B571CF">
      <w:pPr>
        <w:ind w:firstLine="709"/>
        <w:jc w:val="both"/>
        <w:rPr>
          <w:sz w:val="28"/>
          <w:szCs w:val="28"/>
        </w:rPr>
      </w:pPr>
    </w:p>
    <w:p w:rsidR="00B9720C" w:rsidRDefault="00B9720C" w:rsidP="00B571CF">
      <w:pPr>
        <w:ind w:firstLine="709"/>
        <w:jc w:val="both"/>
        <w:rPr>
          <w:sz w:val="28"/>
          <w:szCs w:val="28"/>
        </w:rPr>
      </w:pPr>
    </w:p>
    <w:p w:rsidR="00B9720C" w:rsidRPr="009C1E47" w:rsidRDefault="00B9720C" w:rsidP="00B571CF">
      <w:pPr>
        <w:ind w:firstLine="709"/>
        <w:jc w:val="both"/>
        <w:rPr>
          <w:sz w:val="28"/>
          <w:szCs w:val="28"/>
        </w:rPr>
      </w:pPr>
    </w:p>
    <w:p w:rsidR="00B571CF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Pr="009C1E47" w:rsidRDefault="00B571CF" w:rsidP="00B571CF">
      <w:pPr>
        <w:ind w:firstLine="709"/>
        <w:jc w:val="both"/>
        <w:rPr>
          <w:sz w:val="28"/>
          <w:szCs w:val="28"/>
        </w:rPr>
      </w:pPr>
    </w:p>
    <w:p w:rsidR="00B571CF" w:rsidRPr="009C1E47" w:rsidRDefault="00B571CF" w:rsidP="00B571CF">
      <w:pPr>
        <w:spacing w:line="240" w:lineRule="exact"/>
        <w:jc w:val="both"/>
        <w:rPr>
          <w:sz w:val="20"/>
          <w:szCs w:val="20"/>
        </w:rPr>
      </w:pPr>
      <w:r w:rsidRPr="009C1E47">
        <w:rPr>
          <w:sz w:val="20"/>
          <w:szCs w:val="20"/>
        </w:rPr>
        <w:t>С.И. Караева, 749-353 (доб.4620)</w:t>
      </w:r>
    </w:p>
    <w:p w:rsidR="00B571CF" w:rsidRPr="009C1E47" w:rsidRDefault="00DC4B33" w:rsidP="00B571C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Н.Н. Кирюшкина</w:t>
      </w:r>
      <w:r w:rsidR="00B571CF" w:rsidRPr="001672F4">
        <w:rPr>
          <w:sz w:val="20"/>
          <w:szCs w:val="20"/>
        </w:rPr>
        <w:t xml:space="preserve">, </w:t>
      </w:r>
      <w:r w:rsidR="00B571CF" w:rsidRPr="009C1E47">
        <w:rPr>
          <w:sz w:val="20"/>
          <w:szCs w:val="20"/>
        </w:rPr>
        <w:t>749-491 (доб.465</w:t>
      </w:r>
      <w:r>
        <w:rPr>
          <w:sz w:val="20"/>
          <w:szCs w:val="20"/>
        </w:rPr>
        <w:t>0</w:t>
      </w:r>
      <w:r w:rsidR="00B571CF" w:rsidRPr="009C1E47">
        <w:rPr>
          <w:sz w:val="20"/>
          <w:szCs w:val="20"/>
        </w:rPr>
        <w:t>)</w:t>
      </w:r>
    </w:p>
    <w:p w:rsidR="00C664A5" w:rsidRDefault="00B571CF" w:rsidP="00186CBF">
      <w:pPr>
        <w:spacing w:line="240" w:lineRule="exact"/>
        <w:rPr>
          <w:sz w:val="20"/>
          <w:szCs w:val="20"/>
        </w:rPr>
      </w:pPr>
      <w:r w:rsidRPr="009C1E47">
        <w:rPr>
          <w:sz w:val="20"/>
          <w:szCs w:val="20"/>
        </w:rPr>
        <w:t>А.</w:t>
      </w:r>
      <w:r w:rsidR="00DC4B33">
        <w:rPr>
          <w:sz w:val="20"/>
          <w:szCs w:val="20"/>
        </w:rPr>
        <w:t>А</w:t>
      </w:r>
      <w:r w:rsidRPr="009C1E47">
        <w:rPr>
          <w:sz w:val="20"/>
          <w:szCs w:val="20"/>
        </w:rPr>
        <w:t xml:space="preserve">. </w:t>
      </w:r>
      <w:r w:rsidR="00DC4B33">
        <w:rPr>
          <w:sz w:val="20"/>
          <w:szCs w:val="20"/>
        </w:rPr>
        <w:t>Соколова</w:t>
      </w:r>
      <w:r w:rsidRPr="009C1E47">
        <w:rPr>
          <w:sz w:val="20"/>
          <w:szCs w:val="20"/>
        </w:rPr>
        <w:t>, 749-492 (доб.467</w:t>
      </w:r>
      <w:r w:rsidR="00DC4B33">
        <w:rPr>
          <w:sz w:val="20"/>
          <w:szCs w:val="20"/>
        </w:rPr>
        <w:t>1</w:t>
      </w:r>
      <w:r w:rsidRPr="009C1E47">
        <w:rPr>
          <w:sz w:val="20"/>
          <w:szCs w:val="20"/>
        </w:rPr>
        <w:t>)</w:t>
      </w:r>
    </w:p>
    <w:sectPr w:rsidR="00C664A5" w:rsidSect="007E44DB">
      <w:headerReference w:type="default" r:id="rId7"/>
      <w:headerReference w:type="first" r:id="rId8"/>
      <w:pgSz w:w="11906" w:h="16838"/>
      <w:pgMar w:top="1418" w:right="567" w:bottom="110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D1" w:rsidRDefault="00CA26D1" w:rsidP="00646A2E">
      <w:r>
        <w:separator/>
      </w:r>
    </w:p>
  </w:endnote>
  <w:endnote w:type="continuationSeparator" w:id="1">
    <w:p w:rsidR="00CA26D1" w:rsidRDefault="00CA26D1" w:rsidP="0064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D1" w:rsidRDefault="00CA26D1" w:rsidP="00646A2E">
      <w:r>
        <w:separator/>
      </w:r>
    </w:p>
  </w:footnote>
  <w:footnote w:type="continuationSeparator" w:id="1">
    <w:p w:rsidR="00CA26D1" w:rsidRDefault="00CA26D1" w:rsidP="0064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E5" w:rsidRPr="00186CBF" w:rsidRDefault="00E157CA">
    <w:pPr>
      <w:pStyle w:val="a7"/>
      <w:jc w:val="center"/>
      <w:rPr>
        <w:sz w:val="28"/>
        <w:szCs w:val="28"/>
      </w:rPr>
    </w:pPr>
    <w:r w:rsidRPr="00186CBF">
      <w:rPr>
        <w:sz w:val="28"/>
        <w:szCs w:val="28"/>
      </w:rPr>
      <w:fldChar w:fldCharType="begin"/>
    </w:r>
    <w:r w:rsidR="00B8619C" w:rsidRPr="00186CBF">
      <w:rPr>
        <w:sz w:val="28"/>
        <w:szCs w:val="28"/>
      </w:rPr>
      <w:instrText xml:space="preserve"> PAGE   \* MERGEFORMAT </w:instrText>
    </w:r>
    <w:r w:rsidRPr="00186CBF">
      <w:rPr>
        <w:sz w:val="28"/>
        <w:szCs w:val="28"/>
      </w:rPr>
      <w:fldChar w:fldCharType="separate"/>
    </w:r>
    <w:r w:rsidR="007E44DB">
      <w:rPr>
        <w:noProof/>
        <w:sz w:val="28"/>
        <w:szCs w:val="28"/>
      </w:rPr>
      <w:t>3</w:t>
    </w:r>
    <w:r w:rsidRPr="00186CBF">
      <w:rPr>
        <w:noProof/>
        <w:sz w:val="28"/>
        <w:szCs w:val="28"/>
      </w:rPr>
      <w:fldChar w:fldCharType="end"/>
    </w:r>
  </w:p>
  <w:p w:rsidR="00BA16E5" w:rsidRDefault="00BA16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9D" w:rsidRDefault="0089119D">
    <w:pPr>
      <w:pStyle w:val="a7"/>
      <w:jc w:val="center"/>
    </w:pPr>
  </w:p>
  <w:p w:rsidR="0089119D" w:rsidRDefault="0089119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720"/>
    <w:rsid w:val="0000039B"/>
    <w:rsid w:val="00005AEB"/>
    <w:rsid w:val="00011F33"/>
    <w:rsid w:val="00016141"/>
    <w:rsid w:val="00016D0F"/>
    <w:rsid w:val="00016F09"/>
    <w:rsid w:val="000257CA"/>
    <w:rsid w:val="00027905"/>
    <w:rsid w:val="00035D9C"/>
    <w:rsid w:val="000360E6"/>
    <w:rsid w:val="00043427"/>
    <w:rsid w:val="000565B0"/>
    <w:rsid w:val="000713D2"/>
    <w:rsid w:val="000762DA"/>
    <w:rsid w:val="00080A1E"/>
    <w:rsid w:val="00082552"/>
    <w:rsid w:val="00086E07"/>
    <w:rsid w:val="000875FD"/>
    <w:rsid w:val="000907AD"/>
    <w:rsid w:val="00090D03"/>
    <w:rsid w:val="0009332A"/>
    <w:rsid w:val="00096483"/>
    <w:rsid w:val="000A06E6"/>
    <w:rsid w:val="000A7D39"/>
    <w:rsid w:val="000B030D"/>
    <w:rsid w:val="000B2DD8"/>
    <w:rsid w:val="000B3946"/>
    <w:rsid w:val="000B4759"/>
    <w:rsid w:val="000B4D31"/>
    <w:rsid w:val="000B4FA3"/>
    <w:rsid w:val="000B7107"/>
    <w:rsid w:val="000C0430"/>
    <w:rsid w:val="000C152D"/>
    <w:rsid w:val="000C158A"/>
    <w:rsid w:val="000C2264"/>
    <w:rsid w:val="000C3A77"/>
    <w:rsid w:val="000D0D94"/>
    <w:rsid w:val="000D4648"/>
    <w:rsid w:val="000D69FC"/>
    <w:rsid w:val="000E1EA8"/>
    <w:rsid w:val="000E6722"/>
    <w:rsid w:val="000E78FA"/>
    <w:rsid w:val="000F1F49"/>
    <w:rsid w:val="000F288D"/>
    <w:rsid w:val="000F743B"/>
    <w:rsid w:val="00100287"/>
    <w:rsid w:val="001006B1"/>
    <w:rsid w:val="00101644"/>
    <w:rsid w:val="00113563"/>
    <w:rsid w:val="00113C52"/>
    <w:rsid w:val="00114B8D"/>
    <w:rsid w:val="00114D01"/>
    <w:rsid w:val="00116A56"/>
    <w:rsid w:val="00116E51"/>
    <w:rsid w:val="00122EEE"/>
    <w:rsid w:val="00124A49"/>
    <w:rsid w:val="001253F6"/>
    <w:rsid w:val="0012546C"/>
    <w:rsid w:val="00126652"/>
    <w:rsid w:val="00134207"/>
    <w:rsid w:val="001422F4"/>
    <w:rsid w:val="00147391"/>
    <w:rsid w:val="00152B6D"/>
    <w:rsid w:val="001645D5"/>
    <w:rsid w:val="001672F4"/>
    <w:rsid w:val="00171727"/>
    <w:rsid w:val="001763A3"/>
    <w:rsid w:val="00177949"/>
    <w:rsid w:val="00182F9D"/>
    <w:rsid w:val="00183AE8"/>
    <w:rsid w:val="001840C2"/>
    <w:rsid w:val="00184B37"/>
    <w:rsid w:val="001858D1"/>
    <w:rsid w:val="00186CBF"/>
    <w:rsid w:val="0018749E"/>
    <w:rsid w:val="00192AB6"/>
    <w:rsid w:val="001A0F1D"/>
    <w:rsid w:val="001A13CC"/>
    <w:rsid w:val="001A36EA"/>
    <w:rsid w:val="001A3B0A"/>
    <w:rsid w:val="001A467F"/>
    <w:rsid w:val="001A4E2B"/>
    <w:rsid w:val="001A5AFD"/>
    <w:rsid w:val="001C7064"/>
    <w:rsid w:val="001D3D0D"/>
    <w:rsid w:val="001D637C"/>
    <w:rsid w:val="001F3D14"/>
    <w:rsid w:val="00205FB0"/>
    <w:rsid w:val="00210C06"/>
    <w:rsid w:val="00212424"/>
    <w:rsid w:val="00216847"/>
    <w:rsid w:val="00217543"/>
    <w:rsid w:val="002179E9"/>
    <w:rsid w:val="00217C97"/>
    <w:rsid w:val="00217FFE"/>
    <w:rsid w:val="00220315"/>
    <w:rsid w:val="0022037A"/>
    <w:rsid w:val="00222387"/>
    <w:rsid w:val="002231B2"/>
    <w:rsid w:val="002368D7"/>
    <w:rsid w:val="00246328"/>
    <w:rsid w:val="00251160"/>
    <w:rsid w:val="00252863"/>
    <w:rsid w:val="00256633"/>
    <w:rsid w:val="00257417"/>
    <w:rsid w:val="002630C0"/>
    <w:rsid w:val="002701A3"/>
    <w:rsid w:val="00271048"/>
    <w:rsid w:val="0027472B"/>
    <w:rsid w:val="00276577"/>
    <w:rsid w:val="002775C9"/>
    <w:rsid w:val="0028084A"/>
    <w:rsid w:val="00285251"/>
    <w:rsid w:val="00286B73"/>
    <w:rsid w:val="00292D27"/>
    <w:rsid w:val="00293D04"/>
    <w:rsid w:val="002961B3"/>
    <w:rsid w:val="00296679"/>
    <w:rsid w:val="002A0C47"/>
    <w:rsid w:val="002A67B2"/>
    <w:rsid w:val="002A6F95"/>
    <w:rsid w:val="002B4979"/>
    <w:rsid w:val="002B5025"/>
    <w:rsid w:val="002B628F"/>
    <w:rsid w:val="002B76BA"/>
    <w:rsid w:val="002C3723"/>
    <w:rsid w:val="002C5B7F"/>
    <w:rsid w:val="002C7A90"/>
    <w:rsid w:val="002D156F"/>
    <w:rsid w:val="002D2D53"/>
    <w:rsid w:val="002D556C"/>
    <w:rsid w:val="002D5E30"/>
    <w:rsid w:val="002E1D97"/>
    <w:rsid w:val="002E319D"/>
    <w:rsid w:val="002E37B8"/>
    <w:rsid w:val="002E7D27"/>
    <w:rsid w:val="002E7DE6"/>
    <w:rsid w:val="002F2855"/>
    <w:rsid w:val="002F28F2"/>
    <w:rsid w:val="00307066"/>
    <w:rsid w:val="003116D6"/>
    <w:rsid w:val="00312516"/>
    <w:rsid w:val="0031369E"/>
    <w:rsid w:val="00314B55"/>
    <w:rsid w:val="003211EE"/>
    <w:rsid w:val="0032569A"/>
    <w:rsid w:val="00327576"/>
    <w:rsid w:val="0033266A"/>
    <w:rsid w:val="0033343A"/>
    <w:rsid w:val="00333E43"/>
    <w:rsid w:val="00342AE4"/>
    <w:rsid w:val="00360AF1"/>
    <w:rsid w:val="003670F0"/>
    <w:rsid w:val="003721B9"/>
    <w:rsid w:val="00372799"/>
    <w:rsid w:val="00377042"/>
    <w:rsid w:val="00380FBE"/>
    <w:rsid w:val="003846CD"/>
    <w:rsid w:val="00395135"/>
    <w:rsid w:val="00395EEB"/>
    <w:rsid w:val="003A4862"/>
    <w:rsid w:val="003B2795"/>
    <w:rsid w:val="003B3054"/>
    <w:rsid w:val="003D5308"/>
    <w:rsid w:val="003D5D19"/>
    <w:rsid w:val="003E09BA"/>
    <w:rsid w:val="003E77E0"/>
    <w:rsid w:val="003F0537"/>
    <w:rsid w:val="003F62BD"/>
    <w:rsid w:val="00400B01"/>
    <w:rsid w:val="00400B0F"/>
    <w:rsid w:val="004070B9"/>
    <w:rsid w:val="0041251A"/>
    <w:rsid w:val="00421631"/>
    <w:rsid w:val="00430B5F"/>
    <w:rsid w:val="004330BA"/>
    <w:rsid w:val="00435B3C"/>
    <w:rsid w:val="00443098"/>
    <w:rsid w:val="00443138"/>
    <w:rsid w:val="004501E1"/>
    <w:rsid w:val="00453D0B"/>
    <w:rsid w:val="0045583C"/>
    <w:rsid w:val="00466CFD"/>
    <w:rsid w:val="00470E4F"/>
    <w:rsid w:val="00473EBA"/>
    <w:rsid w:val="004768AD"/>
    <w:rsid w:val="004802A8"/>
    <w:rsid w:val="004805D5"/>
    <w:rsid w:val="00484BE0"/>
    <w:rsid w:val="0048774C"/>
    <w:rsid w:val="00492D68"/>
    <w:rsid w:val="00494804"/>
    <w:rsid w:val="00496208"/>
    <w:rsid w:val="004A2FB9"/>
    <w:rsid w:val="004B00F0"/>
    <w:rsid w:val="004C1161"/>
    <w:rsid w:val="004C2953"/>
    <w:rsid w:val="004C32BF"/>
    <w:rsid w:val="004C5106"/>
    <w:rsid w:val="004D0A12"/>
    <w:rsid w:val="004D14DC"/>
    <w:rsid w:val="004D240F"/>
    <w:rsid w:val="004D6774"/>
    <w:rsid w:val="004E4944"/>
    <w:rsid w:val="004E57B4"/>
    <w:rsid w:val="004E78F0"/>
    <w:rsid w:val="004F6771"/>
    <w:rsid w:val="004F7291"/>
    <w:rsid w:val="0050300C"/>
    <w:rsid w:val="00505494"/>
    <w:rsid w:val="00513F41"/>
    <w:rsid w:val="00514832"/>
    <w:rsid w:val="00514DCD"/>
    <w:rsid w:val="005215B7"/>
    <w:rsid w:val="0052553C"/>
    <w:rsid w:val="00526F6D"/>
    <w:rsid w:val="005319D1"/>
    <w:rsid w:val="005336FC"/>
    <w:rsid w:val="00535BDA"/>
    <w:rsid w:val="0053624C"/>
    <w:rsid w:val="00550EDC"/>
    <w:rsid w:val="0055110D"/>
    <w:rsid w:val="00553736"/>
    <w:rsid w:val="0055499F"/>
    <w:rsid w:val="00575CC9"/>
    <w:rsid w:val="00583CE4"/>
    <w:rsid w:val="005861F0"/>
    <w:rsid w:val="0059055E"/>
    <w:rsid w:val="00591800"/>
    <w:rsid w:val="005920F9"/>
    <w:rsid w:val="00595002"/>
    <w:rsid w:val="005972A9"/>
    <w:rsid w:val="005A092F"/>
    <w:rsid w:val="005A19BA"/>
    <w:rsid w:val="005B36FC"/>
    <w:rsid w:val="005B78E2"/>
    <w:rsid w:val="005C20F8"/>
    <w:rsid w:val="005D42B8"/>
    <w:rsid w:val="005D68BC"/>
    <w:rsid w:val="005E625F"/>
    <w:rsid w:val="005E6696"/>
    <w:rsid w:val="005F1CC6"/>
    <w:rsid w:val="005F37A0"/>
    <w:rsid w:val="005F4D3F"/>
    <w:rsid w:val="005F7552"/>
    <w:rsid w:val="00603C10"/>
    <w:rsid w:val="006114D0"/>
    <w:rsid w:val="00627787"/>
    <w:rsid w:val="006316B7"/>
    <w:rsid w:val="00643EA2"/>
    <w:rsid w:val="00643F51"/>
    <w:rsid w:val="00646A2E"/>
    <w:rsid w:val="00650743"/>
    <w:rsid w:val="00651145"/>
    <w:rsid w:val="006517FD"/>
    <w:rsid w:val="0065587B"/>
    <w:rsid w:val="00664725"/>
    <w:rsid w:val="0066638D"/>
    <w:rsid w:val="00670EC7"/>
    <w:rsid w:val="00671181"/>
    <w:rsid w:val="00673885"/>
    <w:rsid w:val="00675154"/>
    <w:rsid w:val="00684009"/>
    <w:rsid w:val="0069033C"/>
    <w:rsid w:val="00690CB9"/>
    <w:rsid w:val="00691033"/>
    <w:rsid w:val="006A5121"/>
    <w:rsid w:val="006A5383"/>
    <w:rsid w:val="006B201B"/>
    <w:rsid w:val="006B46BF"/>
    <w:rsid w:val="006B4C49"/>
    <w:rsid w:val="006B5328"/>
    <w:rsid w:val="006B7530"/>
    <w:rsid w:val="006B7D4A"/>
    <w:rsid w:val="006C108F"/>
    <w:rsid w:val="006C1158"/>
    <w:rsid w:val="006C1499"/>
    <w:rsid w:val="006C306B"/>
    <w:rsid w:val="006C4CD6"/>
    <w:rsid w:val="006C5D22"/>
    <w:rsid w:val="006C6501"/>
    <w:rsid w:val="006C66F1"/>
    <w:rsid w:val="006D185F"/>
    <w:rsid w:val="006D48DC"/>
    <w:rsid w:val="006D4EEA"/>
    <w:rsid w:val="006D68EA"/>
    <w:rsid w:val="006D775B"/>
    <w:rsid w:val="006E01A8"/>
    <w:rsid w:val="006E2A2B"/>
    <w:rsid w:val="006E627A"/>
    <w:rsid w:val="006E669F"/>
    <w:rsid w:val="006F0A14"/>
    <w:rsid w:val="006F17AC"/>
    <w:rsid w:val="006F3801"/>
    <w:rsid w:val="006F3ED1"/>
    <w:rsid w:val="006F4374"/>
    <w:rsid w:val="00701B38"/>
    <w:rsid w:val="0070507B"/>
    <w:rsid w:val="00705971"/>
    <w:rsid w:val="0071032C"/>
    <w:rsid w:val="00714790"/>
    <w:rsid w:val="00717945"/>
    <w:rsid w:val="00717C19"/>
    <w:rsid w:val="00720D65"/>
    <w:rsid w:val="00724429"/>
    <w:rsid w:val="0072733B"/>
    <w:rsid w:val="00734B75"/>
    <w:rsid w:val="007356F9"/>
    <w:rsid w:val="00746FD2"/>
    <w:rsid w:val="00747213"/>
    <w:rsid w:val="00747D39"/>
    <w:rsid w:val="00747D8A"/>
    <w:rsid w:val="007549F4"/>
    <w:rsid w:val="007561F7"/>
    <w:rsid w:val="00756EEA"/>
    <w:rsid w:val="007575F0"/>
    <w:rsid w:val="007620AA"/>
    <w:rsid w:val="007647B1"/>
    <w:rsid w:val="007720D8"/>
    <w:rsid w:val="007767F2"/>
    <w:rsid w:val="0078616D"/>
    <w:rsid w:val="00787153"/>
    <w:rsid w:val="007973EE"/>
    <w:rsid w:val="007A1BB9"/>
    <w:rsid w:val="007A2F54"/>
    <w:rsid w:val="007A5530"/>
    <w:rsid w:val="007B138C"/>
    <w:rsid w:val="007B3BE8"/>
    <w:rsid w:val="007C3C1D"/>
    <w:rsid w:val="007C4A08"/>
    <w:rsid w:val="007C4B59"/>
    <w:rsid w:val="007C6AEB"/>
    <w:rsid w:val="007D062A"/>
    <w:rsid w:val="007D16ED"/>
    <w:rsid w:val="007D2A77"/>
    <w:rsid w:val="007D3999"/>
    <w:rsid w:val="007D472C"/>
    <w:rsid w:val="007D59F7"/>
    <w:rsid w:val="007E1C02"/>
    <w:rsid w:val="007E258A"/>
    <w:rsid w:val="007E44DB"/>
    <w:rsid w:val="007E5414"/>
    <w:rsid w:val="007E6D03"/>
    <w:rsid w:val="007E7661"/>
    <w:rsid w:val="007F1DF1"/>
    <w:rsid w:val="007F39DA"/>
    <w:rsid w:val="007F5504"/>
    <w:rsid w:val="00801317"/>
    <w:rsid w:val="008066A5"/>
    <w:rsid w:val="0081365B"/>
    <w:rsid w:val="00815528"/>
    <w:rsid w:val="008159AF"/>
    <w:rsid w:val="00815DE5"/>
    <w:rsid w:val="00822F88"/>
    <w:rsid w:val="00823123"/>
    <w:rsid w:val="0082554F"/>
    <w:rsid w:val="00825892"/>
    <w:rsid w:val="00830BF6"/>
    <w:rsid w:val="0083358A"/>
    <w:rsid w:val="00841587"/>
    <w:rsid w:val="00846544"/>
    <w:rsid w:val="00847CFA"/>
    <w:rsid w:val="00850442"/>
    <w:rsid w:val="008616EF"/>
    <w:rsid w:val="00861D91"/>
    <w:rsid w:val="008621B9"/>
    <w:rsid w:val="00862E72"/>
    <w:rsid w:val="00864B37"/>
    <w:rsid w:val="00865AC3"/>
    <w:rsid w:val="00883556"/>
    <w:rsid w:val="0089119D"/>
    <w:rsid w:val="0089465E"/>
    <w:rsid w:val="00895449"/>
    <w:rsid w:val="00895588"/>
    <w:rsid w:val="00895F95"/>
    <w:rsid w:val="00896196"/>
    <w:rsid w:val="008967AC"/>
    <w:rsid w:val="008A0EF0"/>
    <w:rsid w:val="008A29B7"/>
    <w:rsid w:val="008C3CC5"/>
    <w:rsid w:val="008C79D2"/>
    <w:rsid w:val="008D2644"/>
    <w:rsid w:val="008D318B"/>
    <w:rsid w:val="008D6095"/>
    <w:rsid w:val="008E359E"/>
    <w:rsid w:val="008F104C"/>
    <w:rsid w:val="008F1863"/>
    <w:rsid w:val="00903319"/>
    <w:rsid w:val="0091785B"/>
    <w:rsid w:val="00921C94"/>
    <w:rsid w:val="00925C60"/>
    <w:rsid w:val="00927407"/>
    <w:rsid w:val="00931783"/>
    <w:rsid w:val="00932939"/>
    <w:rsid w:val="009334B3"/>
    <w:rsid w:val="00944199"/>
    <w:rsid w:val="009442B5"/>
    <w:rsid w:val="00951A96"/>
    <w:rsid w:val="009549A8"/>
    <w:rsid w:val="0095710E"/>
    <w:rsid w:val="00961388"/>
    <w:rsid w:val="0096284A"/>
    <w:rsid w:val="00962A3C"/>
    <w:rsid w:val="00964B89"/>
    <w:rsid w:val="00965FD9"/>
    <w:rsid w:val="00970BBC"/>
    <w:rsid w:val="00975453"/>
    <w:rsid w:val="00976E6D"/>
    <w:rsid w:val="00984B53"/>
    <w:rsid w:val="00984BDA"/>
    <w:rsid w:val="00985B75"/>
    <w:rsid w:val="009904CB"/>
    <w:rsid w:val="00991ED6"/>
    <w:rsid w:val="009931F0"/>
    <w:rsid w:val="0099759C"/>
    <w:rsid w:val="009A1F5F"/>
    <w:rsid w:val="009A5082"/>
    <w:rsid w:val="009B47DC"/>
    <w:rsid w:val="009B547D"/>
    <w:rsid w:val="009B559C"/>
    <w:rsid w:val="009B6367"/>
    <w:rsid w:val="009B7BC2"/>
    <w:rsid w:val="009C2E32"/>
    <w:rsid w:val="009C3581"/>
    <w:rsid w:val="009C44CA"/>
    <w:rsid w:val="009C502B"/>
    <w:rsid w:val="009C5703"/>
    <w:rsid w:val="009D2E82"/>
    <w:rsid w:val="009D4CF9"/>
    <w:rsid w:val="009E28CC"/>
    <w:rsid w:val="009F5053"/>
    <w:rsid w:val="009F5D77"/>
    <w:rsid w:val="00A02AD6"/>
    <w:rsid w:val="00A14EF6"/>
    <w:rsid w:val="00A15000"/>
    <w:rsid w:val="00A22BD0"/>
    <w:rsid w:val="00A2462E"/>
    <w:rsid w:val="00A3404C"/>
    <w:rsid w:val="00A40425"/>
    <w:rsid w:val="00A40EBB"/>
    <w:rsid w:val="00A42E71"/>
    <w:rsid w:val="00A501D3"/>
    <w:rsid w:val="00A5147C"/>
    <w:rsid w:val="00A5505C"/>
    <w:rsid w:val="00A569FF"/>
    <w:rsid w:val="00A676ED"/>
    <w:rsid w:val="00A747F8"/>
    <w:rsid w:val="00A842F9"/>
    <w:rsid w:val="00A9554A"/>
    <w:rsid w:val="00A97689"/>
    <w:rsid w:val="00AA5303"/>
    <w:rsid w:val="00AA7D3F"/>
    <w:rsid w:val="00AB6ACF"/>
    <w:rsid w:val="00AC21B6"/>
    <w:rsid w:val="00AC2D0B"/>
    <w:rsid w:val="00AD79CE"/>
    <w:rsid w:val="00AE0BD6"/>
    <w:rsid w:val="00AE3A9B"/>
    <w:rsid w:val="00AE6D21"/>
    <w:rsid w:val="00AF33FE"/>
    <w:rsid w:val="00B018FA"/>
    <w:rsid w:val="00B0609A"/>
    <w:rsid w:val="00B1045E"/>
    <w:rsid w:val="00B10C10"/>
    <w:rsid w:val="00B15595"/>
    <w:rsid w:val="00B203AB"/>
    <w:rsid w:val="00B214B6"/>
    <w:rsid w:val="00B26043"/>
    <w:rsid w:val="00B30189"/>
    <w:rsid w:val="00B31C54"/>
    <w:rsid w:val="00B35A51"/>
    <w:rsid w:val="00B37915"/>
    <w:rsid w:val="00B42503"/>
    <w:rsid w:val="00B4343C"/>
    <w:rsid w:val="00B4586F"/>
    <w:rsid w:val="00B53C59"/>
    <w:rsid w:val="00B53DA4"/>
    <w:rsid w:val="00B5606D"/>
    <w:rsid w:val="00B56CF3"/>
    <w:rsid w:val="00B571CF"/>
    <w:rsid w:val="00B66770"/>
    <w:rsid w:val="00B67E14"/>
    <w:rsid w:val="00B71C2C"/>
    <w:rsid w:val="00B8619C"/>
    <w:rsid w:val="00B863B6"/>
    <w:rsid w:val="00B938EA"/>
    <w:rsid w:val="00B942A6"/>
    <w:rsid w:val="00B95E8B"/>
    <w:rsid w:val="00B96859"/>
    <w:rsid w:val="00B9720C"/>
    <w:rsid w:val="00BA1645"/>
    <w:rsid w:val="00BA16E5"/>
    <w:rsid w:val="00BA2F30"/>
    <w:rsid w:val="00BA3411"/>
    <w:rsid w:val="00BA5198"/>
    <w:rsid w:val="00BA61F0"/>
    <w:rsid w:val="00BA652D"/>
    <w:rsid w:val="00BA67E1"/>
    <w:rsid w:val="00BA769F"/>
    <w:rsid w:val="00BC680B"/>
    <w:rsid w:val="00BD5456"/>
    <w:rsid w:val="00BD65CB"/>
    <w:rsid w:val="00BD6E2D"/>
    <w:rsid w:val="00BE0295"/>
    <w:rsid w:val="00BE0457"/>
    <w:rsid w:val="00BE4443"/>
    <w:rsid w:val="00BF0B3D"/>
    <w:rsid w:val="00BF48B9"/>
    <w:rsid w:val="00BF59A8"/>
    <w:rsid w:val="00C00A46"/>
    <w:rsid w:val="00C0190D"/>
    <w:rsid w:val="00C049CD"/>
    <w:rsid w:val="00C07C19"/>
    <w:rsid w:val="00C17615"/>
    <w:rsid w:val="00C209A7"/>
    <w:rsid w:val="00C20A9D"/>
    <w:rsid w:val="00C237DC"/>
    <w:rsid w:val="00C307D0"/>
    <w:rsid w:val="00C32CA5"/>
    <w:rsid w:val="00C40ACE"/>
    <w:rsid w:val="00C44B5F"/>
    <w:rsid w:val="00C45DDC"/>
    <w:rsid w:val="00C45F1D"/>
    <w:rsid w:val="00C50ED3"/>
    <w:rsid w:val="00C52F32"/>
    <w:rsid w:val="00C55D84"/>
    <w:rsid w:val="00C57814"/>
    <w:rsid w:val="00C57D22"/>
    <w:rsid w:val="00C61BF8"/>
    <w:rsid w:val="00C664A5"/>
    <w:rsid w:val="00C671E8"/>
    <w:rsid w:val="00C77739"/>
    <w:rsid w:val="00C85C37"/>
    <w:rsid w:val="00C9161A"/>
    <w:rsid w:val="00C9230F"/>
    <w:rsid w:val="00C96F21"/>
    <w:rsid w:val="00C9722C"/>
    <w:rsid w:val="00CA0E0E"/>
    <w:rsid w:val="00CA26D1"/>
    <w:rsid w:val="00CA6536"/>
    <w:rsid w:val="00CB1F2C"/>
    <w:rsid w:val="00CB5BE3"/>
    <w:rsid w:val="00CB624D"/>
    <w:rsid w:val="00CB6A1F"/>
    <w:rsid w:val="00CC5829"/>
    <w:rsid w:val="00CD61C8"/>
    <w:rsid w:val="00CE2B16"/>
    <w:rsid w:val="00CE2D13"/>
    <w:rsid w:val="00CF6C04"/>
    <w:rsid w:val="00D0560E"/>
    <w:rsid w:val="00D05728"/>
    <w:rsid w:val="00D07200"/>
    <w:rsid w:val="00D110AE"/>
    <w:rsid w:val="00D112A0"/>
    <w:rsid w:val="00D132D8"/>
    <w:rsid w:val="00D333EC"/>
    <w:rsid w:val="00D34C6F"/>
    <w:rsid w:val="00D3627B"/>
    <w:rsid w:val="00D37581"/>
    <w:rsid w:val="00D37D16"/>
    <w:rsid w:val="00D50DCA"/>
    <w:rsid w:val="00D56182"/>
    <w:rsid w:val="00D60CEE"/>
    <w:rsid w:val="00D6365A"/>
    <w:rsid w:val="00D63D22"/>
    <w:rsid w:val="00D6731C"/>
    <w:rsid w:val="00D74E60"/>
    <w:rsid w:val="00D81704"/>
    <w:rsid w:val="00D83246"/>
    <w:rsid w:val="00D83F72"/>
    <w:rsid w:val="00D84F9D"/>
    <w:rsid w:val="00D85CEE"/>
    <w:rsid w:val="00D870B7"/>
    <w:rsid w:val="00D96EBE"/>
    <w:rsid w:val="00D9758D"/>
    <w:rsid w:val="00DA05BF"/>
    <w:rsid w:val="00DA06F9"/>
    <w:rsid w:val="00DA43C1"/>
    <w:rsid w:val="00DA48DC"/>
    <w:rsid w:val="00DB00B1"/>
    <w:rsid w:val="00DB7875"/>
    <w:rsid w:val="00DC492A"/>
    <w:rsid w:val="00DC499E"/>
    <w:rsid w:val="00DC4B33"/>
    <w:rsid w:val="00DC5689"/>
    <w:rsid w:val="00DC6A54"/>
    <w:rsid w:val="00DD2450"/>
    <w:rsid w:val="00DD5CF1"/>
    <w:rsid w:val="00DD65FF"/>
    <w:rsid w:val="00DE29A5"/>
    <w:rsid w:val="00DE2DDE"/>
    <w:rsid w:val="00DE3504"/>
    <w:rsid w:val="00DE60D9"/>
    <w:rsid w:val="00DE613B"/>
    <w:rsid w:val="00DE6F68"/>
    <w:rsid w:val="00DF0558"/>
    <w:rsid w:val="00DF0BBE"/>
    <w:rsid w:val="00DF0DAC"/>
    <w:rsid w:val="00DF12CC"/>
    <w:rsid w:val="00DF3C27"/>
    <w:rsid w:val="00E02CBC"/>
    <w:rsid w:val="00E04F32"/>
    <w:rsid w:val="00E05994"/>
    <w:rsid w:val="00E078C3"/>
    <w:rsid w:val="00E125DB"/>
    <w:rsid w:val="00E133D1"/>
    <w:rsid w:val="00E1374D"/>
    <w:rsid w:val="00E157CA"/>
    <w:rsid w:val="00E1773C"/>
    <w:rsid w:val="00E20AB1"/>
    <w:rsid w:val="00E2427A"/>
    <w:rsid w:val="00E30339"/>
    <w:rsid w:val="00E317AA"/>
    <w:rsid w:val="00E34C3A"/>
    <w:rsid w:val="00E35AC9"/>
    <w:rsid w:val="00E36E0D"/>
    <w:rsid w:val="00E372D8"/>
    <w:rsid w:val="00E42151"/>
    <w:rsid w:val="00E42F53"/>
    <w:rsid w:val="00E43E50"/>
    <w:rsid w:val="00E50A15"/>
    <w:rsid w:val="00E54C1C"/>
    <w:rsid w:val="00E5777A"/>
    <w:rsid w:val="00E57C1A"/>
    <w:rsid w:val="00E63183"/>
    <w:rsid w:val="00E6781F"/>
    <w:rsid w:val="00E76838"/>
    <w:rsid w:val="00E83EB3"/>
    <w:rsid w:val="00E848C0"/>
    <w:rsid w:val="00E91BF2"/>
    <w:rsid w:val="00EA38FD"/>
    <w:rsid w:val="00EB20DE"/>
    <w:rsid w:val="00EB5367"/>
    <w:rsid w:val="00EC0201"/>
    <w:rsid w:val="00EC0756"/>
    <w:rsid w:val="00EC1720"/>
    <w:rsid w:val="00EC31B7"/>
    <w:rsid w:val="00EC34FB"/>
    <w:rsid w:val="00EC4C92"/>
    <w:rsid w:val="00ED343B"/>
    <w:rsid w:val="00ED6753"/>
    <w:rsid w:val="00EE1068"/>
    <w:rsid w:val="00EE31A4"/>
    <w:rsid w:val="00EE517E"/>
    <w:rsid w:val="00EF3C80"/>
    <w:rsid w:val="00EF6BB9"/>
    <w:rsid w:val="00F07CC9"/>
    <w:rsid w:val="00F10E85"/>
    <w:rsid w:val="00F124F6"/>
    <w:rsid w:val="00F132B3"/>
    <w:rsid w:val="00F13B27"/>
    <w:rsid w:val="00F1459D"/>
    <w:rsid w:val="00F161B9"/>
    <w:rsid w:val="00F23698"/>
    <w:rsid w:val="00F26DA2"/>
    <w:rsid w:val="00F372FC"/>
    <w:rsid w:val="00F41DF7"/>
    <w:rsid w:val="00F42CE7"/>
    <w:rsid w:val="00F468C1"/>
    <w:rsid w:val="00F4712C"/>
    <w:rsid w:val="00F51CE0"/>
    <w:rsid w:val="00F54E3F"/>
    <w:rsid w:val="00F573D7"/>
    <w:rsid w:val="00F70670"/>
    <w:rsid w:val="00F71EEE"/>
    <w:rsid w:val="00F7534E"/>
    <w:rsid w:val="00F76941"/>
    <w:rsid w:val="00F77176"/>
    <w:rsid w:val="00F80334"/>
    <w:rsid w:val="00F84E95"/>
    <w:rsid w:val="00F86790"/>
    <w:rsid w:val="00F86FE7"/>
    <w:rsid w:val="00F9321C"/>
    <w:rsid w:val="00F93A53"/>
    <w:rsid w:val="00F94A39"/>
    <w:rsid w:val="00F96D6D"/>
    <w:rsid w:val="00FA08E0"/>
    <w:rsid w:val="00FA1154"/>
    <w:rsid w:val="00FA2621"/>
    <w:rsid w:val="00FA377E"/>
    <w:rsid w:val="00FA3DA3"/>
    <w:rsid w:val="00FA5B72"/>
    <w:rsid w:val="00FB39EE"/>
    <w:rsid w:val="00FB573C"/>
    <w:rsid w:val="00FB72E3"/>
    <w:rsid w:val="00FD1287"/>
    <w:rsid w:val="00FD561B"/>
    <w:rsid w:val="00FE2903"/>
    <w:rsid w:val="00FE4463"/>
    <w:rsid w:val="00FE6625"/>
    <w:rsid w:val="00FE6D7A"/>
    <w:rsid w:val="00FF0DBE"/>
    <w:rsid w:val="00FF41A4"/>
    <w:rsid w:val="00FF459A"/>
    <w:rsid w:val="00FF48F3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1720"/>
    <w:rPr>
      <w:rFonts w:ascii="Tahoma" w:hAnsi="Tahoma"/>
      <w:sz w:val="16"/>
      <w:szCs w:val="16"/>
    </w:rPr>
  </w:style>
  <w:style w:type="table" w:styleId="a5">
    <w:name w:val="Table Grid"/>
    <w:basedOn w:val="a1"/>
    <w:rsid w:val="00C777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6A2E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646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6A2E"/>
    <w:rPr>
      <w:sz w:val="24"/>
      <w:szCs w:val="24"/>
    </w:rPr>
  </w:style>
  <w:style w:type="paragraph" w:styleId="a9">
    <w:name w:val="footer"/>
    <w:basedOn w:val="a"/>
    <w:link w:val="aa"/>
    <w:rsid w:val="00646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6A2E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B301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3D1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033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84F9D"/>
    <w:pPr>
      <w:spacing w:before="100" w:beforeAutospacing="1" w:after="100" w:afterAutospacing="1"/>
    </w:p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B571CF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B571CF"/>
    <w:rPr>
      <w:sz w:val="28"/>
      <w:szCs w:val="16"/>
    </w:rPr>
  </w:style>
  <w:style w:type="character" w:customStyle="1" w:styleId="1">
    <w:name w:val="Обычный1"/>
    <w:rsid w:val="00080A1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64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99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06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FDA8B-4F02-4E87-AD6E-879E7384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г.Ставрополя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morota</dc:creator>
  <cp:lastModifiedBy>S.Karaeva</cp:lastModifiedBy>
  <cp:revision>9</cp:revision>
  <cp:lastPrinted>2025-04-16T14:42:00Z</cp:lastPrinted>
  <dcterms:created xsi:type="dcterms:W3CDTF">2025-04-16T11:46:00Z</dcterms:created>
  <dcterms:modified xsi:type="dcterms:W3CDTF">2025-04-16T14:44:00Z</dcterms:modified>
</cp:coreProperties>
</file>