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6F" w:rsidRPr="00CE2CD6" w:rsidRDefault="0064646F" w:rsidP="006464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64646F" w:rsidRPr="00CE2CD6" w:rsidRDefault="0064646F" w:rsidP="006464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по нормативным правовым актам главы города Ставрополя,</w:t>
      </w:r>
    </w:p>
    <w:p w:rsidR="0064646F" w:rsidRDefault="0064646F" w:rsidP="006464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</w:p>
    <w:p w:rsidR="0064646F" w:rsidRPr="00CE2CD6" w:rsidRDefault="0064646F" w:rsidP="006464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1. Наименование, адрес организации, лица, вносящего замечания и предложения</w:t>
            </w: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2. Наименование нормативного правового акта главы города Ставрополя, администрации города Ставрополя, проекта нормативного правового акта главы города Ставрополя, администрации города Ставрополя (далее соответственно - нормативный правовой акт, проект нормативного правового акта), в котором имеются риски нарушения антимонопольного законодательства</w:t>
            </w: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3. Наименование раздела, главы, статьи, части,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</w:t>
            </w: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</w:t>
            </w: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 xml:space="preserve">5. Указание норм Федерального </w:t>
            </w:r>
            <w:hyperlink r:id="rId4" w:history="1">
              <w:r w:rsidRPr="00CE2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CE2CD6">
              <w:rPr>
                <w:rFonts w:ascii="Times New Roman" w:hAnsi="Times New Roman" w:cs="Times New Roman"/>
                <w:sz w:val="28"/>
                <w:szCs w:val="28"/>
              </w:rPr>
              <w:t xml:space="preserve"> от 26 июля 2006 г. N 135-ФЗ "О защите конкуренции" (далее - Закон), иных федеральных законов, регулирующих отношения, указанные в </w:t>
            </w:r>
            <w:hyperlink r:id="rId5" w:history="1">
              <w:r w:rsidRPr="00CE2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 3</w:t>
              </w:r>
            </w:hyperlink>
            <w:r w:rsidRPr="00CE2CD6">
              <w:rPr>
                <w:rFonts w:ascii="Times New Roman" w:hAnsi="Times New Roman" w:cs="Times New Roman"/>
                <w:sz w:val="28"/>
                <w:szCs w:val="28"/>
              </w:rPr>
              <w:t xml:space="preserve"> Закона, с правовым обоснованием возможных рисков нарушения антимонопольного законодательства</w:t>
            </w: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64646F" w:rsidRPr="00CE2CD6" w:rsidTr="003700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646F" w:rsidRPr="00CE2CD6" w:rsidRDefault="0064646F" w:rsidP="00370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46F" w:rsidRPr="00CE2CD6" w:rsidRDefault="0064646F" w:rsidP="00646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46F" w:rsidRPr="00CE2CD6" w:rsidRDefault="0064646F" w:rsidP="00646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Должность _________________________________________ Расшифровка подписи</w:t>
      </w:r>
    </w:p>
    <w:p w:rsidR="00D523F2" w:rsidRPr="0064646F" w:rsidRDefault="0064646F" w:rsidP="00646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(участник)</w:t>
      </w:r>
    </w:p>
    <w:sectPr w:rsidR="00D523F2" w:rsidRPr="0064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C8"/>
    <w:rsid w:val="00616BC8"/>
    <w:rsid w:val="0064646F"/>
    <w:rsid w:val="00D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E281E-888A-4B9C-9D14-B5D22996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B687A611E0AAC6F3B52F1B20BB946157751254559DF8B3A814B309D0A279AA26358CE012745F57D8A1964AEFD39F7300D7603B6FAF2E8Fl4J0O" TargetMode="External"/><Relationship Id="rId4" Type="http://schemas.openxmlformats.org/officeDocument/2006/relationships/hyperlink" Target="consultantplus://offline/ref=F2B687A611E0AAC6F3B52F1B20BB946157751254559DF8B3A814B309D0A279AA3435D4EC12764156D6B4C01BA9l8J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cp:keywords/>
  <dc:description/>
  <cp:lastModifiedBy>Донцов Игорь Александрович</cp:lastModifiedBy>
  <cp:revision>2</cp:revision>
  <dcterms:created xsi:type="dcterms:W3CDTF">2021-11-30T12:40:00Z</dcterms:created>
  <dcterms:modified xsi:type="dcterms:W3CDTF">2021-11-30T12:41:00Z</dcterms:modified>
</cp:coreProperties>
</file>