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C6" w:rsidRDefault="00FA1BF3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ЗАКЛЮЧЕНИЕ</w:t>
      </w:r>
    </w:p>
    <w:p w:rsidR="009969C6" w:rsidRDefault="00FA1BF3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 РЕЗУЛЬТАТАХ ОБЩЕСТВЕННЫХ ОБСУЖДЕНИЙ </w:t>
      </w:r>
    </w:p>
    <w:p w:rsidR="009969C6" w:rsidRDefault="009969C6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</w:p>
    <w:p w:rsidR="009969C6" w:rsidRDefault="00D60852">
      <w:pPr>
        <w:pStyle w:val="ConsPlusNonformat"/>
        <w:ind w:right="-2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25</w:t>
      </w:r>
      <w:r w:rsidR="00447B98">
        <w:rPr>
          <w:rFonts w:ascii="Times New Roman" w:hAnsi="Times New Roman"/>
          <w:color w:val="000000" w:themeColor="text1"/>
          <w:sz w:val="28"/>
        </w:rPr>
        <w:t>.02</w:t>
      </w:r>
      <w:r w:rsidR="00F826B9">
        <w:rPr>
          <w:rFonts w:ascii="Times New Roman" w:hAnsi="Times New Roman"/>
          <w:color w:val="000000" w:themeColor="text1"/>
          <w:sz w:val="28"/>
        </w:rPr>
        <w:t>.2025</w:t>
      </w:r>
      <w:r w:rsidR="00FA1BF3">
        <w:rPr>
          <w:rFonts w:ascii="Times New Roman" w:hAnsi="Times New Roman"/>
          <w:color w:val="000000" w:themeColor="text1"/>
          <w:sz w:val="28"/>
        </w:rPr>
        <w:t xml:space="preserve">                                                                                           г. Ставрополь</w:t>
      </w:r>
    </w:p>
    <w:p w:rsidR="009969C6" w:rsidRDefault="009969C6">
      <w:pPr>
        <w:pStyle w:val="ConsPlusNonformat"/>
        <w:contextualSpacing/>
        <w:rPr>
          <w:rFonts w:ascii="Times New Roman" w:hAnsi="Times New Roman"/>
          <w:color w:val="000000" w:themeColor="text1"/>
          <w:sz w:val="28"/>
        </w:rPr>
      </w:pPr>
    </w:p>
    <w:p w:rsidR="009969C6" w:rsidRDefault="00FA1BF3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проведения общественных обсуждений, состоявшихся</w:t>
      </w:r>
      <w:r>
        <w:rPr>
          <w:rFonts w:ascii="Times New Roman" w:hAnsi="Times New Roman"/>
          <w:color w:val="000000" w:themeColor="text1"/>
          <w:sz w:val="28"/>
        </w:rPr>
        <w:br/>
        <w:t xml:space="preserve">с </w:t>
      </w:r>
      <w:r w:rsidR="00447B98">
        <w:rPr>
          <w:rFonts w:ascii="Times New Roman" w:hAnsi="Times New Roman"/>
          <w:color w:val="000000" w:themeColor="text1"/>
          <w:sz w:val="28"/>
        </w:rPr>
        <w:t>01.02</w:t>
      </w:r>
      <w:r w:rsidR="00F826B9">
        <w:rPr>
          <w:rFonts w:ascii="Times New Roman" w:hAnsi="Times New Roman"/>
          <w:color w:val="000000" w:themeColor="text1"/>
          <w:sz w:val="28"/>
        </w:rPr>
        <w:t>.2025</w:t>
      </w:r>
      <w:r>
        <w:rPr>
          <w:rFonts w:ascii="Times New Roman" w:hAnsi="Times New Roman"/>
          <w:color w:val="000000" w:themeColor="text1"/>
          <w:sz w:val="28"/>
        </w:rPr>
        <w:t xml:space="preserve">, протокол общественных обсуждений от </w:t>
      </w:r>
      <w:r w:rsidR="00D60852" w:rsidRPr="00DC43CA">
        <w:rPr>
          <w:rFonts w:ascii="Times New Roman" w:hAnsi="Times New Roman"/>
          <w:color w:val="000000" w:themeColor="text1"/>
          <w:sz w:val="28"/>
        </w:rPr>
        <w:t>18</w:t>
      </w:r>
      <w:r w:rsidR="00447B98" w:rsidRPr="00DC43CA">
        <w:rPr>
          <w:rFonts w:ascii="Times New Roman" w:hAnsi="Times New Roman"/>
          <w:color w:val="000000" w:themeColor="text1"/>
          <w:sz w:val="28"/>
        </w:rPr>
        <w:t>.02</w:t>
      </w:r>
      <w:r w:rsidR="00F826B9" w:rsidRPr="00DC43CA">
        <w:rPr>
          <w:rFonts w:ascii="Times New Roman" w:hAnsi="Times New Roman"/>
          <w:color w:val="000000" w:themeColor="text1"/>
          <w:sz w:val="28"/>
        </w:rPr>
        <w:t>.2025</w:t>
      </w:r>
      <w:r>
        <w:rPr>
          <w:rFonts w:ascii="Times New Roman" w:hAnsi="Times New Roman"/>
          <w:color w:val="000000" w:themeColor="text1"/>
          <w:sz w:val="28"/>
        </w:rPr>
        <w:t xml:space="preserve"> № </w:t>
      </w:r>
      <w:r w:rsidR="00447B98">
        <w:rPr>
          <w:rFonts w:ascii="Times New Roman" w:hAnsi="Times New Roman"/>
          <w:color w:val="000000" w:themeColor="text1"/>
          <w:sz w:val="28"/>
        </w:rPr>
        <w:t>151</w:t>
      </w:r>
      <w:r>
        <w:rPr>
          <w:rFonts w:ascii="Times New Roman" w:hAnsi="Times New Roman"/>
          <w:color w:val="000000" w:themeColor="text1"/>
          <w:sz w:val="28"/>
        </w:rPr>
        <w:t xml:space="preserve">, комиссией по землепользованию и </w:t>
      </w:r>
      <w:proofErr w:type="gramStart"/>
      <w:r>
        <w:rPr>
          <w:rFonts w:ascii="Times New Roman" w:hAnsi="Times New Roman"/>
          <w:color w:val="000000" w:themeColor="text1"/>
          <w:sz w:val="28"/>
        </w:rPr>
        <w:t>застройке города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Ставрополя, утвержденной постановлением администрации города Ставрополя</w:t>
      </w:r>
      <w:r>
        <w:rPr>
          <w:rFonts w:ascii="Times New Roman" w:hAnsi="Times New Roman"/>
          <w:color w:val="000000" w:themeColor="text1"/>
          <w:sz w:val="28"/>
        </w:rPr>
        <w:br/>
        <w:t>от 02.08.2011 № 2119 (далее – комиссия), рассмотрены проекты:</w:t>
      </w:r>
    </w:p>
    <w:p w:rsidR="009969C6" w:rsidRDefault="00C26C12">
      <w:pPr>
        <w:pStyle w:val="23"/>
        <w:spacing w:after="0" w:line="317" w:lineRule="exact"/>
        <w:ind w:firstLine="708"/>
        <w:jc w:val="both"/>
        <w:rPr>
          <w:color w:val="auto"/>
          <w:szCs w:val="28"/>
        </w:rPr>
      </w:pPr>
      <w:r>
        <w:rPr>
          <w:color w:val="auto"/>
          <w:szCs w:val="24"/>
        </w:rPr>
        <w:t xml:space="preserve">1. </w:t>
      </w:r>
      <w:r w:rsidR="00A91580" w:rsidRPr="007B555A">
        <w:rPr>
          <w:color w:val="auto"/>
          <w:szCs w:val="24"/>
        </w:rPr>
        <w:t>Решение о предоставлении разрешения на условно разрешенный вид использования земельного участка с кадастровым номером 26:12:030736:75 местоположение (адрес) – край Ставропольский, г. Ставрополь,</w:t>
      </w:r>
      <w:r w:rsidR="00A91580">
        <w:rPr>
          <w:color w:val="auto"/>
          <w:szCs w:val="24"/>
        </w:rPr>
        <w:br/>
      </w:r>
      <w:r w:rsidR="00A91580" w:rsidRPr="007B555A">
        <w:rPr>
          <w:color w:val="auto"/>
          <w:szCs w:val="24"/>
        </w:rPr>
        <w:t xml:space="preserve">ул. Ломоносова, 106; территориальная зона - Ж-1.1. Зона </w:t>
      </w:r>
      <w:proofErr w:type="spellStart"/>
      <w:r w:rsidR="00A91580" w:rsidRPr="007B555A">
        <w:rPr>
          <w:color w:val="auto"/>
          <w:szCs w:val="24"/>
        </w:rPr>
        <w:t>разноэтажной</w:t>
      </w:r>
      <w:proofErr w:type="spellEnd"/>
      <w:r w:rsidR="00A91580" w:rsidRPr="007B555A">
        <w:rPr>
          <w:color w:val="auto"/>
          <w:szCs w:val="24"/>
        </w:rPr>
        <w:t xml:space="preserve"> жилой застройки; запрашиваемый условно разрешенный вид использования – малоэтажная многоквартирная жилая застройка</w:t>
      </w:r>
      <w:r w:rsidR="00F826B9">
        <w:rPr>
          <w:color w:val="auto"/>
          <w:szCs w:val="28"/>
        </w:rPr>
        <w:t>.</w:t>
      </w:r>
    </w:p>
    <w:p w:rsidR="00F826B9" w:rsidRPr="00E83A9C" w:rsidRDefault="00F826B9" w:rsidP="00F826B9">
      <w:pPr>
        <w:widowControl/>
        <w:ind w:firstLine="708"/>
        <w:jc w:val="both"/>
        <w:rPr>
          <w:color w:val="auto"/>
          <w:sz w:val="28"/>
          <w:szCs w:val="24"/>
        </w:rPr>
      </w:pPr>
      <w:r w:rsidRPr="00E83A9C">
        <w:rPr>
          <w:color w:val="auto"/>
          <w:sz w:val="28"/>
          <w:szCs w:val="24"/>
        </w:rPr>
        <w:t xml:space="preserve">При проведении общественных обсуждений приняли участие </w:t>
      </w:r>
      <w:r w:rsidR="00A91580">
        <w:rPr>
          <w:color w:val="auto"/>
          <w:sz w:val="28"/>
          <w:szCs w:val="24"/>
        </w:rPr>
        <w:t>6</w:t>
      </w:r>
      <w:r w:rsidRPr="00E83A9C">
        <w:rPr>
          <w:color w:val="auto"/>
          <w:sz w:val="28"/>
          <w:szCs w:val="24"/>
        </w:rPr>
        <w:t xml:space="preserve"> участник</w:t>
      </w:r>
      <w:r w:rsidR="00A91580">
        <w:rPr>
          <w:color w:val="auto"/>
          <w:sz w:val="28"/>
          <w:szCs w:val="24"/>
        </w:rPr>
        <w:t>ов</w:t>
      </w:r>
      <w:r w:rsidRPr="00E83A9C">
        <w:rPr>
          <w:color w:val="auto"/>
          <w:sz w:val="28"/>
          <w:szCs w:val="24"/>
        </w:rPr>
        <w:t xml:space="preserve"> общественных обсуждений.</w:t>
      </w:r>
    </w:p>
    <w:p w:rsidR="00F826B9" w:rsidRPr="00E83A9C" w:rsidRDefault="00F826B9" w:rsidP="00F826B9">
      <w:pPr>
        <w:widowControl/>
        <w:ind w:firstLine="708"/>
        <w:jc w:val="both"/>
        <w:rPr>
          <w:color w:val="auto"/>
          <w:sz w:val="28"/>
          <w:szCs w:val="24"/>
        </w:rPr>
      </w:pPr>
      <w:r w:rsidRPr="00E83A9C">
        <w:rPr>
          <w:color w:val="auto"/>
          <w:sz w:val="28"/>
          <w:szCs w:val="24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826B9" w:rsidRDefault="00F826B9" w:rsidP="00F826B9">
      <w:pPr>
        <w:widowControl/>
        <w:ind w:firstLine="708"/>
        <w:jc w:val="both"/>
        <w:rPr>
          <w:color w:val="auto"/>
          <w:sz w:val="28"/>
          <w:szCs w:val="24"/>
        </w:rPr>
      </w:pPr>
      <w:r w:rsidRPr="00E83A9C">
        <w:rPr>
          <w:color w:val="auto"/>
          <w:sz w:val="28"/>
          <w:szCs w:val="24"/>
        </w:rPr>
        <w:t>Предложения и замечания от иных участников общественных обсуждений не поступали.</w:t>
      </w:r>
    </w:p>
    <w:p w:rsidR="00447B98" w:rsidRPr="00D84BA5" w:rsidRDefault="00447B98" w:rsidP="00447B98">
      <w:pPr>
        <w:ind w:firstLine="709"/>
        <w:contextualSpacing/>
        <w:jc w:val="both"/>
        <w:rPr>
          <w:sz w:val="28"/>
        </w:rPr>
      </w:pPr>
      <w:r w:rsidRPr="00D84BA5">
        <w:rPr>
          <w:sz w:val="28"/>
        </w:rPr>
        <w:t xml:space="preserve">Фактически на земельном участке </w:t>
      </w:r>
      <w:r w:rsidR="003E43C6">
        <w:rPr>
          <w:sz w:val="28"/>
        </w:rPr>
        <w:t>расположено здание – жилой дом</w:t>
      </w:r>
      <w:r w:rsidRPr="00D84BA5">
        <w:rPr>
          <w:sz w:val="28"/>
        </w:rPr>
        <w:t xml:space="preserve">, права </w:t>
      </w:r>
      <w:proofErr w:type="gramStart"/>
      <w:r w:rsidRPr="00D84BA5">
        <w:rPr>
          <w:sz w:val="28"/>
        </w:rPr>
        <w:t>собственников</w:t>
      </w:r>
      <w:proofErr w:type="gramEnd"/>
      <w:r w:rsidRPr="00D84BA5">
        <w:rPr>
          <w:sz w:val="28"/>
        </w:rPr>
        <w:t xml:space="preserve"> </w:t>
      </w:r>
      <w:r w:rsidR="003E43C6">
        <w:rPr>
          <w:sz w:val="28"/>
        </w:rPr>
        <w:t>на который</w:t>
      </w:r>
      <w:r w:rsidRPr="00D84BA5">
        <w:rPr>
          <w:sz w:val="28"/>
        </w:rPr>
        <w:t xml:space="preserve">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 прочно связанных с ним объектов, </w:t>
      </w:r>
      <w:proofErr w:type="gramStart"/>
      <w:r w:rsidRPr="00D84BA5">
        <w:rPr>
          <w:sz w:val="28"/>
        </w:rPr>
        <w:t>установленному</w:t>
      </w:r>
      <w:proofErr w:type="gramEnd"/>
      <w:r w:rsidRPr="00D84BA5">
        <w:rPr>
          <w:sz w:val="28"/>
        </w:rPr>
        <w:t xml:space="preserve"> подпунктом 5 пункта 1 статьи 1 Земельного кодекса Р</w:t>
      </w:r>
      <w:r w:rsidR="003E43C6">
        <w:rPr>
          <w:sz w:val="28"/>
        </w:rPr>
        <w:t xml:space="preserve">оссийской </w:t>
      </w:r>
      <w:r w:rsidRPr="00D84BA5">
        <w:rPr>
          <w:sz w:val="28"/>
        </w:rPr>
        <w:t>Ф</w:t>
      </w:r>
      <w:r w:rsidR="003E43C6">
        <w:rPr>
          <w:sz w:val="28"/>
        </w:rPr>
        <w:t>едерации</w:t>
      </w:r>
      <w:r w:rsidRPr="00D84BA5">
        <w:rPr>
          <w:sz w:val="28"/>
        </w:rPr>
        <w:t>.</w:t>
      </w:r>
    </w:p>
    <w:p w:rsidR="00447B98" w:rsidRPr="00D84BA5" w:rsidRDefault="00447B98" w:rsidP="00447B98">
      <w:pPr>
        <w:ind w:firstLine="709"/>
        <w:contextualSpacing/>
        <w:jc w:val="both"/>
        <w:rPr>
          <w:sz w:val="28"/>
        </w:rPr>
      </w:pPr>
      <w:r w:rsidRPr="00D84BA5">
        <w:rPr>
          <w:sz w:val="28"/>
        </w:rPr>
        <w:t xml:space="preserve">Земельный участок и объект капитального строительства по адресу:                   </w:t>
      </w:r>
      <w:r w:rsidRPr="007B555A">
        <w:rPr>
          <w:color w:val="auto"/>
          <w:sz w:val="28"/>
          <w:szCs w:val="24"/>
        </w:rPr>
        <w:t>край Ставропольский, г. Ставрополь,</w:t>
      </w:r>
      <w:r>
        <w:rPr>
          <w:color w:val="auto"/>
          <w:sz w:val="28"/>
          <w:szCs w:val="24"/>
        </w:rPr>
        <w:t xml:space="preserve"> </w:t>
      </w:r>
      <w:r w:rsidRPr="007B555A">
        <w:rPr>
          <w:color w:val="auto"/>
          <w:sz w:val="28"/>
          <w:szCs w:val="24"/>
        </w:rPr>
        <w:t>ул. Ломоносова, 106</w:t>
      </w:r>
      <w:r w:rsidRPr="00D84BA5">
        <w:rPr>
          <w:sz w:val="28"/>
        </w:rPr>
        <w:t>,</w:t>
      </w:r>
      <w:r w:rsidRPr="00D84BA5">
        <w:rPr>
          <w:sz w:val="28"/>
        </w:rPr>
        <w:br/>
        <w:t>не включены в реестр проблемных объектов на территории города Ставрополя, составленный по результатам проверки, провод</w:t>
      </w:r>
      <w:r w:rsidR="003E43C6">
        <w:rPr>
          <w:sz w:val="28"/>
        </w:rPr>
        <w:t xml:space="preserve">имой Генеральной прокуратурой </w:t>
      </w:r>
      <w:r w:rsidR="003E43C6" w:rsidRPr="00D84BA5">
        <w:rPr>
          <w:sz w:val="28"/>
        </w:rPr>
        <w:t>Р</w:t>
      </w:r>
      <w:r w:rsidR="003E43C6">
        <w:rPr>
          <w:sz w:val="28"/>
        </w:rPr>
        <w:t xml:space="preserve">оссийской </w:t>
      </w:r>
      <w:r w:rsidR="003E43C6" w:rsidRPr="00D84BA5">
        <w:rPr>
          <w:sz w:val="28"/>
        </w:rPr>
        <w:t>Ф</w:t>
      </w:r>
      <w:r w:rsidR="003E43C6">
        <w:rPr>
          <w:sz w:val="28"/>
        </w:rPr>
        <w:t>едерации</w:t>
      </w:r>
      <w:r w:rsidRPr="00D84BA5">
        <w:rPr>
          <w:sz w:val="28"/>
        </w:rPr>
        <w:t>.</w:t>
      </w:r>
    </w:p>
    <w:p w:rsidR="00447B98" w:rsidRPr="00D84BA5" w:rsidRDefault="00447B98" w:rsidP="00447B98">
      <w:pPr>
        <w:ind w:firstLine="709"/>
        <w:contextualSpacing/>
        <w:jc w:val="both"/>
        <w:rPr>
          <w:sz w:val="28"/>
        </w:rPr>
      </w:pPr>
      <w:r w:rsidRPr="00D84BA5">
        <w:rPr>
          <w:sz w:val="28"/>
        </w:rPr>
        <w:t xml:space="preserve">По результатам </w:t>
      </w:r>
      <w:proofErr w:type="gramStart"/>
      <w:r w:rsidRPr="00D84BA5">
        <w:rPr>
          <w:sz w:val="28"/>
        </w:rPr>
        <w:t>рассмотрения представления прокурора города Ставрополя</w:t>
      </w:r>
      <w:proofErr w:type="gramEnd"/>
      <w:r w:rsidRPr="00D84BA5">
        <w:rPr>
          <w:sz w:val="28"/>
        </w:rPr>
        <w:t xml:space="preserve"> </w:t>
      </w:r>
      <w:proofErr w:type="spellStart"/>
      <w:r w:rsidRPr="00D84BA5">
        <w:rPr>
          <w:sz w:val="28"/>
        </w:rPr>
        <w:t>Шибкова</w:t>
      </w:r>
      <w:proofErr w:type="spellEnd"/>
      <w:r w:rsidRPr="00D84BA5">
        <w:rPr>
          <w:sz w:val="28"/>
        </w:rPr>
        <w:t xml:space="preserve"> О.Н. от 30.07.2021 № 7-02-2021 об устранении 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  <w:r w:rsidR="003E43C6">
        <w:rPr>
          <w:sz w:val="28"/>
        </w:rPr>
        <w:t xml:space="preserve"> </w:t>
      </w:r>
    </w:p>
    <w:p w:rsidR="00447B98" w:rsidRPr="00D84BA5" w:rsidRDefault="00447B98" w:rsidP="00447B98">
      <w:pPr>
        <w:ind w:firstLine="709"/>
        <w:contextualSpacing/>
        <w:jc w:val="both"/>
        <w:rPr>
          <w:sz w:val="28"/>
        </w:rPr>
      </w:pPr>
      <w:proofErr w:type="gramStart"/>
      <w:r w:rsidRPr="00D84BA5">
        <w:rPr>
          <w:sz w:val="28"/>
        </w:rPr>
        <w:t xml:space="preserve">По итогам заседаний рабочей группы, в том числе с участием прокурора города Ставрополя </w:t>
      </w:r>
      <w:proofErr w:type="spellStart"/>
      <w:r w:rsidRPr="00D84BA5">
        <w:rPr>
          <w:sz w:val="28"/>
        </w:rPr>
        <w:t>Шибкова</w:t>
      </w:r>
      <w:proofErr w:type="spellEnd"/>
      <w:r w:rsidRPr="00D84BA5">
        <w:rPr>
          <w:sz w:val="28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</w:t>
      </w:r>
      <w:r w:rsidRPr="00D84BA5">
        <w:rPr>
          <w:sz w:val="28"/>
        </w:rPr>
        <w:lastRenderedPageBreak/>
        <w:t>условно разрешенный вид использования земельных участков, использование которых осуществляется не в соответствии с установленным видом разрешенного использования земельного участка, в том числе включенных в реестр проблемных объектов на территории</w:t>
      </w:r>
      <w:proofErr w:type="gramEnd"/>
      <w:r w:rsidRPr="00D84BA5">
        <w:rPr>
          <w:sz w:val="28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:rsidR="00447B98" w:rsidRPr="00D84BA5" w:rsidRDefault="00447B98" w:rsidP="00447B98">
      <w:pPr>
        <w:ind w:firstLine="709"/>
        <w:contextualSpacing/>
        <w:jc w:val="both"/>
        <w:rPr>
          <w:sz w:val="28"/>
        </w:rPr>
      </w:pPr>
      <w:proofErr w:type="gramStart"/>
      <w:r w:rsidRPr="00D84BA5">
        <w:rPr>
          <w:sz w:val="28"/>
        </w:rPr>
        <w:t>Каких-либо замечаний, предложений со стороны прокуратуры города Ставрополя, районных прокуратур города Ставрополя о том, что 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«малоэтажная многоквартирная жилая застройка» не соответствуют нормам действующего законодательства по результатам проведенных заседаний рабочей группы в администрацию города Ставрополя не поступало.</w:t>
      </w:r>
      <w:proofErr w:type="gramEnd"/>
    </w:p>
    <w:p w:rsidR="00447B98" w:rsidRPr="00E83A9C" w:rsidRDefault="00447B98" w:rsidP="00447B98">
      <w:pPr>
        <w:widowControl/>
        <w:ind w:firstLine="708"/>
        <w:jc w:val="both"/>
        <w:rPr>
          <w:color w:val="auto"/>
          <w:sz w:val="28"/>
          <w:szCs w:val="24"/>
        </w:rPr>
      </w:pPr>
      <w:r w:rsidRPr="00D84BA5">
        <w:rPr>
          <w:sz w:val="28"/>
        </w:rPr>
        <w:t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</w:t>
      </w:r>
    </w:p>
    <w:p w:rsidR="0012024A" w:rsidRPr="0012024A" w:rsidRDefault="0012024A" w:rsidP="0012024A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По результатам проведения общественных обсуждений комиссия решила:</w:t>
      </w:r>
    </w:p>
    <w:p w:rsidR="00DA5693" w:rsidRDefault="0012024A" w:rsidP="0012024A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="00447B98" w:rsidRPr="00447B98">
        <w:rPr>
          <w:sz w:val="28"/>
        </w:rPr>
        <w:t xml:space="preserve">26:12:030736:75 </w:t>
      </w:r>
      <w:r w:rsidRPr="0012024A">
        <w:rPr>
          <w:sz w:val="28"/>
        </w:rPr>
        <w:t xml:space="preserve">по адресу: </w:t>
      </w:r>
      <w:r w:rsidR="00447B98" w:rsidRPr="00447B98">
        <w:rPr>
          <w:sz w:val="28"/>
        </w:rPr>
        <w:t>край Ставропольский, г. Ставрополь,</w:t>
      </w:r>
      <w:r w:rsidR="00447B98">
        <w:rPr>
          <w:sz w:val="28"/>
        </w:rPr>
        <w:t xml:space="preserve"> </w:t>
      </w:r>
      <w:r w:rsidR="00447B98" w:rsidRPr="00447B98">
        <w:rPr>
          <w:sz w:val="28"/>
        </w:rPr>
        <w:t>ул. Ломоносова, 106</w:t>
      </w:r>
      <w:r w:rsidR="00447B98">
        <w:rPr>
          <w:sz w:val="28"/>
        </w:rPr>
        <w:t xml:space="preserve"> </w:t>
      </w:r>
      <w:r w:rsidRPr="0012024A">
        <w:rPr>
          <w:sz w:val="28"/>
        </w:rPr>
        <w:t>– «</w:t>
      </w:r>
      <w:r w:rsidR="00AB7D00" w:rsidRPr="00AB7D00">
        <w:rPr>
          <w:sz w:val="28"/>
          <w:lang w:bidi="ru-RU"/>
        </w:rPr>
        <w:t>малоэтажная многоквартирная жилая застройка</w:t>
      </w:r>
      <w:r w:rsidRPr="0012024A">
        <w:rPr>
          <w:sz w:val="28"/>
        </w:rPr>
        <w:t>».</w:t>
      </w:r>
    </w:p>
    <w:p w:rsidR="00AE01EB" w:rsidRDefault="00447B98" w:rsidP="00AE01EB">
      <w:pPr>
        <w:widowControl/>
        <w:ind w:firstLine="708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2</w:t>
      </w:r>
      <w:r w:rsidR="00AB7D00" w:rsidRPr="00AB7D00">
        <w:rPr>
          <w:color w:val="auto"/>
          <w:sz w:val="28"/>
          <w:szCs w:val="24"/>
        </w:rPr>
        <w:t xml:space="preserve">. </w:t>
      </w:r>
      <w:r w:rsidRPr="00447B98">
        <w:rPr>
          <w:color w:val="auto"/>
          <w:sz w:val="28"/>
          <w:szCs w:val="24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26:12:010701:213, местоположение (адрес) – край Ставропольский, </w:t>
      </w:r>
      <w:r w:rsidRPr="00447B98">
        <w:rPr>
          <w:color w:val="auto"/>
          <w:sz w:val="28"/>
          <w:szCs w:val="24"/>
        </w:rPr>
        <w:br/>
        <w:t xml:space="preserve">г. Ставрополь, ул. Сочинская, 32; территориальная зона - Ж-3. Зона застройки индивидуальными жилыми домами; запрашиваемый условно разрешенный вид использования – малоэтажная </w:t>
      </w:r>
      <w:r>
        <w:rPr>
          <w:color w:val="auto"/>
          <w:sz w:val="28"/>
          <w:szCs w:val="24"/>
        </w:rPr>
        <w:t>многоквартирная жилая застройка</w:t>
      </w:r>
      <w:r w:rsidR="00AB7D00">
        <w:rPr>
          <w:color w:val="auto"/>
          <w:sz w:val="28"/>
          <w:szCs w:val="28"/>
        </w:rPr>
        <w:t>.</w:t>
      </w:r>
    </w:p>
    <w:p w:rsidR="00AB7D00" w:rsidRPr="00AB7D00" w:rsidRDefault="00AB7D00" w:rsidP="00AB7D00">
      <w:pPr>
        <w:widowControl/>
        <w:ind w:firstLine="708"/>
        <w:jc w:val="both"/>
        <w:rPr>
          <w:color w:val="auto"/>
          <w:sz w:val="28"/>
          <w:szCs w:val="24"/>
        </w:rPr>
      </w:pPr>
      <w:r w:rsidRPr="00AB7D00">
        <w:rPr>
          <w:color w:val="auto"/>
          <w:sz w:val="28"/>
          <w:szCs w:val="24"/>
        </w:rPr>
        <w:t>При проведении общественных обсуждений принял участие 1</w:t>
      </w:r>
      <w:r w:rsidR="005F4710">
        <w:rPr>
          <w:color w:val="auto"/>
          <w:sz w:val="28"/>
          <w:szCs w:val="24"/>
        </w:rPr>
        <w:t>1</w:t>
      </w:r>
      <w:r w:rsidRPr="00AB7D00">
        <w:rPr>
          <w:color w:val="auto"/>
          <w:sz w:val="28"/>
          <w:szCs w:val="24"/>
        </w:rPr>
        <w:t xml:space="preserve"> участник</w:t>
      </w:r>
      <w:r w:rsidR="005F4710">
        <w:rPr>
          <w:color w:val="auto"/>
          <w:sz w:val="28"/>
          <w:szCs w:val="24"/>
        </w:rPr>
        <w:t>ов</w:t>
      </w:r>
      <w:r w:rsidRPr="00AB7D00">
        <w:rPr>
          <w:color w:val="auto"/>
          <w:sz w:val="28"/>
          <w:szCs w:val="24"/>
        </w:rPr>
        <w:t xml:space="preserve"> общественных обсуждений.</w:t>
      </w:r>
    </w:p>
    <w:p w:rsidR="00AB7D00" w:rsidRPr="00AB7D00" w:rsidRDefault="00AB7D00" w:rsidP="00AB7D00">
      <w:pPr>
        <w:widowControl/>
        <w:ind w:firstLine="708"/>
        <w:jc w:val="both"/>
        <w:rPr>
          <w:color w:val="auto"/>
          <w:sz w:val="28"/>
          <w:szCs w:val="24"/>
        </w:rPr>
      </w:pPr>
      <w:r w:rsidRPr="00AB7D00">
        <w:rPr>
          <w:color w:val="auto"/>
          <w:sz w:val="28"/>
          <w:szCs w:val="24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5F4710" w:rsidRPr="00FA638A" w:rsidRDefault="005F4710" w:rsidP="005F4710">
      <w:pPr>
        <w:spacing w:line="317" w:lineRule="exact"/>
        <w:ind w:firstLine="708"/>
        <w:jc w:val="both"/>
        <w:rPr>
          <w:sz w:val="28"/>
          <w:lang w:bidi="ru-RU"/>
        </w:rPr>
      </w:pPr>
      <w:r w:rsidRPr="005F4710">
        <w:rPr>
          <w:sz w:val="28"/>
          <w:lang w:bidi="ru-RU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</w:t>
      </w:r>
      <w:r w:rsidRPr="00FA638A">
        <w:rPr>
          <w:sz w:val="28"/>
          <w:lang w:bidi="ru-RU"/>
        </w:rPr>
        <w:t>по данным Единого государственного реестра недвижимости на рассматриваемом земельном участке с видом разрешенного использования «</w:t>
      </w:r>
      <w:proofErr w:type="spellStart"/>
      <w:r w:rsidRPr="00FA638A">
        <w:rPr>
          <w:sz w:val="28"/>
          <w:lang w:bidi="ru-RU"/>
        </w:rPr>
        <w:t>жил</w:t>
      </w:r>
      <w:proofErr w:type="gramStart"/>
      <w:r w:rsidRPr="00FA638A">
        <w:rPr>
          <w:sz w:val="28"/>
          <w:lang w:bidi="ru-RU"/>
        </w:rPr>
        <w:t>.з</w:t>
      </w:r>
      <w:proofErr w:type="gramEnd"/>
      <w:r w:rsidRPr="00FA638A">
        <w:rPr>
          <w:sz w:val="28"/>
          <w:lang w:bidi="ru-RU"/>
        </w:rPr>
        <w:t>астр</w:t>
      </w:r>
      <w:proofErr w:type="spellEnd"/>
      <w:r w:rsidRPr="00FA638A">
        <w:rPr>
          <w:sz w:val="28"/>
          <w:lang w:bidi="ru-RU"/>
        </w:rPr>
        <w:t>» расположен одноэтажный многоквартирный дом 1954 года постройки, состоящий из двух помещений, статус которых определен как квартиры.</w:t>
      </w:r>
    </w:p>
    <w:p w:rsidR="005F4710" w:rsidRPr="00FA638A" w:rsidRDefault="005F4710" w:rsidP="005F4710">
      <w:pPr>
        <w:spacing w:line="317" w:lineRule="exact"/>
        <w:ind w:firstLine="708"/>
        <w:jc w:val="both"/>
        <w:rPr>
          <w:sz w:val="28"/>
          <w:lang w:bidi="ru-RU"/>
        </w:rPr>
      </w:pPr>
      <w:r w:rsidRPr="00FA638A">
        <w:rPr>
          <w:sz w:val="28"/>
          <w:lang w:bidi="ru-RU"/>
        </w:rPr>
        <w:t xml:space="preserve">Вместе с тем в представленном протоколе общего собрания собственников помещений в многоквартирном доме отсутствует вопрос об изменении вида разрешенного использования рассматриваемого земельного </w:t>
      </w:r>
      <w:r w:rsidRPr="00FA638A">
        <w:rPr>
          <w:sz w:val="28"/>
          <w:lang w:bidi="ru-RU"/>
        </w:rPr>
        <w:lastRenderedPageBreak/>
        <w:t>участка с «</w:t>
      </w:r>
      <w:proofErr w:type="spellStart"/>
      <w:r w:rsidRPr="00FA638A">
        <w:rPr>
          <w:sz w:val="28"/>
          <w:lang w:bidi="ru-RU"/>
        </w:rPr>
        <w:t>жил</w:t>
      </w:r>
      <w:proofErr w:type="gramStart"/>
      <w:r w:rsidRPr="00FA638A">
        <w:rPr>
          <w:sz w:val="28"/>
          <w:lang w:bidi="ru-RU"/>
        </w:rPr>
        <w:t>.з</w:t>
      </w:r>
      <w:proofErr w:type="gramEnd"/>
      <w:r w:rsidRPr="00FA638A">
        <w:rPr>
          <w:sz w:val="28"/>
          <w:lang w:bidi="ru-RU"/>
        </w:rPr>
        <w:t>астр</w:t>
      </w:r>
      <w:proofErr w:type="spellEnd"/>
      <w:r w:rsidRPr="00FA638A">
        <w:rPr>
          <w:sz w:val="28"/>
          <w:lang w:bidi="ru-RU"/>
        </w:rPr>
        <w:t>» на «малоэтажная многоквартирная жилая застройка».</w:t>
      </w:r>
    </w:p>
    <w:p w:rsidR="005F4710" w:rsidRPr="005F4710" w:rsidRDefault="005F4710" w:rsidP="005F4710">
      <w:pPr>
        <w:spacing w:line="317" w:lineRule="exact"/>
        <w:ind w:firstLine="708"/>
        <w:jc w:val="both"/>
        <w:rPr>
          <w:sz w:val="28"/>
          <w:lang w:bidi="ru-RU"/>
        </w:rPr>
      </w:pPr>
      <w:r w:rsidRPr="00FA638A">
        <w:rPr>
          <w:sz w:val="28"/>
          <w:lang w:bidi="ru-RU"/>
        </w:rPr>
        <w:t>На основании изложенного предоставление разрешения на условно разрешенный вид использования земельного участка не представляется возможным.</w:t>
      </w:r>
    </w:p>
    <w:p w:rsidR="005F4710" w:rsidRPr="005F4710" w:rsidRDefault="005F4710" w:rsidP="005F4710">
      <w:pPr>
        <w:spacing w:line="317" w:lineRule="exact"/>
        <w:ind w:firstLine="708"/>
        <w:jc w:val="both"/>
        <w:rPr>
          <w:sz w:val="28"/>
          <w:lang w:bidi="ru-RU"/>
        </w:rPr>
      </w:pPr>
      <w:proofErr w:type="gramStart"/>
      <w:r w:rsidRPr="005F4710">
        <w:rPr>
          <w:sz w:val="28"/>
          <w:lang w:bidi="ru-RU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5F4710" w:rsidRPr="005F4710" w:rsidRDefault="005F4710" w:rsidP="005F4710">
      <w:pPr>
        <w:spacing w:line="317" w:lineRule="exact"/>
        <w:ind w:firstLine="708"/>
        <w:jc w:val="both"/>
        <w:rPr>
          <w:sz w:val="28"/>
          <w:lang w:bidi="ru-RU"/>
        </w:rPr>
      </w:pPr>
      <w:r w:rsidRPr="005F4710">
        <w:rPr>
          <w:sz w:val="28"/>
          <w:lang w:bidi="ru-RU"/>
        </w:rPr>
        <w:t>По результатам проведения общественных обсуждений комиссия решила:</w:t>
      </w:r>
    </w:p>
    <w:p w:rsidR="005F4710" w:rsidRPr="005F4710" w:rsidRDefault="005F4710" w:rsidP="005F4710">
      <w:pPr>
        <w:spacing w:line="317" w:lineRule="exact"/>
        <w:ind w:firstLine="708"/>
        <w:jc w:val="both"/>
        <w:rPr>
          <w:color w:val="auto"/>
          <w:sz w:val="28"/>
          <w:szCs w:val="24"/>
        </w:rPr>
      </w:pPr>
      <w:r w:rsidRPr="005F4710">
        <w:rPr>
          <w:sz w:val="28"/>
          <w:lang w:bidi="ru-RU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="00FA638A" w:rsidRPr="00FA638A">
        <w:rPr>
          <w:sz w:val="28"/>
          <w:lang w:bidi="ru-RU"/>
        </w:rPr>
        <w:t>26:12:030736:75</w:t>
      </w:r>
      <w:r w:rsidRPr="005F4710">
        <w:rPr>
          <w:sz w:val="28"/>
          <w:lang w:bidi="ru-RU"/>
        </w:rPr>
        <w:t xml:space="preserve">, по адресу: </w:t>
      </w:r>
      <w:r w:rsidR="00FA638A" w:rsidRPr="00FA638A">
        <w:rPr>
          <w:sz w:val="28"/>
          <w:lang w:bidi="ru-RU"/>
        </w:rPr>
        <w:t>край Ставропольский, г. Ставрополь, ул. Сочинская, 32</w:t>
      </w:r>
      <w:r w:rsidR="00FA638A">
        <w:rPr>
          <w:sz w:val="28"/>
          <w:lang w:bidi="ru-RU"/>
        </w:rPr>
        <w:t xml:space="preserve"> </w:t>
      </w:r>
      <w:r w:rsidRPr="005F4710">
        <w:rPr>
          <w:sz w:val="28"/>
          <w:lang w:bidi="ru-RU"/>
        </w:rPr>
        <w:t>– «</w:t>
      </w:r>
      <w:r w:rsidR="00FA638A" w:rsidRPr="00FA638A">
        <w:rPr>
          <w:sz w:val="28"/>
          <w:lang w:bidi="ru-RU"/>
        </w:rPr>
        <w:t>малоэтажная многоквартирная жилая застройка</w:t>
      </w:r>
      <w:r w:rsidRPr="005F4710">
        <w:rPr>
          <w:sz w:val="28"/>
          <w:lang w:bidi="ru-RU"/>
        </w:rPr>
        <w:t>».</w:t>
      </w:r>
    </w:p>
    <w:p w:rsidR="005F4710" w:rsidRDefault="00D60852" w:rsidP="003727B8">
      <w:pPr>
        <w:spacing w:line="317" w:lineRule="exact"/>
        <w:ind w:firstLine="708"/>
        <w:jc w:val="both"/>
        <w:rPr>
          <w:sz w:val="28"/>
          <w:lang w:bidi="ru-RU"/>
        </w:rPr>
      </w:pPr>
      <w:r w:rsidRPr="00D60852">
        <w:rPr>
          <w:color w:val="auto"/>
          <w:sz w:val="28"/>
          <w:szCs w:val="24"/>
        </w:rPr>
        <w:t>3.</w:t>
      </w:r>
      <w:r w:rsidRPr="00D60852">
        <w:rPr>
          <w:color w:val="auto"/>
          <w:sz w:val="28"/>
          <w:szCs w:val="24"/>
        </w:rPr>
        <w:tab/>
        <w:t>Решение о предоставлении разрешения на условно разрешенный вид использования земельного участка с кадастровым номером 26:12:022317:98, местоположение (адрес) – Ставр</w:t>
      </w:r>
      <w:r>
        <w:rPr>
          <w:color w:val="auto"/>
          <w:sz w:val="28"/>
          <w:szCs w:val="24"/>
        </w:rPr>
        <w:t xml:space="preserve">опольский край, </w:t>
      </w:r>
      <w:r>
        <w:rPr>
          <w:color w:val="auto"/>
          <w:sz w:val="28"/>
          <w:szCs w:val="24"/>
        </w:rPr>
        <w:br/>
        <w:t xml:space="preserve">г. Ставрополь, </w:t>
      </w:r>
      <w:r w:rsidRPr="00D60852">
        <w:rPr>
          <w:color w:val="auto"/>
          <w:sz w:val="28"/>
          <w:szCs w:val="24"/>
        </w:rPr>
        <w:t xml:space="preserve">ул. Орджоникидзе, 24; территориальная зона - </w:t>
      </w:r>
      <w:proofErr w:type="gramStart"/>
      <w:r w:rsidRPr="00D60852">
        <w:rPr>
          <w:color w:val="auto"/>
          <w:sz w:val="28"/>
          <w:szCs w:val="24"/>
        </w:rPr>
        <w:t>Ж-И</w:t>
      </w:r>
      <w:proofErr w:type="gramEnd"/>
      <w:r w:rsidRPr="00D60852">
        <w:rPr>
          <w:color w:val="auto"/>
          <w:sz w:val="28"/>
          <w:szCs w:val="24"/>
        </w:rPr>
        <w:t>. Зона исторической смешанной застройки;  запрашиваемый условно разрешенный вид использования – для индивидуального жилищного строительства</w:t>
      </w:r>
      <w:r>
        <w:rPr>
          <w:color w:val="auto"/>
          <w:sz w:val="28"/>
          <w:szCs w:val="24"/>
        </w:rPr>
        <w:t>.</w:t>
      </w:r>
    </w:p>
    <w:p w:rsidR="005F4710" w:rsidRDefault="00D60852" w:rsidP="003727B8">
      <w:pPr>
        <w:spacing w:line="317" w:lineRule="exact"/>
        <w:ind w:firstLine="708"/>
        <w:jc w:val="both"/>
        <w:rPr>
          <w:sz w:val="28"/>
          <w:lang w:bidi="ru-RU"/>
        </w:rPr>
      </w:pPr>
      <w:r w:rsidRPr="00D60852">
        <w:rPr>
          <w:sz w:val="28"/>
          <w:lang w:bidi="ru-RU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26:12:022317:98</w:t>
      </w:r>
      <w:r>
        <w:rPr>
          <w:sz w:val="28"/>
          <w:lang w:bidi="ru-RU"/>
        </w:rPr>
        <w:t xml:space="preserve"> </w:t>
      </w:r>
      <w:r w:rsidRPr="00D60852">
        <w:rPr>
          <w:sz w:val="28"/>
          <w:lang w:bidi="ru-RU"/>
        </w:rPr>
        <w:t xml:space="preserve">от </w:t>
      </w:r>
      <w:r>
        <w:rPr>
          <w:sz w:val="28"/>
          <w:lang w:bidi="ru-RU"/>
        </w:rPr>
        <w:t>13.02</w:t>
      </w:r>
      <w:r w:rsidRPr="00D60852">
        <w:rPr>
          <w:sz w:val="28"/>
          <w:lang w:bidi="ru-RU"/>
        </w:rPr>
        <w:t xml:space="preserve">.2025 о снятии проекта с рассмотрения. Заявление принято к </w:t>
      </w:r>
      <w:proofErr w:type="gramStart"/>
      <w:r w:rsidRPr="00D60852">
        <w:rPr>
          <w:sz w:val="28"/>
          <w:lang w:bidi="ru-RU"/>
        </w:rPr>
        <w:t>сведению</w:t>
      </w:r>
      <w:proofErr w:type="gramEnd"/>
      <w:r w:rsidRPr="00D60852">
        <w:rPr>
          <w:sz w:val="28"/>
          <w:lang w:bidi="ru-RU"/>
        </w:rPr>
        <w:t xml:space="preserve"> и данный вопрос снят с рассмотрения</w:t>
      </w:r>
      <w:r>
        <w:rPr>
          <w:sz w:val="28"/>
          <w:lang w:bidi="ru-RU"/>
        </w:rPr>
        <w:t>.</w:t>
      </w:r>
    </w:p>
    <w:p w:rsidR="005F4710" w:rsidRDefault="00D60852" w:rsidP="003727B8">
      <w:pPr>
        <w:spacing w:line="317" w:lineRule="exact"/>
        <w:ind w:firstLine="708"/>
        <w:jc w:val="both"/>
        <w:rPr>
          <w:sz w:val="28"/>
          <w:lang w:bidi="ru-RU"/>
        </w:rPr>
      </w:pPr>
      <w:r w:rsidRPr="00D60852">
        <w:rPr>
          <w:color w:val="auto"/>
          <w:sz w:val="28"/>
          <w:szCs w:val="24"/>
        </w:rPr>
        <w:t xml:space="preserve">4. Решение о предоставлении разрешения на условно разрешенный вид использования земельного участка с кадастровым номером 26:12:030208:130, местоположение (адрес) – Ставропольский край, г. Ставрополь,                                  ул. Комсомольская, 102; территориальная зона - </w:t>
      </w:r>
      <w:proofErr w:type="gramStart"/>
      <w:r w:rsidRPr="00D60852">
        <w:rPr>
          <w:color w:val="auto"/>
          <w:sz w:val="28"/>
          <w:szCs w:val="24"/>
        </w:rPr>
        <w:t>Ж-И</w:t>
      </w:r>
      <w:proofErr w:type="gramEnd"/>
      <w:r w:rsidRPr="00D60852">
        <w:rPr>
          <w:color w:val="auto"/>
          <w:sz w:val="28"/>
          <w:szCs w:val="24"/>
        </w:rPr>
        <w:t xml:space="preserve">. Зона исторической смешанной застройки; запрашиваемый условно разрешенный вид использования </w:t>
      </w:r>
      <w:r>
        <w:rPr>
          <w:color w:val="auto"/>
          <w:sz w:val="28"/>
          <w:szCs w:val="24"/>
        </w:rPr>
        <w:t>– блокированная жилая застройка.</w:t>
      </w:r>
    </w:p>
    <w:p w:rsidR="005F4710" w:rsidRDefault="00AF7C56" w:rsidP="003727B8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26:12:030208:130 от 13.02.2025 о снятии проекта с рассмотрения. Заявление принято к </w:t>
      </w:r>
      <w:proofErr w:type="gramStart"/>
      <w:r w:rsidRPr="00AF7C56">
        <w:rPr>
          <w:sz w:val="28"/>
          <w:lang w:bidi="ru-RU"/>
        </w:rPr>
        <w:t>сведению</w:t>
      </w:r>
      <w:proofErr w:type="gramEnd"/>
      <w:r w:rsidRPr="00AF7C56">
        <w:rPr>
          <w:sz w:val="28"/>
          <w:lang w:bidi="ru-RU"/>
        </w:rPr>
        <w:t xml:space="preserve"> и данный вопрос снят с рассмотрения</w:t>
      </w:r>
      <w:r>
        <w:rPr>
          <w:sz w:val="28"/>
          <w:lang w:bidi="ru-RU"/>
        </w:rPr>
        <w:t>.</w:t>
      </w:r>
    </w:p>
    <w:p w:rsidR="005F4710" w:rsidRDefault="00AF7C56" w:rsidP="003727B8">
      <w:pPr>
        <w:spacing w:line="317" w:lineRule="exact"/>
        <w:ind w:firstLine="708"/>
        <w:jc w:val="both"/>
        <w:rPr>
          <w:color w:val="auto"/>
          <w:sz w:val="28"/>
          <w:szCs w:val="24"/>
        </w:rPr>
      </w:pPr>
      <w:r w:rsidRPr="00AF7C56">
        <w:rPr>
          <w:color w:val="auto"/>
          <w:sz w:val="28"/>
          <w:szCs w:val="24"/>
          <w:lang w:bidi="ru-RU"/>
        </w:rPr>
        <w:t xml:space="preserve">5. </w:t>
      </w:r>
      <w:r w:rsidRPr="00AF7C56">
        <w:rPr>
          <w:color w:val="auto"/>
          <w:sz w:val="28"/>
          <w:szCs w:val="24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26:12:030818:5, местоположение (адрес) – край Ставропольский, г. Ставрополь,                                пер. Баумана, № 35; территориальная зона - Ж-1.1. Зона </w:t>
      </w:r>
      <w:proofErr w:type="spellStart"/>
      <w:r w:rsidRPr="00AF7C56">
        <w:rPr>
          <w:color w:val="auto"/>
          <w:sz w:val="28"/>
          <w:szCs w:val="24"/>
        </w:rPr>
        <w:t>разноэтажной</w:t>
      </w:r>
      <w:proofErr w:type="spellEnd"/>
      <w:r w:rsidRPr="00AF7C56">
        <w:rPr>
          <w:color w:val="auto"/>
          <w:sz w:val="28"/>
          <w:szCs w:val="24"/>
        </w:rPr>
        <w:t xml:space="preserve"> жилой застройки; запрашиваемый условно разрешенный вид использования – малоэтажная </w:t>
      </w:r>
      <w:r>
        <w:rPr>
          <w:color w:val="auto"/>
          <w:sz w:val="28"/>
          <w:szCs w:val="24"/>
        </w:rPr>
        <w:t>многоквартирная жилая застройка.</w:t>
      </w:r>
    </w:p>
    <w:p w:rsidR="00AF7C56" w:rsidRPr="00AF7C56" w:rsidRDefault="00AF7C56" w:rsidP="00AF7C56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 xml:space="preserve">При проведении общественных обсуждений приняли участие </w:t>
      </w:r>
      <w:r>
        <w:rPr>
          <w:sz w:val="28"/>
          <w:lang w:bidi="ru-RU"/>
        </w:rPr>
        <w:t xml:space="preserve">26 </w:t>
      </w:r>
      <w:r w:rsidRPr="00AF7C56">
        <w:rPr>
          <w:sz w:val="28"/>
          <w:lang w:bidi="ru-RU"/>
        </w:rPr>
        <w:t>участников общественных обсуждений.</w:t>
      </w:r>
    </w:p>
    <w:p w:rsidR="00AF7C56" w:rsidRPr="00AF7C56" w:rsidRDefault="00AF7C56" w:rsidP="00AF7C56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 xml:space="preserve">В ходе проведения общественных обсуждений не было получено </w:t>
      </w:r>
      <w:r w:rsidRPr="00AF7C56">
        <w:rPr>
          <w:sz w:val="28"/>
          <w:lang w:bidi="ru-RU"/>
        </w:rPr>
        <w:lastRenderedPageBreak/>
        <w:t>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F7C56" w:rsidRPr="00AF7C56" w:rsidRDefault="00AF7C56" w:rsidP="00AF7C56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>Предложения и замечания от иных участников общественных обсуждений не поступали.</w:t>
      </w:r>
    </w:p>
    <w:p w:rsidR="00AF7C56" w:rsidRPr="00AF7C56" w:rsidRDefault="00AF7C56" w:rsidP="00AF7C56">
      <w:pPr>
        <w:spacing w:line="317" w:lineRule="exact"/>
        <w:ind w:firstLine="708"/>
        <w:jc w:val="both"/>
        <w:rPr>
          <w:sz w:val="28"/>
          <w:lang w:bidi="ru-RU"/>
        </w:rPr>
      </w:pPr>
      <w:proofErr w:type="gramStart"/>
      <w:r w:rsidRPr="00AF7C56">
        <w:rPr>
          <w:sz w:val="28"/>
          <w:lang w:bidi="ru-RU"/>
        </w:rPr>
        <w:t xml:space="preserve">Фактически на земельном участке расположено здание – </w:t>
      </w:r>
      <w:r w:rsidR="00D6798A">
        <w:rPr>
          <w:sz w:val="28"/>
          <w:lang w:bidi="ru-RU"/>
        </w:rPr>
        <w:t xml:space="preserve">многоэтажный </w:t>
      </w:r>
      <w:r w:rsidRPr="00AF7C56">
        <w:rPr>
          <w:sz w:val="28"/>
          <w:lang w:bidi="ru-RU"/>
        </w:rPr>
        <w:t>жилой дом, состоящий из помещений, права собственников помещений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 прочно связанных</w:t>
      </w:r>
      <w:proofErr w:type="gramEnd"/>
      <w:r w:rsidRPr="00AF7C56">
        <w:rPr>
          <w:sz w:val="28"/>
          <w:lang w:bidi="ru-RU"/>
        </w:rPr>
        <w:t xml:space="preserve"> с ним объектов, </w:t>
      </w:r>
      <w:proofErr w:type="gramStart"/>
      <w:r w:rsidRPr="00AF7C56">
        <w:rPr>
          <w:sz w:val="28"/>
          <w:lang w:bidi="ru-RU"/>
        </w:rPr>
        <w:t>установленному</w:t>
      </w:r>
      <w:proofErr w:type="gramEnd"/>
      <w:r w:rsidRPr="00AF7C56">
        <w:rPr>
          <w:sz w:val="28"/>
          <w:lang w:bidi="ru-RU"/>
        </w:rPr>
        <w:t xml:space="preserve"> подпунктом 5 пункта 1 статьи 1 Земельного кодекса Р</w:t>
      </w:r>
      <w:r w:rsidR="00444683">
        <w:rPr>
          <w:sz w:val="28"/>
          <w:lang w:bidi="ru-RU"/>
        </w:rPr>
        <w:t xml:space="preserve">оссийской </w:t>
      </w:r>
      <w:r w:rsidRPr="00AF7C56">
        <w:rPr>
          <w:sz w:val="28"/>
          <w:lang w:bidi="ru-RU"/>
        </w:rPr>
        <w:t>Ф</w:t>
      </w:r>
      <w:r w:rsidR="00444683">
        <w:rPr>
          <w:sz w:val="28"/>
          <w:lang w:bidi="ru-RU"/>
        </w:rPr>
        <w:t>едерации</w:t>
      </w:r>
      <w:r w:rsidRPr="00AF7C56">
        <w:rPr>
          <w:sz w:val="28"/>
          <w:lang w:bidi="ru-RU"/>
        </w:rPr>
        <w:t>.</w:t>
      </w:r>
    </w:p>
    <w:p w:rsidR="00AF7C56" w:rsidRPr="00AF7C56" w:rsidRDefault="00AF7C56" w:rsidP="00AF7C56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 xml:space="preserve">Земельный участок и объект капитального строительства по адресу:                   </w:t>
      </w:r>
      <w:r w:rsidR="00D6798A" w:rsidRPr="00D6798A">
        <w:rPr>
          <w:sz w:val="28"/>
          <w:lang w:bidi="ru-RU"/>
        </w:rPr>
        <w:t>край Ставропольский, г. Ставрополь, пер. Баумана, № 35</w:t>
      </w:r>
      <w:r w:rsidRPr="00AF7C56">
        <w:rPr>
          <w:sz w:val="28"/>
          <w:lang w:bidi="ru-RU"/>
        </w:rPr>
        <w:t>,</w:t>
      </w:r>
      <w:r w:rsidRPr="00AF7C56">
        <w:rPr>
          <w:sz w:val="28"/>
          <w:lang w:bidi="ru-RU"/>
        </w:rPr>
        <w:br/>
        <w:t>не включены в реестр проблемных объектов на территории города Ставрополя, составленный по результатам проверки, проводимой Генеральной прокуратурой Р</w:t>
      </w:r>
      <w:r w:rsidR="00444683">
        <w:rPr>
          <w:sz w:val="28"/>
          <w:lang w:bidi="ru-RU"/>
        </w:rPr>
        <w:t xml:space="preserve">оссийской </w:t>
      </w:r>
      <w:r w:rsidRPr="00AF7C56">
        <w:rPr>
          <w:sz w:val="28"/>
          <w:lang w:bidi="ru-RU"/>
        </w:rPr>
        <w:t>Ф</w:t>
      </w:r>
      <w:r w:rsidR="00444683">
        <w:rPr>
          <w:sz w:val="28"/>
          <w:lang w:bidi="ru-RU"/>
        </w:rPr>
        <w:t>едерации</w:t>
      </w:r>
      <w:r w:rsidRPr="00AF7C56">
        <w:rPr>
          <w:sz w:val="28"/>
          <w:lang w:bidi="ru-RU"/>
        </w:rPr>
        <w:t>.</w:t>
      </w:r>
    </w:p>
    <w:p w:rsidR="00AF7C56" w:rsidRPr="00AF7C56" w:rsidRDefault="00AF7C56" w:rsidP="00AF7C56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 xml:space="preserve">По результатам </w:t>
      </w:r>
      <w:proofErr w:type="gramStart"/>
      <w:r w:rsidRPr="00AF7C56">
        <w:rPr>
          <w:sz w:val="28"/>
          <w:lang w:bidi="ru-RU"/>
        </w:rPr>
        <w:t>рассмотрения представления прокурора города Ставрополя</w:t>
      </w:r>
      <w:proofErr w:type="gramEnd"/>
      <w:r w:rsidRPr="00AF7C56">
        <w:rPr>
          <w:sz w:val="28"/>
          <w:lang w:bidi="ru-RU"/>
        </w:rPr>
        <w:t xml:space="preserve"> </w:t>
      </w:r>
      <w:proofErr w:type="spellStart"/>
      <w:r w:rsidRPr="00AF7C56">
        <w:rPr>
          <w:sz w:val="28"/>
          <w:lang w:bidi="ru-RU"/>
        </w:rPr>
        <w:t>Шибкова</w:t>
      </w:r>
      <w:proofErr w:type="spellEnd"/>
      <w:r w:rsidRPr="00AF7C56">
        <w:rPr>
          <w:sz w:val="28"/>
          <w:lang w:bidi="ru-RU"/>
        </w:rPr>
        <w:t xml:space="preserve"> О.Н. от 30.07.2021 № 7-02-2021 об устранении 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</w:p>
    <w:p w:rsidR="00AF7C56" w:rsidRPr="00AF7C56" w:rsidRDefault="00AF7C56" w:rsidP="00AF7C56">
      <w:pPr>
        <w:spacing w:line="317" w:lineRule="exact"/>
        <w:ind w:firstLine="708"/>
        <w:jc w:val="both"/>
        <w:rPr>
          <w:sz w:val="28"/>
          <w:lang w:bidi="ru-RU"/>
        </w:rPr>
      </w:pPr>
      <w:proofErr w:type="gramStart"/>
      <w:r w:rsidRPr="00AF7C56">
        <w:rPr>
          <w:sz w:val="28"/>
          <w:lang w:bidi="ru-RU"/>
        </w:rPr>
        <w:t xml:space="preserve">По итогам заседаний рабочей группы, в том числе с участием прокурора города Ставрополя </w:t>
      </w:r>
      <w:proofErr w:type="spellStart"/>
      <w:r w:rsidRPr="00AF7C56">
        <w:rPr>
          <w:sz w:val="28"/>
          <w:lang w:bidi="ru-RU"/>
        </w:rPr>
        <w:t>Шибкова</w:t>
      </w:r>
      <w:proofErr w:type="spellEnd"/>
      <w:r w:rsidRPr="00AF7C56">
        <w:rPr>
          <w:sz w:val="28"/>
          <w:lang w:bidi="ru-RU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условно разрешенный вид использования земельных участков, использование которых осуществляется не в соответствии с установленным видом разрешенного использования земельного участка, в том числе включенных в реестр проблемных объектов на территории</w:t>
      </w:r>
      <w:proofErr w:type="gramEnd"/>
      <w:r w:rsidRPr="00AF7C56">
        <w:rPr>
          <w:sz w:val="28"/>
          <w:lang w:bidi="ru-RU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:rsidR="00AF7C56" w:rsidRPr="00AF7C56" w:rsidRDefault="00AF7C56" w:rsidP="00AF7C56">
      <w:pPr>
        <w:spacing w:line="317" w:lineRule="exact"/>
        <w:ind w:firstLine="708"/>
        <w:jc w:val="both"/>
        <w:rPr>
          <w:sz w:val="28"/>
          <w:lang w:bidi="ru-RU"/>
        </w:rPr>
      </w:pPr>
      <w:proofErr w:type="gramStart"/>
      <w:r w:rsidRPr="00AF7C56">
        <w:rPr>
          <w:sz w:val="28"/>
          <w:lang w:bidi="ru-RU"/>
        </w:rPr>
        <w:t>Каких-либо замечаний, предложений со стороны прокуратуры города Ставрополя, районных прокуратур города Ставрополя о том, что 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«малоэтажная многоквартирная жилая застройка» не соответствуют нормам действующего законодательства по результатам проведенных заседаний рабочей группы в администрацию города Ставрополя не поступало.</w:t>
      </w:r>
      <w:proofErr w:type="gramEnd"/>
    </w:p>
    <w:p w:rsidR="00AF7C56" w:rsidRPr="00AF7C56" w:rsidRDefault="00AF7C56" w:rsidP="00AF7C56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</w:t>
      </w:r>
    </w:p>
    <w:p w:rsidR="00AF7C56" w:rsidRPr="00AF7C56" w:rsidRDefault="00AF7C56" w:rsidP="00AF7C56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lastRenderedPageBreak/>
        <w:t>По результатам проведения общественных обсуждений комиссия решила:</w:t>
      </w:r>
    </w:p>
    <w:p w:rsidR="00AF7C56" w:rsidRDefault="00AF7C56" w:rsidP="00AF7C56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="00D6798A" w:rsidRPr="00D6798A">
        <w:rPr>
          <w:sz w:val="28"/>
          <w:lang w:bidi="ru-RU"/>
        </w:rPr>
        <w:t>26:12:030818:5</w:t>
      </w:r>
      <w:r w:rsidRPr="00AF7C56">
        <w:rPr>
          <w:sz w:val="28"/>
          <w:lang w:bidi="ru-RU"/>
        </w:rPr>
        <w:t xml:space="preserve"> по адресу: </w:t>
      </w:r>
      <w:r w:rsidR="00D6798A" w:rsidRPr="00D6798A">
        <w:rPr>
          <w:sz w:val="28"/>
          <w:lang w:bidi="ru-RU"/>
        </w:rPr>
        <w:t>край Ставропольский, г. Ставрополь, пер. Баумана, № 35</w:t>
      </w:r>
      <w:r w:rsidRPr="00AF7C56">
        <w:rPr>
          <w:sz w:val="28"/>
          <w:lang w:bidi="ru-RU"/>
        </w:rPr>
        <w:t xml:space="preserve"> – «малоэтажная многоквартирная жилая застройка».</w:t>
      </w:r>
    </w:p>
    <w:p w:rsidR="00D6798A" w:rsidRDefault="00D6798A" w:rsidP="00AF7C56">
      <w:pPr>
        <w:spacing w:line="317" w:lineRule="exact"/>
        <w:ind w:firstLine="708"/>
        <w:jc w:val="both"/>
        <w:rPr>
          <w:color w:val="auto"/>
          <w:sz w:val="28"/>
          <w:szCs w:val="24"/>
        </w:rPr>
      </w:pPr>
      <w:r w:rsidRPr="00D6798A">
        <w:rPr>
          <w:color w:val="auto"/>
          <w:sz w:val="28"/>
          <w:szCs w:val="24"/>
        </w:rPr>
        <w:t xml:space="preserve">6. Решение о предоставлении разрешения на условно разрешенный вид использования земельного участка с кадастровым номером 26:12:030818:6, местоположение (адрес) – край Ставропольский, г. Ставрополь,                                пер. Баумана, № 35; территориальная зона - Ж-1.1. Зона </w:t>
      </w:r>
      <w:proofErr w:type="spellStart"/>
      <w:r w:rsidRPr="00D6798A">
        <w:rPr>
          <w:color w:val="auto"/>
          <w:sz w:val="28"/>
          <w:szCs w:val="24"/>
        </w:rPr>
        <w:t>разноэтажной</w:t>
      </w:r>
      <w:proofErr w:type="spellEnd"/>
      <w:r w:rsidRPr="00D6798A">
        <w:rPr>
          <w:color w:val="auto"/>
          <w:sz w:val="28"/>
          <w:szCs w:val="24"/>
        </w:rPr>
        <w:t xml:space="preserve"> жилой застройки; запрашиваемый условно разрешенный вид использования – малоэтажная многоквартирная жилая застройка</w:t>
      </w:r>
      <w:r>
        <w:rPr>
          <w:color w:val="auto"/>
          <w:sz w:val="28"/>
          <w:szCs w:val="24"/>
        </w:rPr>
        <w:t>.</w:t>
      </w:r>
    </w:p>
    <w:p w:rsidR="00D6798A" w:rsidRPr="00D6798A" w:rsidRDefault="00D6798A" w:rsidP="00D6798A">
      <w:pPr>
        <w:spacing w:line="317" w:lineRule="exact"/>
        <w:ind w:firstLine="708"/>
        <w:jc w:val="both"/>
        <w:rPr>
          <w:sz w:val="28"/>
          <w:lang w:bidi="ru-RU"/>
        </w:rPr>
      </w:pPr>
      <w:r w:rsidRPr="00D6798A">
        <w:rPr>
          <w:sz w:val="28"/>
          <w:lang w:bidi="ru-RU"/>
        </w:rPr>
        <w:t>При проведении общественных обсуждений приняли участие 2</w:t>
      </w:r>
      <w:r>
        <w:rPr>
          <w:sz w:val="28"/>
          <w:lang w:bidi="ru-RU"/>
        </w:rPr>
        <w:t>1</w:t>
      </w:r>
      <w:r w:rsidRPr="00D6798A">
        <w:rPr>
          <w:sz w:val="28"/>
          <w:lang w:bidi="ru-RU"/>
        </w:rPr>
        <w:t xml:space="preserve"> участник общественных обсуждений.</w:t>
      </w:r>
    </w:p>
    <w:p w:rsidR="00D6798A" w:rsidRPr="00D6798A" w:rsidRDefault="00D6798A" w:rsidP="00D6798A">
      <w:pPr>
        <w:spacing w:line="317" w:lineRule="exact"/>
        <w:ind w:firstLine="708"/>
        <w:jc w:val="both"/>
        <w:rPr>
          <w:sz w:val="28"/>
          <w:lang w:bidi="ru-RU"/>
        </w:rPr>
      </w:pPr>
      <w:r w:rsidRPr="00D6798A">
        <w:rPr>
          <w:sz w:val="28"/>
          <w:lang w:bidi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D6798A" w:rsidRPr="00D6798A" w:rsidRDefault="00D6798A" w:rsidP="00D6798A">
      <w:pPr>
        <w:spacing w:line="317" w:lineRule="exact"/>
        <w:ind w:firstLine="708"/>
        <w:jc w:val="both"/>
        <w:rPr>
          <w:sz w:val="28"/>
          <w:lang w:bidi="ru-RU"/>
        </w:rPr>
      </w:pPr>
      <w:r w:rsidRPr="00D6798A">
        <w:rPr>
          <w:sz w:val="28"/>
          <w:lang w:bidi="ru-RU"/>
        </w:rPr>
        <w:t>Предложения и замечания от иных участников общественных обсуждений не поступали.</w:t>
      </w:r>
    </w:p>
    <w:p w:rsidR="00D6798A" w:rsidRPr="00D6798A" w:rsidRDefault="00D6798A" w:rsidP="00D6798A">
      <w:pPr>
        <w:spacing w:line="317" w:lineRule="exact"/>
        <w:ind w:firstLine="708"/>
        <w:jc w:val="both"/>
        <w:rPr>
          <w:sz w:val="28"/>
          <w:lang w:bidi="ru-RU"/>
        </w:rPr>
      </w:pPr>
      <w:proofErr w:type="gramStart"/>
      <w:r w:rsidRPr="00D6798A">
        <w:rPr>
          <w:sz w:val="28"/>
          <w:lang w:bidi="ru-RU"/>
        </w:rPr>
        <w:t>Фактически на земельном участке расположено здание – многоэтажный жилой дом, состоящий из помещений, права собственников помещений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 прочно связанных</w:t>
      </w:r>
      <w:proofErr w:type="gramEnd"/>
      <w:r w:rsidRPr="00D6798A">
        <w:rPr>
          <w:sz w:val="28"/>
          <w:lang w:bidi="ru-RU"/>
        </w:rPr>
        <w:t xml:space="preserve"> с ним объектов, </w:t>
      </w:r>
      <w:proofErr w:type="gramStart"/>
      <w:r w:rsidRPr="00D6798A">
        <w:rPr>
          <w:sz w:val="28"/>
          <w:lang w:bidi="ru-RU"/>
        </w:rPr>
        <w:t>установленному</w:t>
      </w:r>
      <w:proofErr w:type="gramEnd"/>
      <w:r w:rsidRPr="00D6798A">
        <w:rPr>
          <w:sz w:val="28"/>
          <w:lang w:bidi="ru-RU"/>
        </w:rPr>
        <w:t xml:space="preserve"> подпунктом 5 пункта 1 статьи 1 Земельного кодекса Р</w:t>
      </w:r>
      <w:r w:rsidR="00444683">
        <w:rPr>
          <w:sz w:val="28"/>
          <w:lang w:bidi="ru-RU"/>
        </w:rPr>
        <w:t xml:space="preserve">оссийской </w:t>
      </w:r>
      <w:r w:rsidRPr="00D6798A">
        <w:rPr>
          <w:sz w:val="28"/>
          <w:lang w:bidi="ru-RU"/>
        </w:rPr>
        <w:t>Ф</w:t>
      </w:r>
      <w:r w:rsidR="00444683">
        <w:rPr>
          <w:sz w:val="28"/>
          <w:lang w:bidi="ru-RU"/>
        </w:rPr>
        <w:t>едерации</w:t>
      </w:r>
      <w:r w:rsidRPr="00D6798A">
        <w:rPr>
          <w:sz w:val="28"/>
          <w:lang w:bidi="ru-RU"/>
        </w:rPr>
        <w:t>.</w:t>
      </w:r>
    </w:p>
    <w:p w:rsidR="00D6798A" w:rsidRPr="00D6798A" w:rsidRDefault="00D6798A" w:rsidP="00D6798A">
      <w:pPr>
        <w:spacing w:line="317" w:lineRule="exact"/>
        <w:ind w:firstLine="708"/>
        <w:jc w:val="both"/>
        <w:rPr>
          <w:sz w:val="28"/>
          <w:lang w:bidi="ru-RU"/>
        </w:rPr>
      </w:pPr>
      <w:r w:rsidRPr="00D6798A">
        <w:rPr>
          <w:sz w:val="28"/>
          <w:lang w:bidi="ru-RU"/>
        </w:rPr>
        <w:t>Земельный участок и объект капитального строительства по адресу:                   край Ставропольский, г. Ставрополь, пер. Баумана, № 35,</w:t>
      </w:r>
      <w:r w:rsidRPr="00D6798A">
        <w:rPr>
          <w:sz w:val="28"/>
          <w:lang w:bidi="ru-RU"/>
        </w:rPr>
        <w:br/>
        <w:t xml:space="preserve">не включены в реестр проблемных объектов на территории города Ставрополя, составленный по результатам проверки, проводимой Генеральной прокуратурой </w:t>
      </w:r>
      <w:r w:rsidR="00444683" w:rsidRPr="00444683">
        <w:rPr>
          <w:sz w:val="28"/>
          <w:lang w:bidi="ru-RU"/>
        </w:rPr>
        <w:t>Российской Федерации</w:t>
      </w:r>
      <w:r w:rsidRPr="00D6798A">
        <w:rPr>
          <w:sz w:val="28"/>
          <w:lang w:bidi="ru-RU"/>
        </w:rPr>
        <w:t>.</w:t>
      </w:r>
    </w:p>
    <w:p w:rsidR="00D6798A" w:rsidRPr="00D6798A" w:rsidRDefault="00D6798A" w:rsidP="00D6798A">
      <w:pPr>
        <w:spacing w:line="317" w:lineRule="exact"/>
        <w:ind w:firstLine="708"/>
        <w:jc w:val="both"/>
        <w:rPr>
          <w:sz w:val="28"/>
          <w:lang w:bidi="ru-RU"/>
        </w:rPr>
      </w:pPr>
      <w:r w:rsidRPr="00D6798A">
        <w:rPr>
          <w:sz w:val="28"/>
          <w:lang w:bidi="ru-RU"/>
        </w:rPr>
        <w:t xml:space="preserve">По результатам </w:t>
      </w:r>
      <w:proofErr w:type="gramStart"/>
      <w:r w:rsidRPr="00D6798A">
        <w:rPr>
          <w:sz w:val="28"/>
          <w:lang w:bidi="ru-RU"/>
        </w:rPr>
        <w:t>рассмотрения представления прокурора города Ставрополя</w:t>
      </w:r>
      <w:proofErr w:type="gramEnd"/>
      <w:r w:rsidRPr="00D6798A">
        <w:rPr>
          <w:sz w:val="28"/>
          <w:lang w:bidi="ru-RU"/>
        </w:rPr>
        <w:t xml:space="preserve"> </w:t>
      </w:r>
      <w:proofErr w:type="spellStart"/>
      <w:r w:rsidRPr="00D6798A">
        <w:rPr>
          <w:sz w:val="28"/>
          <w:lang w:bidi="ru-RU"/>
        </w:rPr>
        <w:t>Шибкова</w:t>
      </w:r>
      <w:proofErr w:type="spellEnd"/>
      <w:r w:rsidRPr="00D6798A">
        <w:rPr>
          <w:sz w:val="28"/>
          <w:lang w:bidi="ru-RU"/>
        </w:rPr>
        <w:t xml:space="preserve"> О.Н. от 30.07.2021 № 7-02-2021 об устранении 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</w:p>
    <w:p w:rsidR="00D6798A" w:rsidRPr="00D6798A" w:rsidRDefault="00D6798A" w:rsidP="00D6798A">
      <w:pPr>
        <w:spacing w:line="317" w:lineRule="exact"/>
        <w:ind w:firstLine="708"/>
        <w:jc w:val="both"/>
        <w:rPr>
          <w:sz w:val="28"/>
          <w:lang w:bidi="ru-RU"/>
        </w:rPr>
      </w:pPr>
      <w:proofErr w:type="gramStart"/>
      <w:r w:rsidRPr="00D6798A">
        <w:rPr>
          <w:sz w:val="28"/>
          <w:lang w:bidi="ru-RU"/>
        </w:rPr>
        <w:t xml:space="preserve">По итогам заседаний рабочей группы, в том числе с участием прокурора города Ставрополя </w:t>
      </w:r>
      <w:proofErr w:type="spellStart"/>
      <w:r w:rsidRPr="00D6798A">
        <w:rPr>
          <w:sz w:val="28"/>
          <w:lang w:bidi="ru-RU"/>
        </w:rPr>
        <w:t>Шибкова</w:t>
      </w:r>
      <w:proofErr w:type="spellEnd"/>
      <w:r w:rsidRPr="00D6798A">
        <w:rPr>
          <w:sz w:val="28"/>
          <w:lang w:bidi="ru-RU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условно разрешенный вид использования земельных участков, использование которых осуществляется не в соответствии с установленным </w:t>
      </w:r>
      <w:r w:rsidRPr="00D6798A">
        <w:rPr>
          <w:sz w:val="28"/>
          <w:lang w:bidi="ru-RU"/>
        </w:rPr>
        <w:lastRenderedPageBreak/>
        <w:t>видом разрешенного использования земельного участка, в том числе включенных в реестр проблемных объектов на территории</w:t>
      </w:r>
      <w:proofErr w:type="gramEnd"/>
      <w:r w:rsidRPr="00D6798A">
        <w:rPr>
          <w:sz w:val="28"/>
          <w:lang w:bidi="ru-RU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:rsidR="00D6798A" w:rsidRPr="00D6798A" w:rsidRDefault="00D6798A" w:rsidP="00D6798A">
      <w:pPr>
        <w:spacing w:line="317" w:lineRule="exact"/>
        <w:ind w:firstLine="708"/>
        <w:jc w:val="both"/>
        <w:rPr>
          <w:sz w:val="28"/>
          <w:lang w:bidi="ru-RU"/>
        </w:rPr>
      </w:pPr>
      <w:proofErr w:type="gramStart"/>
      <w:r w:rsidRPr="00D6798A">
        <w:rPr>
          <w:sz w:val="28"/>
          <w:lang w:bidi="ru-RU"/>
        </w:rPr>
        <w:t>Каких-либо замечаний, предложений со стороны прокуратуры города Ставрополя, районных прокуратур города Ставрополя о том, что 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«малоэтажная многоквартирная жилая застройка» не соответствуют нормам действующего законодательства по результатам проведенных заседаний рабочей группы в администрацию города Ставрополя не поступало.</w:t>
      </w:r>
      <w:proofErr w:type="gramEnd"/>
    </w:p>
    <w:p w:rsidR="00D6798A" w:rsidRPr="00D6798A" w:rsidRDefault="00D6798A" w:rsidP="00D6798A">
      <w:pPr>
        <w:spacing w:line="317" w:lineRule="exact"/>
        <w:ind w:firstLine="708"/>
        <w:jc w:val="both"/>
        <w:rPr>
          <w:sz w:val="28"/>
          <w:lang w:bidi="ru-RU"/>
        </w:rPr>
      </w:pPr>
      <w:r w:rsidRPr="00D6798A">
        <w:rPr>
          <w:sz w:val="28"/>
          <w:lang w:bidi="ru-RU"/>
        </w:rPr>
        <w:t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</w:t>
      </w:r>
    </w:p>
    <w:p w:rsidR="00D6798A" w:rsidRPr="00D6798A" w:rsidRDefault="00D6798A" w:rsidP="00D6798A">
      <w:pPr>
        <w:spacing w:line="317" w:lineRule="exact"/>
        <w:ind w:firstLine="708"/>
        <w:jc w:val="both"/>
        <w:rPr>
          <w:sz w:val="28"/>
          <w:lang w:bidi="ru-RU"/>
        </w:rPr>
      </w:pPr>
      <w:r w:rsidRPr="00D6798A">
        <w:rPr>
          <w:sz w:val="28"/>
          <w:lang w:bidi="ru-RU"/>
        </w:rPr>
        <w:t>По результатам проведения общественных обсуждений комиссия решила:</w:t>
      </w:r>
    </w:p>
    <w:p w:rsidR="00D6798A" w:rsidRPr="00D6798A" w:rsidRDefault="00D6798A" w:rsidP="00D6798A">
      <w:pPr>
        <w:spacing w:line="317" w:lineRule="exact"/>
        <w:ind w:firstLine="708"/>
        <w:jc w:val="both"/>
        <w:rPr>
          <w:sz w:val="28"/>
          <w:lang w:bidi="ru-RU"/>
        </w:rPr>
      </w:pPr>
      <w:r w:rsidRPr="00D6798A">
        <w:rPr>
          <w:sz w:val="28"/>
          <w:lang w:bidi="ru-RU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="00BF31D7">
        <w:rPr>
          <w:sz w:val="28"/>
          <w:lang w:bidi="ru-RU"/>
        </w:rPr>
        <w:t>26:12:030818:</w:t>
      </w:r>
      <w:r w:rsidR="00BF31D7" w:rsidRPr="00BF31D7">
        <w:rPr>
          <w:sz w:val="28"/>
          <w:lang w:bidi="ru-RU"/>
        </w:rPr>
        <w:t>6</w:t>
      </w:r>
      <w:r w:rsidRPr="00D6798A">
        <w:rPr>
          <w:sz w:val="28"/>
          <w:lang w:bidi="ru-RU"/>
        </w:rPr>
        <w:t xml:space="preserve"> по адресу: край Ставропольский, г. Ставрополь, пер. Баумана, № 35 – «малоэтажная многоквартирная жилая застройка».</w:t>
      </w:r>
    </w:p>
    <w:p w:rsidR="009244A1" w:rsidRDefault="009244A1" w:rsidP="00B876F7">
      <w:pPr>
        <w:widowControl/>
        <w:ind w:firstLine="709"/>
        <w:contextualSpacing/>
        <w:jc w:val="both"/>
        <w:rPr>
          <w:color w:val="auto"/>
          <w:sz w:val="28"/>
          <w:szCs w:val="24"/>
        </w:rPr>
      </w:pPr>
      <w:r w:rsidRPr="009244A1">
        <w:rPr>
          <w:color w:val="auto"/>
          <w:sz w:val="28"/>
          <w:szCs w:val="24"/>
        </w:rPr>
        <w:t xml:space="preserve">7.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26:12:022802:9, местоположение (адрес): Ставропольский край, </w:t>
      </w:r>
      <w:r w:rsidR="00444683">
        <w:rPr>
          <w:color w:val="auto"/>
          <w:sz w:val="28"/>
          <w:szCs w:val="24"/>
        </w:rPr>
        <w:br/>
      </w:r>
      <w:r w:rsidRPr="009244A1">
        <w:rPr>
          <w:color w:val="auto"/>
          <w:sz w:val="28"/>
          <w:szCs w:val="24"/>
        </w:rPr>
        <w:t>г. Ставрополь, дачное некоммерческое товарищество «50 лет Октября», участок № 310; территориальная зона – Ж-4. Зона садоводческих, огороднических некоммерческих объединений граждан; вид разрешенного использования – для ведения садоводства;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западной гр</w:t>
      </w:r>
      <w:r>
        <w:rPr>
          <w:color w:val="auto"/>
          <w:sz w:val="28"/>
          <w:szCs w:val="24"/>
        </w:rPr>
        <w:t>аницы земельного участка до 1 м.</w:t>
      </w:r>
    </w:p>
    <w:p w:rsidR="00B876F7" w:rsidRPr="003459E8" w:rsidRDefault="00B876F7" w:rsidP="00B876F7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3459E8">
        <w:rPr>
          <w:color w:val="auto"/>
          <w:sz w:val="28"/>
          <w:szCs w:val="28"/>
        </w:rPr>
        <w:t xml:space="preserve">При проведении общественных обсуждений приняли участие </w:t>
      </w:r>
      <w:r w:rsidR="009244A1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участника</w:t>
      </w:r>
      <w:r w:rsidRPr="003459E8">
        <w:rPr>
          <w:color w:val="auto"/>
          <w:sz w:val="28"/>
          <w:szCs w:val="28"/>
        </w:rPr>
        <w:t xml:space="preserve"> общественных обсуждений.</w:t>
      </w:r>
    </w:p>
    <w:p w:rsidR="00B876F7" w:rsidRPr="003459E8" w:rsidRDefault="00B876F7" w:rsidP="00B876F7">
      <w:pPr>
        <w:widowControl/>
        <w:spacing w:after="200"/>
        <w:ind w:firstLine="709"/>
        <w:contextualSpacing/>
        <w:jc w:val="both"/>
        <w:rPr>
          <w:color w:val="auto"/>
          <w:sz w:val="28"/>
          <w:szCs w:val="28"/>
        </w:rPr>
      </w:pPr>
      <w:r w:rsidRPr="003459E8">
        <w:rPr>
          <w:color w:val="auto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876F7" w:rsidRPr="00A91580" w:rsidRDefault="00B876F7" w:rsidP="00B876F7">
      <w:pPr>
        <w:widowControl/>
        <w:spacing w:after="200"/>
        <w:ind w:firstLine="709"/>
        <w:contextualSpacing/>
        <w:jc w:val="both"/>
        <w:rPr>
          <w:color w:val="auto"/>
          <w:sz w:val="28"/>
          <w:szCs w:val="28"/>
        </w:rPr>
      </w:pPr>
      <w:r w:rsidRPr="003459E8">
        <w:rPr>
          <w:color w:val="auto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9244A1" w:rsidRPr="00F43943" w:rsidRDefault="00AB138B" w:rsidP="009244A1">
      <w:pPr>
        <w:autoSpaceDE w:val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Комитет), внесено замечание </w:t>
      </w:r>
      <w:r w:rsidRPr="00F43943">
        <w:rPr>
          <w:color w:val="auto"/>
          <w:sz w:val="28"/>
          <w:szCs w:val="28"/>
        </w:rPr>
        <w:t xml:space="preserve">о том, что </w:t>
      </w:r>
      <w:r w:rsidR="00F43943" w:rsidRPr="00F43943">
        <w:rPr>
          <w:color w:val="auto"/>
          <w:sz w:val="28"/>
          <w:szCs w:val="28"/>
        </w:rPr>
        <w:t>с</w:t>
      </w:r>
      <w:r w:rsidR="009244A1" w:rsidRPr="00F43943">
        <w:rPr>
          <w:color w:val="auto"/>
          <w:sz w:val="28"/>
          <w:szCs w:val="28"/>
        </w:rPr>
        <w:t>огласно представленным документам на рассматриваемом земельном участке планируется строите</w:t>
      </w:r>
      <w:r w:rsidR="00444683">
        <w:rPr>
          <w:color w:val="auto"/>
          <w:sz w:val="28"/>
          <w:szCs w:val="28"/>
        </w:rPr>
        <w:t>льство жилого дома размерами 8,87</w:t>
      </w:r>
      <w:r w:rsidR="009244A1" w:rsidRPr="00F43943">
        <w:rPr>
          <w:color w:val="auto"/>
          <w:sz w:val="28"/>
          <w:szCs w:val="28"/>
        </w:rPr>
        <w:t>х8,1</w:t>
      </w:r>
      <w:r w:rsidR="00444683">
        <w:rPr>
          <w:color w:val="auto"/>
          <w:sz w:val="28"/>
          <w:szCs w:val="28"/>
        </w:rPr>
        <w:t>0</w:t>
      </w:r>
      <w:r w:rsidR="009244A1" w:rsidRPr="00F43943">
        <w:rPr>
          <w:color w:val="auto"/>
          <w:sz w:val="28"/>
          <w:szCs w:val="28"/>
        </w:rPr>
        <w:t xml:space="preserve"> м.</w:t>
      </w:r>
    </w:p>
    <w:p w:rsidR="009244A1" w:rsidRPr="009244A1" w:rsidRDefault="009244A1" w:rsidP="009244A1">
      <w:pPr>
        <w:widowControl/>
        <w:autoSpaceDE w:val="0"/>
        <w:ind w:firstLine="709"/>
        <w:jc w:val="both"/>
        <w:rPr>
          <w:color w:val="auto"/>
          <w:sz w:val="28"/>
          <w:szCs w:val="28"/>
        </w:rPr>
      </w:pPr>
      <w:r w:rsidRPr="009244A1">
        <w:rPr>
          <w:color w:val="auto"/>
          <w:sz w:val="28"/>
          <w:szCs w:val="28"/>
        </w:rPr>
        <w:lastRenderedPageBreak/>
        <w:t xml:space="preserve">Ширина рассматриваемого земельного участка составляет 16 м, что позволяет </w:t>
      </w:r>
      <w:proofErr w:type="gramStart"/>
      <w:r w:rsidRPr="009244A1">
        <w:rPr>
          <w:color w:val="auto"/>
          <w:sz w:val="28"/>
          <w:szCs w:val="28"/>
        </w:rPr>
        <w:t>разместить объект</w:t>
      </w:r>
      <w:proofErr w:type="gramEnd"/>
      <w:r w:rsidRPr="009244A1">
        <w:rPr>
          <w:color w:val="auto"/>
          <w:sz w:val="28"/>
          <w:szCs w:val="28"/>
        </w:rPr>
        <w:t xml:space="preserve"> капитального строительства рациональных размеров с учетом соблюдения нормируемых отступов.</w:t>
      </w:r>
    </w:p>
    <w:p w:rsidR="00444683" w:rsidRDefault="009244A1" w:rsidP="009244A1">
      <w:pPr>
        <w:widowControl/>
        <w:autoSpaceDE w:val="0"/>
        <w:ind w:firstLine="709"/>
        <w:jc w:val="both"/>
        <w:rPr>
          <w:color w:val="auto"/>
          <w:sz w:val="28"/>
          <w:szCs w:val="28"/>
        </w:rPr>
      </w:pPr>
      <w:r w:rsidRPr="009244A1">
        <w:rPr>
          <w:color w:val="auto"/>
          <w:sz w:val="28"/>
          <w:szCs w:val="28"/>
        </w:rPr>
        <w:t xml:space="preserve">Также согласно представленному заявлению неблагоприятной для застройки земельного участка характеристикой </w:t>
      </w:r>
      <w:r w:rsidR="00444683">
        <w:rPr>
          <w:color w:val="auto"/>
          <w:sz w:val="28"/>
          <w:szCs w:val="28"/>
        </w:rPr>
        <w:t>является наличие иных строений.</w:t>
      </w:r>
    </w:p>
    <w:p w:rsidR="00444683" w:rsidRDefault="00444683" w:rsidP="0044468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Тогда как в соответствии с частью 1 статьи 40 Градостроительного кодекса Российской Федерации </w:t>
      </w:r>
      <w:r>
        <w:rPr>
          <w:sz w:val="28"/>
          <w:szCs w:val="28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444683" w:rsidRDefault="00444683" w:rsidP="0044468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Наличие иных строений не является неблагоприятной характеристикой земельного участка, в </w:t>
      </w:r>
      <w:proofErr w:type="gramStart"/>
      <w:r>
        <w:rPr>
          <w:color w:val="auto"/>
          <w:sz w:val="28"/>
          <w:szCs w:val="28"/>
        </w:rPr>
        <w:t>связи</w:t>
      </w:r>
      <w:proofErr w:type="gramEnd"/>
      <w:r>
        <w:rPr>
          <w:color w:val="auto"/>
          <w:sz w:val="28"/>
          <w:szCs w:val="28"/>
        </w:rPr>
        <w:t xml:space="preserve"> с чем </w:t>
      </w:r>
      <w:r w:rsidR="009244A1" w:rsidRPr="009244A1">
        <w:rPr>
          <w:color w:val="auto"/>
          <w:sz w:val="28"/>
          <w:szCs w:val="28"/>
        </w:rPr>
        <w:t xml:space="preserve">не может служить основанием </w:t>
      </w:r>
      <w:r>
        <w:rPr>
          <w:color w:val="auto"/>
          <w:sz w:val="28"/>
          <w:szCs w:val="28"/>
        </w:rPr>
        <w:t xml:space="preserve">для предоставления разрешения на отклонение </w:t>
      </w:r>
      <w:r>
        <w:rPr>
          <w:sz w:val="28"/>
          <w:szCs w:val="28"/>
        </w:rPr>
        <w:t>от предельных парамет</w:t>
      </w:r>
      <w:r w:rsidR="00A66B5E">
        <w:rPr>
          <w:sz w:val="28"/>
          <w:szCs w:val="28"/>
        </w:rPr>
        <w:t>ров разрешенного строительства.</w:t>
      </w:r>
    </w:p>
    <w:p w:rsidR="00AB138B" w:rsidRPr="00F43943" w:rsidRDefault="009244A1" w:rsidP="009244A1">
      <w:pPr>
        <w:tabs>
          <w:tab w:val="left" w:pos="9354"/>
        </w:tabs>
        <w:ind w:right="-2" w:firstLine="709"/>
        <w:contextualSpacing/>
        <w:jc w:val="both"/>
        <w:rPr>
          <w:color w:val="auto"/>
          <w:sz w:val="28"/>
          <w:szCs w:val="28"/>
        </w:rPr>
      </w:pPr>
      <w:r w:rsidRPr="00F43943">
        <w:rPr>
          <w:color w:val="auto"/>
          <w:sz w:val="28"/>
          <w:szCs w:val="28"/>
        </w:rPr>
        <w:t>На основании изложенного предоставление разрешения на отклонение от предельных параметров разрешенного строительства не представляется возможным</w:t>
      </w:r>
      <w:r w:rsidR="00F43943" w:rsidRPr="00F43943">
        <w:rPr>
          <w:color w:val="auto"/>
          <w:sz w:val="28"/>
          <w:szCs w:val="28"/>
        </w:rPr>
        <w:t>.</w:t>
      </w:r>
    </w:p>
    <w:p w:rsidR="00800D4E" w:rsidRPr="00800D4E" w:rsidRDefault="00800D4E" w:rsidP="00800D4E">
      <w:pPr>
        <w:widowControl/>
        <w:ind w:firstLine="708"/>
        <w:jc w:val="both"/>
        <w:rPr>
          <w:color w:val="auto"/>
          <w:sz w:val="28"/>
          <w:szCs w:val="28"/>
        </w:rPr>
      </w:pPr>
      <w:r w:rsidRPr="00800D4E">
        <w:rPr>
          <w:color w:val="auto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800D4E" w:rsidRDefault="00800D4E" w:rsidP="00800D4E">
      <w:pPr>
        <w:widowControl/>
        <w:ind w:firstLine="708"/>
        <w:jc w:val="both"/>
        <w:rPr>
          <w:color w:val="auto"/>
          <w:sz w:val="28"/>
          <w:szCs w:val="28"/>
        </w:rPr>
      </w:pPr>
      <w:r w:rsidRPr="00800D4E">
        <w:rPr>
          <w:color w:val="auto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2A2551" w:rsidRPr="002A2551">
        <w:rPr>
          <w:color w:val="auto"/>
          <w:sz w:val="28"/>
          <w:szCs w:val="28"/>
        </w:rPr>
        <w:t>26:12:022802:9</w:t>
      </w:r>
      <w:r w:rsidR="002A2551">
        <w:rPr>
          <w:color w:val="auto"/>
          <w:sz w:val="28"/>
          <w:szCs w:val="28"/>
        </w:rPr>
        <w:t xml:space="preserve"> </w:t>
      </w:r>
      <w:r w:rsidRPr="00800D4E">
        <w:rPr>
          <w:color w:val="auto"/>
          <w:sz w:val="28"/>
          <w:szCs w:val="28"/>
        </w:rPr>
        <w:t xml:space="preserve">по адресу: </w:t>
      </w:r>
      <w:r w:rsidR="002A2551" w:rsidRPr="002A2551">
        <w:rPr>
          <w:color w:val="auto"/>
          <w:sz w:val="28"/>
          <w:szCs w:val="28"/>
        </w:rPr>
        <w:t>Ставропольский край, г. Ставрополь, дачное некоммерческое товарищество «50 лет Октября», участок № 310</w:t>
      </w:r>
      <w:r w:rsidRPr="00800D4E">
        <w:rPr>
          <w:color w:val="auto"/>
          <w:sz w:val="28"/>
          <w:szCs w:val="28"/>
        </w:rPr>
        <w:t xml:space="preserve">, </w:t>
      </w:r>
      <w:r w:rsidR="002A2551" w:rsidRPr="002A2551">
        <w:rPr>
          <w:color w:val="auto"/>
          <w:sz w:val="28"/>
          <w:szCs w:val="24"/>
        </w:rPr>
        <w:t>в части сокращения расстояния до места допустимого размещения объекта капитального строительства от западной границы земельного участка до 1</w:t>
      </w:r>
      <w:r w:rsidR="002A2551">
        <w:rPr>
          <w:color w:val="auto"/>
          <w:sz w:val="28"/>
          <w:szCs w:val="24"/>
        </w:rPr>
        <w:t xml:space="preserve"> </w:t>
      </w:r>
      <w:r w:rsidR="002A2551" w:rsidRPr="002A2551">
        <w:rPr>
          <w:color w:val="auto"/>
          <w:sz w:val="28"/>
          <w:szCs w:val="24"/>
        </w:rPr>
        <w:t>м</w:t>
      </w:r>
      <w:r w:rsidR="00B7101B">
        <w:rPr>
          <w:color w:val="auto"/>
          <w:sz w:val="28"/>
          <w:szCs w:val="24"/>
        </w:rPr>
        <w:t>.</w:t>
      </w:r>
    </w:p>
    <w:p w:rsidR="00B7101B" w:rsidRDefault="002A2551" w:rsidP="002A2551">
      <w:pPr>
        <w:widowControl/>
        <w:ind w:firstLine="708"/>
        <w:jc w:val="both"/>
        <w:rPr>
          <w:color w:val="auto"/>
          <w:sz w:val="28"/>
          <w:szCs w:val="28"/>
        </w:rPr>
      </w:pPr>
      <w:r w:rsidRPr="002A2551">
        <w:rPr>
          <w:color w:val="auto"/>
          <w:sz w:val="28"/>
          <w:szCs w:val="24"/>
        </w:rPr>
        <w:t xml:space="preserve">8.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</w:t>
      </w:r>
      <w:r w:rsidRPr="002A2551">
        <w:rPr>
          <w:color w:val="auto"/>
          <w:sz w:val="28"/>
          <w:szCs w:val="24"/>
        </w:rPr>
        <w:br/>
        <w:t xml:space="preserve">номером 26:12:021406:836, местоположение (адрес): </w:t>
      </w:r>
      <w:proofErr w:type="gramStart"/>
      <w:r w:rsidRPr="002A2551">
        <w:rPr>
          <w:color w:val="auto"/>
          <w:sz w:val="28"/>
          <w:szCs w:val="24"/>
        </w:rPr>
        <w:t xml:space="preserve">Российская Федерация, Ставропольский край, </w:t>
      </w:r>
      <w:proofErr w:type="spellStart"/>
      <w:r w:rsidRPr="002A2551">
        <w:rPr>
          <w:color w:val="auto"/>
          <w:sz w:val="28"/>
          <w:szCs w:val="24"/>
        </w:rPr>
        <w:t>г.о</w:t>
      </w:r>
      <w:proofErr w:type="spellEnd"/>
      <w:r w:rsidRPr="002A2551">
        <w:rPr>
          <w:color w:val="auto"/>
          <w:sz w:val="28"/>
          <w:szCs w:val="24"/>
        </w:rPr>
        <w:t xml:space="preserve">. г. Ставрополь, г. Ставрополь, </w:t>
      </w:r>
      <w:r w:rsidRPr="002A2551">
        <w:rPr>
          <w:color w:val="auto"/>
          <w:sz w:val="28"/>
          <w:szCs w:val="24"/>
        </w:rPr>
        <w:br/>
        <w:t>ул. Воронежская, 13в; территориальная зона – Ж-3.</w:t>
      </w:r>
      <w:proofErr w:type="gramEnd"/>
      <w:r w:rsidRPr="002A2551">
        <w:rPr>
          <w:color w:val="auto"/>
          <w:sz w:val="28"/>
          <w:szCs w:val="24"/>
        </w:rPr>
        <w:t xml:space="preserve"> Зона застройки индивидуальными жилыми домами; вид разрешенного использования – под жилую застройку индивидуальную; </w:t>
      </w:r>
      <w:proofErr w:type="gramStart"/>
      <w:r w:rsidRPr="002A2551">
        <w:rPr>
          <w:color w:val="auto"/>
          <w:sz w:val="28"/>
          <w:szCs w:val="24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северной границы земельного участка до 1,2 м, от южной границы земельного участка до 2 м, от западной границы земельного участка до 2,9 м, от восточной границы земельного участка до 2,7 м</w:t>
      </w:r>
      <w:r w:rsidR="00B7101B" w:rsidRPr="00B7101B">
        <w:rPr>
          <w:color w:val="auto"/>
          <w:sz w:val="28"/>
          <w:szCs w:val="28"/>
        </w:rPr>
        <w:t>.</w:t>
      </w:r>
      <w:proofErr w:type="gramEnd"/>
    </w:p>
    <w:p w:rsidR="00B37574" w:rsidRPr="00B37574" w:rsidRDefault="00B37574" w:rsidP="00B37574">
      <w:pPr>
        <w:widowControl/>
        <w:ind w:firstLine="708"/>
        <w:jc w:val="both"/>
        <w:rPr>
          <w:color w:val="auto"/>
          <w:sz w:val="28"/>
          <w:szCs w:val="28"/>
        </w:rPr>
      </w:pPr>
      <w:r w:rsidRPr="00B37574">
        <w:rPr>
          <w:color w:val="auto"/>
          <w:sz w:val="28"/>
          <w:szCs w:val="28"/>
        </w:rPr>
        <w:t>При проведении общественных обсуждений принял</w:t>
      </w:r>
      <w:r w:rsidR="00E81EC2">
        <w:rPr>
          <w:color w:val="auto"/>
          <w:sz w:val="28"/>
          <w:szCs w:val="28"/>
        </w:rPr>
        <w:t>и</w:t>
      </w:r>
      <w:r w:rsidRPr="00B37574">
        <w:rPr>
          <w:color w:val="auto"/>
          <w:sz w:val="28"/>
          <w:szCs w:val="28"/>
        </w:rPr>
        <w:t xml:space="preserve"> участие </w:t>
      </w:r>
      <w:r w:rsidR="002A2551" w:rsidRPr="002A2551">
        <w:rPr>
          <w:color w:val="auto"/>
          <w:sz w:val="28"/>
          <w:szCs w:val="28"/>
        </w:rPr>
        <w:t>8</w:t>
      </w:r>
      <w:r w:rsidRPr="00B37574">
        <w:rPr>
          <w:color w:val="auto"/>
          <w:sz w:val="28"/>
          <w:szCs w:val="28"/>
        </w:rPr>
        <w:t xml:space="preserve"> участников общественных обсуждений.</w:t>
      </w:r>
    </w:p>
    <w:p w:rsidR="00B37574" w:rsidRPr="00B37574" w:rsidRDefault="00B37574" w:rsidP="00B37574">
      <w:pPr>
        <w:widowControl/>
        <w:ind w:firstLine="708"/>
        <w:jc w:val="both"/>
        <w:rPr>
          <w:color w:val="auto"/>
          <w:sz w:val="28"/>
          <w:szCs w:val="28"/>
        </w:rPr>
      </w:pPr>
      <w:r w:rsidRPr="00B37574">
        <w:rPr>
          <w:color w:val="auto"/>
          <w:sz w:val="28"/>
          <w:szCs w:val="28"/>
        </w:rPr>
        <w:lastRenderedPageBreak/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37574" w:rsidRPr="00DC43CA" w:rsidRDefault="00B37574" w:rsidP="00B37574">
      <w:pPr>
        <w:widowControl/>
        <w:ind w:firstLine="708"/>
        <w:jc w:val="both"/>
        <w:rPr>
          <w:color w:val="auto"/>
          <w:sz w:val="28"/>
          <w:szCs w:val="28"/>
        </w:rPr>
      </w:pPr>
      <w:r w:rsidRPr="00B37574">
        <w:rPr>
          <w:color w:val="auto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C6561" w:rsidRPr="004C6561" w:rsidRDefault="004C6561" w:rsidP="004C6561">
      <w:pPr>
        <w:widowControl/>
        <w:ind w:firstLine="708"/>
        <w:jc w:val="both"/>
        <w:rPr>
          <w:color w:val="auto"/>
          <w:sz w:val="28"/>
          <w:szCs w:val="28"/>
        </w:rPr>
      </w:pPr>
      <w:r w:rsidRPr="004C6561">
        <w:rPr>
          <w:color w:val="auto"/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C6561" w:rsidRPr="004C6561" w:rsidRDefault="004C6561" w:rsidP="004C6561">
      <w:pPr>
        <w:widowControl/>
        <w:ind w:firstLine="708"/>
        <w:jc w:val="both"/>
        <w:rPr>
          <w:color w:val="auto"/>
          <w:sz w:val="28"/>
          <w:szCs w:val="28"/>
        </w:rPr>
      </w:pPr>
      <w:r w:rsidRPr="004C6561">
        <w:rPr>
          <w:color w:val="auto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4C6561" w:rsidRPr="004C6561" w:rsidRDefault="004C6561" w:rsidP="004C6561">
      <w:pPr>
        <w:widowControl/>
        <w:ind w:firstLine="708"/>
        <w:jc w:val="both"/>
        <w:rPr>
          <w:color w:val="auto"/>
          <w:sz w:val="28"/>
          <w:szCs w:val="28"/>
        </w:rPr>
      </w:pPr>
      <w:r w:rsidRPr="004C6561">
        <w:rPr>
          <w:color w:val="auto"/>
          <w:sz w:val="28"/>
          <w:szCs w:val="28"/>
        </w:rPr>
        <w:t xml:space="preserve">рекомендовать главе города Ставрополя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26:12:021406:836 местоположение (адрес): </w:t>
      </w:r>
      <w:proofErr w:type="gramStart"/>
      <w:r w:rsidRPr="004C6561">
        <w:rPr>
          <w:color w:val="auto"/>
          <w:sz w:val="28"/>
          <w:szCs w:val="28"/>
        </w:rPr>
        <w:t xml:space="preserve">Российская Федерация, Ставропольский край, </w:t>
      </w:r>
      <w:proofErr w:type="spellStart"/>
      <w:r w:rsidRPr="004C6561">
        <w:rPr>
          <w:color w:val="auto"/>
          <w:sz w:val="28"/>
          <w:szCs w:val="28"/>
        </w:rPr>
        <w:t>г.о</w:t>
      </w:r>
      <w:proofErr w:type="spellEnd"/>
      <w:r w:rsidRPr="004C6561">
        <w:rPr>
          <w:color w:val="auto"/>
          <w:sz w:val="28"/>
          <w:szCs w:val="28"/>
        </w:rPr>
        <w:t xml:space="preserve">. г. Ставрополь, г. Ставрополь, </w:t>
      </w:r>
      <w:r w:rsidRPr="004C6561">
        <w:rPr>
          <w:color w:val="auto"/>
          <w:sz w:val="28"/>
          <w:szCs w:val="28"/>
        </w:rPr>
        <w:br/>
        <w:t>ул. Воронежская, 13в, в части сокращения расстояния до места допустимого размещения объекта капитального строительства от северной границы земельного участка до 1,2 м, от южной границы земельного участка до 2 м, от западной границы земельного участка до 2,9 м, от восточной границы земельного участка до 2,7 м.</w:t>
      </w:r>
      <w:proofErr w:type="gramEnd"/>
    </w:p>
    <w:p w:rsidR="004C6561" w:rsidRPr="004C6561" w:rsidRDefault="004C6561" w:rsidP="00B37574">
      <w:pPr>
        <w:widowControl/>
        <w:ind w:firstLine="708"/>
        <w:jc w:val="both"/>
        <w:rPr>
          <w:color w:val="auto"/>
          <w:sz w:val="28"/>
          <w:szCs w:val="28"/>
        </w:rPr>
      </w:pPr>
      <w:r w:rsidRPr="004C6561">
        <w:rPr>
          <w:color w:val="auto"/>
          <w:sz w:val="28"/>
          <w:szCs w:val="24"/>
          <w:lang w:bidi="ru-RU"/>
        </w:rPr>
        <w:t xml:space="preserve">9. </w:t>
      </w:r>
      <w:r w:rsidRPr="004C6561">
        <w:rPr>
          <w:color w:val="auto"/>
          <w:sz w:val="28"/>
          <w:szCs w:val="24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26:12:021807:338, местоположение (адрес): край Ставропольский, </w:t>
      </w:r>
      <w:r w:rsidRPr="004C6561">
        <w:rPr>
          <w:color w:val="auto"/>
          <w:sz w:val="28"/>
          <w:szCs w:val="24"/>
        </w:rPr>
        <w:br/>
        <w:t xml:space="preserve">г. Ставрополь, с/т «Комплекс-2», № 91; территориальная зона – Ж-4. Зона садоводческих, огороднических некоммерческих объединений граждан; вид разрешенного использования – </w:t>
      </w:r>
      <w:proofErr w:type="spellStart"/>
      <w:r w:rsidRPr="004C6561">
        <w:rPr>
          <w:color w:val="auto"/>
          <w:sz w:val="28"/>
          <w:szCs w:val="24"/>
        </w:rPr>
        <w:t>жил</w:t>
      </w:r>
      <w:proofErr w:type="gramStart"/>
      <w:r w:rsidRPr="004C6561">
        <w:rPr>
          <w:color w:val="auto"/>
          <w:sz w:val="28"/>
          <w:szCs w:val="24"/>
        </w:rPr>
        <w:t>.д</w:t>
      </w:r>
      <w:proofErr w:type="gramEnd"/>
      <w:r w:rsidRPr="004C6561">
        <w:rPr>
          <w:color w:val="auto"/>
          <w:sz w:val="28"/>
          <w:szCs w:val="24"/>
        </w:rPr>
        <w:t>ачн.застр</w:t>
      </w:r>
      <w:proofErr w:type="spellEnd"/>
      <w:r w:rsidRPr="004C6561">
        <w:rPr>
          <w:color w:val="auto"/>
          <w:sz w:val="28"/>
          <w:szCs w:val="24"/>
        </w:rPr>
        <w:t>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западной границы земельного участка до 1 м.</w:t>
      </w:r>
    </w:p>
    <w:p w:rsidR="004C6561" w:rsidRPr="004C6561" w:rsidRDefault="004C6561" w:rsidP="004C6561">
      <w:pPr>
        <w:widowControl/>
        <w:ind w:firstLine="708"/>
        <w:jc w:val="both"/>
        <w:rPr>
          <w:color w:val="auto"/>
          <w:sz w:val="28"/>
          <w:szCs w:val="28"/>
        </w:rPr>
      </w:pPr>
      <w:r w:rsidRPr="004C6561">
        <w:rPr>
          <w:color w:val="auto"/>
          <w:sz w:val="28"/>
          <w:szCs w:val="28"/>
        </w:rPr>
        <w:t xml:space="preserve">При проведении общественных обсуждений приняли участие </w:t>
      </w:r>
      <w:r w:rsidR="007D1EC2" w:rsidRPr="007D1EC2">
        <w:rPr>
          <w:color w:val="auto"/>
          <w:sz w:val="28"/>
          <w:szCs w:val="28"/>
        </w:rPr>
        <w:t>4</w:t>
      </w:r>
      <w:r w:rsidRPr="004C6561">
        <w:rPr>
          <w:color w:val="auto"/>
          <w:sz w:val="28"/>
          <w:szCs w:val="28"/>
        </w:rPr>
        <w:t xml:space="preserve"> участника общественных обсуждений.</w:t>
      </w:r>
    </w:p>
    <w:p w:rsidR="004C6561" w:rsidRPr="004C6561" w:rsidRDefault="004C6561" w:rsidP="004C6561">
      <w:pPr>
        <w:widowControl/>
        <w:ind w:firstLine="708"/>
        <w:jc w:val="both"/>
        <w:rPr>
          <w:color w:val="auto"/>
          <w:sz w:val="28"/>
          <w:szCs w:val="28"/>
        </w:rPr>
      </w:pPr>
      <w:r w:rsidRPr="004C6561">
        <w:rPr>
          <w:color w:val="auto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C6561" w:rsidRPr="004C6561" w:rsidRDefault="004C6561" w:rsidP="004C6561">
      <w:pPr>
        <w:widowControl/>
        <w:ind w:firstLine="708"/>
        <w:jc w:val="both"/>
        <w:rPr>
          <w:color w:val="auto"/>
          <w:sz w:val="28"/>
          <w:szCs w:val="28"/>
        </w:rPr>
      </w:pPr>
      <w:r w:rsidRPr="004C6561">
        <w:rPr>
          <w:color w:val="auto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C6561" w:rsidRPr="004C6561" w:rsidRDefault="004C6561" w:rsidP="004C6561">
      <w:pPr>
        <w:widowControl/>
        <w:ind w:firstLine="708"/>
        <w:jc w:val="both"/>
        <w:rPr>
          <w:color w:val="auto"/>
          <w:sz w:val="28"/>
          <w:szCs w:val="28"/>
        </w:rPr>
      </w:pPr>
      <w:r w:rsidRPr="004C6561">
        <w:rPr>
          <w:color w:val="auto"/>
          <w:sz w:val="28"/>
          <w:szCs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Комитет), внесено замечание о том, что согласно представленным документам на рассматриваемом земельном участке планируется строительство одноэтажного жилого дома размерами 13,5х10 м. </w:t>
      </w:r>
    </w:p>
    <w:p w:rsidR="004C6561" w:rsidRPr="004C6561" w:rsidRDefault="004C6561" w:rsidP="004C6561">
      <w:pPr>
        <w:widowControl/>
        <w:autoSpaceDE w:val="0"/>
        <w:ind w:firstLine="709"/>
        <w:jc w:val="both"/>
        <w:rPr>
          <w:color w:val="auto"/>
          <w:sz w:val="28"/>
          <w:szCs w:val="28"/>
        </w:rPr>
      </w:pPr>
      <w:r w:rsidRPr="004C6561">
        <w:rPr>
          <w:color w:val="auto"/>
          <w:sz w:val="28"/>
          <w:szCs w:val="28"/>
        </w:rPr>
        <w:lastRenderedPageBreak/>
        <w:t xml:space="preserve">Ширина рассматриваемого земельного участка составляет 13,5 м, что позволяет </w:t>
      </w:r>
      <w:proofErr w:type="gramStart"/>
      <w:r w:rsidRPr="004C6561">
        <w:rPr>
          <w:color w:val="auto"/>
          <w:sz w:val="28"/>
          <w:szCs w:val="28"/>
        </w:rPr>
        <w:t>разместить объект</w:t>
      </w:r>
      <w:proofErr w:type="gramEnd"/>
      <w:r w:rsidRPr="004C6561">
        <w:rPr>
          <w:color w:val="auto"/>
          <w:sz w:val="28"/>
          <w:szCs w:val="28"/>
        </w:rPr>
        <w:t xml:space="preserve"> капитального строительства рациональных размеров с учетом соблюдения нормируемых отступов.</w:t>
      </w:r>
    </w:p>
    <w:p w:rsidR="004C6561" w:rsidRPr="007D1EC2" w:rsidRDefault="004C6561" w:rsidP="004C6561">
      <w:pPr>
        <w:widowControl/>
        <w:autoSpaceDE w:val="0"/>
        <w:ind w:firstLine="709"/>
        <w:jc w:val="both"/>
        <w:rPr>
          <w:color w:val="auto"/>
          <w:sz w:val="28"/>
          <w:szCs w:val="28"/>
        </w:rPr>
      </w:pPr>
      <w:r w:rsidRPr="004C6561">
        <w:rPr>
          <w:color w:val="auto"/>
          <w:sz w:val="28"/>
          <w:szCs w:val="28"/>
        </w:rPr>
        <w:t>На основании изложенного предоставление разрешения на отклонение от предельных параметров разрешенного строительства не представляется возможным.</w:t>
      </w:r>
    </w:p>
    <w:p w:rsidR="007D1EC2" w:rsidRPr="007D1EC2" w:rsidRDefault="007D1EC2" w:rsidP="007D1EC2">
      <w:pPr>
        <w:widowControl/>
        <w:autoSpaceDE w:val="0"/>
        <w:ind w:firstLine="709"/>
        <w:jc w:val="both"/>
        <w:rPr>
          <w:color w:val="auto"/>
          <w:sz w:val="28"/>
          <w:szCs w:val="28"/>
        </w:rPr>
      </w:pPr>
      <w:r w:rsidRPr="007D1EC2">
        <w:rPr>
          <w:color w:val="auto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D1EC2" w:rsidRPr="004C6561" w:rsidRDefault="007D1EC2" w:rsidP="007D1EC2">
      <w:pPr>
        <w:widowControl/>
        <w:autoSpaceDE w:val="0"/>
        <w:ind w:firstLine="709"/>
        <w:jc w:val="both"/>
        <w:rPr>
          <w:color w:val="auto"/>
          <w:sz w:val="28"/>
          <w:szCs w:val="28"/>
        </w:rPr>
      </w:pPr>
      <w:r w:rsidRPr="007D1EC2">
        <w:rPr>
          <w:color w:val="auto"/>
          <w:sz w:val="28"/>
          <w:szCs w:val="28"/>
        </w:rPr>
        <w:t>рекомендовать главе города Ставрополя принять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26:12:022802:9 по адресу: Ставропольский край, г. Ставрополь, дачное некоммерческое товарищество «50 лет Октября», участок № 310, в части сокращения расстояния до места допустимого размещения объекта капитального строительства от западной границы земельного участка до 1 м.</w:t>
      </w:r>
    </w:p>
    <w:p w:rsidR="00D777D9" w:rsidRDefault="007D1EC2" w:rsidP="00A3663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D1EC2">
        <w:rPr>
          <w:rFonts w:ascii="Times New Roman" w:hAnsi="Times New Roman"/>
          <w:color w:val="auto"/>
          <w:sz w:val="28"/>
          <w:szCs w:val="24"/>
        </w:rPr>
        <w:t xml:space="preserve">10.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26:12:030728:163, местоположение (адрес): край Ставропольский, г. Ставрополь, ул. Тельмана, 32; территориальная зона – Ж-1.1. Зона </w:t>
      </w:r>
      <w:proofErr w:type="spellStart"/>
      <w:r w:rsidRPr="007D1EC2">
        <w:rPr>
          <w:rFonts w:ascii="Times New Roman" w:hAnsi="Times New Roman"/>
          <w:color w:val="auto"/>
          <w:sz w:val="28"/>
          <w:szCs w:val="24"/>
        </w:rPr>
        <w:t>разноэтажной</w:t>
      </w:r>
      <w:proofErr w:type="spellEnd"/>
      <w:r w:rsidRPr="007D1EC2">
        <w:rPr>
          <w:rFonts w:ascii="Times New Roman" w:hAnsi="Times New Roman"/>
          <w:color w:val="auto"/>
          <w:sz w:val="28"/>
          <w:szCs w:val="24"/>
        </w:rPr>
        <w:t xml:space="preserve"> жилой застройки; вид разрешенного использования – ИЖС;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восточной границы земельного участка до 1 м;</w:t>
      </w:r>
    </w:p>
    <w:p w:rsidR="00A3663A" w:rsidRPr="00B37574" w:rsidRDefault="00A3663A" w:rsidP="00A66B5E">
      <w:pPr>
        <w:widowControl/>
        <w:ind w:firstLine="708"/>
        <w:jc w:val="both"/>
        <w:rPr>
          <w:color w:val="auto"/>
          <w:sz w:val="28"/>
          <w:szCs w:val="28"/>
        </w:rPr>
      </w:pPr>
      <w:r w:rsidRPr="00B37574">
        <w:rPr>
          <w:color w:val="auto"/>
          <w:sz w:val="28"/>
          <w:szCs w:val="28"/>
        </w:rPr>
        <w:t>При проведении общественных обсуждений принял</w:t>
      </w:r>
      <w:r>
        <w:rPr>
          <w:color w:val="auto"/>
          <w:sz w:val="28"/>
          <w:szCs w:val="28"/>
        </w:rPr>
        <w:t>и</w:t>
      </w:r>
      <w:r w:rsidRPr="00B37574">
        <w:rPr>
          <w:color w:val="auto"/>
          <w:sz w:val="28"/>
          <w:szCs w:val="28"/>
        </w:rPr>
        <w:t xml:space="preserve"> участие </w:t>
      </w:r>
      <w:r w:rsidR="007D1EC2" w:rsidRPr="007D1EC2">
        <w:rPr>
          <w:color w:val="auto"/>
          <w:sz w:val="28"/>
          <w:szCs w:val="28"/>
        </w:rPr>
        <w:t>6</w:t>
      </w:r>
      <w:r w:rsidR="007D1EC2">
        <w:rPr>
          <w:color w:val="auto"/>
          <w:sz w:val="28"/>
          <w:szCs w:val="28"/>
        </w:rPr>
        <w:t xml:space="preserve"> участник</w:t>
      </w:r>
      <w:r w:rsidR="007D1EC2" w:rsidRPr="007D1EC2">
        <w:rPr>
          <w:color w:val="auto"/>
          <w:sz w:val="28"/>
          <w:szCs w:val="28"/>
        </w:rPr>
        <w:t>ов</w:t>
      </w:r>
      <w:r w:rsidRPr="00B37574">
        <w:rPr>
          <w:color w:val="auto"/>
          <w:sz w:val="28"/>
          <w:szCs w:val="28"/>
        </w:rPr>
        <w:t xml:space="preserve"> общественных обсуждений.</w:t>
      </w:r>
    </w:p>
    <w:p w:rsidR="00A3663A" w:rsidRPr="00B37574" w:rsidRDefault="00A3663A" w:rsidP="00A66B5E">
      <w:pPr>
        <w:widowControl/>
        <w:ind w:firstLine="708"/>
        <w:jc w:val="both"/>
        <w:rPr>
          <w:color w:val="auto"/>
          <w:sz w:val="28"/>
          <w:szCs w:val="28"/>
        </w:rPr>
      </w:pPr>
      <w:r w:rsidRPr="00B37574">
        <w:rPr>
          <w:color w:val="auto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3663A" w:rsidRPr="00B37574" w:rsidRDefault="00A3663A" w:rsidP="00A66B5E">
      <w:pPr>
        <w:widowControl/>
        <w:ind w:firstLine="708"/>
        <w:jc w:val="both"/>
        <w:rPr>
          <w:color w:val="auto"/>
          <w:sz w:val="28"/>
          <w:szCs w:val="28"/>
        </w:rPr>
      </w:pPr>
      <w:r w:rsidRPr="00B37574">
        <w:rPr>
          <w:color w:val="auto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BF31D7" w:rsidRPr="00BF31D7" w:rsidRDefault="00BF31D7" w:rsidP="00A66B5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F31D7">
        <w:rPr>
          <w:rFonts w:ascii="Times New Roman" w:hAnsi="Times New Roman"/>
          <w:color w:val="auto"/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BF31D7" w:rsidRPr="00BF31D7" w:rsidRDefault="00BF31D7" w:rsidP="00A66B5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F31D7">
        <w:rPr>
          <w:rFonts w:ascii="Times New Roman" w:hAnsi="Times New Roman"/>
          <w:color w:val="auto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A3663A" w:rsidRDefault="00BF31D7" w:rsidP="00A66B5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BF31D7">
        <w:rPr>
          <w:rFonts w:ascii="Times New Roman" w:hAnsi="Times New Roman"/>
          <w:color w:val="auto"/>
          <w:sz w:val="28"/>
          <w:szCs w:val="28"/>
        </w:rPr>
        <w:t xml:space="preserve">рекомендовать главе города Ставрополя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26:12:030728:163 местоположение (адрес): ): край Ставропольский, </w:t>
      </w:r>
      <w:r w:rsidRPr="00BF31D7">
        <w:rPr>
          <w:rFonts w:ascii="Times New Roman" w:hAnsi="Times New Roman"/>
          <w:color w:val="auto"/>
          <w:sz w:val="28"/>
          <w:szCs w:val="28"/>
        </w:rPr>
        <w:br/>
        <w:t xml:space="preserve">г. Ставрополь, ул. Тельмана, 32, в части сокращения расстояния до места </w:t>
      </w:r>
      <w:r w:rsidRPr="00BF31D7">
        <w:rPr>
          <w:rFonts w:ascii="Times New Roman" w:hAnsi="Times New Roman"/>
          <w:color w:val="auto"/>
          <w:sz w:val="28"/>
          <w:szCs w:val="28"/>
        </w:rPr>
        <w:lastRenderedPageBreak/>
        <w:t>допустимого размещения объекта капитального строительства от восточной границы земельного участка до 1 м.</w:t>
      </w:r>
      <w:proofErr w:type="gramEnd"/>
    </w:p>
    <w:p w:rsidR="00A3663A" w:rsidRPr="00490394" w:rsidRDefault="00BF31D7" w:rsidP="003525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490394">
        <w:rPr>
          <w:rFonts w:ascii="Times New Roman" w:hAnsi="Times New Roman"/>
          <w:color w:val="auto"/>
          <w:sz w:val="28"/>
          <w:szCs w:val="24"/>
          <w:lang w:bidi="ru-RU"/>
        </w:rPr>
        <w:t xml:space="preserve">11. </w:t>
      </w:r>
      <w:r w:rsidRPr="00490394">
        <w:rPr>
          <w:rFonts w:ascii="Times New Roman" w:hAnsi="Times New Roman"/>
          <w:color w:val="auto"/>
          <w:sz w:val="28"/>
          <w:szCs w:val="24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26:12:020312:421, местоположение (адрес): Ставропольский край, г. Ставрополь, с/т «Орбита», № 160; территориальная зона – Ж-4. Зона садоводческих, огороднических некоммерческих объединений граждан; вид разрешенного использования – </w:t>
      </w:r>
      <w:proofErr w:type="spellStart"/>
      <w:r w:rsidRPr="00490394">
        <w:rPr>
          <w:rFonts w:ascii="Times New Roman" w:hAnsi="Times New Roman"/>
          <w:color w:val="auto"/>
          <w:sz w:val="28"/>
          <w:szCs w:val="24"/>
        </w:rPr>
        <w:t>жил</w:t>
      </w:r>
      <w:proofErr w:type="gramStart"/>
      <w:r w:rsidRPr="00490394">
        <w:rPr>
          <w:rFonts w:ascii="Times New Roman" w:hAnsi="Times New Roman"/>
          <w:color w:val="auto"/>
          <w:sz w:val="28"/>
          <w:szCs w:val="24"/>
        </w:rPr>
        <w:t>.д</w:t>
      </w:r>
      <w:proofErr w:type="gramEnd"/>
      <w:r w:rsidRPr="00490394">
        <w:rPr>
          <w:rFonts w:ascii="Times New Roman" w:hAnsi="Times New Roman"/>
          <w:color w:val="auto"/>
          <w:sz w:val="28"/>
          <w:szCs w:val="24"/>
        </w:rPr>
        <w:t>ачн.застр</w:t>
      </w:r>
      <w:proofErr w:type="spellEnd"/>
      <w:r w:rsidRPr="00490394">
        <w:rPr>
          <w:rFonts w:ascii="Times New Roman" w:hAnsi="Times New Roman"/>
          <w:color w:val="auto"/>
          <w:sz w:val="28"/>
          <w:szCs w:val="24"/>
        </w:rPr>
        <w:t>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восточной границы земельного участка до 1 м.</w:t>
      </w:r>
    </w:p>
    <w:p w:rsidR="00BF31D7" w:rsidRPr="00BF31D7" w:rsidRDefault="00BF31D7" w:rsidP="003525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490394">
        <w:rPr>
          <w:rFonts w:ascii="Times New Roman" w:hAnsi="Times New Roman"/>
          <w:color w:val="auto"/>
          <w:sz w:val="28"/>
          <w:szCs w:val="24"/>
          <w:lang w:bidi="ru-RU"/>
        </w:rPr>
        <w:t>В ходе проведения общественных обсуждений в комиссию поступило обращение правообладател</w:t>
      </w:r>
      <w:r w:rsidR="00490394">
        <w:rPr>
          <w:rFonts w:ascii="Times New Roman" w:hAnsi="Times New Roman"/>
          <w:color w:val="auto"/>
          <w:sz w:val="28"/>
          <w:szCs w:val="24"/>
          <w:lang w:bidi="ru-RU"/>
        </w:rPr>
        <w:t>ей</w:t>
      </w:r>
      <w:r w:rsidRPr="00490394">
        <w:rPr>
          <w:rFonts w:ascii="Times New Roman" w:hAnsi="Times New Roman"/>
          <w:color w:val="auto"/>
          <w:sz w:val="28"/>
          <w:szCs w:val="24"/>
          <w:lang w:bidi="ru-RU"/>
        </w:rPr>
        <w:t xml:space="preserve"> земельного участка с кадастровым номером 26:12:020312:421 от 13.02.2025 о снятии проекта с рассмотрения. Заявление принято к </w:t>
      </w:r>
      <w:proofErr w:type="gramStart"/>
      <w:r w:rsidRPr="00490394">
        <w:rPr>
          <w:rFonts w:ascii="Times New Roman" w:hAnsi="Times New Roman"/>
          <w:color w:val="auto"/>
          <w:sz w:val="28"/>
          <w:szCs w:val="24"/>
          <w:lang w:bidi="ru-RU"/>
        </w:rPr>
        <w:t>сведению</w:t>
      </w:r>
      <w:proofErr w:type="gramEnd"/>
      <w:r w:rsidRPr="00490394">
        <w:rPr>
          <w:rFonts w:ascii="Times New Roman" w:hAnsi="Times New Roman"/>
          <w:color w:val="auto"/>
          <w:sz w:val="28"/>
          <w:szCs w:val="24"/>
          <w:lang w:bidi="ru-RU"/>
        </w:rPr>
        <w:t xml:space="preserve"> и данный вопрос снят с рассмотрения.</w:t>
      </w:r>
      <w:bookmarkStart w:id="0" w:name="_GoBack"/>
      <w:bookmarkEnd w:id="0"/>
    </w:p>
    <w:p w:rsidR="00BF31D7" w:rsidRPr="00BF31D7" w:rsidRDefault="00BF31D7" w:rsidP="003525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BF31D7">
        <w:rPr>
          <w:rFonts w:ascii="Times New Roman" w:hAnsi="Times New Roman"/>
          <w:color w:val="auto"/>
          <w:sz w:val="28"/>
          <w:szCs w:val="24"/>
          <w:lang w:bidi="ru-RU"/>
        </w:rPr>
        <w:t xml:space="preserve">12. </w:t>
      </w:r>
      <w:r w:rsidRPr="00BF31D7">
        <w:rPr>
          <w:rFonts w:ascii="Times New Roman" w:hAnsi="Times New Roman"/>
          <w:color w:val="auto"/>
          <w:sz w:val="28"/>
          <w:szCs w:val="24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26:12:020816:289, местоположение (адрес): </w:t>
      </w:r>
      <w:proofErr w:type="gramStart"/>
      <w:r w:rsidRPr="00BF31D7">
        <w:rPr>
          <w:rFonts w:ascii="Times New Roman" w:hAnsi="Times New Roman"/>
          <w:color w:val="auto"/>
          <w:sz w:val="28"/>
          <w:szCs w:val="24"/>
        </w:rPr>
        <w:t xml:space="preserve">Российская Федерация, Ставропольский край, </w:t>
      </w:r>
      <w:proofErr w:type="spellStart"/>
      <w:r w:rsidRPr="00BF31D7">
        <w:rPr>
          <w:rFonts w:ascii="Times New Roman" w:hAnsi="Times New Roman"/>
          <w:color w:val="auto"/>
          <w:sz w:val="28"/>
          <w:szCs w:val="24"/>
        </w:rPr>
        <w:t>г.о</w:t>
      </w:r>
      <w:proofErr w:type="spellEnd"/>
      <w:r w:rsidRPr="00BF31D7">
        <w:rPr>
          <w:rFonts w:ascii="Times New Roman" w:hAnsi="Times New Roman"/>
          <w:color w:val="auto"/>
          <w:sz w:val="28"/>
          <w:szCs w:val="24"/>
        </w:rPr>
        <w:t xml:space="preserve">. г. Ставрополь, г. Ставрополь, ул. Федосеева, </w:t>
      </w:r>
      <w:r w:rsidR="00A66B5E">
        <w:rPr>
          <w:rFonts w:ascii="Times New Roman" w:hAnsi="Times New Roman"/>
          <w:color w:val="auto"/>
          <w:sz w:val="28"/>
          <w:szCs w:val="24"/>
        </w:rPr>
        <w:br/>
      </w:r>
      <w:r w:rsidRPr="00BF31D7">
        <w:rPr>
          <w:rFonts w:ascii="Times New Roman" w:hAnsi="Times New Roman"/>
          <w:color w:val="auto"/>
          <w:sz w:val="28"/>
          <w:szCs w:val="24"/>
        </w:rPr>
        <w:t>з/у 7/2; территориальная зона – Ж-3.</w:t>
      </w:r>
      <w:proofErr w:type="gramEnd"/>
      <w:r w:rsidRPr="00BF31D7">
        <w:rPr>
          <w:rFonts w:ascii="Times New Roman" w:hAnsi="Times New Roman"/>
          <w:color w:val="auto"/>
          <w:sz w:val="28"/>
          <w:szCs w:val="24"/>
        </w:rPr>
        <w:t xml:space="preserve"> Зона застройки индивидуальными жилыми домами; вид разрешенного использования – под индивидуальным жилым домом;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юго-восточной границы земельного участка до 1,9 м, от северо-западной границы земельного участка до 2,6 м, от северо-восточной границы земельного участка до 4,2 м.</w:t>
      </w:r>
    </w:p>
    <w:p w:rsidR="00352559" w:rsidRPr="00B37574" w:rsidRDefault="00352559" w:rsidP="00352559">
      <w:pPr>
        <w:widowControl/>
        <w:ind w:firstLine="708"/>
        <w:jc w:val="both"/>
        <w:rPr>
          <w:color w:val="auto"/>
          <w:sz w:val="28"/>
          <w:szCs w:val="28"/>
        </w:rPr>
      </w:pPr>
      <w:r w:rsidRPr="00B37574">
        <w:rPr>
          <w:color w:val="auto"/>
          <w:sz w:val="28"/>
          <w:szCs w:val="28"/>
        </w:rPr>
        <w:t>При проведении общественных обсуждений принял</w:t>
      </w:r>
      <w:r>
        <w:rPr>
          <w:color w:val="auto"/>
          <w:sz w:val="28"/>
          <w:szCs w:val="28"/>
        </w:rPr>
        <w:t>и</w:t>
      </w:r>
      <w:r w:rsidRPr="00B37574">
        <w:rPr>
          <w:color w:val="auto"/>
          <w:sz w:val="28"/>
          <w:szCs w:val="28"/>
        </w:rPr>
        <w:t xml:space="preserve"> участие </w:t>
      </w:r>
      <w:r w:rsidR="00F7431B" w:rsidRPr="00F7431B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участника</w:t>
      </w:r>
      <w:r w:rsidRPr="00B37574">
        <w:rPr>
          <w:color w:val="auto"/>
          <w:sz w:val="28"/>
          <w:szCs w:val="28"/>
        </w:rPr>
        <w:t xml:space="preserve"> общественных обсуждений.</w:t>
      </w:r>
    </w:p>
    <w:p w:rsidR="00352559" w:rsidRPr="00B37574" w:rsidRDefault="00352559" w:rsidP="00352559">
      <w:pPr>
        <w:widowControl/>
        <w:ind w:firstLine="708"/>
        <w:jc w:val="both"/>
        <w:rPr>
          <w:color w:val="auto"/>
          <w:sz w:val="28"/>
          <w:szCs w:val="28"/>
        </w:rPr>
      </w:pPr>
      <w:r w:rsidRPr="00B37574">
        <w:rPr>
          <w:color w:val="auto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52559" w:rsidRPr="00B37574" w:rsidRDefault="00352559" w:rsidP="00352559">
      <w:pPr>
        <w:widowControl/>
        <w:ind w:firstLine="708"/>
        <w:jc w:val="both"/>
        <w:rPr>
          <w:color w:val="auto"/>
          <w:sz w:val="28"/>
          <w:szCs w:val="28"/>
        </w:rPr>
      </w:pPr>
      <w:r w:rsidRPr="00B37574">
        <w:rPr>
          <w:color w:val="auto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7431B" w:rsidRPr="00F7431B" w:rsidRDefault="00F7431B" w:rsidP="0064470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7431B">
        <w:rPr>
          <w:rFonts w:ascii="Times New Roman" w:hAnsi="Times New Roman"/>
          <w:color w:val="auto"/>
          <w:sz w:val="28"/>
          <w:szCs w:val="28"/>
        </w:rPr>
        <w:t>В ходе проведения общественных обсуждений комитетом градостроительства администрации города Ставрополя (далее – Комите</w:t>
      </w:r>
      <w:r>
        <w:rPr>
          <w:rFonts w:ascii="Times New Roman" w:hAnsi="Times New Roman"/>
          <w:color w:val="auto"/>
          <w:sz w:val="28"/>
          <w:szCs w:val="28"/>
        </w:rPr>
        <w:t xml:space="preserve">т), внесено замечание о том, </w:t>
      </w:r>
      <w:r w:rsidRPr="00F7431B">
        <w:rPr>
          <w:rFonts w:ascii="Times New Roman" w:hAnsi="Times New Roman"/>
          <w:color w:val="auto"/>
          <w:sz w:val="28"/>
          <w:szCs w:val="28"/>
        </w:rPr>
        <w:t>что согласно представленным документам на рассматриваемом земельном участке планируется строительство жилого дома размерами 13</w:t>
      </w:r>
      <w:r w:rsidR="00644709">
        <w:rPr>
          <w:rFonts w:ascii="Times New Roman" w:hAnsi="Times New Roman"/>
          <w:color w:val="auto"/>
          <w:sz w:val="28"/>
          <w:szCs w:val="28"/>
        </w:rPr>
        <w:t>,24</w:t>
      </w:r>
      <w:r w:rsidRPr="00F7431B">
        <w:rPr>
          <w:rFonts w:ascii="Times New Roman" w:hAnsi="Times New Roman"/>
          <w:color w:val="auto"/>
          <w:sz w:val="28"/>
          <w:szCs w:val="28"/>
        </w:rPr>
        <w:t>х13</w:t>
      </w:r>
      <w:r w:rsidR="00644709">
        <w:rPr>
          <w:rFonts w:ascii="Times New Roman" w:hAnsi="Times New Roman"/>
          <w:color w:val="auto"/>
          <w:sz w:val="28"/>
          <w:szCs w:val="28"/>
        </w:rPr>
        <w:t>,44</w:t>
      </w:r>
      <w:r w:rsidRPr="00F7431B">
        <w:rPr>
          <w:rFonts w:ascii="Times New Roman" w:hAnsi="Times New Roman"/>
          <w:color w:val="auto"/>
          <w:sz w:val="28"/>
          <w:szCs w:val="28"/>
        </w:rPr>
        <w:t xml:space="preserve"> м. </w:t>
      </w:r>
    </w:p>
    <w:p w:rsidR="00542238" w:rsidRPr="00542238" w:rsidRDefault="00F7431B" w:rsidP="0064470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7431B">
        <w:rPr>
          <w:rFonts w:ascii="Times New Roman" w:hAnsi="Times New Roman"/>
          <w:color w:val="auto"/>
          <w:sz w:val="28"/>
          <w:szCs w:val="28"/>
        </w:rPr>
        <w:t xml:space="preserve">Ширина рассматриваемого земельного </w:t>
      </w:r>
      <w:r>
        <w:rPr>
          <w:rFonts w:ascii="Times New Roman" w:hAnsi="Times New Roman"/>
          <w:color w:val="auto"/>
          <w:sz w:val="28"/>
          <w:szCs w:val="28"/>
        </w:rPr>
        <w:t>участка составляет 1</w:t>
      </w:r>
      <w:r w:rsidRPr="00F7431B">
        <w:rPr>
          <w:rFonts w:ascii="Times New Roman" w:hAnsi="Times New Roman"/>
          <w:color w:val="auto"/>
          <w:sz w:val="28"/>
          <w:szCs w:val="28"/>
        </w:rPr>
        <w:t xml:space="preserve">8 м, </w:t>
      </w:r>
      <w:r w:rsidR="00542238" w:rsidRPr="00542238">
        <w:rPr>
          <w:rFonts w:ascii="Times New Roman" w:hAnsi="Times New Roman"/>
          <w:color w:val="auto"/>
          <w:sz w:val="28"/>
          <w:szCs w:val="28"/>
        </w:rPr>
        <w:t xml:space="preserve">что позволяет </w:t>
      </w:r>
      <w:proofErr w:type="gramStart"/>
      <w:r w:rsidR="00542238" w:rsidRPr="00542238">
        <w:rPr>
          <w:rFonts w:ascii="Times New Roman" w:hAnsi="Times New Roman"/>
          <w:color w:val="auto"/>
          <w:sz w:val="28"/>
          <w:szCs w:val="28"/>
        </w:rPr>
        <w:t>разместить объект</w:t>
      </w:r>
      <w:proofErr w:type="gramEnd"/>
      <w:r w:rsidR="00542238" w:rsidRPr="00542238">
        <w:rPr>
          <w:rFonts w:ascii="Times New Roman" w:hAnsi="Times New Roman"/>
          <w:color w:val="auto"/>
          <w:sz w:val="28"/>
          <w:szCs w:val="28"/>
        </w:rPr>
        <w:t xml:space="preserve"> капитального строительства рациональных размеров с учетом соблюдения нормируемых отступов.</w:t>
      </w:r>
    </w:p>
    <w:p w:rsidR="00F7431B" w:rsidRPr="00F7431B" w:rsidRDefault="00542238" w:rsidP="0064470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2238">
        <w:rPr>
          <w:rFonts w:ascii="Times New Roman" w:hAnsi="Times New Roman"/>
          <w:color w:val="auto"/>
          <w:sz w:val="28"/>
          <w:szCs w:val="28"/>
        </w:rPr>
        <w:lastRenderedPageBreak/>
        <w:t>На основании изложенного предоставление разрешения на отклонение от предельных параметров разрешенного строительства не представляется возможным</w:t>
      </w:r>
      <w:r w:rsidR="00F7431B" w:rsidRPr="00F7431B">
        <w:rPr>
          <w:rFonts w:ascii="Times New Roman" w:hAnsi="Times New Roman"/>
          <w:color w:val="auto"/>
          <w:sz w:val="28"/>
          <w:szCs w:val="28"/>
        </w:rPr>
        <w:t>.</w:t>
      </w:r>
    </w:p>
    <w:p w:rsidR="00352559" w:rsidRPr="00B37574" w:rsidRDefault="00352559" w:rsidP="00644709">
      <w:pPr>
        <w:widowControl/>
        <w:ind w:firstLine="851"/>
        <w:jc w:val="both"/>
        <w:rPr>
          <w:color w:val="auto"/>
          <w:sz w:val="28"/>
          <w:szCs w:val="28"/>
        </w:rPr>
      </w:pPr>
      <w:r w:rsidRPr="00B37574">
        <w:rPr>
          <w:color w:val="auto"/>
          <w:sz w:val="28"/>
          <w:szCs w:val="28"/>
        </w:rPr>
        <w:t>По результатам проведения о</w:t>
      </w:r>
      <w:r w:rsidR="00542238">
        <w:rPr>
          <w:color w:val="auto"/>
          <w:sz w:val="28"/>
          <w:szCs w:val="28"/>
        </w:rPr>
        <w:t>бщественных обсуждений комиссия</w:t>
      </w:r>
      <w:r w:rsidR="00542238" w:rsidRPr="00542238">
        <w:rPr>
          <w:color w:val="auto"/>
          <w:sz w:val="28"/>
          <w:szCs w:val="28"/>
        </w:rPr>
        <w:t xml:space="preserve"> </w:t>
      </w:r>
      <w:r w:rsidRPr="00B37574">
        <w:rPr>
          <w:color w:val="auto"/>
          <w:sz w:val="28"/>
          <w:szCs w:val="28"/>
        </w:rPr>
        <w:t xml:space="preserve">решила: </w:t>
      </w:r>
    </w:p>
    <w:p w:rsidR="00352559" w:rsidRDefault="00352559" w:rsidP="00644709">
      <w:pPr>
        <w:ind w:firstLine="708"/>
        <w:jc w:val="both"/>
        <w:rPr>
          <w:color w:val="auto"/>
          <w:sz w:val="28"/>
          <w:szCs w:val="28"/>
        </w:rPr>
      </w:pPr>
      <w:r w:rsidRPr="00A3663A">
        <w:rPr>
          <w:color w:val="auto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542238" w:rsidRPr="00542238">
        <w:rPr>
          <w:color w:val="auto"/>
          <w:sz w:val="28"/>
          <w:szCs w:val="28"/>
        </w:rPr>
        <w:t xml:space="preserve">26:12:020816:289 </w:t>
      </w:r>
      <w:r w:rsidRPr="00A3663A">
        <w:rPr>
          <w:color w:val="auto"/>
          <w:sz w:val="28"/>
          <w:szCs w:val="28"/>
        </w:rPr>
        <w:t xml:space="preserve">по адресу: </w:t>
      </w:r>
      <w:proofErr w:type="gramStart"/>
      <w:r w:rsidR="00542238" w:rsidRPr="00BF31D7">
        <w:rPr>
          <w:color w:val="auto"/>
          <w:sz w:val="28"/>
          <w:szCs w:val="24"/>
        </w:rPr>
        <w:t xml:space="preserve">Российская Федерация, Ставропольский край, </w:t>
      </w:r>
      <w:proofErr w:type="spellStart"/>
      <w:r w:rsidR="00542238" w:rsidRPr="00BF31D7">
        <w:rPr>
          <w:color w:val="auto"/>
          <w:sz w:val="28"/>
          <w:szCs w:val="24"/>
        </w:rPr>
        <w:t>г.о</w:t>
      </w:r>
      <w:proofErr w:type="spellEnd"/>
      <w:r w:rsidR="00542238" w:rsidRPr="00BF31D7">
        <w:rPr>
          <w:color w:val="auto"/>
          <w:sz w:val="28"/>
          <w:szCs w:val="24"/>
        </w:rPr>
        <w:t>. г. Ставрополь, г. Ставрополь, ул. Федосеева, з/у 7/2</w:t>
      </w:r>
      <w:r w:rsidR="00542238">
        <w:rPr>
          <w:color w:val="auto"/>
          <w:sz w:val="28"/>
          <w:szCs w:val="24"/>
        </w:rPr>
        <w:t>,</w:t>
      </w:r>
      <w:r w:rsidR="00542238" w:rsidRPr="00542238">
        <w:rPr>
          <w:color w:val="auto"/>
          <w:sz w:val="28"/>
          <w:szCs w:val="24"/>
        </w:rPr>
        <w:t xml:space="preserve"> </w:t>
      </w:r>
      <w:r w:rsidR="00542238" w:rsidRPr="00542238">
        <w:rPr>
          <w:color w:val="auto"/>
          <w:sz w:val="28"/>
          <w:szCs w:val="28"/>
        </w:rPr>
        <w:t>в части сокращения расстояния до места допустимого размещения объекта капитального строительства от юго-восточной границы земельного участка до 1,9 м, от северо-западной границы земельного участка до 2,6 м, от северо-восточной границы земельного участка до 4,2 м.</w:t>
      </w:r>
      <w:proofErr w:type="gramEnd"/>
    </w:p>
    <w:p w:rsidR="00542238" w:rsidRDefault="00FA2AA1" w:rsidP="00542238">
      <w:pPr>
        <w:ind w:firstLine="708"/>
        <w:jc w:val="both"/>
        <w:rPr>
          <w:color w:val="auto"/>
          <w:sz w:val="28"/>
          <w:szCs w:val="28"/>
        </w:rPr>
      </w:pPr>
      <w:r w:rsidRPr="00FA2AA1">
        <w:rPr>
          <w:color w:val="auto"/>
          <w:sz w:val="28"/>
          <w:szCs w:val="24"/>
        </w:rPr>
        <w:t xml:space="preserve">13.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26:12:022233:9, местоположение (адрес): край Ставропольский, </w:t>
      </w:r>
      <w:r w:rsidR="00644709">
        <w:rPr>
          <w:color w:val="auto"/>
          <w:sz w:val="28"/>
          <w:szCs w:val="24"/>
        </w:rPr>
        <w:br/>
        <w:t>г. Ставрополь,</w:t>
      </w:r>
      <w:r w:rsidRPr="00FA2AA1">
        <w:rPr>
          <w:color w:val="auto"/>
          <w:sz w:val="28"/>
          <w:szCs w:val="24"/>
        </w:rPr>
        <w:t xml:space="preserve"> ул. Таманская, 12; территориальная зона – </w:t>
      </w:r>
      <w:proofErr w:type="gramStart"/>
      <w:r w:rsidRPr="00FA2AA1">
        <w:rPr>
          <w:color w:val="auto"/>
          <w:sz w:val="28"/>
          <w:szCs w:val="24"/>
        </w:rPr>
        <w:t>Ж-И</w:t>
      </w:r>
      <w:proofErr w:type="gramEnd"/>
      <w:r w:rsidRPr="00FA2AA1">
        <w:rPr>
          <w:color w:val="auto"/>
          <w:sz w:val="28"/>
          <w:szCs w:val="24"/>
        </w:rPr>
        <w:t xml:space="preserve">. </w:t>
      </w:r>
      <w:proofErr w:type="gramStart"/>
      <w:r w:rsidRPr="00FA2AA1">
        <w:rPr>
          <w:color w:val="auto"/>
          <w:sz w:val="28"/>
          <w:szCs w:val="24"/>
        </w:rPr>
        <w:t>Зона исторической смешанной застройки; вид разрешенного использования – под жилую застройку индивидуальную;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западной границы земельного участка до 2,5 м, в части увеличения максимального процента застройки в границах земельного участка до 55 процентов</w:t>
      </w:r>
      <w:r w:rsidR="00296F19">
        <w:rPr>
          <w:color w:val="auto"/>
          <w:sz w:val="28"/>
          <w:szCs w:val="24"/>
        </w:rPr>
        <w:t>.</w:t>
      </w:r>
      <w:proofErr w:type="gramEnd"/>
    </w:p>
    <w:p w:rsidR="00296F19" w:rsidRPr="00296F19" w:rsidRDefault="00296F19" w:rsidP="00296F19">
      <w:pPr>
        <w:ind w:firstLine="708"/>
        <w:jc w:val="both"/>
        <w:rPr>
          <w:color w:val="auto"/>
          <w:sz w:val="28"/>
          <w:szCs w:val="28"/>
        </w:rPr>
      </w:pPr>
      <w:r w:rsidRPr="00296F19">
        <w:rPr>
          <w:color w:val="auto"/>
          <w:sz w:val="28"/>
          <w:szCs w:val="28"/>
        </w:rPr>
        <w:t xml:space="preserve">При проведении общественных обсуждений приняли участие </w:t>
      </w:r>
      <w:r>
        <w:rPr>
          <w:color w:val="auto"/>
          <w:sz w:val="28"/>
          <w:szCs w:val="28"/>
        </w:rPr>
        <w:t>7 участников</w:t>
      </w:r>
      <w:r w:rsidRPr="00296F19">
        <w:rPr>
          <w:color w:val="auto"/>
          <w:sz w:val="28"/>
          <w:szCs w:val="28"/>
        </w:rPr>
        <w:t xml:space="preserve"> общественных обсуждений.</w:t>
      </w:r>
    </w:p>
    <w:p w:rsidR="00296F19" w:rsidRPr="00296F19" w:rsidRDefault="00296F19" w:rsidP="00296F19">
      <w:pPr>
        <w:ind w:firstLine="708"/>
        <w:jc w:val="both"/>
        <w:rPr>
          <w:color w:val="auto"/>
          <w:sz w:val="28"/>
          <w:szCs w:val="28"/>
        </w:rPr>
      </w:pPr>
      <w:r w:rsidRPr="00296F19">
        <w:rPr>
          <w:color w:val="auto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296F19" w:rsidRPr="00296F19" w:rsidRDefault="00296F19" w:rsidP="00296F19">
      <w:pPr>
        <w:ind w:firstLine="708"/>
        <w:jc w:val="both"/>
        <w:rPr>
          <w:color w:val="auto"/>
          <w:sz w:val="28"/>
          <w:szCs w:val="28"/>
        </w:rPr>
      </w:pPr>
      <w:r w:rsidRPr="00296F19">
        <w:rPr>
          <w:color w:val="auto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296F19" w:rsidRPr="00296F19" w:rsidRDefault="00296F19" w:rsidP="00296F19">
      <w:pPr>
        <w:tabs>
          <w:tab w:val="left" w:pos="9354"/>
        </w:tabs>
        <w:ind w:right="-2" w:firstLine="709"/>
        <w:contextualSpacing/>
        <w:jc w:val="both"/>
        <w:rPr>
          <w:color w:val="auto"/>
          <w:sz w:val="28"/>
          <w:szCs w:val="28"/>
        </w:rPr>
      </w:pPr>
      <w:r w:rsidRPr="00296F19">
        <w:rPr>
          <w:color w:val="auto"/>
          <w:sz w:val="28"/>
          <w:szCs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Комитет), внесено замечание о том, </w:t>
      </w:r>
      <w:r w:rsidR="00F7431B" w:rsidRPr="00296F19">
        <w:rPr>
          <w:color w:val="auto"/>
          <w:sz w:val="28"/>
          <w:szCs w:val="28"/>
        </w:rPr>
        <w:t xml:space="preserve">что </w:t>
      </w:r>
      <w:r w:rsidR="00644709">
        <w:rPr>
          <w:color w:val="auto"/>
          <w:sz w:val="28"/>
          <w:szCs w:val="28"/>
        </w:rPr>
        <w:t>согласно</w:t>
      </w:r>
      <w:r w:rsidRPr="00296F19">
        <w:rPr>
          <w:color w:val="auto"/>
          <w:sz w:val="28"/>
          <w:szCs w:val="28"/>
        </w:rPr>
        <w:t xml:space="preserve"> представленным материалам планируется реконструкция объекта капитального строительства путем пристройки. Существующий объект капитального строительства расположен на расстоянии 2,6 м от границы смежного земельного  участка. Вместе с тем пристройка приведет к более плотной застройке земельного участка, что </w:t>
      </w:r>
      <w:r w:rsidR="00644709">
        <w:rPr>
          <w:color w:val="auto"/>
          <w:sz w:val="28"/>
          <w:szCs w:val="28"/>
        </w:rPr>
        <w:t xml:space="preserve">может </w:t>
      </w:r>
      <w:r w:rsidR="00644709" w:rsidRPr="00644709">
        <w:rPr>
          <w:sz w:val="28"/>
        </w:rPr>
        <w:t>повлиять на противопожарную безопасность</w:t>
      </w:r>
      <w:r w:rsidRPr="00644709">
        <w:rPr>
          <w:color w:val="auto"/>
          <w:sz w:val="28"/>
          <w:szCs w:val="28"/>
        </w:rPr>
        <w:t>.</w:t>
      </w:r>
      <w:r w:rsidRPr="00296F19">
        <w:rPr>
          <w:color w:val="auto"/>
          <w:sz w:val="28"/>
          <w:szCs w:val="28"/>
        </w:rPr>
        <w:t xml:space="preserve"> Согласно Правилам землепользования и застройки муниципального образования города Ставрополя Ставропольского края, утвержденным постановлением администрации города Ставрополя от 15.10.2021 № 2342, при размещении </w:t>
      </w:r>
      <w:r w:rsidRPr="00296F19">
        <w:rPr>
          <w:color w:val="auto"/>
          <w:sz w:val="28"/>
          <w:szCs w:val="28"/>
        </w:rPr>
        <w:lastRenderedPageBreak/>
        <w:t>зданий, строений и сооружений в территориальной зоне «</w:t>
      </w:r>
      <w:proofErr w:type="gramStart"/>
      <w:r w:rsidRPr="00296F19">
        <w:rPr>
          <w:color w:val="auto"/>
          <w:sz w:val="28"/>
          <w:szCs w:val="28"/>
        </w:rPr>
        <w:t>Ж-И</w:t>
      </w:r>
      <w:proofErr w:type="gramEnd"/>
      <w:r w:rsidRPr="00296F19">
        <w:rPr>
          <w:color w:val="auto"/>
          <w:sz w:val="28"/>
          <w:szCs w:val="28"/>
        </w:rPr>
        <w:t>. Зона исторической смешанной застройки» должны соблюдаться установленные законодательством нормы пожарной безопасности, обеспечения санитарно-эпидемиологического благополучия населения, нормативные противопожарные и санитарно-эпидемиологические разрывы между зданиями, строениями и сооружениями, в том числе и расположенными на смежных земельных участках, а также технические регламенты, национальные стандарты и правила.</w:t>
      </w:r>
    </w:p>
    <w:p w:rsidR="00644709" w:rsidRDefault="00296F19" w:rsidP="00296F19">
      <w:pPr>
        <w:widowControl/>
        <w:autoSpaceDE w:val="0"/>
        <w:ind w:firstLine="709"/>
        <w:jc w:val="both"/>
        <w:rPr>
          <w:color w:val="auto"/>
          <w:sz w:val="28"/>
          <w:szCs w:val="28"/>
        </w:rPr>
      </w:pPr>
      <w:r w:rsidRPr="00296F19">
        <w:rPr>
          <w:color w:val="auto"/>
          <w:sz w:val="28"/>
          <w:szCs w:val="28"/>
        </w:rPr>
        <w:t xml:space="preserve">Также согласно представленным заявлениям одной из неблагоприятных для застройки характеристик </w:t>
      </w:r>
      <w:r w:rsidR="00644709" w:rsidRPr="00296F19">
        <w:rPr>
          <w:color w:val="auto"/>
          <w:sz w:val="28"/>
          <w:szCs w:val="28"/>
        </w:rPr>
        <w:t xml:space="preserve">земельного участка </w:t>
      </w:r>
      <w:r w:rsidR="00644709">
        <w:rPr>
          <w:color w:val="auto"/>
          <w:sz w:val="28"/>
          <w:szCs w:val="28"/>
        </w:rPr>
        <w:t>является плотная застройка участка.</w:t>
      </w:r>
    </w:p>
    <w:p w:rsidR="00644709" w:rsidRDefault="00644709" w:rsidP="0064470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частью 1 статьи 40 Градостроительного кодекса Российской Федерации </w:t>
      </w:r>
      <w:r>
        <w:rPr>
          <w:sz w:val="28"/>
          <w:szCs w:val="28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644709" w:rsidRDefault="00EA157F" w:rsidP="0064470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Плотная застройка</w:t>
      </w:r>
      <w:r w:rsidR="00644709">
        <w:rPr>
          <w:color w:val="auto"/>
          <w:sz w:val="28"/>
          <w:szCs w:val="28"/>
        </w:rPr>
        <w:t xml:space="preserve"> не является неблагоприятной характеристикой земельного участка, в </w:t>
      </w:r>
      <w:proofErr w:type="gramStart"/>
      <w:r w:rsidR="00644709">
        <w:rPr>
          <w:color w:val="auto"/>
          <w:sz w:val="28"/>
          <w:szCs w:val="28"/>
        </w:rPr>
        <w:t>связи</w:t>
      </w:r>
      <w:proofErr w:type="gramEnd"/>
      <w:r w:rsidR="00644709">
        <w:rPr>
          <w:color w:val="auto"/>
          <w:sz w:val="28"/>
          <w:szCs w:val="28"/>
        </w:rPr>
        <w:t xml:space="preserve"> с чем </w:t>
      </w:r>
      <w:r w:rsidR="00644709" w:rsidRPr="009244A1">
        <w:rPr>
          <w:color w:val="auto"/>
          <w:sz w:val="28"/>
          <w:szCs w:val="28"/>
        </w:rPr>
        <w:t xml:space="preserve">не может служить основанием </w:t>
      </w:r>
      <w:r w:rsidR="00644709">
        <w:rPr>
          <w:color w:val="auto"/>
          <w:sz w:val="28"/>
          <w:szCs w:val="28"/>
        </w:rPr>
        <w:t xml:space="preserve">для предоставления разрешения на отклонение </w:t>
      </w:r>
      <w:r w:rsidR="00644709">
        <w:rPr>
          <w:sz w:val="28"/>
          <w:szCs w:val="28"/>
        </w:rPr>
        <w:t>от предельных параметров разрешенного строительства.</w:t>
      </w:r>
    </w:p>
    <w:p w:rsidR="00296F19" w:rsidRPr="00296F19" w:rsidRDefault="00296F19" w:rsidP="00296F19">
      <w:pPr>
        <w:ind w:firstLine="708"/>
        <w:jc w:val="both"/>
        <w:rPr>
          <w:color w:val="auto"/>
          <w:sz w:val="28"/>
          <w:szCs w:val="28"/>
        </w:rPr>
      </w:pPr>
      <w:r w:rsidRPr="00296F19">
        <w:rPr>
          <w:color w:val="auto"/>
          <w:sz w:val="28"/>
          <w:szCs w:val="28"/>
        </w:rPr>
        <w:t>На основании изложенного предоставление разрешения на отклонение от предельных параметров разрешенного строительства не представляется возможным.</w:t>
      </w:r>
    </w:p>
    <w:p w:rsidR="00296F19" w:rsidRPr="00296F19" w:rsidRDefault="00296F19" w:rsidP="00296F19">
      <w:pPr>
        <w:ind w:firstLine="708"/>
        <w:jc w:val="both"/>
        <w:rPr>
          <w:color w:val="auto"/>
          <w:sz w:val="28"/>
          <w:szCs w:val="28"/>
        </w:rPr>
      </w:pPr>
      <w:r w:rsidRPr="00296F19">
        <w:rPr>
          <w:color w:val="auto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542238" w:rsidRDefault="00296F19" w:rsidP="00296F19">
      <w:pPr>
        <w:ind w:firstLine="708"/>
        <w:jc w:val="both"/>
        <w:rPr>
          <w:color w:val="auto"/>
          <w:sz w:val="28"/>
          <w:szCs w:val="28"/>
        </w:rPr>
      </w:pPr>
      <w:proofErr w:type="gramStart"/>
      <w:r w:rsidRPr="00296F19">
        <w:rPr>
          <w:color w:val="auto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B64B28" w:rsidRPr="00B64B28">
        <w:rPr>
          <w:color w:val="auto"/>
          <w:sz w:val="28"/>
          <w:szCs w:val="28"/>
        </w:rPr>
        <w:t>26:12:022233:9</w:t>
      </w:r>
      <w:r w:rsidR="00B64B28">
        <w:rPr>
          <w:color w:val="auto"/>
          <w:sz w:val="28"/>
          <w:szCs w:val="28"/>
        </w:rPr>
        <w:t xml:space="preserve"> </w:t>
      </w:r>
      <w:r w:rsidRPr="00296F19">
        <w:rPr>
          <w:color w:val="auto"/>
          <w:sz w:val="28"/>
          <w:szCs w:val="28"/>
        </w:rPr>
        <w:t xml:space="preserve">по адресу: </w:t>
      </w:r>
      <w:r w:rsidR="00B64B28" w:rsidRPr="00B64B28">
        <w:rPr>
          <w:color w:val="auto"/>
          <w:sz w:val="28"/>
          <w:szCs w:val="28"/>
        </w:rPr>
        <w:t>край Ставропольский, г. Ставрополь,, ул. Таманская, 12</w:t>
      </w:r>
      <w:r w:rsidRPr="00296F19">
        <w:rPr>
          <w:color w:val="auto"/>
          <w:sz w:val="28"/>
          <w:szCs w:val="28"/>
        </w:rPr>
        <w:t xml:space="preserve">, </w:t>
      </w:r>
      <w:r w:rsidR="00B64B28" w:rsidRPr="00B64B28">
        <w:rPr>
          <w:color w:val="auto"/>
          <w:sz w:val="28"/>
          <w:szCs w:val="28"/>
        </w:rPr>
        <w:t xml:space="preserve">в части сокращения расстояния до места допустимого размещения объекта капитального строительства от западной границы земельного участка </w:t>
      </w:r>
      <w:r w:rsidR="00B64B28">
        <w:rPr>
          <w:color w:val="auto"/>
          <w:sz w:val="28"/>
          <w:szCs w:val="28"/>
        </w:rPr>
        <w:br/>
      </w:r>
      <w:r w:rsidR="00B64B28" w:rsidRPr="00B64B28">
        <w:rPr>
          <w:color w:val="auto"/>
          <w:sz w:val="28"/>
          <w:szCs w:val="28"/>
        </w:rPr>
        <w:t>до 2,5 м</w:t>
      </w:r>
      <w:proofErr w:type="gramEnd"/>
      <w:r w:rsidR="00B64B28" w:rsidRPr="00B64B28">
        <w:rPr>
          <w:color w:val="auto"/>
          <w:sz w:val="28"/>
          <w:szCs w:val="28"/>
        </w:rPr>
        <w:t>, в части увеличения максимального процента застройки в границах земельного участка до 55 процентов</w:t>
      </w:r>
      <w:r w:rsidRPr="00296F19">
        <w:rPr>
          <w:color w:val="auto"/>
          <w:sz w:val="28"/>
          <w:szCs w:val="28"/>
        </w:rPr>
        <w:t>.</w:t>
      </w:r>
    </w:p>
    <w:p w:rsidR="00542238" w:rsidRDefault="00E13D57" w:rsidP="00542238">
      <w:pPr>
        <w:ind w:firstLine="708"/>
        <w:jc w:val="both"/>
        <w:rPr>
          <w:color w:val="auto"/>
          <w:sz w:val="28"/>
          <w:szCs w:val="28"/>
        </w:rPr>
      </w:pPr>
      <w:r w:rsidRPr="00E13D57">
        <w:rPr>
          <w:color w:val="auto"/>
          <w:sz w:val="28"/>
          <w:szCs w:val="24"/>
        </w:rPr>
        <w:t xml:space="preserve">14.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26:12:020311:598, местоположение (адрес): Российская Федерация, Ставропольский край, г. Ставрополь, </w:t>
      </w:r>
      <w:proofErr w:type="gramStart"/>
      <w:r w:rsidRPr="00E13D57">
        <w:rPr>
          <w:color w:val="auto"/>
          <w:sz w:val="28"/>
          <w:szCs w:val="24"/>
        </w:rPr>
        <w:t>СТ</w:t>
      </w:r>
      <w:proofErr w:type="gramEnd"/>
      <w:r w:rsidRPr="00E13D57">
        <w:rPr>
          <w:color w:val="auto"/>
          <w:sz w:val="28"/>
          <w:szCs w:val="24"/>
        </w:rPr>
        <w:t xml:space="preserve"> «Троллейбус»; территориальная зона – Ж-4. </w:t>
      </w:r>
      <w:proofErr w:type="gramStart"/>
      <w:r w:rsidRPr="00E13D57">
        <w:rPr>
          <w:color w:val="auto"/>
          <w:sz w:val="28"/>
          <w:szCs w:val="24"/>
        </w:rPr>
        <w:t xml:space="preserve">Зона садоводческих, огороднических некоммерческих объединений граждан; вид разрешенного использования – под сад;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</w:t>
      </w:r>
      <w:r w:rsidRPr="00E13D57">
        <w:rPr>
          <w:color w:val="auto"/>
          <w:sz w:val="28"/>
          <w:szCs w:val="24"/>
        </w:rPr>
        <w:lastRenderedPageBreak/>
        <w:t>размещения объекта капитального строительства от северной границы земельного участка до 1,5 м, от южной границы земельного участка до 0,7 м</w:t>
      </w:r>
      <w:r>
        <w:rPr>
          <w:color w:val="auto"/>
          <w:sz w:val="28"/>
          <w:szCs w:val="24"/>
        </w:rPr>
        <w:t>.</w:t>
      </w:r>
      <w:proofErr w:type="gramEnd"/>
    </w:p>
    <w:p w:rsidR="00E13D57" w:rsidRPr="00E13D57" w:rsidRDefault="00E13D57" w:rsidP="00E13D57">
      <w:pPr>
        <w:ind w:firstLine="708"/>
        <w:jc w:val="both"/>
        <w:rPr>
          <w:color w:val="auto"/>
          <w:sz w:val="28"/>
          <w:szCs w:val="28"/>
        </w:rPr>
      </w:pPr>
      <w:r w:rsidRPr="00E13D57">
        <w:rPr>
          <w:color w:val="auto"/>
          <w:sz w:val="28"/>
          <w:szCs w:val="28"/>
        </w:rPr>
        <w:t>При проведении общественных обсуждений приняли участие 6 участников общественных обсуждений.</w:t>
      </w:r>
    </w:p>
    <w:p w:rsidR="00E13D57" w:rsidRPr="00E13D57" w:rsidRDefault="00E13D57" w:rsidP="00E13D57">
      <w:pPr>
        <w:ind w:firstLine="708"/>
        <w:jc w:val="both"/>
        <w:rPr>
          <w:color w:val="auto"/>
          <w:sz w:val="28"/>
          <w:szCs w:val="28"/>
        </w:rPr>
      </w:pPr>
      <w:r w:rsidRPr="00E13D57">
        <w:rPr>
          <w:color w:val="auto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13D57" w:rsidRPr="00E13D57" w:rsidRDefault="00E13D57" w:rsidP="00E13D57">
      <w:pPr>
        <w:ind w:firstLine="708"/>
        <w:jc w:val="both"/>
        <w:rPr>
          <w:color w:val="auto"/>
          <w:sz w:val="28"/>
          <w:szCs w:val="28"/>
        </w:rPr>
      </w:pPr>
      <w:r w:rsidRPr="00E13D57">
        <w:rPr>
          <w:color w:val="auto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13D57" w:rsidRPr="00E13D57" w:rsidRDefault="00E13D57" w:rsidP="00E13D57">
      <w:pPr>
        <w:ind w:firstLine="708"/>
        <w:jc w:val="both"/>
        <w:rPr>
          <w:color w:val="auto"/>
          <w:sz w:val="28"/>
          <w:szCs w:val="28"/>
        </w:rPr>
      </w:pPr>
      <w:r w:rsidRPr="00E13D57">
        <w:rPr>
          <w:color w:val="auto"/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13D57" w:rsidRPr="00E13D57" w:rsidRDefault="00E13D57" w:rsidP="00E13D57">
      <w:pPr>
        <w:ind w:firstLine="708"/>
        <w:jc w:val="both"/>
        <w:rPr>
          <w:color w:val="auto"/>
          <w:sz w:val="28"/>
          <w:szCs w:val="28"/>
        </w:rPr>
      </w:pPr>
      <w:r w:rsidRPr="00E13D57">
        <w:rPr>
          <w:color w:val="auto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B64B28" w:rsidRDefault="00E13D57" w:rsidP="00E13D57">
      <w:pPr>
        <w:ind w:firstLine="708"/>
        <w:jc w:val="both"/>
        <w:rPr>
          <w:color w:val="auto"/>
          <w:sz w:val="28"/>
          <w:szCs w:val="28"/>
        </w:rPr>
      </w:pPr>
      <w:r w:rsidRPr="00E13D57">
        <w:rPr>
          <w:color w:val="auto"/>
          <w:sz w:val="28"/>
          <w:szCs w:val="28"/>
        </w:rPr>
        <w:t>рекомендовать главе города Ставрополя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26:12:020311:598</w:t>
      </w:r>
      <w:r>
        <w:rPr>
          <w:color w:val="auto"/>
          <w:sz w:val="28"/>
          <w:szCs w:val="28"/>
        </w:rPr>
        <w:t xml:space="preserve"> </w:t>
      </w:r>
      <w:r w:rsidRPr="00E13D57">
        <w:rPr>
          <w:color w:val="auto"/>
          <w:sz w:val="28"/>
          <w:szCs w:val="28"/>
        </w:rPr>
        <w:t xml:space="preserve">местоположение (адрес): Российская Федерация, Ставропольский край, г. Ставрополь, </w:t>
      </w:r>
      <w:proofErr w:type="gramStart"/>
      <w:r w:rsidRPr="00E13D57">
        <w:rPr>
          <w:color w:val="auto"/>
          <w:sz w:val="28"/>
          <w:szCs w:val="28"/>
        </w:rPr>
        <w:t>СТ</w:t>
      </w:r>
      <w:proofErr w:type="gramEnd"/>
      <w:r w:rsidRPr="00E13D57">
        <w:rPr>
          <w:color w:val="auto"/>
          <w:sz w:val="28"/>
          <w:szCs w:val="28"/>
        </w:rPr>
        <w:t xml:space="preserve"> «Троллейбус», в части сокращения расстояния до места допустимого размещения объекта капитального строительства от северной границы земельного участка до 1,5 м, от южной границы земельного участка до 0,7 м</w:t>
      </w:r>
      <w:r>
        <w:rPr>
          <w:color w:val="auto"/>
          <w:sz w:val="28"/>
          <w:szCs w:val="28"/>
        </w:rPr>
        <w:t>.</w:t>
      </w:r>
    </w:p>
    <w:p w:rsidR="00B64B28" w:rsidRDefault="00B64B28" w:rsidP="00542238">
      <w:pPr>
        <w:ind w:firstLine="708"/>
        <w:jc w:val="both"/>
        <w:rPr>
          <w:color w:val="auto"/>
          <w:sz w:val="28"/>
          <w:szCs w:val="28"/>
        </w:rPr>
      </w:pPr>
    </w:p>
    <w:p w:rsidR="00352559" w:rsidRDefault="00352559" w:rsidP="00352559">
      <w:pPr>
        <w:pStyle w:val="aa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2559" w:rsidRPr="00352559" w:rsidRDefault="00352559" w:rsidP="00352559">
      <w:pPr>
        <w:pStyle w:val="aa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90DD7" w:rsidRPr="00190DD7" w:rsidRDefault="00190DD7" w:rsidP="00190DD7">
      <w:pPr>
        <w:widowControl/>
        <w:tabs>
          <w:tab w:val="left" w:pos="1134"/>
          <w:tab w:val="left" w:pos="1276"/>
        </w:tabs>
        <w:spacing w:line="240" w:lineRule="exact"/>
        <w:ind w:right="-284"/>
        <w:jc w:val="both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Первый заместитель главы</w:t>
      </w:r>
    </w:p>
    <w:p w:rsidR="00190DD7" w:rsidRPr="00190DD7" w:rsidRDefault="00190DD7" w:rsidP="00190DD7">
      <w:pPr>
        <w:widowControl/>
        <w:spacing w:line="240" w:lineRule="exact"/>
        <w:ind w:right="-284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администрации города Ставрополя,</w:t>
      </w:r>
    </w:p>
    <w:p w:rsidR="00190DD7" w:rsidRPr="00190DD7" w:rsidRDefault="00190DD7" w:rsidP="00190DD7">
      <w:pPr>
        <w:widowControl/>
        <w:spacing w:line="240" w:lineRule="exact"/>
        <w:ind w:right="-284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 xml:space="preserve">председатель комиссии </w:t>
      </w:r>
      <w:proofErr w:type="gramStart"/>
      <w:r w:rsidRPr="00190DD7">
        <w:rPr>
          <w:color w:val="auto"/>
          <w:sz w:val="28"/>
          <w:szCs w:val="28"/>
          <w:lang w:eastAsia="en-US"/>
        </w:rPr>
        <w:t>по</w:t>
      </w:r>
      <w:proofErr w:type="gramEnd"/>
    </w:p>
    <w:p w:rsidR="00190DD7" w:rsidRPr="00190DD7" w:rsidRDefault="00190DD7" w:rsidP="00190DD7">
      <w:pPr>
        <w:widowControl/>
        <w:spacing w:line="240" w:lineRule="exact"/>
        <w:ind w:right="-284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землепользованию и застройке</w:t>
      </w:r>
    </w:p>
    <w:p w:rsidR="00190DD7" w:rsidRPr="00190DD7" w:rsidRDefault="00190DD7" w:rsidP="00190DD7">
      <w:pPr>
        <w:widowControl/>
        <w:spacing w:line="240" w:lineRule="exact"/>
        <w:ind w:right="-1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города Ставрополя</w:t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  <w:t xml:space="preserve"> С.И. Белица</w:t>
      </w:r>
    </w:p>
    <w:p w:rsidR="009969C6" w:rsidRDefault="009969C6">
      <w:pPr>
        <w:widowControl/>
        <w:tabs>
          <w:tab w:val="left" w:pos="851"/>
        </w:tabs>
        <w:spacing w:after="200" w:line="240" w:lineRule="exact"/>
        <w:contextualSpacing/>
        <w:jc w:val="both"/>
        <w:rPr>
          <w:sz w:val="28"/>
        </w:rPr>
      </w:pPr>
    </w:p>
    <w:p w:rsidR="009969C6" w:rsidRDefault="009969C6">
      <w:pPr>
        <w:widowControl/>
        <w:tabs>
          <w:tab w:val="left" w:pos="851"/>
        </w:tabs>
        <w:spacing w:after="200" w:line="240" w:lineRule="exact"/>
        <w:contextualSpacing/>
        <w:jc w:val="both"/>
        <w:rPr>
          <w:sz w:val="28"/>
        </w:rPr>
      </w:pPr>
    </w:p>
    <w:p w:rsidR="009969C6" w:rsidRDefault="009969C6">
      <w:pPr>
        <w:spacing w:line="240" w:lineRule="exact"/>
        <w:rPr>
          <w:color w:val="000000" w:themeColor="text1"/>
          <w:sz w:val="28"/>
        </w:rPr>
      </w:pP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>Заместитель руководителя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 xml:space="preserve">управления архитектуры 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>комитета градостроительства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 xml:space="preserve">администрации города Ставрополя, 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 xml:space="preserve">секретарь комиссии 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>по землепользованию</w:t>
      </w:r>
    </w:p>
    <w:p w:rsidR="009969C6" w:rsidRDefault="008D5E06" w:rsidP="008D5E06">
      <w:pPr>
        <w:widowControl/>
        <w:spacing w:line="240" w:lineRule="exact"/>
        <w:jc w:val="both"/>
        <w:rPr>
          <w:sz w:val="28"/>
        </w:rPr>
      </w:pPr>
      <w:r w:rsidRPr="008D5E06">
        <w:rPr>
          <w:color w:val="000000" w:themeColor="text1"/>
          <w:sz w:val="28"/>
        </w:rPr>
        <w:t xml:space="preserve">и </w:t>
      </w:r>
      <w:proofErr w:type="gramStart"/>
      <w:r w:rsidRPr="008D5E06">
        <w:rPr>
          <w:color w:val="000000" w:themeColor="text1"/>
          <w:sz w:val="28"/>
        </w:rPr>
        <w:t>застройке города</w:t>
      </w:r>
      <w:proofErr w:type="gramEnd"/>
      <w:r w:rsidRPr="008D5E06">
        <w:rPr>
          <w:color w:val="000000" w:themeColor="text1"/>
          <w:sz w:val="28"/>
        </w:rPr>
        <w:t xml:space="preserve"> Ставрополя                                                      С.А. Шевченко</w:t>
      </w:r>
    </w:p>
    <w:sectPr w:rsidR="009969C6" w:rsidSect="006D75F7">
      <w:headerReference w:type="default" r:id="rId7"/>
      <w:pgSz w:w="11906" w:h="16838"/>
      <w:pgMar w:top="709" w:right="567" w:bottom="567" w:left="1985" w:header="568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09" w:rsidRDefault="00644709">
      <w:r>
        <w:separator/>
      </w:r>
    </w:p>
  </w:endnote>
  <w:endnote w:type="continuationSeparator" w:id="0">
    <w:p w:rsidR="00644709" w:rsidRDefault="0064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09" w:rsidRDefault="00644709">
      <w:r>
        <w:separator/>
      </w:r>
    </w:p>
  </w:footnote>
  <w:footnote w:type="continuationSeparator" w:id="0">
    <w:p w:rsidR="00644709" w:rsidRDefault="00644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09" w:rsidRDefault="00644709">
    <w:pPr>
      <w:pStyle w:val="a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490394">
      <w:rPr>
        <w:noProof/>
        <w:sz w:val="28"/>
      </w:rPr>
      <w:t>2</w:t>
    </w:r>
    <w:r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69C6"/>
    <w:rsid w:val="0000424D"/>
    <w:rsid w:val="00017917"/>
    <w:rsid w:val="00020108"/>
    <w:rsid w:val="00025AAA"/>
    <w:rsid w:val="00031613"/>
    <w:rsid w:val="000338AD"/>
    <w:rsid w:val="0003735F"/>
    <w:rsid w:val="000447BE"/>
    <w:rsid w:val="00061021"/>
    <w:rsid w:val="00062C24"/>
    <w:rsid w:val="0007621D"/>
    <w:rsid w:val="000775DB"/>
    <w:rsid w:val="00081E01"/>
    <w:rsid w:val="000877CD"/>
    <w:rsid w:val="00092476"/>
    <w:rsid w:val="000A6B36"/>
    <w:rsid w:val="000A7172"/>
    <w:rsid w:val="000F126E"/>
    <w:rsid w:val="0012024A"/>
    <w:rsid w:val="00121B46"/>
    <w:rsid w:val="0012664F"/>
    <w:rsid w:val="00127438"/>
    <w:rsid w:val="001344D5"/>
    <w:rsid w:val="001406C4"/>
    <w:rsid w:val="00140C26"/>
    <w:rsid w:val="001665A7"/>
    <w:rsid w:val="00172000"/>
    <w:rsid w:val="00190DD7"/>
    <w:rsid w:val="00195F2B"/>
    <w:rsid w:val="001A7728"/>
    <w:rsid w:val="001C146F"/>
    <w:rsid w:val="001C2E27"/>
    <w:rsid w:val="001C71F1"/>
    <w:rsid w:val="001D77B3"/>
    <w:rsid w:val="001E5553"/>
    <w:rsid w:val="001E78C4"/>
    <w:rsid w:val="00216EFD"/>
    <w:rsid w:val="00217417"/>
    <w:rsid w:val="00244669"/>
    <w:rsid w:val="00246A30"/>
    <w:rsid w:val="00254E56"/>
    <w:rsid w:val="00282B1F"/>
    <w:rsid w:val="00284CDC"/>
    <w:rsid w:val="00296F19"/>
    <w:rsid w:val="002A2551"/>
    <w:rsid w:val="002B243D"/>
    <w:rsid w:val="002B62DE"/>
    <w:rsid w:val="002C6E8D"/>
    <w:rsid w:val="002C6F3D"/>
    <w:rsid w:val="002D6FC2"/>
    <w:rsid w:val="00314728"/>
    <w:rsid w:val="00323B7E"/>
    <w:rsid w:val="003302D4"/>
    <w:rsid w:val="00337336"/>
    <w:rsid w:val="003459E8"/>
    <w:rsid w:val="00352529"/>
    <w:rsid w:val="00352559"/>
    <w:rsid w:val="00361459"/>
    <w:rsid w:val="003727B8"/>
    <w:rsid w:val="00392149"/>
    <w:rsid w:val="0039503A"/>
    <w:rsid w:val="003A2D24"/>
    <w:rsid w:val="003B6888"/>
    <w:rsid w:val="003C3390"/>
    <w:rsid w:val="003D0E64"/>
    <w:rsid w:val="003E43C6"/>
    <w:rsid w:val="003E4C60"/>
    <w:rsid w:val="003F3E38"/>
    <w:rsid w:val="00407C6C"/>
    <w:rsid w:val="004363CB"/>
    <w:rsid w:val="00444683"/>
    <w:rsid w:val="00447B98"/>
    <w:rsid w:val="00485D23"/>
    <w:rsid w:val="00490394"/>
    <w:rsid w:val="004923F6"/>
    <w:rsid w:val="004A7439"/>
    <w:rsid w:val="004B7CBE"/>
    <w:rsid w:val="004C6561"/>
    <w:rsid w:val="004D1691"/>
    <w:rsid w:val="004D304B"/>
    <w:rsid w:val="00504460"/>
    <w:rsid w:val="00513460"/>
    <w:rsid w:val="005140C6"/>
    <w:rsid w:val="0053029A"/>
    <w:rsid w:val="00542238"/>
    <w:rsid w:val="00564A04"/>
    <w:rsid w:val="00564B1D"/>
    <w:rsid w:val="005659F5"/>
    <w:rsid w:val="005775DB"/>
    <w:rsid w:val="00582030"/>
    <w:rsid w:val="005B6CF3"/>
    <w:rsid w:val="005E0E23"/>
    <w:rsid w:val="005F30FB"/>
    <w:rsid w:val="005F4710"/>
    <w:rsid w:val="005F4C48"/>
    <w:rsid w:val="005F5A8C"/>
    <w:rsid w:val="005F60A7"/>
    <w:rsid w:val="00606735"/>
    <w:rsid w:val="00635332"/>
    <w:rsid w:val="00644709"/>
    <w:rsid w:val="00654537"/>
    <w:rsid w:val="00694C4A"/>
    <w:rsid w:val="006A064F"/>
    <w:rsid w:val="006A68A8"/>
    <w:rsid w:val="006B7EE7"/>
    <w:rsid w:val="006D75F7"/>
    <w:rsid w:val="006E70E2"/>
    <w:rsid w:val="006F2F83"/>
    <w:rsid w:val="0071644E"/>
    <w:rsid w:val="0075487A"/>
    <w:rsid w:val="00757504"/>
    <w:rsid w:val="00762B00"/>
    <w:rsid w:val="00793886"/>
    <w:rsid w:val="007B529F"/>
    <w:rsid w:val="007D1EC2"/>
    <w:rsid w:val="007D5F46"/>
    <w:rsid w:val="007E0A7B"/>
    <w:rsid w:val="007E156E"/>
    <w:rsid w:val="007E2614"/>
    <w:rsid w:val="007E5FE8"/>
    <w:rsid w:val="00800D4E"/>
    <w:rsid w:val="0081211F"/>
    <w:rsid w:val="008137C0"/>
    <w:rsid w:val="0081580D"/>
    <w:rsid w:val="00861A84"/>
    <w:rsid w:val="00896033"/>
    <w:rsid w:val="008B451E"/>
    <w:rsid w:val="008C55F7"/>
    <w:rsid w:val="008D5E06"/>
    <w:rsid w:val="008E1E51"/>
    <w:rsid w:val="0090659F"/>
    <w:rsid w:val="00917F26"/>
    <w:rsid w:val="009215EF"/>
    <w:rsid w:val="009244A1"/>
    <w:rsid w:val="00932B2F"/>
    <w:rsid w:val="00994EB2"/>
    <w:rsid w:val="009969C6"/>
    <w:rsid w:val="009B5739"/>
    <w:rsid w:val="009D25F9"/>
    <w:rsid w:val="009F1714"/>
    <w:rsid w:val="00A236FA"/>
    <w:rsid w:val="00A24BE4"/>
    <w:rsid w:val="00A34329"/>
    <w:rsid w:val="00A35589"/>
    <w:rsid w:val="00A3663A"/>
    <w:rsid w:val="00A52D9F"/>
    <w:rsid w:val="00A630EB"/>
    <w:rsid w:val="00A66B5E"/>
    <w:rsid w:val="00A878A0"/>
    <w:rsid w:val="00A87F1F"/>
    <w:rsid w:val="00A91580"/>
    <w:rsid w:val="00AA2833"/>
    <w:rsid w:val="00AA400C"/>
    <w:rsid w:val="00AB138B"/>
    <w:rsid w:val="00AB1507"/>
    <w:rsid w:val="00AB272D"/>
    <w:rsid w:val="00AB7D00"/>
    <w:rsid w:val="00AC0299"/>
    <w:rsid w:val="00AE01EB"/>
    <w:rsid w:val="00AE3E72"/>
    <w:rsid w:val="00AF7C56"/>
    <w:rsid w:val="00B114BB"/>
    <w:rsid w:val="00B2620F"/>
    <w:rsid w:val="00B37574"/>
    <w:rsid w:val="00B56191"/>
    <w:rsid w:val="00B61EFC"/>
    <w:rsid w:val="00B62EA5"/>
    <w:rsid w:val="00B64B28"/>
    <w:rsid w:val="00B7101B"/>
    <w:rsid w:val="00B876F7"/>
    <w:rsid w:val="00BA7159"/>
    <w:rsid w:val="00BC3AA4"/>
    <w:rsid w:val="00BF31D7"/>
    <w:rsid w:val="00C06048"/>
    <w:rsid w:val="00C13391"/>
    <w:rsid w:val="00C26C12"/>
    <w:rsid w:val="00C31E09"/>
    <w:rsid w:val="00C3396E"/>
    <w:rsid w:val="00C64690"/>
    <w:rsid w:val="00C65CD0"/>
    <w:rsid w:val="00C8429F"/>
    <w:rsid w:val="00CA1F44"/>
    <w:rsid w:val="00CD5178"/>
    <w:rsid w:val="00CF0C50"/>
    <w:rsid w:val="00D20F26"/>
    <w:rsid w:val="00D25EBF"/>
    <w:rsid w:val="00D51445"/>
    <w:rsid w:val="00D60852"/>
    <w:rsid w:val="00D67178"/>
    <w:rsid w:val="00D6798A"/>
    <w:rsid w:val="00D713EB"/>
    <w:rsid w:val="00D777D9"/>
    <w:rsid w:val="00D81D78"/>
    <w:rsid w:val="00D83EC0"/>
    <w:rsid w:val="00D97FFA"/>
    <w:rsid w:val="00DA5693"/>
    <w:rsid w:val="00DB39EC"/>
    <w:rsid w:val="00DC25AA"/>
    <w:rsid w:val="00DC43CA"/>
    <w:rsid w:val="00DC6112"/>
    <w:rsid w:val="00E06447"/>
    <w:rsid w:val="00E13D57"/>
    <w:rsid w:val="00E15EF4"/>
    <w:rsid w:val="00E253C9"/>
    <w:rsid w:val="00E35779"/>
    <w:rsid w:val="00E713BE"/>
    <w:rsid w:val="00E73199"/>
    <w:rsid w:val="00E74502"/>
    <w:rsid w:val="00E753B2"/>
    <w:rsid w:val="00E81EC2"/>
    <w:rsid w:val="00E83A9C"/>
    <w:rsid w:val="00EA157F"/>
    <w:rsid w:val="00EA3E57"/>
    <w:rsid w:val="00EB51A9"/>
    <w:rsid w:val="00EC0DC8"/>
    <w:rsid w:val="00ED1850"/>
    <w:rsid w:val="00EE14DF"/>
    <w:rsid w:val="00EE40A8"/>
    <w:rsid w:val="00EE5547"/>
    <w:rsid w:val="00F43943"/>
    <w:rsid w:val="00F50A2E"/>
    <w:rsid w:val="00F64FA5"/>
    <w:rsid w:val="00F7431B"/>
    <w:rsid w:val="00F826B9"/>
    <w:rsid w:val="00FA1BF3"/>
    <w:rsid w:val="00FA2AA1"/>
    <w:rsid w:val="00FA638A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A3663A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widowControl/>
      <w:outlineLvl w:val="7"/>
    </w:pPr>
    <w:rPr>
      <w:rFonts w:asciiTheme="majorHAnsi" w:hAnsiTheme="majorHAns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1pt">
    <w:name w:val="Основной текст (2) + 11 pt"/>
    <w:link w:val="211pt1"/>
    <w:rPr>
      <w:rFonts w:ascii="Times New Roman" w:hAnsi="Times New Roman"/>
    </w:rPr>
  </w:style>
  <w:style w:type="character" w:customStyle="1" w:styleId="211pt1">
    <w:name w:val="Основной текст (2) + 11 pt1"/>
    <w:link w:val="211pt"/>
    <w:rPr>
      <w:rFonts w:ascii="Times New Roman" w:hAnsi="Times New Roman"/>
    </w:rPr>
  </w:style>
  <w:style w:type="paragraph" w:customStyle="1" w:styleId="29pt">
    <w:name w:val="Основной текст (2) + 9 pt"/>
    <w:link w:val="29pt1"/>
    <w:rPr>
      <w:rFonts w:ascii="Times New Roman" w:hAnsi="Times New Roman"/>
      <w:b/>
      <w:sz w:val="18"/>
    </w:rPr>
  </w:style>
  <w:style w:type="character" w:customStyle="1" w:styleId="29pt1">
    <w:name w:val="Основной текст (2) + 9 pt1"/>
    <w:link w:val="29pt"/>
    <w:rPr>
      <w:rFonts w:ascii="Times New Roman" w:hAnsi="Times New Roman"/>
      <w:b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1"/>
    <w:rPr>
      <w:sz w:val="20"/>
    </w:rPr>
  </w:style>
  <w:style w:type="character" w:customStyle="1" w:styleId="Endnote1">
    <w:name w:val="Endnote1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2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3">
    <w:name w:val="Выделение1"/>
    <w:basedOn w:val="14"/>
    <w:link w:val="110"/>
    <w:rPr>
      <w:i/>
    </w:rPr>
  </w:style>
  <w:style w:type="character" w:customStyle="1" w:styleId="110">
    <w:name w:val="Выделение11"/>
    <w:basedOn w:val="111"/>
    <w:link w:val="13"/>
    <w:rPr>
      <w:i/>
    </w:rPr>
  </w:style>
  <w:style w:type="paragraph" w:customStyle="1" w:styleId="ConsPlusNonformat">
    <w:name w:val="ConsPlusNonformat"/>
    <w:link w:val="ConsPlusNonformat1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1">
    <w:name w:val="ConsPlusNonformat1"/>
    <w:link w:val="ConsPlusNonformat"/>
    <w:rPr>
      <w:rFonts w:ascii="Courier New" w:hAnsi="Courier New"/>
      <w:sz w:val="20"/>
    </w:rPr>
  </w:style>
  <w:style w:type="paragraph" w:customStyle="1" w:styleId="15">
    <w:name w:val="Строгий1"/>
    <w:basedOn w:val="14"/>
    <w:link w:val="112"/>
    <w:rPr>
      <w:b/>
    </w:rPr>
  </w:style>
  <w:style w:type="character" w:customStyle="1" w:styleId="112">
    <w:name w:val="Строгий11"/>
    <w:basedOn w:val="111"/>
    <w:link w:val="15"/>
    <w:rPr>
      <w:b/>
    </w:rPr>
  </w:style>
  <w:style w:type="paragraph" w:customStyle="1" w:styleId="logo-text-title">
    <w:name w:val="logo-text-title"/>
    <w:basedOn w:val="14"/>
    <w:link w:val="logo-text-title1"/>
  </w:style>
  <w:style w:type="character" w:customStyle="1" w:styleId="logo-text-title1">
    <w:name w:val="logo-text-title1"/>
    <w:basedOn w:val="111"/>
    <w:link w:val="logo-text-title"/>
  </w:style>
  <w:style w:type="paragraph" w:customStyle="1" w:styleId="logo-text-name">
    <w:name w:val="logo-text-name"/>
    <w:basedOn w:val="a"/>
    <w:link w:val="logo-text-name1"/>
    <w:pPr>
      <w:widowControl/>
      <w:spacing w:beforeAutospacing="1" w:afterAutospacing="1"/>
    </w:pPr>
  </w:style>
  <w:style w:type="character" w:customStyle="1" w:styleId="logo-text-name1">
    <w:name w:val="logo-text-name1"/>
    <w:basedOn w:val="12"/>
    <w:link w:val="logo-text-nam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8"/>
    <w:pPr>
      <w:widowControl/>
      <w:spacing w:after="120"/>
    </w:pPr>
  </w:style>
  <w:style w:type="character" w:customStyle="1" w:styleId="a8">
    <w:name w:val="Основной текст Знак"/>
    <w:basedOn w:val="12"/>
    <w:link w:val="a7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1">
    <w:name w:val="ConsPlusNormal1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33">
    <w:name w:val="Заголовок №3"/>
    <w:basedOn w:val="a"/>
    <w:link w:val="310"/>
    <w:pPr>
      <w:spacing w:before="5460" w:after="420" w:line="240" w:lineRule="atLeast"/>
      <w:jc w:val="both"/>
      <w:outlineLvl w:val="2"/>
    </w:pPr>
    <w:rPr>
      <w:b/>
      <w:sz w:val="28"/>
    </w:rPr>
  </w:style>
  <w:style w:type="character" w:customStyle="1" w:styleId="310">
    <w:name w:val="Заголовок №31"/>
    <w:basedOn w:val="12"/>
    <w:link w:val="33"/>
    <w:rPr>
      <w:rFonts w:ascii="Times New Roman" w:hAnsi="Times New Roman"/>
      <w:b/>
      <w:sz w:val="28"/>
    </w:rPr>
  </w:style>
  <w:style w:type="paragraph" w:customStyle="1" w:styleId="16">
    <w:name w:val="Знак концевой сноски1"/>
    <w:basedOn w:val="14"/>
    <w:link w:val="113"/>
    <w:rPr>
      <w:vertAlign w:val="superscript"/>
    </w:rPr>
  </w:style>
  <w:style w:type="character" w:customStyle="1" w:styleId="113">
    <w:name w:val="Знак концевой сноски11"/>
    <w:basedOn w:val="111"/>
    <w:link w:val="16"/>
    <w:rPr>
      <w:vertAlign w:val="superscript"/>
    </w:rPr>
  </w:style>
  <w:style w:type="paragraph" w:customStyle="1" w:styleId="23">
    <w:name w:val="Основной текст (2)"/>
    <w:basedOn w:val="a"/>
    <w:link w:val="210"/>
    <w:pPr>
      <w:spacing w:after="300" w:line="322" w:lineRule="exact"/>
    </w:pPr>
    <w:rPr>
      <w:sz w:val="28"/>
    </w:rPr>
  </w:style>
  <w:style w:type="character" w:customStyle="1" w:styleId="210">
    <w:name w:val="Основной текст (2)1"/>
    <w:basedOn w:val="12"/>
    <w:link w:val="23"/>
    <w:rPr>
      <w:rFonts w:ascii="Times New Roman" w:hAnsi="Times New Roman"/>
      <w:sz w:val="28"/>
    </w:rPr>
  </w:style>
  <w:style w:type="paragraph" w:customStyle="1" w:styleId="17">
    <w:name w:val="Гиперссылка1"/>
    <w:link w:val="a9"/>
    <w:rPr>
      <w:color w:val="0000FF"/>
      <w:u w:val="single"/>
    </w:rPr>
  </w:style>
  <w:style w:type="character" w:styleId="a9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Theme="majorHAnsi" w:hAnsiTheme="majorHAnsi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b">
    <w:name w:val="Абзац списка Знак"/>
    <w:basedOn w:val="12"/>
    <w:link w:val="aa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Title">
    <w:name w:val="ConsPlusTitle"/>
    <w:link w:val="ConsPlusTitle1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1">
    <w:name w:val="ConsPlusTitle1"/>
    <w:link w:val="ConsPlusTitle"/>
    <w:rPr>
      <w:rFonts w:ascii="Calibri" w:hAnsi="Calibri"/>
      <w:b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0">
    <w:name w:val="Обычный12"/>
    <w:link w:val="11"/>
    <w:rPr>
      <w:rFonts w:ascii="Times New Roman" w:hAnsi="Times New Roman"/>
      <w:sz w:val="24"/>
    </w:rPr>
  </w:style>
  <w:style w:type="character" w:customStyle="1" w:styleId="11">
    <w:name w:val="Обычный11"/>
    <w:link w:val="120"/>
    <w:rPr>
      <w:rFonts w:ascii="Times New Roman" w:hAnsi="Times New Roman"/>
      <w:sz w:val="24"/>
    </w:rPr>
  </w:style>
  <w:style w:type="paragraph" w:customStyle="1" w:styleId="121">
    <w:name w:val="Гиперссылка12"/>
    <w:basedOn w:val="14"/>
    <w:link w:val="114"/>
    <w:rPr>
      <w:color w:val="0000FF" w:themeColor="hyperlink"/>
      <w:u w:val="single"/>
    </w:rPr>
  </w:style>
  <w:style w:type="character" w:customStyle="1" w:styleId="114">
    <w:name w:val="Гиперссылка11"/>
    <w:basedOn w:val="111"/>
    <w:link w:val="121"/>
    <w:rPr>
      <w:color w:val="0000FF" w:themeColor="hyperlink"/>
      <w:u w:val="single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275pt">
    <w:name w:val="Основной текст (2) + 7.5 pt"/>
    <w:link w:val="275pt1"/>
    <w:rPr>
      <w:rFonts w:ascii="Times New Roman" w:hAnsi="Times New Roman"/>
      <w:b/>
      <w:sz w:val="15"/>
    </w:rPr>
  </w:style>
  <w:style w:type="character" w:customStyle="1" w:styleId="275pt1">
    <w:name w:val="Основной текст (2) + 7.5 pt1"/>
    <w:link w:val="275pt"/>
    <w:rPr>
      <w:rFonts w:ascii="Times New Roman" w:hAnsi="Times New Roman"/>
      <w:b/>
      <w:sz w:val="15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annotation text"/>
    <w:basedOn w:val="a"/>
    <w:link w:val="af3"/>
    <w:pPr>
      <w:widowControl/>
    </w:pPr>
    <w:rPr>
      <w:sz w:val="20"/>
    </w:rPr>
  </w:style>
  <w:style w:type="character" w:customStyle="1" w:styleId="af3">
    <w:name w:val="Текст примечания Знак"/>
    <w:basedOn w:val="12"/>
    <w:link w:val="af2"/>
    <w:rPr>
      <w:rFonts w:ascii="Times New Roman" w:hAnsi="Times New Roman"/>
      <w:sz w:val="20"/>
    </w:rPr>
  </w:style>
  <w:style w:type="paragraph" w:customStyle="1" w:styleId="24">
    <w:name w:val="Основной шрифт абзаца2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10pt">
    <w:name w:val="Основной текст (2) + 10 pt"/>
    <w:link w:val="210pt1"/>
    <w:rPr>
      <w:rFonts w:ascii="Times New Roman" w:hAnsi="Times New Roman"/>
      <w:b/>
      <w:sz w:val="20"/>
    </w:rPr>
  </w:style>
  <w:style w:type="character" w:customStyle="1" w:styleId="210pt1">
    <w:name w:val="Основной текст (2) + 10 pt1"/>
    <w:link w:val="210pt"/>
    <w:rPr>
      <w:rFonts w:ascii="Times New Roman" w:hAnsi="Times New Roman"/>
      <w:b/>
      <w:sz w:val="20"/>
    </w:rPr>
  </w:style>
  <w:style w:type="character" w:customStyle="1" w:styleId="20">
    <w:name w:val="Заголовок 2 Знак"/>
    <w:basedOn w:val="12"/>
    <w:link w:val="2"/>
    <w:rPr>
      <w:rFonts w:asciiTheme="majorHAnsi" w:hAnsiTheme="majorHAnsi"/>
      <w:b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A3663A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widowControl/>
      <w:outlineLvl w:val="7"/>
    </w:pPr>
    <w:rPr>
      <w:rFonts w:asciiTheme="majorHAnsi" w:hAnsiTheme="majorHAns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1pt">
    <w:name w:val="Основной текст (2) + 11 pt"/>
    <w:link w:val="211pt1"/>
    <w:rPr>
      <w:rFonts w:ascii="Times New Roman" w:hAnsi="Times New Roman"/>
    </w:rPr>
  </w:style>
  <w:style w:type="character" w:customStyle="1" w:styleId="211pt1">
    <w:name w:val="Основной текст (2) + 11 pt1"/>
    <w:link w:val="211pt"/>
    <w:rPr>
      <w:rFonts w:ascii="Times New Roman" w:hAnsi="Times New Roman"/>
    </w:rPr>
  </w:style>
  <w:style w:type="paragraph" w:customStyle="1" w:styleId="29pt">
    <w:name w:val="Основной текст (2) + 9 pt"/>
    <w:link w:val="29pt1"/>
    <w:rPr>
      <w:rFonts w:ascii="Times New Roman" w:hAnsi="Times New Roman"/>
      <w:b/>
      <w:sz w:val="18"/>
    </w:rPr>
  </w:style>
  <w:style w:type="character" w:customStyle="1" w:styleId="29pt1">
    <w:name w:val="Основной текст (2) + 9 pt1"/>
    <w:link w:val="29pt"/>
    <w:rPr>
      <w:rFonts w:ascii="Times New Roman" w:hAnsi="Times New Roman"/>
      <w:b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1"/>
    <w:rPr>
      <w:sz w:val="20"/>
    </w:rPr>
  </w:style>
  <w:style w:type="character" w:customStyle="1" w:styleId="Endnote1">
    <w:name w:val="Endnote1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2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3">
    <w:name w:val="Выделение1"/>
    <w:basedOn w:val="14"/>
    <w:link w:val="110"/>
    <w:rPr>
      <w:i/>
    </w:rPr>
  </w:style>
  <w:style w:type="character" w:customStyle="1" w:styleId="110">
    <w:name w:val="Выделение11"/>
    <w:basedOn w:val="111"/>
    <w:link w:val="13"/>
    <w:rPr>
      <w:i/>
    </w:rPr>
  </w:style>
  <w:style w:type="paragraph" w:customStyle="1" w:styleId="ConsPlusNonformat">
    <w:name w:val="ConsPlusNonformat"/>
    <w:link w:val="ConsPlusNonformat1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1">
    <w:name w:val="ConsPlusNonformat1"/>
    <w:link w:val="ConsPlusNonformat"/>
    <w:rPr>
      <w:rFonts w:ascii="Courier New" w:hAnsi="Courier New"/>
      <w:sz w:val="20"/>
    </w:rPr>
  </w:style>
  <w:style w:type="paragraph" w:customStyle="1" w:styleId="15">
    <w:name w:val="Строгий1"/>
    <w:basedOn w:val="14"/>
    <w:link w:val="112"/>
    <w:rPr>
      <w:b/>
    </w:rPr>
  </w:style>
  <w:style w:type="character" w:customStyle="1" w:styleId="112">
    <w:name w:val="Строгий11"/>
    <w:basedOn w:val="111"/>
    <w:link w:val="15"/>
    <w:rPr>
      <w:b/>
    </w:rPr>
  </w:style>
  <w:style w:type="paragraph" w:customStyle="1" w:styleId="logo-text-title">
    <w:name w:val="logo-text-title"/>
    <w:basedOn w:val="14"/>
    <w:link w:val="logo-text-title1"/>
  </w:style>
  <w:style w:type="character" w:customStyle="1" w:styleId="logo-text-title1">
    <w:name w:val="logo-text-title1"/>
    <w:basedOn w:val="111"/>
    <w:link w:val="logo-text-title"/>
  </w:style>
  <w:style w:type="paragraph" w:customStyle="1" w:styleId="logo-text-name">
    <w:name w:val="logo-text-name"/>
    <w:basedOn w:val="a"/>
    <w:link w:val="logo-text-name1"/>
    <w:pPr>
      <w:widowControl/>
      <w:spacing w:beforeAutospacing="1" w:afterAutospacing="1"/>
    </w:pPr>
  </w:style>
  <w:style w:type="character" w:customStyle="1" w:styleId="logo-text-name1">
    <w:name w:val="logo-text-name1"/>
    <w:basedOn w:val="12"/>
    <w:link w:val="logo-text-nam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8"/>
    <w:pPr>
      <w:widowControl/>
      <w:spacing w:after="120"/>
    </w:pPr>
  </w:style>
  <w:style w:type="character" w:customStyle="1" w:styleId="a8">
    <w:name w:val="Основной текст Знак"/>
    <w:basedOn w:val="12"/>
    <w:link w:val="a7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1">
    <w:name w:val="ConsPlusNormal1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33">
    <w:name w:val="Заголовок №3"/>
    <w:basedOn w:val="a"/>
    <w:link w:val="310"/>
    <w:pPr>
      <w:spacing w:before="5460" w:after="420" w:line="240" w:lineRule="atLeast"/>
      <w:jc w:val="both"/>
      <w:outlineLvl w:val="2"/>
    </w:pPr>
    <w:rPr>
      <w:b/>
      <w:sz w:val="28"/>
    </w:rPr>
  </w:style>
  <w:style w:type="character" w:customStyle="1" w:styleId="310">
    <w:name w:val="Заголовок №31"/>
    <w:basedOn w:val="12"/>
    <w:link w:val="33"/>
    <w:rPr>
      <w:rFonts w:ascii="Times New Roman" w:hAnsi="Times New Roman"/>
      <w:b/>
      <w:sz w:val="28"/>
    </w:rPr>
  </w:style>
  <w:style w:type="paragraph" w:customStyle="1" w:styleId="16">
    <w:name w:val="Знак концевой сноски1"/>
    <w:basedOn w:val="14"/>
    <w:link w:val="113"/>
    <w:rPr>
      <w:vertAlign w:val="superscript"/>
    </w:rPr>
  </w:style>
  <w:style w:type="character" w:customStyle="1" w:styleId="113">
    <w:name w:val="Знак концевой сноски11"/>
    <w:basedOn w:val="111"/>
    <w:link w:val="16"/>
    <w:rPr>
      <w:vertAlign w:val="superscript"/>
    </w:rPr>
  </w:style>
  <w:style w:type="paragraph" w:customStyle="1" w:styleId="23">
    <w:name w:val="Основной текст (2)"/>
    <w:basedOn w:val="a"/>
    <w:link w:val="210"/>
    <w:pPr>
      <w:spacing w:after="300" w:line="322" w:lineRule="exact"/>
    </w:pPr>
    <w:rPr>
      <w:sz w:val="28"/>
    </w:rPr>
  </w:style>
  <w:style w:type="character" w:customStyle="1" w:styleId="210">
    <w:name w:val="Основной текст (2)1"/>
    <w:basedOn w:val="12"/>
    <w:link w:val="23"/>
    <w:rPr>
      <w:rFonts w:ascii="Times New Roman" w:hAnsi="Times New Roman"/>
      <w:sz w:val="28"/>
    </w:rPr>
  </w:style>
  <w:style w:type="paragraph" w:customStyle="1" w:styleId="17">
    <w:name w:val="Гиперссылка1"/>
    <w:link w:val="a9"/>
    <w:rPr>
      <w:color w:val="0000FF"/>
      <w:u w:val="single"/>
    </w:rPr>
  </w:style>
  <w:style w:type="character" w:styleId="a9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Theme="majorHAnsi" w:hAnsiTheme="majorHAnsi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b">
    <w:name w:val="Абзац списка Знак"/>
    <w:basedOn w:val="12"/>
    <w:link w:val="aa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Title">
    <w:name w:val="ConsPlusTitle"/>
    <w:link w:val="ConsPlusTitle1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1">
    <w:name w:val="ConsPlusTitle1"/>
    <w:link w:val="ConsPlusTitle"/>
    <w:rPr>
      <w:rFonts w:ascii="Calibri" w:hAnsi="Calibri"/>
      <w:b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0">
    <w:name w:val="Обычный12"/>
    <w:link w:val="11"/>
    <w:rPr>
      <w:rFonts w:ascii="Times New Roman" w:hAnsi="Times New Roman"/>
      <w:sz w:val="24"/>
    </w:rPr>
  </w:style>
  <w:style w:type="character" w:customStyle="1" w:styleId="11">
    <w:name w:val="Обычный11"/>
    <w:link w:val="120"/>
    <w:rPr>
      <w:rFonts w:ascii="Times New Roman" w:hAnsi="Times New Roman"/>
      <w:sz w:val="24"/>
    </w:rPr>
  </w:style>
  <w:style w:type="paragraph" w:customStyle="1" w:styleId="121">
    <w:name w:val="Гиперссылка12"/>
    <w:basedOn w:val="14"/>
    <w:link w:val="114"/>
    <w:rPr>
      <w:color w:val="0000FF" w:themeColor="hyperlink"/>
      <w:u w:val="single"/>
    </w:rPr>
  </w:style>
  <w:style w:type="character" w:customStyle="1" w:styleId="114">
    <w:name w:val="Гиперссылка11"/>
    <w:basedOn w:val="111"/>
    <w:link w:val="121"/>
    <w:rPr>
      <w:color w:val="0000FF" w:themeColor="hyperlink"/>
      <w:u w:val="single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275pt">
    <w:name w:val="Основной текст (2) + 7.5 pt"/>
    <w:link w:val="275pt1"/>
    <w:rPr>
      <w:rFonts w:ascii="Times New Roman" w:hAnsi="Times New Roman"/>
      <w:b/>
      <w:sz w:val="15"/>
    </w:rPr>
  </w:style>
  <w:style w:type="character" w:customStyle="1" w:styleId="275pt1">
    <w:name w:val="Основной текст (2) + 7.5 pt1"/>
    <w:link w:val="275pt"/>
    <w:rPr>
      <w:rFonts w:ascii="Times New Roman" w:hAnsi="Times New Roman"/>
      <w:b/>
      <w:sz w:val="15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annotation text"/>
    <w:basedOn w:val="a"/>
    <w:link w:val="af3"/>
    <w:pPr>
      <w:widowControl/>
    </w:pPr>
    <w:rPr>
      <w:sz w:val="20"/>
    </w:rPr>
  </w:style>
  <w:style w:type="character" w:customStyle="1" w:styleId="af3">
    <w:name w:val="Текст примечания Знак"/>
    <w:basedOn w:val="12"/>
    <w:link w:val="af2"/>
    <w:rPr>
      <w:rFonts w:ascii="Times New Roman" w:hAnsi="Times New Roman"/>
      <w:sz w:val="20"/>
    </w:rPr>
  </w:style>
  <w:style w:type="paragraph" w:customStyle="1" w:styleId="24">
    <w:name w:val="Основной шрифт абзаца2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10pt">
    <w:name w:val="Основной текст (2) + 10 pt"/>
    <w:link w:val="210pt1"/>
    <w:rPr>
      <w:rFonts w:ascii="Times New Roman" w:hAnsi="Times New Roman"/>
      <w:b/>
      <w:sz w:val="20"/>
    </w:rPr>
  </w:style>
  <w:style w:type="character" w:customStyle="1" w:styleId="210pt1">
    <w:name w:val="Основной текст (2) + 10 pt1"/>
    <w:link w:val="210pt"/>
    <w:rPr>
      <w:rFonts w:ascii="Times New Roman" w:hAnsi="Times New Roman"/>
      <w:b/>
      <w:sz w:val="20"/>
    </w:rPr>
  </w:style>
  <w:style w:type="character" w:customStyle="1" w:styleId="20">
    <w:name w:val="Заголовок 2 Знак"/>
    <w:basedOn w:val="12"/>
    <w:link w:val="2"/>
    <w:rPr>
      <w:rFonts w:asciiTheme="majorHAnsi" w:hAnsiTheme="majorHAnsi"/>
      <w:b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5272</Words>
  <Characters>30054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user448</cp:lastModifiedBy>
  <cp:revision>11</cp:revision>
  <cp:lastPrinted>2024-11-27T08:55:00Z</cp:lastPrinted>
  <dcterms:created xsi:type="dcterms:W3CDTF">2025-02-20T15:02:00Z</dcterms:created>
  <dcterms:modified xsi:type="dcterms:W3CDTF">2025-02-26T07:02:00Z</dcterms:modified>
</cp:coreProperties>
</file>