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C6" w:rsidRDefault="00FA1BF3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ЗАКЛЮЧЕНИЕ</w:t>
      </w:r>
    </w:p>
    <w:p w:rsidR="009969C6" w:rsidRDefault="00FA1BF3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 РЕЗУЛЬТАТАХ ОБЩЕСТВЕННЫХ ОБСУЖДЕНИЙ </w:t>
      </w:r>
    </w:p>
    <w:p w:rsidR="009969C6" w:rsidRDefault="009969C6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9969C6" w:rsidRPr="00752B4F" w:rsidRDefault="00752B4F">
      <w:pPr>
        <w:pStyle w:val="ConsPlusNonformat"/>
        <w:ind w:right="-2"/>
        <w:contextualSpacing/>
        <w:rPr>
          <w:rFonts w:ascii="Times New Roman" w:hAnsi="Times New Roman"/>
          <w:color w:val="000000" w:themeColor="text1"/>
          <w:sz w:val="28"/>
        </w:rPr>
      </w:pPr>
      <w:r w:rsidRPr="00752B4F">
        <w:rPr>
          <w:rFonts w:ascii="Times New Roman" w:hAnsi="Times New Roman"/>
          <w:color w:val="000000" w:themeColor="text1"/>
          <w:sz w:val="28"/>
        </w:rPr>
        <w:t>20.03</w:t>
      </w:r>
      <w:r w:rsidR="00F826B9" w:rsidRPr="00752B4F">
        <w:rPr>
          <w:rFonts w:ascii="Times New Roman" w:hAnsi="Times New Roman"/>
          <w:color w:val="000000" w:themeColor="text1"/>
          <w:sz w:val="28"/>
        </w:rPr>
        <w:t>.2025</w:t>
      </w:r>
      <w:r w:rsidR="00FA1BF3" w:rsidRPr="00752B4F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                           г. Ставрополь</w:t>
      </w:r>
    </w:p>
    <w:p w:rsidR="009969C6" w:rsidRPr="00842660" w:rsidRDefault="009969C6">
      <w:pPr>
        <w:pStyle w:val="ConsPlusNonformat"/>
        <w:contextualSpacing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9969C6" w:rsidRPr="00752B4F" w:rsidRDefault="00FA1BF3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52B4F">
        <w:rPr>
          <w:rFonts w:ascii="Times New Roman" w:hAnsi="Times New Roman"/>
          <w:color w:val="000000" w:themeColor="text1"/>
          <w:sz w:val="28"/>
        </w:rPr>
        <w:t>В ходе проведения общественных обсуждений, состоявшихся</w:t>
      </w:r>
      <w:r w:rsidRPr="00752B4F">
        <w:rPr>
          <w:rFonts w:ascii="Times New Roman" w:hAnsi="Times New Roman"/>
          <w:color w:val="000000" w:themeColor="text1"/>
          <w:sz w:val="28"/>
        </w:rPr>
        <w:br/>
        <w:t xml:space="preserve">с </w:t>
      </w:r>
      <w:r w:rsidR="00447B98" w:rsidRPr="00752B4F">
        <w:rPr>
          <w:rFonts w:ascii="Times New Roman" w:hAnsi="Times New Roman"/>
          <w:color w:val="000000" w:themeColor="text1"/>
          <w:sz w:val="28"/>
        </w:rPr>
        <w:t>01.</w:t>
      </w:r>
      <w:r w:rsidR="00752B4F" w:rsidRPr="00752B4F">
        <w:rPr>
          <w:rFonts w:ascii="Times New Roman" w:hAnsi="Times New Roman"/>
          <w:color w:val="000000" w:themeColor="text1"/>
          <w:sz w:val="28"/>
        </w:rPr>
        <w:t>03</w:t>
      </w:r>
      <w:r w:rsidR="00F826B9" w:rsidRPr="00752B4F">
        <w:rPr>
          <w:rFonts w:ascii="Times New Roman" w:hAnsi="Times New Roman"/>
          <w:color w:val="000000" w:themeColor="text1"/>
          <w:sz w:val="28"/>
        </w:rPr>
        <w:t>.2025</w:t>
      </w:r>
      <w:r w:rsidRPr="00752B4F">
        <w:rPr>
          <w:rFonts w:ascii="Times New Roman" w:hAnsi="Times New Roman"/>
          <w:color w:val="000000" w:themeColor="text1"/>
          <w:sz w:val="28"/>
        </w:rPr>
        <w:t xml:space="preserve">, протокол общественных обсуждений от </w:t>
      </w:r>
      <w:r w:rsidR="00D60852" w:rsidRPr="00752B4F">
        <w:rPr>
          <w:rFonts w:ascii="Times New Roman" w:hAnsi="Times New Roman"/>
          <w:color w:val="000000" w:themeColor="text1"/>
          <w:sz w:val="28"/>
        </w:rPr>
        <w:t>18</w:t>
      </w:r>
      <w:r w:rsidR="00447B98" w:rsidRPr="00752B4F">
        <w:rPr>
          <w:rFonts w:ascii="Times New Roman" w:hAnsi="Times New Roman"/>
          <w:color w:val="000000" w:themeColor="text1"/>
          <w:sz w:val="28"/>
        </w:rPr>
        <w:t>.0</w:t>
      </w:r>
      <w:r w:rsidR="00752B4F" w:rsidRPr="00752B4F">
        <w:rPr>
          <w:rFonts w:ascii="Times New Roman" w:hAnsi="Times New Roman"/>
          <w:color w:val="000000" w:themeColor="text1"/>
          <w:sz w:val="28"/>
        </w:rPr>
        <w:t>3</w:t>
      </w:r>
      <w:r w:rsidR="00F826B9" w:rsidRPr="00752B4F">
        <w:rPr>
          <w:rFonts w:ascii="Times New Roman" w:hAnsi="Times New Roman"/>
          <w:color w:val="000000" w:themeColor="text1"/>
          <w:sz w:val="28"/>
        </w:rPr>
        <w:t>.2025</w:t>
      </w:r>
      <w:r w:rsidRPr="00752B4F">
        <w:rPr>
          <w:rFonts w:ascii="Times New Roman" w:hAnsi="Times New Roman"/>
          <w:color w:val="000000" w:themeColor="text1"/>
          <w:sz w:val="28"/>
        </w:rPr>
        <w:t xml:space="preserve"> № </w:t>
      </w:r>
      <w:r w:rsidR="00447B98" w:rsidRPr="00752B4F">
        <w:rPr>
          <w:rFonts w:ascii="Times New Roman" w:hAnsi="Times New Roman"/>
          <w:color w:val="000000" w:themeColor="text1"/>
          <w:sz w:val="28"/>
        </w:rPr>
        <w:t>15</w:t>
      </w:r>
      <w:r w:rsidR="00752B4F" w:rsidRPr="00752B4F">
        <w:rPr>
          <w:rFonts w:ascii="Times New Roman" w:hAnsi="Times New Roman"/>
          <w:color w:val="000000" w:themeColor="text1"/>
          <w:sz w:val="28"/>
        </w:rPr>
        <w:t>2</w:t>
      </w:r>
      <w:r w:rsidRPr="00752B4F">
        <w:rPr>
          <w:rFonts w:ascii="Times New Roman" w:hAnsi="Times New Roman"/>
          <w:color w:val="000000" w:themeColor="text1"/>
          <w:sz w:val="28"/>
        </w:rPr>
        <w:t xml:space="preserve">, комиссией по землепользованию и </w:t>
      </w:r>
      <w:proofErr w:type="gramStart"/>
      <w:r w:rsidRPr="00752B4F">
        <w:rPr>
          <w:rFonts w:ascii="Times New Roman" w:hAnsi="Times New Roman"/>
          <w:color w:val="000000" w:themeColor="text1"/>
          <w:sz w:val="28"/>
        </w:rPr>
        <w:t>застройке города</w:t>
      </w:r>
      <w:proofErr w:type="gramEnd"/>
      <w:r w:rsidRPr="00752B4F">
        <w:rPr>
          <w:rFonts w:ascii="Times New Roman" w:hAnsi="Times New Roman"/>
          <w:color w:val="000000" w:themeColor="text1"/>
          <w:sz w:val="28"/>
        </w:rPr>
        <w:t xml:space="preserve"> Ставрополя, утвержденной постановлением администрации города Ставрополя</w:t>
      </w:r>
      <w:r w:rsidRPr="00752B4F">
        <w:rPr>
          <w:rFonts w:ascii="Times New Roman" w:hAnsi="Times New Roman"/>
          <w:color w:val="000000" w:themeColor="text1"/>
          <w:sz w:val="28"/>
        </w:rPr>
        <w:br/>
        <w:t>от 02.08.2011 № 2119 (далее – комиссия), рассмотрены проекты:</w:t>
      </w:r>
    </w:p>
    <w:p w:rsidR="00842660" w:rsidRDefault="00C26C12" w:rsidP="00842660">
      <w:pPr>
        <w:pStyle w:val="23"/>
        <w:spacing w:after="0" w:line="317" w:lineRule="exact"/>
        <w:ind w:firstLine="708"/>
        <w:jc w:val="both"/>
        <w:rPr>
          <w:color w:val="auto"/>
          <w:szCs w:val="24"/>
        </w:rPr>
      </w:pPr>
      <w:r w:rsidRPr="00752B4F">
        <w:rPr>
          <w:color w:val="auto"/>
          <w:szCs w:val="24"/>
        </w:rPr>
        <w:t xml:space="preserve">1. </w:t>
      </w:r>
      <w:r w:rsidR="00842660" w:rsidRPr="00752B4F">
        <w:rPr>
          <w:color w:val="auto"/>
          <w:szCs w:val="24"/>
        </w:rPr>
        <w:t>Решение о предоставлении разрешения на условно разрешенный</w:t>
      </w:r>
      <w:r w:rsidR="00842660" w:rsidRPr="00842660">
        <w:rPr>
          <w:color w:val="auto"/>
          <w:szCs w:val="24"/>
        </w:rPr>
        <w:t xml:space="preserve"> вид использования земельного участка с кадастровым номером 26:12:012401:560, местоположение (адрес) – Ставропольский край, г. Ставрополь,                                  ул. </w:t>
      </w:r>
      <w:proofErr w:type="spellStart"/>
      <w:r w:rsidR="00842660" w:rsidRPr="00842660">
        <w:rPr>
          <w:color w:val="auto"/>
          <w:szCs w:val="24"/>
        </w:rPr>
        <w:t>Доваторцев</w:t>
      </w:r>
      <w:proofErr w:type="spellEnd"/>
      <w:r w:rsidR="00842660" w:rsidRPr="00842660">
        <w:rPr>
          <w:color w:val="auto"/>
          <w:szCs w:val="24"/>
        </w:rPr>
        <w:t xml:space="preserve">, 211-в в квартале 540; территориальная зона - Ж-3. Зона застройки индивидуальными жилыми домами; запрашиваемый условно разрешенный вид использования – </w:t>
      </w:r>
      <w:proofErr w:type="spellStart"/>
      <w:r w:rsidR="00842660" w:rsidRPr="00842660">
        <w:rPr>
          <w:color w:val="auto"/>
          <w:szCs w:val="24"/>
        </w:rPr>
        <w:t>среднеэтажная</w:t>
      </w:r>
      <w:proofErr w:type="spellEnd"/>
      <w:r w:rsidR="00842660" w:rsidRPr="00842660">
        <w:rPr>
          <w:color w:val="auto"/>
          <w:szCs w:val="24"/>
        </w:rPr>
        <w:t xml:space="preserve"> жилая застройка</w:t>
      </w:r>
      <w:r w:rsidR="00842660">
        <w:rPr>
          <w:color w:val="auto"/>
          <w:szCs w:val="24"/>
        </w:rPr>
        <w:t>.</w:t>
      </w:r>
    </w:p>
    <w:p w:rsidR="00842660" w:rsidRDefault="00842660" w:rsidP="00842660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842660">
        <w:rPr>
          <w:color w:val="auto"/>
          <w:sz w:val="28"/>
          <w:szCs w:val="28"/>
        </w:rPr>
        <w:t>26:12:012401:</w:t>
      </w:r>
      <w:r w:rsidRPr="00752B4F">
        <w:rPr>
          <w:color w:val="auto"/>
          <w:sz w:val="28"/>
          <w:szCs w:val="28"/>
        </w:rPr>
        <w:t>560</w:t>
      </w:r>
      <w:r w:rsidRPr="00752B4F">
        <w:rPr>
          <w:color w:val="auto"/>
          <w:szCs w:val="24"/>
        </w:rPr>
        <w:t xml:space="preserve"> </w:t>
      </w:r>
      <w:r w:rsidRPr="00752B4F">
        <w:rPr>
          <w:sz w:val="28"/>
          <w:lang w:bidi="ru-RU"/>
        </w:rPr>
        <w:t>от 13.0</w:t>
      </w:r>
      <w:r w:rsidR="00752B4F" w:rsidRPr="00752B4F">
        <w:rPr>
          <w:sz w:val="28"/>
          <w:lang w:bidi="ru-RU"/>
        </w:rPr>
        <w:t>3</w:t>
      </w:r>
      <w:r w:rsidRPr="00752B4F">
        <w:rPr>
          <w:sz w:val="28"/>
          <w:lang w:bidi="ru-RU"/>
        </w:rPr>
        <w:t>.2025</w:t>
      </w:r>
      <w:r w:rsidRPr="00AF7C56">
        <w:rPr>
          <w:sz w:val="28"/>
          <w:lang w:bidi="ru-RU"/>
        </w:rPr>
        <w:t xml:space="preserve"> о снятии проекта с рассмотрения. Заявление принято к </w:t>
      </w:r>
      <w:proofErr w:type="gramStart"/>
      <w:r w:rsidRPr="00AF7C56">
        <w:rPr>
          <w:sz w:val="28"/>
          <w:lang w:bidi="ru-RU"/>
        </w:rPr>
        <w:t>сведению</w:t>
      </w:r>
      <w:proofErr w:type="gramEnd"/>
      <w:r w:rsidRPr="00AF7C56">
        <w:rPr>
          <w:sz w:val="28"/>
          <w:lang w:bidi="ru-RU"/>
        </w:rPr>
        <w:t xml:space="preserve"> и данный вопрос снят с рассмотрения</w:t>
      </w:r>
      <w:r>
        <w:rPr>
          <w:sz w:val="28"/>
          <w:lang w:bidi="ru-RU"/>
        </w:rPr>
        <w:t>.</w:t>
      </w:r>
    </w:p>
    <w:p w:rsidR="00842660" w:rsidRDefault="00447B98" w:rsidP="00AB7D00">
      <w:pPr>
        <w:widowControl/>
        <w:ind w:firstLine="708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2</w:t>
      </w:r>
      <w:r w:rsidR="00AB7D00" w:rsidRPr="00AB7D00">
        <w:rPr>
          <w:color w:val="auto"/>
          <w:sz w:val="28"/>
          <w:szCs w:val="24"/>
        </w:rPr>
        <w:t xml:space="preserve">. </w:t>
      </w:r>
      <w:r w:rsidR="00842660" w:rsidRPr="00842660">
        <w:rPr>
          <w:color w:val="auto"/>
          <w:sz w:val="28"/>
          <w:szCs w:val="24"/>
        </w:rPr>
        <w:t>Решение о предоставлении разрешения на условно разрешенный вид использования земельного участка с кадастровым номером 26:12:031002:9590</w:t>
      </w:r>
      <w:r w:rsidR="00FB6F5C">
        <w:rPr>
          <w:color w:val="auto"/>
          <w:sz w:val="28"/>
          <w:szCs w:val="24"/>
        </w:rPr>
        <w:t xml:space="preserve"> и объекта капитального строительства</w:t>
      </w:r>
      <w:r w:rsidR="00842660" w:rsidRPr="00842660">
        <w:rPr>
          <w:color w:val="auto"/>
          <w:sz w:val="28"/>
          <w:szCs w:val="24"/>
        </w:rPr>
        <w:t>, местоположение (адрес) – Ставропольский край, г. Ставрополь</w:t>
      </w:r>
      <w:r w:rsidR="00842660">
        <w:rPr>
          <w:color w:val="auto"/>
          <w:sz w:val="28"/>
          <w:szCs w:val="24"/>
        </w:rPr>
        <w:t xml:space="preserve">, </w:t>
      </w:r>
      <w:r w:rsidR="00842660" w:rsidRPr="00842660">
        <w:rPr>
          <w:color w:val="auto"/>
          <w:sz w:val="28"/>
          <w:szCs w:val="24"/>
        </w:rPr>
        <w:t xml:space="preserve">улица Чехова, 184/1 в квартале 211; территориальная зона - Ж-3. Зона застройки индивидуальными жилыми домами; запрашиваемый условно разрешенный вид использования – </w:t>
      </w:r>
      <w:proofErr w:type="spellStart"/>
      <w:r w:rsidR="00842660" w:rsidRPr="00842660">
        <w:rPr>
          <w:color w:val="auto"/>
          <w:sz w:val="28"/>
          <w:szCs w:val="24"/>
        </w:rPr>
        <w:t>среднеэтажная</w:t>
      </w:r>
      <w:proofErr w:type="spellEnd"/>
      <w:r w:rsidR="00842660" w:rsidRPr="00842660">
        <w:rPr>
          <w:color w:val="auto"/>
          <w:sz w:val="28"/>
          <w:szCs w:val="24"/>
        </w:rPr>
        <w:t xml:space="preserve"> жилая застройка</w:t>
      </w:r>
      <w:r w:rsidR="00842660">
        <w:rPr>
          <w:color w:val="auto"/>
          <w:sz w:val="28"/>
          <w:szCs w:val="24"/>
        </w:rPr>
        <w:t>.</w:t>
      </w:r>
    </w:p>
    <w:p w:rsidR="00AB7D00" w:rsidRPr="00AB7D00" w:rsidRDefault="00AB7D00" w:rsidP="00AB7D00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>При проведении общественных обсуждений принял</w:t>
      </w:r>
      <w:r w:rsidR="000B2E14">
        <w:rPr>
          <w:color w:val="auto"/>
          <w:sz w:val="28"/>
          <w:szCs w:val="24"/>
        </w:rPr>
        <w:t>и</w:t>
      </w:r>
      <w:r w:rsidRPr="00AB7D00">
        <w:rPr>
          <w:color w:val="auto"/>
          <w:sz w:val="28"/>
          <w:szCs w:val="24"/>
        </w:rPr>
        <w:t xml:space="preserve"> участие </w:t>
      </w:r>
      <w:r w:rsidR="00B152EB">
        <w:rPr>
          <w:color w:val="auto"/>
          <w:sz w:val="28"/>
          <w:szCs w:val="24"/>
        </w:rPr>
        <w:t>64</w:t>
      </w:r>
      <w:r w:rsidRPr="00AB7D00">
        <w:rPr>
          <w:color w:val="auto"/>
          <w:sz w:val="28"/>
          <w:szCs w:val="24"/>
        </w:rPr>
        <w:t xml:space="preserve"> участник</w:t>
      </w:r>
      <w:r w:rsidR="000B2E14">
        <w:rPr>
          <w:color w:val="auto"/>
          <w:sz w:val="28"/>
          <w:szCs w:val="24"/>
        </w:rPr>
        <w:t>а</w:t>
      </w:r>
      <w:r w:rsidRPr="00AB7D00">
        <w:rPr>
          <w:color w:val="auto"/>
          <w:sz w:val="28"/>
          <w:szCs w:val="24"/>
        </w:rPr>
        <w:t xml:space="preserve"> общественных обсуждений.</w:t>
      </w:r>
    </w:p>
    <w:p w:rsidR="00AB7D00" w:rsidRDefault="00AB7D00" w:rsidP="00AB7D00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42660" w:rsidRDefault="00842660" w:rsidP="00AB7D00">
      <w:pPr>
        <w:widowControl/>
        <w:ind w:firstLine="708"/>
        <w:jc w:val="both"/>
        <w:rPr>
          <w:color w:val="auto"/>
          <w:sz w:val="28"/>
          <w:szCs w:val="24"/>
        </w:rPr>
      </w:pPr>
      <w:proofErr w:type="gramStart"/>
      <w:r w:rsidRPr="005F4710">
        <w:rPr>
          <w:sz w:val="28"/>
          <w:lang w:bidi="ru-RU"/>
        </w:rPr>
        <w:t>В ходе проведения общественных обсуждений комитетом градостроительства администрации города Ставрополя внесено замечание о том</w:t>
      </w:r>
      <w:r>
        <w:rPr>
          <w:sz w:val="28"/>
          <w:lang w:bidi="ru-RU"/>
        </w:rPr>
        <w:t>, что п</w:t>
      </w:r>
      <w:r>
        <w:rPr>
          <w:color w:val="auto"/>
          <w:sz w:val="28"/>
          <w:szCs w:val="24"/>
        </w:rPr>
        <w:t xml:space="preserve">остановлением администрации города Ставрополя от 16.08.2023 </w:t>
      </w:r>
      <w:r w:rsidR="000B2E14">
        <w:rPr>
          <w:color w:val="auto"/>
          <w:sz w:val="28"/>
          <w:szCs w:val="24"/>
        </w:rPr>
        <w:br/>
      </w:r>
      <w:r>
        <w:rPr>
          <w:color w:val="auto"/>
          <w:sz w:val="28"/>
          <w:szCs w:val="24"/>
        </w:rPr>
        <w:t xml:space="preserve">№ 1815 отказано в предоставлении разрешения </w:t>
      </w:r>
      <w:r w:rsidRPr="00842660">
        <w:rPr>
          <w:color w:val="auto"/>
          <w:sz w:val="28"/>
          <w:szCs w:val="24"/>
        </w:rPr>
        <w:t xml:space="preserve">на условно разрешенный вид использования земельного участка с кадастровым номером 26:12:031002:9590, местоположение (адрес) – Ставропольский край, </w:t>
      </w:r>
      <w:r>
        <w:rPr>
          <w:color w:val="auto"/>
          <w:sz w:val="28"/>
          <w:szCs w:val="24"/>
        </w:rPr>
        <w:br/>
      </w:r>
      <w:r w:rsidRPr="00842660">
        <w:rPr>
          <w:color w:val="auto"/>
          <w:sz w:val="28"/>
          <w:szCs w:val="24"/>
        </w:rPr>
        <w:t>г. Ставрополь</w:t>
      </w:r>
      <w:r>
        <w:rPr>
          <w:color w:val="auto"/>
          <w:sz w:val="28"/>
          <w:szCs w:val="24"/>
        </w:rPr>
        <w:t xml:space="preserve">, </w:t>
      </w:r>
      <w:r w:rsidRPr="00842660">
        <w:rPr>
          <w:color w:val="auto"/>
          <w:sz w:val="28"/>
          <w:szCs w:val="24"/>
        </w:rPr>
        <w:t>улица Чехова, 184/1 в квартале 211</w:t>
      </w:r>
      <w:r>
        <w:rPr>
          <w:color w:val="auto"/>
          <w:sz w:val="28"/>
          <w:szCs w:val="24"/>
        </w:rPr>
        <w:t xml:space="preserve"> – «</w:t>
      </w:r>
      <w:proofErr w:type="spellStart"/>
      <w:r>
        <w:rPr>
          <w:color w:val="auto"/>
          <w:sz w:val="28"/>
          <w:szCs w:val="24"/>
        </w:rPr>
        <w:t>среднеэтажная</w:t>
      </w:r>
      <w:proofErr w:type="spellEnd"/>
      <w:r>
        <w:rPr>
          <w:color w:val="auto"/>
          <w:sz w:val="28"/>
          <w:szCs w:val="24"/>
        </w:rPr>
        <w:t xml:space="preserve"> жилая застройка».</w:t>
      </w:r>
      <w:proofErr w:type="gramEnd"/>
    </w:p>
    <w:p w:rsidR="003679BE" w:rsidRDefault="003679BE" w:rsidP="003679BE">
      <w:pPr>
        <w:widowControl/>
        <w:ind w:firstLine="708"/>
        <w:jc w:val="both"/>
        <w:rPr>
          <w:color w:val="auto"/>
          <w:sz w:val="28"/>
          <w:szCs w:val="24"/>
        </w:rPr>
      </w:pPr>
      <w:proofErr w:type="gramStart"/>
      <w:r>
        <w:rPr>
          <w:color w:val="auto"/>
          <w:sz w:val="28"/>
          <w:szCs w:val="24"/>
        </w:rPr>
        <w:t xml:space="preserve">Решением Октябрьского районного суда города Ставрополя </w:t>
      </w:r>
      <w:r w:rsidR="000B2E14">
        <w:rPr>
          <w:color w:val="auto"/>
          <w:sz w:val="28"/>
          <w:szCs w:val="24"/>
        </w:rPr>
        <w:br/>
      </w:r>
      <w:r>
        <w:rPr>
          <w:color w:val="auto"/>
          <w:sz w:val="28"/>
          <w:szCs w:val="24"/>
        </w:rPr>
        <w:t>от 01.04.2024 по делу № 2а-679/2024, вступившим в законную силу 24.6.2024</w:t>
      </w:r>
      <w:r w:rsidR="007D688B">
        <w:rPr>
          <w:color w:val="auto"/>
          <w:sz w:val="28"/>
          <w:szCs w:val="24"/>
        </w:rPr>
        <w:t>,</w:t>
      </w:r>
      <w:r>
        <w:rPr>
          <w:color w:val="auto"/>
          <w:sz w:val="28"/>
          <w:szCs w:val="24"/>
        </w:rPr>
        <w:t xml:space="preserve"> </w:t>
      </w:r>
      <w:r>
        <w:rPr>
          <w:sz w:val="28"/>
          <w:lang w:bidi="ru-RU"/>
        </w:rPr>
        <w:t>п</w:t>
      </w:r>
      <w:r>
        <w:rPr>
          <w:color w:val="auto"/>
          <w:sz w:val="28"/>
          <w:szCs w:val="24"/>
        </w:rPr>
        <w:t xml:space="preserve">остановление администрации города Ставрополя от 16.08.2023 </w:t>
      </w:r>
      <w:r>
        <w:rPr>
          <w:color w:val="auto"/>
          <w:sz w:val="28"/>
          <w:szCs w:val="24"/>
        </w:rPr>
        <w:br/>
        <w:t>№ 1815 признано незаконным, на админист</w:t>
      </w:r>
      <w:r w:rsidR="007D688B">
        <w:rPr>
          <w:color w:val="auto"/>
          <w:sz w:val="28"/>
          <w:szCs w:val="24"/>
        </w:rPr>
        <w:t>р</w:t>
      </w:r>
      <w:r>
        <w:rPr>
          <w:color w:val="auto"/>
          <w:sz w:val="28"/>
          <w:szCs w:val="24"/>
        </w:rPr>
        <w:t>ативного ответ</w:t>
      </w:r>
      <w:r w:rsidR="007D688B">
        <w:rPr>
          <w:color w:val="auto"/>
          <w:sz w:val="28"/>
          <w:szCs w:val="24"/>
        </w:rPr>
        <w:t>ч</w:t>
      </w:r>
      <w:r>
        <w:rPr>
          <w:color w:val="auto"/>
          <w:sz w:val="28"/>
          <w:szCs w:val="24"/>
        </w:rPr>
        <w:t>ика возложена обязанность повторно рассмотреть вопрос предоставления разрешения на условн</w:t>
      </w:r>
      <w:r w:rsidR="007D688B">
        <w:rPr>
          <w:color w:val="auto"/>
          <w:sz w:val="28"/>
          <w:szCs w:val="24"/>
        </w:rPr>
        <w:t>о</w:t>
      </w:r>
      <w:r>
        <w:rPr>
          <w:color w:val="auto"/>
          <w:sz w:val="28"/>
          <w:szCs w:val="24"/>
        </w:rPr>
        <w:t xml:space="preserve"> разрешенный вид использования земельного участка с кадастров</w:t>
      </w:r>
      <w:r w:rsidR="007D688B">
        <w:rPr>
          <w:color w:val="auto"/>
          <w:sz w:val="28"/>
          <w:szCs w:val="24"/>
        </w:rPr>
        <w:t>ы</w:t>
      </w:r>
      <w:r>
        <w:rPr>
          <w:color w:val="auto"/>
          <w:sz w:val="28"/>
          <w:szCs w:val="24"/>
        </w:rPr>
        <w:t xml:space="preserve">м номером </w:t>
      </w:r>
      <w:r w:rsidRPr="00842660">
        <w:rPr>
          <w:color w:val="auto"/>
          <w:sz w:val="28"/>
          <w:szCs w:val="24"/>
        </w:rPr>
        <w:t>26:12:031002:9590</w:t>
      </w:r>
      <w:r w:rsidR="007D688B">
        <w:rPr>
          <w:color w:val="auto"/>
          <w:sz w:val="28"/>
          <w:szCs w:val="24"/>
        </w:rPr>
        <w:t xml:space="preserve"> и объекта капитального строительства, во </w:t>
      </w:r>
      <w:r w:rsidR="007D688B">
        <w:rPr>
          <w:color w:val="auto"/>
          <w:sz w:val="28"/>
          <w:szCs w:val="24"/>
        </w:rPr>
        <w:lastRenderedPageBreak/>
        <w:t>взаимосвязи объекта капитального строительства с</w:t>
      </w:r>
      <w:proofErr w:type="gramEnd"/>
      <w:r w:rsidR="007D688B">
        <w:rPr>
          <w:color w:val="auto"/>
          <w:sz w:val="28"/>
          <w:szCs w:val="24"/>
        </w:rPr>
        <w:t xml:space="preserve"> кадастровым номером </w:t>
      </w:r>
      <w:r w:rsidR="00707D2F">
        <w:rPr>
          <w:color w:val="auto"/>
          <w:sz w:val="28"/>
          <w:szCs w:val="24"/>
        </w:rPr>
        <w:t>26:12:131002:10295</w:t>
      </w:r>
      <w:r w:rsidR="007D688B">
        <w:rPr>
          <w:color w:val="auto"/>
          <w:sz w:val="28"/>
          <w:szCs w:val="24"/>
        </w:rPr>
        <w:t xml:space="preserve">, </w:t>
      </w:r>
      <w:proofErr w:type="gramStart"/>
      <w:r w:rsidR="007D688B">
        <w:rPr>
          <w:color w:val="auto"/>
          <w:sz w:val="28"/>
          <w:szCs w:val="24"/>
        </w:rPr>
        <w:t>расположенных</w:t>
      </w:r>
      <w:proofErr w:type="gramEnd"/>
      <w:r w:rsidR="007D688B">
        <w:rPr>
          <w:color w:val="auto"/>
          <w:sz w:val="28"/>
          <w:szCs w:val="24"/>
        </w:rPr>
        <w:t xml:space="preserve"> по адресу: </w:t>
      </w:r>
      <w:r w:rsidR="007D688B" w:rsidRPr="00842660">
        <w:rPr>
          <w:color w:val="auto"/>
          <w:sz w:val="28"/>
          <w:szCs w:val="24"/>
        </w:rPr>
        <w:t>Ставропольский</w:t>
      </w:r>
      <w:r w:rsidR="007D688B">
        <w:rPr>
          <w:color w:val="auto"/>
          <w:sz w:val="28"/>
          <w:szCs w:val="24"/>
        </w:rPr>
        <w:t xml:space="preserve"> </w:t>
      </w:r>
      <w:r w:rsidR="007D688B" w:rsidRPr="00842660">
        <w:rPr>
          <w:color w:val="auto"/>
          <w:sz w:val="28"/>
          <w:szCs w:val="24"/>
        </w:rPr>
        <w:t xml:space="preserve">край, </w:t>
      </w:r>
      <w:r w:rsidR="00707D2F">
        <w:rPr>
          <w:color w:val="auto"/>
          <w:sz w:val="28"/>
          <w:szCs w:val="24"/>
        </w:rPr>
        <w:br/>
      </w:r>
      <w:r w:rsidR="007D688B" w:rsidRPr="00842660">
        <w:rPr>
          <w:color w:val="auto"/>
          <w:sz w:val="28"/>
          <w:szCs w:val="24"/>
        </w:rPr>
        <w:t>г. Ставрополь</w:t>
      </w:r>
      <w:r w:rsidR="007D688B">
        <w:rPr>
          <w:color w:val="auto"/>
          <w:sz w:val="28"/>
          <w:szCs w:val="24"/>
        </w:rPr>
        <w:t xml:space="preserve">, </w:t>
      </w:r>
      <w:r w:rsidR="007D688B" w:rsidRPr="00842660">
        <w:rPr>
          <w:color w:val="auto"/>
          <w:sz w:val="28"/>
          <w:szCs w:val="24"/>
        </w:rPr>
        <w:t>улица Чехова, 184/1 в квартале 211</w:t>
      </w:r>
      <w:r w:rsidR="007D688B">
        <w:rPr>
          <w:color w:val="auto"/>
          <w:sz w:val="28"/>
          <w:szCs w:val="24"/>
        </w:rPr>
        <w:t>.</w:t>
      </w:r>
    </w:p>
    <w:p w:rsidR="007D688B" w:rsidRPr="007D688B" w:rsidRDefault="007D688B" w:rsidP="003679BE">
      <w:pPr>
        <w:widowControl/>
        <w:ind w:firstLine="708"/>
        <w:jc w:val="both"/>
        <w:rPr>
          <w:color w:val="auto"/>
          <w:sz w:val="28"/>
          <w:szCs w:val="28"/>
        </w:rPr>
      </w:pPr>
      <w:r w:rsidRPr="007D688B">
        <w:rPr>
          <w:sz w:val="28"/>
          <w:szCs w:val="28"/>
        </w:rPr>
        <w:t>В отношении администрации города Ставрополя возбуждено исполнительное про</w:t>
      </w:r>
      <w:r>
        <w:rPr>
          <w:sz w:val="28"/>
          <w:szCs w:val="28"/>
        </w:rPr>
        <w:t>и</w:t>
      </w:r>
      <w:r w:rsidRPr="007D688B">
        <w:rPr>
          <w:sz w:val="28"/>
          <w:szCs w:val="28"/>
        </w:rPr>
        <w:t>зводство №</w:t>
      </w:r>
      <w:r>
        <w:rPr>
          <w:sz w:val="28"/>
          <w:szCs w:val="28"/>
        </w:rPr>
        <w:t xml:space="preserve"> </w:t>
      </w:r>
      <w:r w:rsidRPr="007D688B">
        <w:rPr>
          <w:sz w:val="28"/>
          <w:szCs w:val="28"/>
        </w:rPr>
        <w:t>42363/25/98026-ИП</w:t>
      </w:r>
      <w:r w:rsidR="00707D2F">
        <w:rPr>
          <w:sz w:val="28"/>
          <w:szCs w:val="28"/>
        </w:rPr>
        <w:t xml:space="preserve">. </w:t>
      </w:r>
    </w:p>
    <w:p w:rsidR="005F4710" w:rsidRPr="005F4710" w:rsidRDefault="005F4710" w:rsidP="005F4710">
      <w:pPr>
        <w:spacing w:line="317" w:lineRule="exact"/>
        <w:ind w:firstLine="708"/>
        <w:jc w:val="both"/>
        <w:rPr>
          <w:sz w:val="28"/>
          <w:lang w:bidi="ru-RU"/>
        </w:rPr>
      </w:pPr>
      <w:r w:rsidRPr="005F4710">
        <w:rPr>
          <w:sz w:val="28"/>
          <w:lang w:bidi="ru-RU"/>
        </w:rPr>
        <w:t>По результатам проведения общественных обсуждений комиссия решила:</w:t>
      </w:r>
    </w:p>
    <w:p w:rsidR="00156403" w:rsidRDefault="00156403" w:rsidP="00156403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Pr="00842660">
        <w:rPr>
          <w:color w:val="auto"/>
          <w:sz w:val="28"/>
          <w:szCs w:val="24"/>
        </w:rPr>
        <w:t>26:12:031002:9590</w:t>
      </w:r>
      <w:r>
        <w:rPr>
          <w:color w:val="auto"/>
          <w:sz w:val="28"/>
          <w:szCs w:val="24"/>
        </w:rPr>
        <w:t xml:space="preserve"> </w:t>
      </w:r>
      <w:r w:rsidR="000B2E14">
        <w:rPr>
          <w:color w:val="auto"/>
          <w:sz w:val="28"/>
          <w:szCs w:val="24"/>
        </w:rPr>
        <w:t xml:space="preserve">и объекта капитального строительства </w:t>
      </w:r>
      <w:r w:rsidRPr="00AF7C56">
        <w:rPr>
          <w:sz w:val="28"/>
          <w:lang w:bidi="ru-RU"/>
        </w:rPr>
        <w:t xml:space="preserve">по адресу: </w:t>
      </w:r>
      <w:r w:rsidRPr="00156403">
        <w:rPr>
          <w:sz w:val="28"/>
          <w:lang w:bidi="ru-RU"/>
        </w:rPr>
        <w:t>Ставропольский край, г. Ставрополь, улица Чехова, 184/1 в квартале 211</w:t>
      </w:r>
      <w:r>
        <w:rPr>
          <w:sz w:val="28"/>
          <w:lang w:bidi="ru-RU"/>
        </w:rPr>
        <w:t xml:space="preserve"> </w:t>
      </w:r>
      <w:r w:rsidRPr="00AF7C56">
        <w:rPr>
          <w:sz w:val="28"/>
          <w:lang w:bidi="ru-RU"/>
        </w:rPr>
        <w:t>– «</w:t>
      </w:r>
      <w:proofErr w:type="spellStart"/>
      <w:r w:rsidRPr="00842660">
        <w:rPr>
          <w:color w:val="auto"/>
          <w:sz w:val="28"/>
          <w:szCs w:val="24"/>
        </w:rPr>
        <w:t>среднеэтажная</w:t>
      </w:r>
      <w:proofErr w:type="spellEnd"/>
      <w:r w:rsidRPr="00842660">
        <w:rPr>
          <w:color w:val="auto"/>
          <w:sz w:val="28"/>
          <w:szCs w:val="24"/>
        </w:rPr>
        <w:t xml:space="preserve"> жилая застройка</w:t>
      </w:r>
      <w:r w:rsidRPr="00AF7C56">
        <w:rPr>
          <w:sz w:val="28"/>
          <w:lang w:bidi="ru-RU"/>
        </w:rPr>
        <w:t>».</w:t>
      </w:r>
    </w:p>
    <w:p w:rsidR="008A04A9" w:rsidRDefault="00D60852" w:rsidP="008A04A9">
      <w:pPr>
        <w:spacing w:line="317" w:lineRule="exact"/>
        <w:ind w:firstLine="708"/>
        <w:jc w:val="both"/>
        <w:rPr>
          <w:color w:val="auto"/>
          <w:sz w:val="28"/>
          <w:szCs w:val="24"/>
        </w:rPr>
      </w:pPr>
      <w:r w:rsidRPr="00D60852">
        <w:rPr>
          <w:color w:val="auto"/>
          <w:sz w:val="28"/>
          <w:szCs w:val="24"/>
        </w:rPr>
        <w:t>3.</w:t>
      </w:r>
      <w:r w:rsidRPr="00D60852">
        <w:rPr>
          <w:color w:val="auto"/>
          <w:sz w:val="28"/>
          <w:szCs w:val="24"/>
        </w:rPr>
        <w:tab/>
      </w:r>
      <w:r w:rsidR="008A04A9" w:rsidRPr="008A04A9">
        <w:rPr>
          <w:color w:val="auto"/>
          <w:sz w:val="28"/>
          <w:szCs w:val="24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26:12:022003:13, местоположение (адрес) – Ставропольский край, </w:t>
      </w:r>
      <w:r w:rsidR="008A04A9">
        <w:rPr>
          <w:color w:val="auto"/>
          <w:sz w:val="28"/>
          <w:szCs w:val="24"/>
        </w:rPr>
        <w:br/>
      </w:r>
      <w:r w:rsidR="008A04A9" w:rsidRPr="008A04A9">
        <w:rPr>
          <w:color w:val="auto"/>
          <w:sz w:val="28"/>
          <w:szCs w:val="24"/>
        </w:rPr>
        <w:t xml:space="preserve">г. Ставрополь, ул. </w:t>
      </w:r>
      <w:proofErr w:type="spellStart"/>
      <w:r w:rsidR="008A04A9" w:rsidRPr="008A04A9">
        <w:rPr>
          <w:color w:val="auto"/>
          <w:sz w:val="28"/>
          <w:szCs w:val="24"/>
        </w:rPr>
        <w:t>Васякина</w:t>
      </w:r>
      <w:proofErr w:type="spellEnd"/>
      <w:r w:rsidR="008A04A9" w:rsidRPr="008A04A9">
        <w:rPr>
          <w:color w:val="auto"/>
          <w:sz w:val="28"/>
          <w:szCs w:val="24"/>
        </w:rPr>
        <w:t xml:space="preserve">, 192/1, в квартале 344; территориальная зона - </w:t>
      </w:r>
      <w:r w:rsidR="008A04A9">
        <w:rPr>
          <w:color w:val="auto"/>
          <w:sz w:val="28"/>
          <w:szCs w:val="24"/>
        </w:rPr>
        <w:br/>
      </w:r>
      <w:r w:rsidR="008A04A9" w:rsidRPr="008A04A9">
        <w:rPr>
          <w:color w:val="auto"/>
          <w:sz w:val="28"/>
          <w:szCs w:val="24"/>
        </w:rPr>
        <w:t>Ж-3. Зона застройки индивидуальными жилыми домами;  запрашиваемый условно разрешенный вид использования – многоквартирный жилой дом</w:t>
      </w:r>
      <w:r w:rsidR="008A04A9">
        <w:rPr>
          <w:color w:val="auto"/>
          <w:sz w:val="28"/>
          <w:szCs w:val="24"/>
        </w:rPr>
        <w:t>.</w:t>
      </w:r>
    </w:p>
    <w:p w:rsidR="008A04A9" w:rsidRPr="00AB7D00" w:rsidRDefault="008A04A9" w:rsidP="008A04A9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 xml:space="preserve">При проведении общественных обсуждений принял участие </w:t>
      </w:r>
      <w:r w:rsidR="00FB6F5C">
        <w:rPr>
          <w:color w:val="auto"/>
          <w:sz w:val="28"/>
          <w:szCs w:val="24"/>
        </w:rPr>
        <w:t>12</w:t>
      </w:r>
      <w:r w:rsidRPr="00AB7D00">
        <w:rPr>
          <w:color w:val="auto"/>
          <w:sz w:val="28"/>
          <w:szCs w:val="24"/>
        </w:rPr>
        <w:t xml:space="preserve"> участник</w:t>
      </w:r>
      <w:r>
        <w:rPr>
          <w:color w:val="auto"/>
          <w:sz w:val="28"/>
          <w:szCs w:val="24"/>
        </w:rPr>
        <w:t>ов</w:t>
      </w:r>
      <w:r w:rsidRPr="00AB7D00">
        <w:rPr>
          <w:color w:val="auto"/>
          <w:sz w:val="28"/>
          <w:szCs w:val="24"/>
        </w:rPr>
        <w:t xml:space="preserve"> общественных обсуждений.</w:t>
      </w:r>
    </w:p>
    <w:p w:rsidR="008A04A9" w:rsidRDefault="008A04A9" w:rsidP="008A04A9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A04A9" w:rsidRDefault="008A04A9" w:rsidP="008A04A9">
      <w:pPr>
        <w:widowControl/>
        <w:ind w:firstLine="708"/>
        <w:jc w:val="both"/>
        <w:rPr>
          <w:color w:val="auto"/>
          <w:sz w:val="28"/>
          <w:szCs w:val="24"/>
        </w:rPr>
      </w:pPr>
      <w:r w:rsidRPr="005F4710">
        <w:rPr>
          <w:sz w:val="28"/>
          <w:lang w:bidi="ru-RU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</w:t>
      </w:r>
      <w:r>
        <w:rPr>
          <w:sz w:val="28"/>
          <w:lang w:bidi="ru-RU"/>
        </w:rPr>
        <w:t xml:space="preserve">, что </w:t>
      </w:r>
      <w:r w:rsidR="00832BFB">
        <w:rPr>
          <w:sz w:val="28"/>
          <w:lang w:bidi="ru-RU"/>
        </w:rPr>
        <w:t xml:space="preserve">запрашиваемый вид разрешенного использования не соответствует классификатору </w:t>
      </w:r>
      <w:r w:rsidR="00832BFB" w:rsidRPr="00832BFB">
        <w:rPr>
          <w:sz w:val="28"/>
          <w:lang w:bidi="ru-RU"/>
        </w:rPr>
        <w:t>видов разрешенного использования земельных участков</w:t>
      </w:r>
      <w:r w:rsidR="00832BFB">
        <w:rPr>
          <w:sz w:val="28"/>
          <w:lang w:bidi="ru-RU"/>
        </w:rPr>
        <w:t xml:space="preserve">, утвержденному Приказом </w:t>
      </w:r>
      <w:proofErr w:type="spellStart"/>
      <w:r w:rsidR="00832BFB">
        <w:rPr>
          <w:sz w:val="28"/>
          <w:lang w:bidi="ru-RU"/>
        </w:rPr>
        <w:t>Росреестра</w:t>
      </w:r>
      <w:proofErr w:type="spellEnd"/>
      <w:r w:rsidR="00832BFB">
        <w:rPr>
          <w:sz w:val="28"/>
          <w:lang w:bidi="ru-RU"/>
        </w:rPr>
        <w:t xml:space="preserve"> </w:t>
      </w:r>
      <w:r w:rsidR="00832BFB">
        <w:rPr>
          <w:sz w:val="28"/>
          <w:lang w:bidi="ru-RU"/>
        </w:rPr>
        <w:br/>
        <w:t xml:space="preserve">от 10.11.2020 № </w:t>
      </w:r>
      <w:proofErr w:type="gramStart"/>
      <w:r w:rsidR="00832BFB">
        <w:rPr>
          <w:sz w:val="28"/>
          <w:lang w:bidi="ru-RU"/>
        </w:rPr>
        <w:t>П</w:t>
      </w:r>
      <w:proofErr w:type="gramEnd"/>
      <w:r w:rsidR="00832BFB">
        <w:rPr>
          <w:sz w:val="28"/>
          <w:lang w:bidi="ru-RU"/>
        </w:rPr>
        <w:t>/0412, а также градостроительному регламенту территориальной зоны «</w:t>
      </w:r>
      <w:r w:rsidR="00832BFB" w:rsidRPr="008A04A9">
        <w:rPr>
          <w:color w:val="auto"/>
          <w:sz w:val="28"/>
          <w:szCs w:val="24"/>
        </w:rPr>
        <w:t>Ж-3. Зона застройки индивидуальными жилыми домами</w:t>
      </w:r>
      <w:r w:rsidR="00832BFB">
        <w:rPr>
          <w:color w:val="auto"/>
          <w:sz w:val="28"/>
          <w:szCs w:val="24"/>
        </w:rPr>
        <w:t xml:space="preserve">», в </w:t>
      </w:r>
      <w:proofErr w:type="gramStart"/>
      <w:r w:rsidR="00832BFB">
        <w:rPr>
          <w:color w:val="auto"/>
          <w:sz w:val="28"/>
          <w:szCs w:val="24"/>
        </w:rPr>
        <w:t>связи</w:t>
      </w:r>
      <w:proofErr w:type="gramEnd"/>
      <w:r w:rsidR="00832BFB">
        <w:rPr>
          <w:color w:val="auto"/>
          <w:sz w:val="28"/>
          <w:szCs w:val="24"/>
        </w:rPr>
        <w:t xml:space="preserve"> с чем предоставление разрешения на условно разрешенный вид использования земельного участка не представляется возможным.</w:t>
      </w:r>
    </w:p>
    <w:p w:rsidR="00832BFB" w:rsidRPr="00E83A9C" w:rsidRDefault="00832BFB" w:rsidP="00832BFB">
      <w:pPr>
        <w:widowControl/>
        <w:ind w:firstLine="708"/>
        <w:jc w:val="both"/>
        <w:rPr>
          <w:color w:val="auto"/>
          <w:sz w:val="28"/>
          <w:szCs w:val="24"/>
        </w:rPr>
      </w:pPr>
      <w:proofErr w:type="gramStart"/>
      <w:r w:rsidRPr="00E83A9C">
        <w:rPr>
          <w:color w:val="auto"/>
          <w:sz w:val="28"/>
          <w:szCs w:val="24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8A04A9" w:rsidRPr="005F4710" w:rsidRDefault="008A04A9" w:rsidP="00832BFB">
      <w:pPr>
        <w:spacing w:line="317" w:lineRule="exact"/>
        <w:ind w:firstLine="708"/>
        <w:jc w:val="both"/>
        <w:rPr>
          <w:sz w:val="28"/>
          <w:lang w:bidi="ru-RU"/>
        </w:rPr>
      </w:pPr>
      <w:r w:rsidRPr="005F4710">
        <w:rPr>
          <w:sz w:val="28"/>
          <w:lang w:bidi="ru-RU"/>
        </w:rPr>
        <w:t>По результатам проведения общественных обсуждений комиссия решила:</w:t>
      </w:r>
    </w:p>
    <w:p w:rsidR="00832BFB" w:rsidRDefault="00832BFB" w:rsidP="00832BFB">
      <w:pPr>
        <w:pStyle w:val="23"/>
        <w:spacing w:after="0" w:line="317" w:lineRule="exact"/>
        <w:ind w:firstLine="708"/>
        <w:jc w:val="both"/>
        <w:rPr>
          <w:color w:val="auto"/>
          <w:szCs w:val="24"/>
        </w:rPr>
      </w:pPr>
      <w:r w:rsidRPr="00E83A9C">
        <w:rPr>
          <w:color w:val="auto"/>
          <w:szCs w:val="24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Pr="008A04A9">
        <w:rPr>
          <w:color w:val="auto"/>
          <w:szCs w:val="24"/>
        </w:rPr>
        <w:t>26:12:022003:13</w:t>
      </w:r>
      <w:r>
        <w:rPr>
          <w:color w:val="auto"/>
          <w:szCs w:val="24"/>
        </w:rPr>
        <w:t xml:space="preserve"> </w:t>
      </w:r>
      <w:r w:rsidRPr="00E83A9C">
        <w:rPr>
          <w:color w:val="auto"/>
          <w:szCs w:val="24"/>
        </w:rPr>
        <w:t xml:space="preserve">по адресу: </w:t>
      </w:r>
      <w:r w:rsidR="004D7FAC" w:rsidRPr="008A04A9">
        <w:rPr>
          <w:color w:val="auto"/>
          <w:szCs w:val="24"/>
        </w:rPr>
        <w:t xml:space="preserve">Ставропольский край, г. Ставрополь, ул. </w:t>
      </w:r>
      <w:proofErr w:type="spellStart"/>
      <w:r w:rsidR="004D7FAC" w:rsidRPr="008A04A9">
        <w:rPr>
          <w:color w:val="auto"/>
          <w:szCs w:val="24"/>
        </w:rPr>
        <w:t>Васякина</w:t>
      </w:r>
      <w:proofErr w:type="spellEnd"/>
      <w:r w:rsidR="004D7FAC" w:rsidRPr="008A04A9">
        <w:rPr>
          <w:color w:val="auto"/>
          <w:szCs w:val="24"/>
        </w:rPr>
        <w:t>, 192/1, в квартале 344</w:t>
      </w:r>
      <w:r w:rsidR="004D7FAC">
        <w:rPr>
          <w:color w:val="auto"/>
          <w:szCs w:val="24"/>
        </w:rPr>
        <w:t xml:space="preserve"> </w:t>
      </w:r>
      <w:r w:rsidRPr="00E83A9C">
        <w:rPr>
          <w:color w:val="auto"/>
          <w:szCs w:val="24"/>
        </w:rPr>
        <w:t>– «</w:t>
      </w:r>
      <w:r w:rsidR="004D7FAC" w:rsidRPr="008A04A9">
        <w:rPr>
          <w:color w:val="auto"/>
          <w:szCs w:val="24"/>
        </w:rPr>
        <w:t>многоквартирный жилой дом</w:t>
      </w:r>
      <w:r w:rsidRPr="00E83A9C">
        <w:rPr>
          <w:color w:val="auto"/>
          <w:szCs w:val="24"/>
        </w:rPr>
        <w:t>»</w:t>
      </w:r>
      <w:r>
        <w:rPr>
          <w:color w:val="auto"/>
          <w:szCs w:val="24"/>
        </w:rPr>
        <w:t>.</w:t>
      </w:r>
    </w:p>
    <w:p w:rsidR="00657F67" w:rsidRDefault="00657F67" w:rsidP="00832BFB">
      <w:pPr>
        <w:pStyle w:val="23"/>
        <w:spacing w:after="0" w:line="317" w:lineRule="exact"/>
        <w:ind w:firstLine="708"/>
        <w:jc w:val="both"/>
      </w:pPr>
      <w:r>
        <w:rPr>
          <w:color w:val="auto"/>
          <w:szCs w:val="24"/>
        </w:rPr>
        <w:lastRenderedPageBreak/>
        <w:t xml:space="preserve">4. </w:t>
      </w:r>
      <w:r w:rsidRPr="009E4A76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012502:492</w:t>
      </w:r>
      <w:r w:rsidRPr="004D3297">
        <w:t xml:space="preserve"> </w:t>
      </w:r>
      <w:r>
        <w:t>и объекта капитального строительства</w:t>
      </w:r>
      <w:r w:rsidRPr="009E4A76">
        <w:t>, местоположение (адрес) – Ставропо</w:t>
      </w:r>
      <w:r>
        <w:t xml:space="preserve">льский край, г. Ставрополь, </w:t>
      </w:r>
      <w:r w:rsidRPr="009E4A76">
        <w:t xml:space="preserve">ул. </w:t>
      </w:r>
      <w:r>
        <w:t>Кизиловая, 19 в квартале 533</w:t>
      </w:r>
      <w:r w:rsidRPr="009E4A76">
        <w:t xml:space="preserve">; территориальная зона - </w:t>
      </w:r>
      <w:r w:rsidRPr="00297407">
        <w:t>Ж-3. Зона застройки индивидуальными жилыми домами</w:t>
      </w:r>
      <w:r w:rsidRPr="009E4A76">
        <w:t xml:space="preserve">; запрашиваемый условно разрешенный вид использования – </w:t>
      </w:r>
      <w:r>
        <w:t>малоэтажная многоквартирная жилая застройка.</w:t>
      </w:r>
    </w:p>
    <w:p w:rsidR="00657F67" w:rsidRPr="003739F0" w:rsidRDefault="00657F67" w:rsidP="00657F67">
      <w:pPr>
        <w:spacing w:line="317" w:lineRule="exact"/>
        <w:ind w:firstLine="708"/>
        <w:jc w:val="both"/>
        <w:rPr>
          <w:sz w:val="28"/>
        </w:rPr>
      </w:pPr>
      <w:r w:rsidRPr="003739F0">
        <w:rPr>
          <w:sz w:val="28"/>
        </w:rPr>
        <w:t xml:space="preserve">При проведении общественных обсуждений приняли участие </w:t>
      </w:r>
      <w:r w:rsidRPr="00E32186">
        <w:rPr>
          <w:sz w:val="28"/>
        </w:rPr>
        <w:t>2</w:t>
      </w:r>
      <w:r w:rsidR="002A3948">
        <w:rPr>
          <w:sz w:val="28"/>
        </w:rPr>
        <w:t>6</w:t>
      </w:r>
      <w:r w:rsidRPr="003739F0">
        <w:rPr>
          <w:sz w:val="28"/>
        </w:rPr>
        <w:t xml:space="preserve"> участника общественных обсуждений.</w:t>
      </w:r>
    </w:p>
    <w:p w:rsidR="00657F67" w:rsidRPr="003739F0" w:rsidRDefault="00657F67" w:rsidP="00657F67">
      <w:pPr>
        <w:spacing w:line="317" w:lineRule="exact"/>
        <w:ind w:firstLine="708"/>
        <w:jc w:val="both"/>
        <w:rPr>
          <w:sz w:val="28"/>
        </w:rPr>
      </w:pPr>
      <w:r w:rsidRPr="003739F0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57F67" w:rsidRPr="003739F0" w:rsidRDefault="00657F67" w:rsidP="00657F67">
      <w:pPr>
        <w:spacing w:line="317" w:lineRule="exact"/>
        <w:ind w:firstLine="708"/>
        <w:jc w:val="both"/>
        <w:rPr>
          <w:sz w:val="28"/>
        </w:rPr>
      </w:pPr>
      <w:r w:rsidRPr="003739F0">
        <w:rPr>
          <w:sz w:val="28"/>
        </w:rPr>
        <w:t>Предложения и замечания от иных участников общественных обсуждений не поступали.</w:t>
      </w:r>
    </w:p>
    <w:p w:rsidR="00657F67" w:rsidRPr="003739F0" w:rsidRDefault="00657F67" w:rsidP="00657F67">
      <w:pPr>
        <w:spacing w:line="317" w:lineRule="exact"/>
        <w:ind w:firstLine="708"/>
        <w:jc w:val="both"/>
        <w:rPr>
          <w:sz w:val="28"/>
        </w:rPr>
      </w:pPr>
      <w:proofErr w:type="gramStart"/>
      <w:r w:rsidRPr="003739F0">
        <w:rPr>
          <w:sz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в связи с отсутствием проектной проработки многоквартирного жилого дома, содержащей сведения о функциональном зонировании участка, обеспеченности парковками, озеленением, площадками отдыха, игровыми, спортивными площадками, сделать вывод о соответствии параметров разрешенного строительства Правилам землепользования и застройки муниципального образования города Ставрополя Ставропольского края, утвержденных постановлением администрации</w:t>
      </w:r>
      <w:proofErr w:type="gramEnd"/>
      <w:r w:rsidRPr="003739F0">
        <w:rPr>
          <w:sz w:val="28"/>
        </w:rPr>
        <w:t xml:space="preserve"> города Ставрополя </w:t>
      </w:r>
      <w:r>
        <w:rPr>
          <w:sz w:val="28"/>
        </w:rPr>
        <w:br/>
      </w:r>
      <w:r w:rsidRPr="003739F0">
        <w:rPr>
          <w:sz w:val="28"/>
        </w:rPr>
        <w:t>от 15.10.2021 № 2342, и действующему законодательству не представляется возможным.</w:t>
      </w:r>
    </w:p>
    <w:p w:rsidR="00657F67" w:rsidRPr="003739F0" w:rsidRDefault="00657F67" w:rsidP="00657F67">
      <w:pPr>
        <w:spacing w:line="317" w:lineRule="exact"/>
        <w:ind w:firstLine="708"/>
        <w:jc w:val="both"/>
        <w:rPr>
          <w:sz w:val="28"/>
        </w:rPr>
      </w:pPr>
      <w:r w:rsidRPr="003739F0">
        <w:rPr>
          <w:sz w:val="28"/>
        </w:rPr>
        <w:t>На основании изложенного предоставление разрешения на условно разрешенный вид использования земельного участка и объекта капитального строительства не представляется возможным.</w:t>
      </w:r>
    </w:p>
    <w:p w:rsidR="00657F67" w:rsidRPr="003739F0" w:rsidRDefault="00657F67" w:rsidP="00657F67">
      <w:pPr>
        <w:spacing w:line="317" w:lineRule="exact"/>
        <w:ind w:firstLine="708"/>
        <w:jc w:val="both"/>
        <w:rPr>
          <w:sz w:val="28"/>
        </w:rPr>
      </w:pPr>
      <w:proofErr w:type="gramStart"/>
      <w:r w:rsidRPr="003739F0"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657F67" w:rsidRPr="003739F0" w:rsidRDefault="00657F67" w:rsidP="00657F67">
      <w:pPr>
        <w:spacing w:line="317" w:lineRule="exact"/>
        <w:ind w:firstLine="708"/>
        <w:jc w:val="both"/>
        <w:rPr>
          <w:sz w:val="28"/>
        </w:rPr>
      </w:pPr>
      <w:r w:rsidRPr="003739F0">
        <w:rPr>
          <w:sz w:val="28"/>
        </w:rPr>
        <w:t>По результатам проведения общественных обсуждений комиссия решила:</w:t>
      </w:r>
    </w:p>
    <w:p w:rsidR="00657F67" w:rsidRPr="00B13CB7" w:rsidRDefault="00657F67" w:rsidP="00657F67">
      <w:pPr>
        <w:spacing w:line="317" w:lineRule="exact"/>
        <w:ind w:firstLine="708"/>
        <w:jc w:val="both"/>
        <w:rPr>
          <w:sz w:val="28"/>
          <w:szCs w:val="24"/>
        </w:rPr>
      </w:pPr>
      <w:r w:rsidRPr="003739F0">
        <w:rPr>
          <w:sz w:val="28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</w:t>
      </w:r>
      <w:r>
        <w:rPr>
          <w:sz w:val="28"/>
        </w:rPr>
        <w:t xml:space="preserve"> 26:12:012502:492 и объекта капитального строительства</w:t>
      </w:r>
      <w:r w:rsidRPr="003739F0">
        <w:rPr>
          <w:sz w:val="28"/>
        </w:rPr>
        <w:t xml:space="preserve"> по адресу: Ставропольский край, г. Ставрополь, ул. Кизиловая, 19 в квартале 533 – «малоэтажная многоквартирная жилая застройка».</w:t>
      </w:r>
    </w:p>
    <w:p w:rsidR="00657F67" w:rsidRDefault="001B3676" w:rsidP="00832BFB">
      <w:pPr>
        <w:pStyle w:val="23"/>
        <w:spacing w:after="0" w:line="317" w:lineRule="exact"/>
        <w:ind w:firstLine="708"/>
        <w:jc w:val="both"/>
      </w:pPr>
      <w:r>
        <w:rPr>
          <w:color w:val="auto"/>
          <w:szCs w:val="24"/>
        </w:rPr>
        <w:t xml:space="preserve">5. </w:t>
      </w:r>
      <w:r w:rsidRPr="009E4A76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012401:726</w:t>
      </w:r>
      <w:r w:rsidRPr="009E4A76">
        <w:t>, местоположение (адрес) –</w:t>
      </w:r>
      <w:r>
        <w:t xml:space="preserve"> </w:t>
      </w:r>
      <w:r w:rsidRPr="009E4A76">
        <w:t>Ставропольский</w:t>
      </w:r>
      <w:r w:rsidRPr="00537CFE">
        <w:t xml:space="preserve"> </w:t>
      </w:r>
      <w:r w:rsidRPr="009E4A76">
        <w:t xml:space="preserve">край, г. Ставрополь, </w:t>
      </w:r>
      <w:r>
        <w:t xml:space="preserve">                               </w:t>
      </w:r>
      <w:r>
        <w:lastRenderedPageBreak/>
        <w:t xml:space="preserve">ул. </w:t>
      </w:r>
      <w:proofErr w:type="spellStart"/>
      <w:r>
        <w:t>Доваторцев</w:t>
      </w:r>
      <w:proofErr w:type="spellEnd"/>
      <w:r>
        <w:t>, 223 в квартале 540</w:t>
      </w:r>
      <w:r w:rsidRPr="009E4A76">
        <w:t xml:space="preserve">; территориальная зона - </w:t>
      </w:r>
      <w:r w:rsidRPr="00297407">
        <w:t>Ж-3. Зона застройки индивидуальными жилыми домами</w:t>
      </w:r>
      <w:r w:rsidRPr="009E4A76">
        <w:t>; запрашиваемый условно разрешенный вид использования – малоэтажная многоквартирная жилая застройка</w:t>
      </w:r>
      <w:r>
        <w:t>.</w:t>
      </w:r>
    </w:p>
    <w:p w:rsidR="001B3676" w:rsidRPr="00167B8D" w:rsidRDefault="001B3676" w:rsidP="001B3676">
      <w:pPr>
        <w:ind w:firstLine="709"/>
        <w:contextualSpacing/>
        <w:jc w:val="both"/>
        <w:rPr>
          <w:sz w:val="28"/>
        </w:rPr>
      </w:pPr>
      <w:r w:rsidRPr="00167B8D">
        <w:rPr>
          <w:sz w:val="28"/>
        </w:rPr>
        <w:t xml:space="preserve">При проведении общественных обсуждений приняли участие </w:t>
      </w:r>
      <w:r w:rsidR="002A3948" w:rsidRPr="002A3948">
        <w:rPr>
          <w:sz w:val="28"/>
        </w:rPr>
        <w:t>49</w:t>
      </w:r>
      <w:r w:rsidRPr="00167B8D">
        <w:rPr>
          <w:sz w:val="28"/>
        </w:rPr>
        <w:t xml:space="preserve"> участников общественных обсуждений.</w:t>
      </w:r>
    </w:p>
    <w:p w:rsidR="001B3676" w:rsidRPr="00167B8D" w:rsidRDefault="001B3676" w:rsidP="001B3676">
      <w:pPr>
        <w:ind w:firstLine="709"/>
        <w:contextualSpacing/>
        <w:jc w:val="both"/>
        <w:rPr>
          <w:sz w:val="28"/>
        </w:rPr>
      </w:pPr>
      <w:r w:rsidRPr="00167B8D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B3676" w:rsidRPr="00167B8D" w:rsidRDefault="001B3676" w:rsidP="001B3676">
      <w:pPr>
        <w:ind w:firstLine="709"/>
        <w:contextualSpacing/>
        <w:jc w:val="both"/>
        <w:rPr>
          <w:sz w:val="28"/>
        </w:rPr>
      </w:pPr>
      <w:r w:rsidRPr="00167B8D">
        <w:rPr>
          <w:sz w:val="28"/>
        </w:rPr>
        <w:t>Предложения и замечания от иных участников общественных обсуждений не поступали.</w:t>
      </w:r>
    </w:p>
    <w:p w:rsidR="001B3676" w:rsidRPr="00167B8D" w:rsidRDefault="001B3676" w:rsidP="001B3676">
      <w:pPr>
        <w:ind w:firstLine="709"/>
        <w:contextualSpacing/>
        <w:jc w:val="both"/>
        <w:rPr>
          <w:sz w:val="28"/>
          <w:szCs w:val="28"/>
          <w:lang w:bidi="ru-RU"/>
        </w:rPr>
      </w:pPr>
      <w:proofErr w:type="gramStart"/>
      <w:r w:rsidRPr="00167B8D"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</w:t>
      </w:r>
      <w:r w:rsidRPr="00167B8D">
        <w:rPr>
          <w:sz w:val="28"/>
          <w:szCs w:val="28"/>
          <w:lang w:bidi="ru-RU"/>
        </w:rPr>
        <w:t>земельный участок имеет вид разрешенного использования «для продолжения строительства индивидуального жилого дома», на нем расположено трехэтажное здание, сведения о котором в Едином государственном реестре недвижимости (далее – ЕГРН) отсутствуют, при этом за каждым из заявителей зарегистрировано право на часть жилого дома, таким образом</w:t>
      </w:r>
      <w:r>
        <w:rPr>
          <w:sz w:val="28"/>
          <w:szCs w:val="28"/>
          <w:lang w:bidi="ru-RU"/>
        </w:rPr>
        <w:t>,</w:t>
      </w:r>
      <w:r w:rsidRPr="00167B8D">
        <w:rPr>
          <w:sz w:val="28"/>
          <w:szCs w:val="28"/>
          <w:lang w:bidi="ru-RU"/>
        </w:rPr>
        <w:t xml:space="preserve"> здание</w:t>
      </w:r>
      <w:proofErr w:type="gramEnd"/>
      <w:r w:rsidRPr="00167B8D">
        <w:rPr>
          <w:sz w:val="28"/>
          <w:szCs w:val="28"/>
          <w:lang w:bidi="ru-RU"/>
        </w:rPr>
        <w:t xml:space="preserve"> фактически является многоквартирным жилым домом. </w:t>
      </w:r>
    </w:p>
    <w:p w:rsidR="001B3676" w:rsidRPr="00167B8D" w:rsidRDefault="001B3676" w:rsidP="001B3676">
      <w:pPr>
        <w:ind w:firstLine="709"/>
        <w:contextualSpacing/>
        <w:jc w:val="both"/>
        <w:rPr>
          <w:sz w:val="28"/>
        </w:rPr>
      </w:pPr>
      <w:r w:rsidRPr="00167B8D">
        <w:rPr>
          <w:sz w:val="28"/>
          <w:szCs w:val="28"/>
          <w:lang w:bidi="ru-RU"/>
        </w:rPr>
        <w:t xml:space="preserve">Земельный участок и объект капитального строительства по адресу:                   </w:t>
      </w:r>
      <w:r w:rsidRPr="00167B8D">
        <w:rPr>
          <w:sz w:val="28"/>
        </w:rPr>
        <w:t xml:space="preserve">Ставропольский край, г. Ставрополь, ул. </w:t>
      </w:r>
      <w:proofErr w:type="spellStart"/>
      <w:r w:rsidRPr="00167B8D">
        <w:rPr>
          <w:sz w:val="28"/>
          <w:szCs w:val="28"/>
        </w:rPr>
        <w:t>Доваторцев</w:t>
      </w:r>
      <w:proofErr w:type="spellEnd"/>
      <w:r w:rsidRPr="00167B8D">
        <w:rPr>
          <w:sz w:val="28"/>
          <w:szCs w:val="28"/>
        </w:rPr>
        <w:t>, 223 в квартале 540</w:t>
      </w:r>
      <w:r w:rsidRPr="00167B8D">
        <w:rPr>
          <w:sz w:val="28"/>
          <w:szCs w:val="28"/>
          <w:lang w:bidi="ru-RU"/>
        </w:rPr>
        <w:t>,                     не включены в реестр проблемных объектов на территории города Ставрополя, составленный по результатам проверки, проводимой Генеральной прокуратурой Р</w:t>
      </w:r>
      <w:r w:rsidR="0002742A">
        <w:rPr>
          <w:sz w:val="28"/>
          <w:szCs w:val="28"/>
          <w:lang w:bidi="ru-RU"/>
        </w:rPr>
        <w:t xml:space="preserve">оссийской </w:t>
      </w:r>
      <w:r w:rsidRPr="00167B8D">
        <w:rPr>
          <w:sz w:val="28"/>
          <w:szCs w:val="28"/>
          <w:lang w:bidi="ru-RU"/>
        </w:rPr>
        <w:t>Ф</w:t>
      </w:r>
      <w:r w:rsidR="0002742A">
        <w:rPr>
          <w:sz w:val="28"/>
          <w:szCs w:val="28"/>
          <w:lang w:bidi="ru-RU"/>
        </w:rPr>
        <w:t>едерации</w:t>
      </w:r>
      <w:r w:rsidRPr="00167B8D">
        <w:rPr>
          <w:sz w:val="28"/>
          <w:szCs w:val="28"/>
          <w:lang w:bidi="ru-RU"/>
        </w:rPr>
        <w:t>.</w:t>
      </w:r>
    </w:p>
    <w:p w:rsidR="001B3676" w:rsidRPr="00167B8D" w:rsidRDefault="001B3676" w:rsidP="001B3676">
      <w:pPr>
        <w:ind w:firstLine="709"/>
        <w:contextualSpacing/>
        <w:jc w:val="both"/>
        <w:rPr>
          <w:sz w:val="28"/>
          <w:szCs w:val="28"/>
          <w:lang w:bidi="ru-RU"/>
        </w:rPr>
      </w:pPr>
      <w:r w:rsidRPr="00167B8D">
        <w:rPr>
          <w:sz w:val="28"/>
          <w:szCs w:val="28"/>
          <w:lang w:bidi="ru-RU"/>
        </w:rPr>
        <w:t xml:space="preserve">В ЕГРН отсутствуют сведения о зарегистрированных правах заявителей на земельный участок, а также сведения о расположении в границах такого земельного участка </w:t>
      </w:r>
      <w:r w:rsidR="0002742A">
        <w:rPr>
          <w:sz w:val="28"/>
          <w:szCs w:val="28"/>
          <w:lang w:bidi="ru-RU"/>
        </w:rPr>
        <w:t xml:space="preserve">жилого дома, </w:t>
      </w:r>
      <w:r w:rsidRPr="00167B8D">
        <w:rPr>
          <w:sz w:val="28"/>
          <w:szCs w:val="28"/>
          <w:lang w:bidi="ru-RU"/>
        </w:rPr>
        <w:t xml:space="preserve">частей жилого дома, собственниками которого являются заявители. </w:t>
      </w:r>
    </w:p>
    <w:p w:rsidR="001B3676" w:rsidRPr="00167B8D" w:rsidRDefault="001B3676" w:rsidP="001B3676">
      <w:pPr>
        <w:ind w:firstLine="709"/>
        <w:contextualSpacing/>
        <w:jc w:val="both"/>
        <w:rPr>
          <w:sz w:val="28"/>
          <w:szCs w:val="28"/>
          <w:lang w:bidi="ru-RU"/>
        </w:rPr>
      </w:pPr>
      <w:r w:rsidRPr="00167B8D">
        <w:rPr>
          <w:sz w:val="28"/>
          <w:szCs w:val="28"/>
          <w:lang w:bidi="ru-RU"/>
        </w:rPr>
        <w:t>Таким образом</w:t>
      </w:r>
      <w:r>
        <w:rPr>
          <w:sz w:val="28"/>
          <w:szCs w:val="28"/>
          <w:lang w:bidi="ru-RU"/>
        </w:rPr>
        <w:t>,</w:t>
      </w:r>
      <w:r w:rsidRPr="00167B8D">
        <w:rPr>
          <w:sz w:val="28"/>
          <w:szCs w:val="28"/>
          <w:lang w:bidi="ru-RU"/>
        </w:rPr>
        <w:t xml:space="preserve"> </w:t>
      </w:r>
      <w:r w:rsidR="00202D75">
        <w:rPr>
          <w:sz w:val="28"/>
          <w:szCs w:val="28"/>
          <w:lang w:bidi="ru-RU"/>
        </w:rPr>
        <w:t xml:space="preserve">вопрос </w:t>
      </w:r>
      <w:r w:rsidRPr="00167B8D">
        <w:rPr>
          <w:sz w:val="28"/>
          <w:szCs w:val="28"/>
          <w:lang w:bidi="ru-RU"/>
        </w:rPr>
        <w:t>предоставлени</w:t>
      </w:r>
      <w:r w:rsidR="00202D75">
        <w:rPr>
          <w:sz w:val="28"/>
          <w:szCs w:val="28"/>
          <w:lang w:bidi="ru-RU"/>
        </w:rPr>
        <w:t>я</w:t>
      </w:r>
      <w:r w:rsidRPr="00167B8D">
        <w:rPr>
          <w:sz w:val="28"/>
          <w:szCs w:val="28"/>
          <w:lang w:bidi="ru-RU"/>
        </w:rPr>
        <w:t xml:space="preserve"> разрешения на условно разрешенный вид использования </w:t>
      </w:r>
      <w:r w:rsidR="00202D75">
        <w:rPr>
          <w:sz w:val="28"/>
          <w:szCs w:val="28"/>
          <w:lang w:bidi="ru-RU"/>
        </w:rPr>
        <w:t>земельного участка может быть рассмотрен</w:t>
      </w:r>
      <w:r w:rsidRPr="00167B8D">
        <w:rPr>
          <w:sz w:val="28"/>
          <w:szCs w:val="28"/>
          <w:lang w:bidi="ru-RU"/>
        </w:rPr>
        <w:t xml:space="preserve"> после </w:t>
      </w:r>
      <w:r w:rsidR="00202D75">
        <w:rPr>
          <w:sz w:val="28"/>
          <w:szCs w:val="28"/>
          <w:lang w:bidi="ru-RU"/>
        </w:rPr>
        <w:t>приведения сведений ЕРГН в соответствие</w:t>
      </w:r>
      <w:r w:rsidRPr="00167B8D">
        <w:rPr>
          <w:sz w:val="28"/>
          <w:szCs w:val="28"/>
          <w:lang w:bidi="ru-RU"/>
        </w:rPr>
        <w:t xml:space="preserve">. </w:t>
      </w:r>
    </w:p>
    <w:p w:rsidR="001B3676" w:rsidRPr="00167B8D" w:rsidRDefault="001B3676" w:rsidP="00685135">
      <w:pPr>
        <w:tabs>
          <w:tab w:val="left" w:pos="7938"/>
        </w:tabs>
        <w:ind w:firstLine="709"/>
        <w:contextualSpacing/>
        <w:jc w:val="both"/>
        <w:rPr>
          <w:sz w:val="28"/>
        </w:rPr>
      </w:pPr>
      <w:proofErr w:type="gramStart"/>
      <w:r w:rsidRPr="00167B8D"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1B3676" w:rsidRPr="00167B8D" w:rsidRDefault="001B3676" w:rsidP="00685135">
      <w:pPr>
        <w:ind w:firstLine="709"/>
        <w:contextualSpacing/>
        <w:jc w:val="both"/>
        <w:rPr>
          <w:sz w:val="28"/>
        </w:rPr>
      </w:pPr>
      <w:r w:rsidRPr="00167B8D">
        <w:rPr>
          <w:sz w:val="28"/>
        </w:rPr>
        <w:t>По результатам проведения общественных обсуждений комиссия решила:</w:t>
      </w:r>
    </w:p>
    <w:p w:rsidR="001B3676" w:rsidRDefault="001B3676" w:rsidP="00685135">
      <w:pPr>
        <w:ind w:firstLine="709"/>
        <w:contextualSpacing/>
        <w:jc w:val="both"/>
        <w:rPr>
          <w:sz w:val="28"/>
        </w:rPr>
      </w:pPr>
      <w:r w:rsidRPr="00167B8D">
        <w:rPr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Pr="00167B8D">
        <w:rPr>
          <w:sz w:val="28"/>
          <w:szCs w:val="28"/>
        </w:rPr>
        <w:t>26:12:012401:726</w:t>
      </w:r>
      <w:r w:rsidRPr="00167B8D">
        <w:rPr>
          <w:sz w:val="28"/>
          <w:szCs w:val="24"/>
        </w:rPr>
        <w:t xml:space="preserve"> </w:t>
      </w:r>
      <w:r w:rsidRPr="00167B8D">
        <w:rPr>
          <w:sz w:val="28"/>
        </w:rPr>
        <w:t xml:space="preserve">по адресу: </w:t>
      </w:r>
      <w:r w:rsidRPr="00167B8D">
        <w:rPr>
          <w:sz w:val="28"/>
          <w:szCs w:val="28"/>
        </w:rPr>
        <w:t>Ставропольский край, г</w:t>
      </w:r>
      <w:r w:rsidR="00202D75">
        <w:rPr>
          <w:sz w:val="28"/>
          <w:szCs w:val="28"/>
        </w:rPr>
        <w:t>.</w:t>
      </w:r>
      <w:r w:rsidRPr="00167B8D">
        <w:rPr>
          <w:sz w:val="28"/>
          <w:szCs w:val="28"/>
        </w:rPr>
        <w:t xml:space="preserve"> Ставрополь, ул. </w:t>
      </w:r>
      <w:proofErr w:type="spellStart"/>
      <w:r w:rsidRPr="00167B8D">
        <w:rPr>
          <w:sz w:val="28"/>
          <w:szCs w:val="28"/>
        </w:rPr>
        <w:t>Доваторцев</w:t>
      </w:r>
      <w:proofErr w:type="spellEnd"/>
      <w:r w:rsidRPr="00167B8D">
        <w:rPr>
          <w:sz w:val="28"/>
          <w:szCs w:val="28"/>
        </w:rPr>
        <w:t>, 223 в квартале 540</w:t>
      </w:r>
      <w:r w:rsidRPr="00167B8D">
        <w:rPr>
          <w:sz w:val="28"/>
        </w:rPr>
        <w:t xml:space="preserve"> – </w:t>
      </w:r>
      <w:r w:rsidRPr="00167B8D">
        <w:rPr>
          <w:sz w:val="28"/>
        </w:rPr>
        <w:lastRenderedPageBreak/>
        <w:t>«</w:t>
      </w:r>
      <w:r w:rsidRPr="00167B8D">
        <w:rPr>
          <w:sz w:val="28"/>
          <w:szCs w:val="28"/>
        </w:rPr>
        <w:t>малоэтажная многоквартирная жилая застройка</w:t>
      </w:r>
      <w:r w:rsidRPr="00167B8D">
        <w:rPr>
          <w:sz w:val="28"/>
        </w:rPr>
        <w:t>».</w:t>
      </w:r>
    </w:p>
    <w:p w:rsidR="00202D75" w:rsidRDefault="00202D75" w:rsidP="00685135">
      <w:pPr>
        <w:ind w:firstLine="709"/>
        <w:contextualSpacing/>
        <w:jc w:val="both"/>
        <w:rPr>
          <w:sz w:val="28"/>
        </w:rPr>
      </w:pPr>
      <w:r>
        <w:rPr>
          <w:sz w:val="28"/>
        </w:rPr>
        <w:t>6.</w:t>
      </w:r>
      <w:r w:rsidR="00685135">
        <w:rPr>
          <w:sz w:val="28"/>
        </w:rPr>
        <w:t xml:space="preserve"> </w:t>
      </w:r>
      <w:r w:rsidR="00685135"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685135">
        <w:rPr>
          <w:sz w:val="28"/>
        </w:rPr>
        <w:t>012702:1939</w:t>
      </w:r>
      <w:r w:rsidR="00685135" w:rsidRPr="009E4A76">
        <w:rPr>
          <w:sz w:val="28"/>
        </w:rPr>
        <w:t xml:space="preserve">, местоположение (адрес) – </w:t>
      </w:r>
      <w:r w:rsidR="00685135">
        <w:rPr>
          <w:sz w:val="28"/>
        </w:rPr>
        <w:t xml:space="preserve">Ставропольский край, </w:t>
      </w:r>
      <w:r w:rsidR="00685135">
        <w:rPr>
          <w:sz w:val="28"/>
        </w:rPr>
        <w:br/>
      </w:r>
      <w:proofErr w:type="spellStart"/>
      <w:r w:rsidR="00685135">
        <w:rPr>
          <w:sz w:val="28"/>
        </w:rPr>
        <w:t>г.о</w:t>
      </w:r>
      <w:proofErr w:type="spellEnd"/>
      <w:r w:rsidR="00685135">
        <w:rPr>
          <w:sz w:val="28"/>
        </w:rPr>
        <w:t>. г. Ставрополь, г. Ставрополь, тер. СНТ имени Советской Армии,                                                 ул. имени Советской Армии - 6, з/у 1а</w:t>
      </w:r>
      <w:r w:rsidR="00685135" w:rsidRPr="009E4A76">
        <w:rPr>
          <w:sz w:val="28"/>
        </w:rPr>
        <w:t xml:space="preserve">; территориальная зона - </w:t>
      </w:r>
      <w:r w:rsidR="00685135" w:rsidRPr="00F07D6E">
        <w:rPr>
          <w:sz w:val="28"/>
        </w:rPr>
        <w:t>Ж-4</w:t>
      </w:r>
      <w:r w:rsidR="00685135">
        <w:rPr>
          <w:sz w:val="28"/>
        </w:rPr>
        <w:t>.</w:t>
      </w:r>
      <w:r w:rsidR="00685135" w:rsidRPr="00F07D6E">
        <w:rPr>
          <w:sz w:val="28"/>
        </w:rPr>
        <w:t xml:space="preserve"> Зона садоводческих, огороднических некоммерческих объединений граждан</w:t>
      </w:r>
      <w:r w:rsidR="00685135" w:rsidRPr="009E4A76">
        <w:rPr>
          <w:sz w:val="28"/>
        </w:rPr>
        <w:t xml:space="preserve">; запрашиваемый условно разрешенный вид использования – </w:t>
      </w:r>
      <w:r w:rsidR="00685135">
        <w:rPr>
          <w:sz w:val="28"/>
        </w:rPr>
        <w:t>магазины.</w:t>
      </w:r>
    </w:p>
    <w:p w:rsidR="00685135" w:rsidRPr="00442DF8" w:rsidRDefault="00685135" w:rsidP="00685135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 xml:space="preserve">При проведении общественных обсуждений приняли участие </w:t>
      </w:r>
      <w:r w:rsidRPr="001202D8">
        <w:rPr>
          <w:sz w:val="28"/>
          <w:szCs w:val="28"/>
        </w:rPr>
        <w:t>3</w:t>
      </w:r>
      <w:r w:rsidRPr="00442DF8">
        <w:rPr>
          <w:sz w:val="28"/>
          <w:szCs w:val="28"/>
        </w:rPr>
        <w:t xml:space="preserve"> участника общественных обсуждений.</w:t>
      </w:r>
    </w:p>
    <w:p w:rsidR="00685135" w:rsidRPr="00442DF8" w:rsidRDefault="00685135" w:rsidP="00685135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85135" w:rsidRPr="00442DF8" w:rsidRDefault="00685135" w:rsidP="00823E1F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Предложения и замечания от иных участников общественных обсуждений не поступали.</w:t>
      </w:r>
    </w:p>
    <w:p w:rsidR="00685135" w:rsidRPr="00442DF8" w:rsidRDefault="00685135" w:rsidP="00823E1F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 градостроительный регламент территориальной зоны «Ж-4. Зона садоводческих, огороднических некоммерческих объединений граждан» не содержит вид разрешенного использования «магазины», в </w:t>
      </w:r>
      <w:proofErr w:type="gramStart"/>
      <w:r w:rsidRPr="00442DF8">
        <w:rPr>
          <w:sz w:val="28"/>
          <w:szCs w:val="28"/>
        </w:rPr>
        <w:t>связи</w:t>
      </w:r>
      <w:proofErr w:type="gramEnd"/>
      <w:r w:rsidRPr="00442DF8">
        <w:rPr>
          <w:sz w:val="28"/>
          <w:szCs w:val="28"/>
        </w:rPr>
        <w:t xml:space="preserve"> с чем предоставить разрешение на условно разрешенный вид использования земельного участка и объекта капитального строительства не представляется возможным.</w:t>
      </w:r>
    </w:p>
    <w:p w:rsidR="00685135" w:rsidRPr="00442DF8" w:rsidRDefault="00685135" w:rsidP="00823E1F">
      <w:pPr>
        <w:spacing w:line="317" w:lineRule="exact"/>
        <w:ind w:firstLine="709"/>
        <w:jc w:val="both"/>
        <w:rPr>
          <w:sz w:val="28"/>
          <w:szCs w:val="28"/>
        </w:rPr>
      </w:pPr>
      <w:proofErr w:type="gramStart"/>
      <w:r w:rsidRPr="00442DF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685135" w:rsidRPr="00442DF8" w:rsidRDefault="00685135" w:rsidP="00823E1F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По результатам проведения общественных обсуждений комиссия решила:</w:t>
      </w:r>
    </w:p>
    <w:p w:rsidR="00685135" w:rsidRDefault="00685135" w:rsidP="00823E1F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Pr="009E4A76">
        <w:rPr>
          <w:sz w:val="28"/>
        </w:rPr>
        <w:t>26:12:</w:t>
      </w:r>
      <w:r>
        <w:rPr>
          <w:sz w:val="28"/>
        </w:rPr>
        <w:t xml:space="preserve">012702:1939 </w:t>
      </w:r>
      <w:r w:rsidRPr="00442DF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Ставропольский край, </w:t>
      </w:r>
      <w:proofErr w:type="spellStart"/>
      <w:r w:rsidRPr="00685135">
        <w:rPr>
          <w:sz w:val="28"/>
          <w:szCs w:val="28"/>
        </w:rPr>
        <w:t>г.о</w:t>
      </w:r>
      <w:proofErr w:type="spellEnd"/>
      <w:r w:rsidRPr="00685135">
        <w:rPr>
          <w:sz w:val="28"/>
          <w:szCs w:val="28"/>
        </w:rPr>
        <w:t xml:space="preserve">. г. Ставрополь, г. Ставрополь, тер. СНТ имени Советской Армии, ул. имени Советской Армии - 6, з/у 1а </w:t>
      </w:r>
      <w:r w:rsidRPr="00442DF8">
        <w:rPr>
          <w:sz w:val="28"/>
          <w:szCs w:val="28"/>
        </w:rPr>
        <w:t>– «магазины».</w:t>
      </w:r>
    </w:p>
    <w:p w:rsidR="00823E1F" w:rsidRDefault="00823E1F" w:rsidP="00823E1F">
      <w:pPr>
        <w:spacing w:line="317" w:lineRule="exac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010206:104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>Ставропольский край, г. Ставрополь,                          ул. 3 Промышленная, 3 в квартале 603</w:t>
      </w:r>
      <w:r w:rsidRPr="009E4A76">
        <w:rPr>
          <w:sz w:val="28"/>
        </w:rPr>
        <w:t xml:space="preserve">; территориальная зона - </w:t>
      </w:r>
      <w:r w:rsidRPr="00C00845">
        <w:rPr>
          <w:sz w:val="28"/>
        </w:rPr>
        <w:t>П-2</w:t>
      </w:r>
      <w:r>
        <w:rPr>
          <w:sz w:val="28"/>
        </w:rPr>
        <w:t>.</w:t>
      </w:r>
      <w:r w:rsidRPr="00C00845">
        <w:rPr>
          <w:sz w:val="28"/>
        </w:rPr>
        <w:t xml:space="preserve"> Коммунально-складская зона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>
        <w:rPr>
          <w:sz w:val="28"/>
        </w:rPr>
        <w:t>ремонт автомобилей, общественное питание.</w:t>
      </w:r>
    </w:p>
    <w:p w:rsidR="00823E1F" w:rsidRPr="00442DF8" w:rsidRDefault="00823E1F" w:rsidP="00823E1F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 xml:space="preserve">При проведении общественных обсуждений приняли участие </w:t>
      </w:r>
      <w:r w:rsidR="00092C13">
        <w:rPr>
          <w:sz w:val="28"/>
          <w:szCs w:val="28"/>
        </w:rPr>
        <w:t>4</w:t>
      </w:r>
      <w:r w:rsidRPr="00442DF8">
        <w:rPr>
          <w:sz w:val="28"/>
          <w:szCs w:val="28"/>
        </w:rPr>
        <w:t xml:space="preserve"> участника общественных обсуждений.</w:t>
      </w:r>
    </w:p>
    <w:p w:rsidR="00823E1F" w:rsidRPr="00442DF8" w:rsidRDefault="00823E1F" w:rsidP="00823E1F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 xml:space="preserve">В ходе проведения общественных обсуждений не было получено </w:t>
      </w:r>
      <w:r w:rsidRPr="00442DF8">
        <w:rPr>
          <w:sz w:val="28"/>
          <w:szCs w:val="28"/>
        </w:rPr>
        <w:lastRenderedPageBreak/>
        <w:t>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23E1F" w:rsidRPr="00442DF8" w:rsidRDefault="00823E1F" w:rsidP="00823E1F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Предложения и замечания от иных участников общественных обсуждений не поступали.</w:t>
      </w:r>
    </w:p>
    <w:p w:rsidR="00823E1F" w:rsidRDefault="00823E1F" w:rsidP="00823E1F">
      <w:pPr>
        <w:spacing w:line="317" w:lineRule="exact"/>
        <w:ind w:firstLine="709"/>
        <w:jc w:val="both"/>
        <w:rPr>
          <w:sz w:val="28"/>
        </w:rPr>
      </w:pPr>
      <w:r w:rsidRPr="00442DF8">
        <w:rPr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(далее – Комитет) внесено замечание о том, что</w:t>
      </w:r>
      <w:r>
        <w:rPr>
          <w:sz w:val="28"/>
          <w:szCs w:val="28"/>
        </w:rPr>
        <w:t xml:space="preserve"> по данным Единого государственного реестра недвижимости земельный участок с кадастровым номером </w:t>
      </w:r>
      <w:r w:rsidRPr="009E4A76">
        <w:rPr>
          <w:sz w:val="28"/>
        </w:rPr>
        <w:t>26:12:</w:t>
      </w:r>
      <w:r>
        <w:rPr>
          <w:sz w:val="28"/>
        </w:rPr>
        <w:t xml:space="preserve">010206:104, расположенный по адресу: Ставропольский край, г. Ставрополь, </w:t>
      </w:r>
      <w:r w:rsidR="000F1BC7">
        <w:rPr>
          <w:sz w:val="28"/>
        </w:rPr>
        <w:br/>
      </w:r>
      <w:r>
        <w:rPr>
          <w:sz w:val="28"/>
        </w:rPr>
        <w:t xml:space="preserve">ул. 3 </w:t>
      </w:r>
      <w:proofErr w:type="gramStart"/>
      <w:r>
        <w:rPr>
          <w:sz w:val="28"/>
        </w:rPr>
        <w:t>Промышленная</w:t>
      </w:r>
      <w:proofErr w:type="gramEnd"/>
      <w:r>
        <w:rPr>
          <w:sz w:val="28"/>
        </w:rPr>
        <w:t>, 3 в квартале 603, имеет вид разрешенного использования «под склад (с торгово-офисными помещениями)»</w:t>
      </w:r>
      <w:r w:rsidR="00E6542B">
        <w:rPr>
          <w:sz w:val="28"/>
        </w:rPr>
        <w:t>. По информации заявителя заявление подано в целях дополнения существующего вида разрешенного использования условно разрешенными видами: «ремонт автомобилей», «общественное питание».</w:t>
      </w:r>
    </w:p>
    <w:p w:rsidR="005E1608" w:rsidRDefault="005E1608" w:rsidP="00823E1F">
      <w:pPr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 xml:space="preserve">Вместе с тем не представлена информация и материалы, подтверждающие соблюдение требований </w:t>
      </w:r>
      <w:r w:rsidRPr="005E1608">
        <w:rPr>
          <w:sz w:val="28"/>
        </w:rPr>
        <w:t>ГОСТ</w:t>
      </w:r>
      <w:r w:rsidR="00952FB7">
        <w:rPr>
          <w:sz w:val="28"/>
        </w:rPr>
        <w:t>а</w:t>
      </w:r>
      <w:r w:rsidR="00092C13">
        <w:rPr>
          <w:sz w:val="28"/>
        </w:rPr>
        <w:t xml:space="preserve"> 30389-2013</w:t>
      </w:r>
      <w:r w:rsidRPr="005E1608">
        <w:rPr>
          <w:sz w:val="28"/>
        </w:rPr>
        <w:t xml:space="preserve"> </w:t>
      </w:r>
      <w:r>
        <w:rPr>
          <w:sz w:val="28"/>
        </w:rPr>
        <w:t>«</w:t>
      </w:r>
      <w:r w:rsidRPr="005E1608">
        <w:rPr>
          <w:sz w:val="28"/>
        </w:rPr>
        <w:t>Межгосударственный стандарт. Услуги общественного питания. Пре</w:t>
      </w:r>
      <w:r>
        <w:rPr>
          <w:sz w:val="28"/>
        </w:rPr>
        <w:t>дприятия общественного питания»</w:t>
      </w:r>
      <w:r w:rsidR="00952FB7">
        <w:rPr>
          <w:sz w:val="28"/>
        </w:rPr>
        <w:t xml:space="preserve">, </w:t>
      </w:r>
      <w:r w:rsidR="00952FB7" w:rsidRPr="00030028">
        <w:rPr>
          <w:sz w:val="28"/>
          <w:szCs w:val="28"/>
        </w:rPr>
        <w:t>ГОСТа 33062-2014 «</w:t>
      </w:r>
      <w:r w:rsidR="00952FB7" w:rsidRPr="00783D4E">
        <w:rPr>
          <w:sz w:val="28"/>
          <w:szCs w:val="28"/>
        </w:rPr>
        <w:t>Межгосударственный стандарт. Дороги автомобильные общего пользования. Требования к размещению объектов д</w:t>
      </w:r>
      <w:r w:rsidR="00952FB7">
        <w:rPr>
          <w:sz w:val="28"/>
          <w:szCs w:val="28"/>
        </w:rPr>
        <w:t>орожного и придорожного сервиса</w:t>
      </w:r>
      <w:r w:rsidR="00952FB7" w:rsidRPr="00030028">
        <w:rPr>
          <w:sz w:val="28"/>
          <w:szCs w:val="28"/>
        </w:rPr>
        <w:t xml:space="preserve">» </w:t>
      </w:r>
      <w:r>
        <w:rPr>
          <w:sz w:val="28"/>
        </w:rPr>
        <w:t xml:space="preserve"> при организации объекта общественного питания</w:t>
      </w:r>
      <w:r w:rsidR="00952FB7">
        <w:rPr>
          <w:sz w:val="28"/>
        </w:rPr>
        <w:t xml:space="preserve"> и ремонта автомобилей</w:t>
      </w:r>
      <w:r>
        <w:rPr>
          <w:sz w:val="28"/>
        </w:rPr>
        <w:t xml:space="preserve"> в границах рассматриваемого земельного участка.</w:t>
      </w:r>
    </w:p>
    <w:p w:rsidR="000F1BC7" w:rsidRDefault="00092C13" w:rsidP="00823E1F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Также </w:t>
      </w:r>
      <w:r w:rsidR="000F1BC7">
        <w:rPr>
          <w:sz w:val="28"/>
        </w:rPr>
        <w:t>отсутствует информация о вместимости,  количестве посадочных мес</w:t>
      </w:r>
      <w:r w:rsidR="005E1608">
        <w:rPr>
          <w:sz w:val="28"/>
        </w:rPr>
        <w:t xml:space="preserve">т объекта общественного питания, в </w:t>
      </w:r>
      <w:proofErr w:type="gramStart"/>
      <w:r w:rsidR="005E1608">
        <w:rPr>
          <w:sz w:val="28"/>
        </w:rPr>
        <w:t>связи</w:t>
      </w:r>
      <w:proofErr w:type="gramEnd"/>
      <w:r w:rsidR="005E1608">
        <w:rPr>
          <w:sz w:val="28"/>
        </w:rPr>
        <w:t xml:space="preserve"> с чем проверить соблюдение норм расчета стоянок автомобилей требованиям </w:t>
      </w:r>
      <w:r w:rsidR="005E1608" w:rsidRPr="003739F0">
        <w:rPr>
          <w:sz w:val="28"/>
        </w:rPr>
        <w:t>Правил землепользования и застройки муниципального образования города Ставрополя Ставропольского края, утвержденны</w:t>
      </w:r>
      <w:r w:rsidR="00BD6458">
        <w:rPr>
          <w:sz w:val="28"/>
        </w:rPr>
        <w:t>м</w:t>
      </w:r>
      <w:r w:rsidR="005E1608" w:rsidRPr="003739F0">
        <w:rPr>
          <w:sz w:val="28"/>
        </w:rPr>
        <w:t xml:space="preserve"> постановлением администрации города Ставрополя от 15.10.2021 № 2342</w:t>
      </w:r>
      <w:r w:rsidR="005E1608">
        <w:rPr>
          <w:sz w:val="28"/>
        </w:rPr>
        <w:t>, не представл</w:t>
      </w:r>
      <w:r w:rsidR="00952FB7">
        <w:rPr>
          <w:sz w:val="28"/>
        </w:rPr>
        <w:t>я</w:t>
      </w:r>
      <w:r w:rsidR="005E1608">
        <w:rPr>
          <w:sz w:val="28"/>
        </w:rPr>
        <w:t>ется возможным.</w:t>
      </w:r>
    </w:p>
    <w:p w:rsidR="00952FB7" w:rsidRPr="00952FB7" w:rsidRDefault="00952FB7" w:rsidP="00952FB7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Кроме того, </w:t>
      </w:r>
      <w:r>
        <w:rPr>
          <w:sz w:val="28"/>
        </w:rPr>
        <w:t>в производстве А</w:t>
      </w:r>
      <w:r w:rsidRPr="00952FB7">
        <w:rPr>
          <w:sz w:val="28"/>
        </w:rPr>
        <w:t xml:space="preserve">рбитражного суда </w:t>
      </w:r>
      <w:r>
        <w:rPr>
          <w:sz w:val="28"/>
        </w:rPr>
        <w:t>Ставропольского края</w:t>
      </w:r>
      <w:r w:rsidRPr="00952FB7">
        <w:rPr>
          <w:sz w:val="28"/>
        </w:rPr>
        <w:t xml:space="preserve"> находится исковое заявление </w:t>
      </w:r>
      <w:r>
        <w:rPr>
          <w:sz w:val="28"/>
        </w:rPr>
        <w:t>комитета по управлению муниципальным имуществом города Ставрополя</w:t>
      </w:r>
      <w:r w:rsidRPr="00952FB7">
        <w:rPr>
          <w:sz w:val="28"/>
        </w:rPr>
        <w:t xml:space="preserve"> к правообладателю </w:t>
      </w:r>
      <w:r w:rsidR="00092C13">
        <w:rPr>
          <w:sz w:val="28"/>
        </w:rPr>
        <w:t xml:space="preserve">данного </w:t>
      </w:r>
      <w:r>
        <w:rPr>
          <w:sz w:val="28"/>
        </w:rPr>
        <w:t xml:space="preserve">земельного </w:t>
      </w:r>
      <w:r w:rsidRPr="00952FB7">
        <w:rPr>
          <w:sz w:val="28"/>
        </w:rPr>
        <w:t xml:space="preserve">участка об </w:t>
      </w:r>
      <w:proofErr w:type="spellStart"/>
      <w:r w:rsidRPr="00952FB7">
        <w:rPr>
          <w:sz w:val="28"/>
        </w:rPr>
        <w:t>обязании</w:t>
      </w:r>
      <w:proofErr w:type="spellEnd"/>
      <w:r w:rsidRPr="00952FB7">
        <w:rPr>
          <w:sz w:val="28"/>
        </w:rPr>
        <w:t xml:space="preserve"> прекратить использование </w:t>
      </w:r>
      <w:r w:rsidR="00092C13">
        <w:rPr>
          <w:sz w:val="28"/>
        </w:rPr>
        <w:t xml:space="preserve">земельного </w:t>
      </w:r>
      <w:r w:rsidRPr="00952FB7">
        <w:rPr>
          <w:sz w:val="28"/>
        </w:rPr>
        <w:t xml:space="preserve">участка под </w:t>
      </w:r>
      <w:proofErr w:type="spellStart"/>
      <w:r w:rsidRPr="00952FB7">
        <w:rPr>
          <w:sz w:val="28"/>
        </w:rPr>
        <w:t>шиномонтаж</w:t>
      </w:r>
      <w:proofErr w:type="spellEnd"/>
      <w:r w:rsidRPr="00952FB7">
        <w:rPr>
          <w:sz w:val="28"/>
        </w:rPr>
        <w:t>.</w:t>
      </w:r>
    </w:p>
    <w:p w:rsidR="00823E1F" w:rsidRPr="00442DF8" w:rsidRDefault="00823E1F" w:rsidP="00823E1F">
      <w:pPr>
        <w:spacing w:line="317" w:lineRule="exact"/>
        <w:ind w:firstLine="709"/>
        <w:jc w:val="both"/>
        <w:rPr>
          <w:sz w:val="28"/>
          <w:szCs w:val="28"/>
        </w:rPr>
      </w:pPr>
      <w:proofErr w:type="gramStart"/>
      <w:r w:rsidRPr="00442DF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823E1F" w:rsidRPr="00442DF8" w:rsidRDefault="00823E1F" w:rsidP="00823E1F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По результатам проведения общественных обсуждений комиссия решила:</w:t>
      </w:r>
    </w:p>
    <w:p w:rsidR="00823E1F" w:rsidRDefault="00823E1F" w:rsidP="00823E1F">
      <w:pPr>
        <w:spacing w:line="317" w:lineRule="exact"/>
        <w:ind w:firstLine="709"/>
        <w:jc w:val="both"/>
        <w:rPr>
          <w:sz w:val="28"/>
        </w:rPr>
      </w:pPr>
      <w:r w:rsidRPr="00442DF8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BD6458" w:rsidRPr="009E4A76">
        <w:rPr>
          <w:sz w:val="28"/>
        </w:rPr>
        <w:t>26:12:</w:t>
      </w:r>
      <w:r w:rsidR="00BD6458">
        <w:rPr>
          <w:sz w:val="28"/>
        </w:rPr>
        <w:t xml:space="preserve">010206:104 </w:t>
      </w:r>
      <w:r w:rsidRPr="00442DF8">
        <w:rPr>
          <w:sz w:val="28"/>
          <w:szCs w:val="28"/>
        </w:rPr>
        <w:t xml:space="preserve">по адресу: </w:t>
      </w:r>
      <w:r w:rsidR="00BD6458">
        <w:rPr>
          <w:sz w:val="28"/>
        </w:rPr>
        <w:lastRenderedPageBreak/>
        <w:t xml:space="preserve">Ставропольский край, г. Ставрополь, ул. 3 </w:t>
      </w:r>
      <w:proofErr w:type="gramStart"/>
      <w:r w:rsidR="00BD6458">
        <w:rPr>
          <w:sz w:val="28"/>
        </w:rPr>
        <w:t>Промышленная</w:t>
      </w:r>
      <w:proofErr w:type="gramEnd"/>
      <w:r w:rsidR="00BD6458">
        <w:rPr>
          <w:sz w:val="28"/>
        </w:rPr>
        <w:t>, 3 в квартале 603</w:t>
      </w:r>
      <w:r w:rsidRPr="00685135">
        <w:rPr>
          <w:sz w:val="28"/>
          <w:szCs w:val="28"/>
        </w:rPr>
        <w:t xml:space="preserve"> </w:t>
      </w:r>
      <w:r w:rsidRPr="00442DF8">
        <w:rPr>
          <w:sz w:val="28"/>
          <w:szCs w:val="28"/>
        </w:rPr>
        <w:t xml:space="preserve">– </w:t>
      </w:r>
      <w:r w:rsidR="00BD6458">
        <w:rPr>
          <w:sz w:val="28"/>
        </w:rPr>
        <w:t>ремонт автомобилей, общественное питание.</w:t>
      </w:r>
    </w:p>
    <w:p w:rsidR="00BD6458" w:rsidRDefault="00BD6458" w:rsidP="00BD6458">
      <w:pPr>
        <w:ind w:firstLine="708"/>
        <w:jc w:val="both"/>
        <w:rPr>
          <w:sz w:val="28"/>
        </w:rPr>
      </w:pPr>
      <w:r>
        <w:rPr>
          <w:sz w:val="28"/>
        </w:rPr>
        <w:t xml:space="preserve">8.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031811:236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 xml:space="preserve">Ставропольский край,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г. Ставрополь,                      г. Ставрополь, ул. Достоевского, з/у 56г</w:t>
      </w:r>
      <w:r w:rsidRPr="009E4A76">
        <w:rPr>
          <w:sz w:val="28"/>
        </w:rPr>
        <w:t xml:space="preserve">; территориальная зона - </w:t>
      </w:r>
      <w:r w:rsidRPr="00E75DC8">
        <w:rPr>
          <w:sz w:val="28"/>
        </w:rPr>
        <w:t>ОД-1</w:t>
      </w:r>
      <w:r>
        <w:rPr>
          <w:sz w:val="28"/>
        </w:rPr>
        <w:t>.</w:t>
      </w:r>
      <w:r w:rsidRPr="00E75DC8">
        <w:rPr>
          <w:sz w:val="28"/>
        </w:rPr>
        <w:t xml:space="preserve"> Общественно-деловые зоны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>
        <w:rPr>
          <w:sz w:val="28"/>
        </w:rPr>
        <w:t>автомобильные мойки.</w:t>
      </w:r>
    </w:p>
    <w:p w:rsidR="00BD6458" w:rsidRDefault="00BD6458" w:rsidP="00BD6458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9E4A76">
        <w:rPr>
          <w:sz w:val="28"/>
        </w:rPr>
        <w:t>26:12:</w:t>
      </w:r>
      <w:r>
        <w:rPr>
          <w:sz w:val="28"/>
        </w:rPr>
        <w:t>031811:</w:t>
      </w:r>
      <w:r w:rsidRPr="00752B4F">
        <w:rPr>
          <w:sz w:val="28"/>
        </w:rPr>
        <w:t xml:space="preserve">236 </w:t>
      </w:r>
      <w:r w:rsidRPr="00752B4F">
        <w:rPr>
          <w:sz w:val="28"/>
          <w:lang w:bidi="ru-RU"/>
        </w:rPr>
        <w:t xml:space="preserve">от </w:t>
      </w:r>
      <w:r w:rsidR="00752B4F" w:rsidRPr="00752B4F">
        <w:rPr>
          <w:sz w:val="28"/>
          <w:lang w:bidi="ru-RU"/>
        </w:rPr>
        <w:t>11.03</w:t>
      </w:r>
      <w:r w:rsidRPr="00752B4F">
        <w:rPr>
          <w:sz w:val="28"/>
          <w:lang w:bidi="ru-RU"/>
        </w:rPr>
        <w:t>.2025 о</w:t>
      </w:r>
      <w:r w:rsidRPr="00AF7C56">
        <w:rPr>
          <w:sz w:val="28"/>
          <w:lang w:bidi="ru-RU"/>
        </w:rPr>
        <w:t xml:space="preserve"> снятии проекта с рассмотрения. Заявление принято к </w:t>
      </w:r>
      <w:proofErr w:type="gramStart"/>
      <w:r w:rsidRPr="00AF7C56">
        <w:rPr>
          <w:sz w:val="28"/>
          <w:lang w:bidi="ru-RU"/>
        </w:rPr>
        <w:t>сведению</w:t>
      </w:r>
      <w:proofErr w:type="gramEnd"/>
      <w:r w:rsidRPr="00AF7C56">
        <w:rPr>
          <w:sz w:val="28"/>
          <w:lang w:bidi="ru-RU"/>
        </w:rPr>
        <w:t xml:space="preserve"> и данный вопрос снят с рассмотрения</w:t>
      </w:r>
      <w:r>
        <w:rPr>
          <w:sz w:val="28"/>
          <w:lang w:bidi="ru-RU"/>
        </w:rPr>
        <w:t>.</w:t>
      </w:r>
    </w:p>
    <w:p w:rsidR="00BD6458" w:rsidRDefault="00BD6458" w:rsidP="00BD6458">
      <w:pPr>
        <w:ind w:firstLine="708"/>
        <w:jc w:val="both"/>
        <w:rPr>
          <w:sz w:val="28"/>
        </w:rPr>
      </w:pPr>
      <w:r>
        <w:rPr>
          <w:sz w:val="28"/>
        </w:rPr>
        <w:t>9.</w:t>
      </w:r>
      <w:r w:rsidRPr="00E75DC8">
        <w:rPr>
          <w:sz w:val="28"/>
        </w:rPr>
        <w:t xml:space="preserve">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020805:477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 xml:space="preserve">Ставропольский край,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 xml:space="preserve">. г. Ставрополь,                      г. Ставрополь, 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-д Чапаевский, 22</w:t>
      </w:r>
      <w:r w:rsidRPr="009E4A76">
        <w:rPr>
          <w:sz w:val="28"/>
        </w:rPr>
        <w:t xml:space="preserve">; территориальная зона - </w:t>
      </w:r>
      <w:r w:rsidRPr="00E75DC8">
        <w:rPr>
          <w:sz w:val="28"/>
        </w:rPr>
        <w:t>Ж-3. Зона застройки индивидуальными жилыми домами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>
        <w:rPr>
          <w:sz w:val="28"/>
        </w:rPr>
        <w:t>общественное питание, автомобильные мойки, ремонт автомобилей.</w:t>
      </w:r>
    </w:p>
    <w:p w:rsidR="00BD6458" w:rsidRDefault="00BD6458" w:rsidP="00BD6458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9E4A76">
        <w:rPr>
          <w:sz w:val="28"/>
        </w:rPr>
        <w:t>26:12:</w:t>
      </w:r>
      <w:r>
        <w:rPr>
          <w:sz w:val="28"/>
        </w:rPr>
        <w:t>020805:</w:t>
      </w:r>
      <w:r w:rsidRPr="00752B4F">
        <w:rPr>
          <w:sz w:val="28"/>
        </w:rPr>
        <w:t xml:space="preserve">477 </w:t>
      </w:r>
      <w:r w:rsidRPr="00752B4F">
        <w:rPr>
          <w:sz w:val="28"/>
          <w:lang w:bidi="ru-RU"/>
        </w:rPr>
        <w:t xml:space="preserve">от </w:t>
      </w:r>
      <w:r w:rsidR="00752B4F" w:rsidRPr="00752B4F">
        <w:rPr>
          <w:sz w:val="28"/>
          <w:lang w:bidi="ru-RU"/>
        </w:rPr>
        <w:t>11.03</w:t>
      </w:r>
      <w:r w:rsidRPr="00752B4F">
        <w:rPr>
          <w:sz w:val="28"/>
          <w:lang w:bidi="ru-RU"/>
        </w:rPr>
        <w:t xml:space="preserve">.2025 о снятии проекта с рассмотрения. Заявление принято к </w:t>
      </w:r>
      <w:proofErr w:type="gramStart"/>
      <w:r w:rsidRPr="00752B4F">
        <w:rPr>
          <w:sz w:val="28"/>
          <w:lang w:bidi="ru-RU"/>
        </w:rPr>
        <w:t>сведению</w:t>
      </w:r>
      <w:proofErr w:type="gramEnd"/>
      <w:r w:rsidRPr="00752B4F">
        <w:rPr>
          <w:sz w:val="28"/>
          <w:lang w:bidi="ru-RU"/>
        </w:rPr>
        <w:t xml:space="preserve"> и данный вопрос снят с</w:t>
      </w:r>
      <w:r w:rsidRPr="00AF7C56">
        <w:rPr>
          <w:sz w:val="28"/>
          <w:lang w:bidi="ru-RU"/>
        </w:rPr>
        <w:t xml:space="preserve"> рассмотрения</w:t>
      </w:r>
      <w:r>
        <w:rPr>
          <w:sz w:val="28"/>
          <w:lang w:bidi="ru-RU"/>
        </w:rPr>
        <w:t>.</w:t>
      </w:r>
    </w:p>
    <w:p w:rsidR="00BD6458" w:rsidRDefault="00BD6458" w:rsidP="00BD6458">
      <w:pPr>
        <w:ind w:firstLine="708"/>
        <w:jc w:val="both"/>
        <w:rPr>
          <w:sz w:val="28"/>
        </w:rPr>
      </w:pPr>
      <w:r>
        <w:rPr>
          <w:sz w:val="28"/>
        </w:rPr>
        <w:t xml:space="preserve">10.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022504:478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 xml:space="preserve">Ставропольский край, </w:t>
      </w:r>
      <w:r>
        <w:rPr>
          <w:sz w:val="28"/>
        </w:rPr>
        <w:br/>
        <w:t>г. Ставрополь, пер. Прикумский</w:t>
      </w:r>
      <w:r w:rsidRPr="009E4A76">
        <w:rPr>
          <w:sz w:val="28"/>
        </w:rPr>
        <w:t xml:space="preserve">; территориальная зона - </w:t>
      </w:r>
      <w:r w:rsidRPr="00782774">
        <w:rPr>
          <w:sz w:val="28"/>
        </w:rPr>
        <w:t>П-1</w:t>
      </w:r>
      <w:r>
        <w:rPr>
          <w:sz w:val="28"/>
        </w:rPr>
        <w:t>.</w:t>
      </w:r>
      <w:r w:rsidRPr="00782774">
        <w:rPr>
          <w:sz w:val="28"/>
        </w:rPr>
        <w:t xml:space="preserve"> Производственная зона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>
        <w:rPr>
          <w:sz w:val="28"/>
        </w:rPr>
        <w:t>деловое управление, магазины, общественное питание, автомобильные мойки;</w:t>
      </w:r>
    </w:p>
    <w:p w:rsidR="00BD6458" w:rsidRPr="00442DF8" w:rsidRDefault="00BD6458" w:rsidP="00BD6458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 xml:space="preserve">При проведении общественных обсуждений приняли участие </w:t>
      </w:r>
      <w:r w:rsidR="002531C9">
        <w:rPr>
          <w:sz w:val="28"/>
          <w:szCs w:val="28"/>
        </w:rPr>
        <w:t>4</w:t>
      </w:r>
      <w:r w:rsidRPr="00442DF8">
        <w:rPr>
          <w:sz w:val="28"/>
          <w:szCs w:val="28"/>
        </w:rPr>
        <w:t xml:space="preserve"> участника общественных обсуждений.</w:t>
      </w:r>
    </w:p>
    <w:p w:rsidR="00BD6458" w:rsidRPr="00442DF8" w:rsidRDefault="00BD6458" w:rsidP="00BD6458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D6458" w:rsidRPr="00442DF8" w:rsidRDefault="00BD6458" w:rsidP="00BD6458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Предложения и замечания от иных участников общественных обсуждений не поступали.</w:t>
      </w:r>
    </w:p>
    <w:p w:rsidR="00BD6458" w:rsidRPr="00D83EC0" w:rsidRDefault="00BD6458" w:rsidP="00BD6458">
      <w:pPr>
        <w:widowControl/>
        <w:ind w:firstLine="709"/>
        <w:jc w:val="both"/>
        <w:rPr>
          <w:color w:val="000000" w:themeColor="text1"/>
          <w:sz w:val="28"/>
        </w:rPr>
      </w:pPr>
      <w:r w:rsidRPr="00AA2833"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</w:t>
      </w:r>
      <w:r w:rsidRPr="00E83A9C">
        <w:rPr>
          <w:sz w:val="28"/>
        </w:rPr>
        <w:t xml:space="preserve">том, что заявителем не представлены демонстрационные материалы планируемого к размещению объекта, в </w:t>
      </w:r>
      <w:proofErr w:type="gramStart"/>
      <w:r w:rsidRPr="00E83A9C">
        <w:rPr>
          <w:sz w:val="28"/>
        </w:rPr>
        <w:t>связи</w:t>
      </w:r>
      <w:proofErr w:type="gramEnd"/>
      <w:r w:rsidRPr="00E83A9C">
        <w:rPr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</w:t>
      </w:r>
      <w:r w:rsidRPr="00D83EC0">
        <w:rPr>
          <w:color w:val="000000" w:themeColor="text1"/>
          <w:sz w:val="28"/>
        </w:rPr>
        <w:t>Отсутствие демонстрационных матери</w:t>
      </w:r>
      <w:r>
        <w:rPr>
          <w:color w:val="000000" w:themeColor="text1"/>
          <w:sz w:val="28"/>
        </w:rPr>
        <w:t>алов в соответствии с пунктом 29</w:t>
      </w:r>
      <w:r w:rsidRPr="00D83EC0">
        <w:rPr>
          <w:color w:val="000000" w:themeColor="text1"/>
          <w:sz w:val="28"/>
        </w:rPr>
        <w:t xml:space="preserve"> административного регламента, утвержденного постановлением админ</w:t>
      </w:r>
      <w:r>
        <w:rPr>
          <w:color w:val="000000" w:themeColor="text1"/>
          <w:sz w:val="28"/>
        </w:rPr>
        <w:t>истрации города Ставрополя от 14.11.2024 № 2613</w:t>
      </w:r>
      <w:r w:rsidRPr="00D83EC0">
        <w:rPr>
          <w:color w:val="000000" w:themeColor="text1"/>
          <w:sz w:val="28"/>
        </w:rPr>
        <w:t xml:space="preserve">, является основанием для отказа в предоставлении муниципальной услуги </w:t>
      </w:r>
      <w:r w:rsidRPr="00D83EC0">
        <w:rPr>
          <w:color w:val="000000" w:themeColor="text1"/>
          <w:sz w:val="28"/>
        </w:rPr>
        <w:lastRenderedPageBreak/>
        <w:t>«</w:t>
      </w:r>
      <w:r w:rsidRPr="00564A04">
        <w:rPr>
          <w:color w:val="000000" w:themeColor="text1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3EC0">
        <w:rPr>
          <w:color w:val="000000" w:themeColor="text1"/>
          <w:sz w:val="28"/>
        </w:rPr>
        <w:t>».</w:t>
      </w:r>
    </w:p>
    <w:p w:rsidR="00BD6458" w:rsidRPr="00E83A9C" w:rsidRDefault="00BD6458" w:rsidP="00624A64">
      <w:pPr>
        <w:widowControl/>
        <w:ind w:firstLine="708"/>
        <w:jc w:val="both"/>
        <w:rPr>
          <w:sz w:val="28"/>
          <w:szCs w:val="28"/>
          <w:lang w:bidi="ru-RU"/>
        </w:rPr>
      </w:pPr>
      <w:r w:rsidRPr="00E83A9C">
        <w:rPr>
          <w:sz w:val="28"/>
          <w:szCs w:val="28"/>
          <w:lang w:bidi="ru-RU"/>
        </w:rPr>
        <w:t xml:space="preserve">Также рассматриваемый земельный участок расположен в непосредственной близости к земельным участкам жилой застройки, что не позволяет соблюсти требования СанПиН 2.2.1/2.1.1.1200-03 «Санитарно-защитные зоны и санитарная классификация предприятий, сооружений и иных объектов» (далее – СанПиН) в части расположения жилой застройки в санитарно-защитной зоне. Так в соответствии с СанПиН санитарно-защитная зона для </w:t>
      </w:r>
      <w:r w:rsidR="00B41B13">
        <w:rPr>
          <w:sz w:val="28"/>
          <w:szCs w:val="28"/>
          <w:lang w:bidi="ru-RU"/>
        </w:rPr>
        <w:t xml:space="preserve">автомобильных моек в зависимости от количества постов может составлять до 100 м. </w:t>
      </w:r>
    </w:p>
    <w:p w:rsidR="00BD6458" w:rsidRDefault="00BD6458" w:rsidP="00624A64">
      <w:pPr>
        <w:ind w:firstLine="708"/>
        <w:jc w:val="both"/>
        <w:rPr>
          <w:sz w:val="28"/>
          <w:szCs w:val="28"/>
          <w:lang w:bidi="ru-RU"/>
        </w:rPr>
      </w:pPr>
      <w:r w:rsidRPr="00E83A9C">
        <w:rPr>
          <w:sz w:val="28"/>
          <w:szCs w:val="28"/>
          <w:lang w:bidi="ru-RU"/>
        </w:rPr>
        <w:t>Учитывая отсутствие решения и санитарно-эпидемиологического заключения Главного государственного санитарного врача Ставропольского края о соответствии планируемо</w:t>
      </w:r>
      <w:r w:rsidR="00B41B13">
        <w:rPr>
          <w:sz w:val="28"/>
          <w:szCs w:val="28"/>
          <w:lang w:bidi="ru-RU"/>
        </w:rPr>
        <w:t>й</w:t>
      </w:r>
      <w:r w:rsidRPr="00E83A9C">
        <w:rPr>
          <w:sz w:val="28"/>
          <w:szCs w:val="28"/>
          <w:lang w:bidi="ru-RU"/>
        </w:rPr>
        <w:t xml:space="preserve"> к размещению </w:t>
      </w:r>
      <w:r w:rsidR="00B41B13">
        <w:rPr>
          <w:sz w:val="28"/>
          <w:szCs w:val="28"/>
          <w:lang w:bidi="ru-RU"/>
        </w:rPr>
        <w:t>автомобильной мойки</w:t>
      </w:r>
      <w:r w:rsidRPr="00E83A9C">
        <w:rPr>
          <w:sz w:val="28"/>
          <w:szCs w:val="28"/>
          <w:lang w:bidi="ru-RU"/>
        </w:rPr>
        <w:t xml:space="preserve"> санитарно-эпидемиологическим правилам и нормативам, сделать вывод о возможности </w:t>
      </w:r>
      <w:r w:rsidR="004B569E">
        <w:rPr>
          <w:sz w:val="28"/>
          <w:szCs w:val="28"/>
          <w:lang w:bidi="ru-RU"/>
        </w:rPr>
        <w:t>ее</w:t>
      </w:r>
      <w:r w:rsidRPr="00E83A9C">
        <w:rPr>
          <w:sz w:val="28"/>
          <w:szCs w:val="28"/>
          <w:lang w:bidi="ru-RU"/>
        </w:rPr>
        <w:t xml:space="preserve"> размещения не представляется возможным.</w:t>
      </w:r>
    </w:p>
    <w:p w:rsidR="00092C13" w:rsidRPr="00E83A9C" w:rsidRDefault="00092C13" w:rsidP="00624A64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Кроме того, вид разрешенного использования «магазины» </w:t>
      </w:r>
      <w:r w:rsidR="00624A64">
        <w:rPr>
          <w:sz w:val="28"/>
          <w:szCs w:val="28"/>
          <w:lang w:bidi="ru-RU"/>
        </w:rPr>
        <w:t xml:space="preserve">в соответствии  с градостроительным регламентом территориальной зоны </w:t>
      </w:r>
      <w:r w:rsidR="00624A64">
        <w:rPr>
          <w:sz w:val="28"/>
          <w:szCs w:val="28"/>
          <w:lang w:bidi="ru-RU"/>
        </w:rPr>
        <w:br/>
        <w:t>«</w:t>
      </w:r>
      <w:r w:rsidR="00624A64" w:rsidRPr="00782774">
        <w:rPr>
          <w:sz w:val="28"/>
        </w:rPr>
        <w:t>П-1</w:t>
      </w:r>
      <w:r w:rsidR="00624A64">
        <w:rPr>
          <w:sz w:val="28"/>
        </w:rPr>
        <w:t>.</w:t>
      </w:r>
      <w:r w:rsidR="00624A64" w:rsidRPr="00782774">
        <w:rPr>
          <w:sz w:val="28"/>
        </w:rPr>
        <w:t xml:space="preserve"> </w:t>
      </w:r>
      <w:proofErr w:type="gramStart"/>
      <w:r w:rsidR="00624A64" w:rsidRPr="00782774">
        <w:rPr>
          <w:sz w:val="28"/>
        </w:rPr>
        <w:t>Производственная зона</w:t>
      </w:r>
      <w:r w:rsidR="00624A64">
        <w:rPr>
          <w:sz w:val="28"/>
        </w:rPr>
        <w:t>»</w:t>
      </w:r>
      <w:r w:rsidR="00624A64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является основным </w:t>
      </w:r>
      <w:r w:rsidR="00624A64">
        <w:rPr>
          <w:sz w:val="28"/>
          <w:szCs w:val="28"/>
          <w:lang w:bidi="ru-RU"/>
        </w:rPr>
        <w:t>и не может быть предоставлен в рамках муниципальной услуги «</w:t>
      </w:r>
      <w:r w:rsidR="00624A64" w:rsidRPr="00564A04">
        <w:rPr>
          <w:color w:val="000000" w:themeColor="text1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24A64">
        <w:rPr>
          <w:sz w:val="28"/>
          <w:szCs w:val="28"/>
          <w:lang w:bidi="ru-RU"/>
        </w:rPr>
        <w:t>».</w:t>
      </w:r>
      <w:proofErr w:type="gramEnd"/>
    </w:p>
    <w:p w:rsidR="00BD6458" w:rsidRPr="00E83A9C" w:rsidRDefault="00BD6458" w:rsidP="00624A64">
      <w:pPr>
        <w:ind w:firstLine="708"/>
        <w:jc w:val="both"/>
        <w:rPr>
          <w:sz w:val="28"/>
          <w:szCs w:val="28"/>
          <w:lang w:bidi="ru-RU"/>
        </w:rPr>
      </w:pPr>
      <w:r w:rsidRPr="00E83A9C">
        <w:rPr>
          <w:sz w:val="28"/>
          <w:szCs w:val="28"/>
          <w:lang w:bidi="ru-RU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BD6458" w:rsidRPr="00442DF8" w:rsidRDefault="00BD6458" w:rsidP="00624A64">
      <w:pPr>
        <w:spacing w:line="317" w:lineRule="exact"/>
        <w:ind w:firstLine="708"/>
        <w:jc w:val="both"/>
        <w:rPr>
          <w:sz w:val="28"/>
          <w:szCs w:val="28"/>
        </w:rPr>
      </w:pPr>
      <w:proofErr w:type="gramStart"/>
      <w:r w:rsidRPr="00442DF8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D6458" w:rsidRPr="00442DF8" w:rsidRDefault="00BD6458" w:rsidP="00BD6458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По результатам проведения общественных обсуждений комиссия решила:</w:t>
      </w:r>
    </w:p>
    <w:p w:rsidR="00BD6458" w:rsidRDefault="00BD6458" w:rsidP="004B569E">
      <w:pPr>
        <w:spacing w:line="317" w:lineRule="exact"/>
        <w:ind w:firstLine="709"/>
        <w:jc w:val="both"/>
        <w:rPr>
          <w:sz w:val="28"/>
        </w:rPr>
      </w:pPr>
      <w:r w:rsidRPr="00442DF8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4B569E" w:rsidRPr="009E4A76">
        <w:rPr>
          <w:sz w:val="28"/>
        </w:rPr>
        <w:t>26:12:</w:t>
      </w:r>
      <w:r w:rsidR="004B569E">
        <w:rPr>
          <w:sz w:val="28"/>
        </w:rPr>
        <w:t>022504:478</w:t>
      </w:r>
      <w:r>
        <w:rPr>
          <w:sz w:val="28"/>
        </w:rPr>
        <w:t xml:space="preserve"> </w:t>
      </w:r>
      <w:r w:rsidRPr="00442DF8">
        <w:rPr>
          <w:sz w:val="28"/>
          <w:szCs w:val="28"/>
        </w:rPr>
        <w:t xml:space="preserve">по адресу: </w:t>
      </w:r>
      <w:proofErr w:type="gramStart"/>
      <w:r w:rsidR="004B569E" w:rsidRPr="004B569E">
        <w:rPr>
          <w:sz w:val="28"/>
        </w:rPr>
        <w:t>Ставропольский край, г. Ставрополь, пер. Прикумский</w:t>
      </w:r>
      <w:r w:rsidR="004B569E" w:rsidRPr="004B569E">
        <w:rPr>
          <w:sz w:val="28"/>
          <w:szCs w:val="28"/>
        </w:rPr>
        <w:t xml:space="preserve"> </w:t>
      </w:r>
      <w:r w:rsidRPr="00442DF8">
        <w:rPr>
          <w:sz w:val="28"/>
          <w:szCs w:val="28"/>
        </w:rPr>
        <w:t xml:space="preserve">– </w:t>
      </w:r>
      <w:r w:rsidR="004B569E">
        <w:rPr>
          <w:sz w:val="28"/>
        </w:rPr>
        <w:t>деловое управление, магазины, общественное питание, автомобильные мойки</w:t>
      </w:r>
      <w:r>
        <w:rPr>
          <w:sz w:val="28"/>
        </w:rPr>
        <w:t>.</w:t>
      </w:r>
      <w:proofErr w:type="gramEnd"/>
    </w:p>
    <w:p w:rsidR="00BD6458" w:rsidRDefault="004B569E" w:rsidP="00BD6458">
      <w:pPr>
        <w:spacing w:line="317" w:lineRule="exact"/>
        <w:ind w:firstLine="708"/>
        <w:jc w:val="both"/>
        <w:rPr>
          <w:sz w:val="28"/>
        </w:rPr>
      </w:pPr>
      <w:r>
        <w:rPr>
          <w:sz w:val="28"/>
          <w:lang w:bidi="ru-RU"/>
        </w:rPr>
        <w:t xml:space="preserve">11.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012102:88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 xml:space="preserve">Ставропольский край, </w:t>
      </w:r>
      <w:r w:rsidR="00A04F24">
        <w:rPr>
          <w:sz w:val="28"/>
        </w:rPr>
        <w:br/>
      </w:r>
      <w:r>
        <w:rPr>
          <w:sz w:val="28"/>
        </w:rPr>
        <w:t>г. Ставрополь, ул. 45 Параллель, 22д в квартале 528</w:t>
      </w:r>
      <w:r w:rsidRPr="009E4A76">
        <w:rPr>
          <w:sz w:val="28"/>
        </w:rPr>
        <w:t xml:space="preserve">; территориальная зона - </w:t>
      </w:r>
      <w:r w:rsidRPr="00782774">
        <w:rPr>
          <w:sz w:val="28"/>
        </w:rPr>
        <w:t>Ж-0</w:t>
      </w:r>
      <w:r>
        <w:rPr>
          <w:sz w:val="28"/>
        </w:rPr>
        <w:t>.</w:t>
      </w:r>
      <w:r w:rsidRPr="00782774">
        <w:rPr>
          <w:sz w:val="28"/>
        </w:rPr>
        <w:t xml:space="preserve"> Зона застройки многоэтажными жилыми домами (9 этажей и более)</w:t>
      </w:r>
      <w:r w:rsidRPr="009E4A76">
        <w:rPr>
          <w:sz w:val="28"/>
        </w:rPr>
        <w:t>; запрашиваемый условно разрешенный вид использования –</w:t>
      </w:r>
      <w:r>
        <w:rPr>
          <w:sz w:val="28"/>
        </w:rPr>
        <w:t xml:space="preserve"> автомобильные мойки, ремонт автомобилей.</w:t>
      </w:r>
    </w:p>
    <w:p w:rsidR="004B569E" w:rsidRDefault="004B569E" w:rsidP="004B569E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 xml:space="preserve">При проведении общественных обсуждений приняли участие </w:t>
      </w:r>
      <w:r w:rsidR="002C735A">
        <w:rPr>
          <w:sz w:val="28"/>
          <w:szCs w:val="28"/>
        </w:rPr>
        <w:t>5</w:t>
      </w:r>
      <w:r w:rsidRPr="00442DF8">
        <w:rPr>
          <w:sz w:val="28"/>
          <w:szCs w:val="28"/>
        </w:rPr>
        <w:t xml:space="preserve"> участника общественных обсуждений.</w:t>
      </w:r>
    </w:p>
    <w:p w:rsidR="00752B4F" w:rsidRDefault="00752B4F" w:rsidP="004B569E">
      <w:pPr>
        <w:spacing w:line="317" w:lineRule="exact"/>
        <w:ind w:firstLine="709"/>
        <w:jc w:val="both"/>
        <w:rPr>
          <w:sz w:val="28"/>
          <w:szCs w:val="28"/>
        </w:rPr>
      </w:pPr>
    </w:p>
    <w:p w:rsidR="00752B4F" w:rsidRPr="00752B4F" w:rsidRDefault="00752B4F" w:rsidP="00752B4F">
      <w:pPr>
        <w:widowControl/>
        <w:spacing w:after="200"/>
        <w:ind w:firstLine="709"/>
        <w:contextualSpacing/>
        <w:jc w:val="both"/>
        <w:rPr>
          <w:sz w:val="28"/>
          <w:szCs w:val="28"/>
          <w:lang w:bidi="ru-RU"/>
        </w:rPr>
      </w:pPr>
      <w:r w:rsidRPr="00752B4F">
        <w:rPr>
          <w:sz w:val="28"/>
          <w:szCs w:val="28"/>
          <w:lang w:bidi="ru-RU"/>
        </w:rPr>
        <w:t>В ходе проведения общественных обсуждений были получены возражения от 1 граждан</w:t>
      </w:r>
      <w:r>
        <w:rPr>
          <w:sz w:val="28"/>
          <w:szCs w:val="28"/>
          <w:lang w:bidi="ru-RU"/>
        </w:rPr>
        <w:t>ина</w:t>
      </w:r>
      <w:r w:rsidRPr="00752B4F">
        <w:rPr>
          <w:sz w:val="28"/>
          <w:szCs w:val="28"/>
          <w:lang w:bidi="ru-RU"/>
        </w:rPr>
        <w:t xml:space="preserve"> – участник</w:t>
      </w:r>
      <w:r>
        <w:rPr>
          <w:sz w:val="28"/>
          <w:szCs w:val="28"/>
          <w:lang w:bidi="ru-RU"/>
        </w:rPr>
        <w:t>а</w:t>
      </w:r>
      <w:r w:rsidRPr="00752B4F">
        <w:rPr>
          <w:sz w:val="28"/>
          <w:szCs w:val="28"/>
          <w:lang w:bidi="ru-RU"/>
        </w:rPr>
        <w:t xml:space="preserve"> общественных обсуждений и постоянно проживающ</w:t>
      </w:r>
      <w:r>
        <w:rPr>
          <w:sz w:val="28"/>
          <w:szCs w:val="28"/>
          <w:lang w:bidi="ru-RU"/>
        </w:rPr>
        <w:t>его</w:t>
      </w:r>
      <w:r w:rsidRPr="00752B4F">
        <w:rPr>
          <w:sz w:val="28"/>
          <w:szCs w:val="28"/>
          <w:lang w:bidi="ru-RU"/>
        </w:rPr>
        <w:t xml:space="preserve"> на территории, в пределах которой проводятся </w:t>
      </w:r>
      <w:r>
        <w:rPr>
          <w:sz w:val="28"/>
          <w:szCs w:val="28"/>
          <w:lang w:bidi="ru-RU"/>
        </w:rPr>
        <w:t xml:space="preserve">общественные обсуждения, </w:t>
      </w:r>
      <w:proofErr w:type="gramStart"/>
      <w:r>
        <w:rPr>
          <w:sz w:val="28"/>
          <w:szCs w:val="28"/>
          <w:lang w:bidi="ru-RU"/>
        </w:rPr>
        <w:t>который</w:t>
      </w:r>
      <w:proofErr w:type="gramEnd"/>
      <w:r w:rsidRPr="00752B4F">
        <w:rPr>
          <w:sz w:val="28"/>
          <w:szCs w:val="28"/>
          <w:lang w:bidi="ru-RU"/>
        </w:rPr>
        <w:t xml:space="preserve"> прош</w:t>
      </w:r>
      <w:r>
        <w:rPr>
          <w:sz w:val="28"/>
          <w:szCs w:val="28"/>
          <w:lang w:bidi="ru-RU"/>
        </w:rPr>
        <w:t xml:space="preserve">ел </w:t>
      </w:r>
      <w:r w:rsidRPr="00752B4F">
        <w:rPr>
          <w:sz w:val="28"/>
          <w:szCs w:val="28"/>
          <w:lang w:bidi="ru-RU"/>
        </w:rPr>
        <w:t xml:space="preserve">идентификацию в соответствии с ч. 12 ст. 5.1 </w:t>
      </w:r>
      <w:proofErr w:type="spellStart"/>
      <w:r w:rsidRPr="00752B4F">
        <w:rPr>
          <w:sz w:val="28"/>
          <w:szCs w:val="28"/>
          <w:lang w:bidi="ru-RU"/>
        </w:rPr>
        <w:t>ГрК</w:t>
      </w:r>
      <w:proofErr w:type="spellEnd"/>
      <w:r w:rsidRPr="00752B4F">
        <w:rPr>
          <w:sz w:val="28"/>
          <w:szCs w:val="28"/>
          <w:lang w:bidi="ru-RU"/>
        </w:rPr>
        <w:t xml:space="preserve"> (далее – идентификация).</w:t>
      </w:r>
    </w:p>
    <w:p w:rsidR="007070F8" w:rsidRPr="004B569E" w:rsidRDefault="00752B4F" w:rsidP="00752B4F">
      <w:pPr>
        <w:spacing w:line="317" w:lineRule="exact"/>
        <w:ind w:firstLine="709"/>
        <w:jc w:val="both"/>
        <w:rPr>
          <w:sz w:val="28"/>
          <w:lang w:bidi="ru-RU"/>
        </w:rPr>
      </w:pPr>
      <w:r w:rsidRPr="00752B4F">
        <w:rPr>
          <w:sz w:val="28"/>
          <w:szCs w:val="28"/>
          <w:lang w:bidi="ru-RU"/>
        </w:rPr>
        <w:t xml:space="preserve">В своих возражениях </w:t>
      </w:r>
      <w:bookmarkStart w:id="0" w:name="_GoBack"/>
      <w:bookmarkEnd w:id="0"/>
      <w:r w:rsidR="007070F8" w:rsidRPr="00752B4F">
        <w:rPr>
          <w:sz w:val="28"/>
          <w:lang w:bidi="ru-RU"/>
        </w:rPr>
        <w:t>участник общественных обсуждений сообщает, что данный участок уже используется под ремонт автомобилей, что не соответствует существующему виду использования, отсутствуют парковочные места, не соблюдены противопожарные разрывы.</w:t>
      </w:r>
    </w:p>
    <w:p w:rsidR="004B569E" w:rsidRPr="00442DF8" w:rsidRDefault="004B569E" w:rsidP="004B569E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Предложения и замечания от иных участников общественных обсуждений не поступали.</w:t>
      </w:r>
    </w:p>
    <w:p w:rsidR="004B569E" w:rsidRDefault="004B569E" w:rsidP="004B569E">
      <w:pPr>
        <w:widowControl/>
        <w:ind w:firstLine="709"/>
        <w:jc w:val="both"/>
        <w:rPr>
          <w:color w:val="000000" w:themeColor="text1"/>
          <w:sz w:val="28"/>
        </w:rPr>
      </w:pPr>
      <w:r w:rsidRPr="00AA2833"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</w:t>
      </w:r>
      <w:r w:rsidRPr="00E83A9C">
        <w:rPr>
          <w:sz w:val="28"/>
        </w:rPr>
        <w:t xml:space="preserve">том, что заявителем не представлены демонстрационные материалы планируемого к размещению объекта, в </w:t>
      </w:r>
      <w:proofErr w:type="gramStart"/>
      <w:r w:rsidRPr="00E83A9C">
        <w:rPr>
          <w:sz w:val="28"/>
        </w:rPr>
        <w:t>связи</w:t>
      </w:r>
      <w:proofErr w:type="gramEnd"/>
      <w:r w:rsidRPr="00E83A9C">
        <w:rPr>
          <w:sz w:val="28"/>
        </w:rPr>
        <w:t xml:space="preserve"> с чем проверить соответствие его параметров требованиям действующего законодательства не представляется возможным. </w:t>
      </w:r>
      <w:r w:rsidRPr="00D83EC0">
        <w:rPr>
          <w:color w:val="000000" w:themeColor="text1"/>
          <w:sz w:val="28"/>
        </w:rPr>
        <w:t>Отсутствие демонстрационных матери</w:t>
      </w:r>
      <w:r>
        <w:rPr>
          <w:color w:val="000000" w:themeColor="text1"/>
          <w:sz w:val="28"/>
        </w:rPr>
        <w:t>алов в соответствии с пунктом 29</w:t>
      </w:r>
      <w:r w:rsidRPr="00D83EC0">
        <w:rPr>
          <w:color w:val="000000" w:themeColor="text1"/>
          <w:sz w:val="28"/>
        </w:rPr>
        <w:t xml:space="preserve"> административного регламента, утвержденного постановлением админ</w:t>
      </w:r>
      <w:r>
        <w:rPr>
          <w:color w:val="000000" w:themeColor="text1"/>
          <w:sz w:val="28"/>
        </w:rPr>
        <w:t>истрации города Ставрополя от 14.11.2024 № 2613</w:t>
      </w:r>
      <w:r w:rsidRPr="00D83EC0">
        <w:rPr>
          <w:color w:val="000000" w:themeColor="text1"/>
          <w:sz w:val="28"/>
        </w:rPr>
        <w:t>, является основанием для отказа в предоставлении муниципальной услуги «</w:t>
      </w:r>
      <w:r w:rsidRPr="00564A04">
        <w:rPr>
          <w:color w:val="000000" w:themeColor="text1"/>
          <w:sz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3EC0">
        <w:rPr>
          <w:color w:val="000000" w:themeColor="text1"/>
          <w:sz w:val="28"/>
        </w:rPr>
        <w:t>».</w:t>
      </w:r>
    </w:p>
    <w:p w:rsidR="004B569E" w:rsidRPr="004B569E" w:rsidRDefault="004B569E" w:rsidP="004B569E">
      <w:pPr>
        <w:ind w:firstLine="708"/>
        <w:jc w:val="both"/>
        <w:rPr>
          <w:sz w:val="28"/>
          <w:lang w:bidi="ru-RU"/>
        </w:rPr>
      </w:pPr>
      <w:r w:rsidRPr="004B569E">
        <w:rPr>
          <w:sz w:val="28"/>
          <w:lang w:bidi="ru-RU"/>
        </w:rPr>
        <w:t xml:space="preserve">По данным </w:t>
      </w:r>
      <w:r>
        <w:rPr>
          <w:sz w:val="28"/>
          <w:lang w:bidi="ru-RU"/>
        </w:rPr>
        <w:t>Единого государственного реестра недвижимости рассматриваемый земельный участок</w:t>
      </w:r>
      <w:r w:rsidRPr="004B569E">
        <w:rPr>
          <w:sz w:val="28"/>
          <w:lang w:bidi="ru-RU"/>
        </w:rPr>
        <w:t xml:space="preserve"> в настоящее время имеет </w:t>
      </w:r>
      <w:r>
        <w:rPr>
          <w:sz w:val="28"/>
          <w:lang w:bidi="ru-RU"/>
        </w:rPr>
        <w:t>вид разрешенного использования</w:t>
      </w:r>
      <w:r w:rsidRPr="004B569E">
        <w:rPr>
          <w:sz w:val="28"/>
          <w:lang w:bidi="ru-RU"/>
        </w:rPr>
        <w:t xml:space="preserve"> «под автомойкой с благоустройством», на нем расположено нежилое здание – автомойка.</w:t>
      </w:r>
    </w:p>
    <w:p w:rsidR="004B569E" w:rsidRPr="004B569E" w:rsidRDefault="004B569E" w:rsidP="004B569E">
      <w:pPr>
        <w:widowControl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</w:t>
      </w:r>
      <w:r w:rsidRPr="004B569E">
        <w:rPr>
          <w:sz w:val="28"/>
          <w:szCs w:val="28"/>
          <w:lang w:bidi="ru-RU"/>
        </w:rPr>
        <w:t>емельный участок расположен в непосредственной близости к земельным участкам жилой застройки, что не позволяет соблюсти требования СанПиН 2.2.1/2.1.1.1200-03 «Санитарно-защитные зоны и санитарная классификация предприятий, сооружений и иных объектов» (далее – СанПиН) в части расположения жилой застройки в санитарно-защитной зоне. Так в соответствии с СанПиН санитарно-защитная зона для объектов ремонта автомобилей в зависимости от класса опасности может составлять до 300 м.</w:t>
      </w:r>
    </w:p>
    <w:p w:rsidR="004B569E" w:rsidRDefault="004B569E" w:rsidP="004B569E">
      <w:pPr>
        <w:ind w:firstLine="709"/>
        <w:jc w:val="both"/>
        <w:rPr>
          <w:sz w:val="28"/>
          <w:szCs w:val="28"/>
          <w:lang w:bidi="ru-RU"/>
        </w:rPr>
      </w:pPr>
      <w:r w:rsidRPr="004B569E">
        <w:rPr>
          <w:sz w:val="28"/>
          <w:szCs w:val="28"/>
          <w:lang w:bidi="ru-RU"/>
        </w:rPr>
        <w:t xml:space="preserve">Учитывая отсутствие решения и санитарно-эпидемиологического заключения Главного государственного санитарного врача Ставропольского </w:t>
      </w:r>
      <w:proofErr w:type="gramStart"/>
      <w:r w:rsidRPr="004B569E">
        <w:rPr>
          <w:sz w:val="28"/>
          <w:szCs w:val="28"/>
          <w:lang w:bidi="ru-RU"/>
        </w:rPr>
        <w:t>края</w:t>
      </w:r>
      <w:proofErr w:type="gramEnd"/>
      <w:r w:rsidRPr="004B569E">
        <w:rPr>
          <w:sz w:val="28"/>
          <w:szCs w:val="28"/>
          <w:lang w:bidi="ru-RU"/>
        </w:rPr>
        <w:t xml:space="preserve"> о соответствии планируемого к размещению объекта по ремонту автомобилей санитарно-эпидемиологическим правилам и нормативам, сделать вывод о возможности его размещения не представляется возможным.</w:t>
      </w:r>
    </w:p>
    <w:p w:rsidR="004B569E" w:rsidRPr="00E83A9C" w:rsidRDefault="004B569E" w:rsidP="004B569E">
      <w:pPr>
        <w:ind w:firstLine="709"/>
        <w:jc w:val="both"/>
        <w:rPr>
          <w:sz w:val="28"/>
          <w:szCs w:val="28"/>
          <w:lang w:bidi="ru-RU"/>
        </w:rPr>
      </w:pPr>
      <w:r w:rsidRPr="00E83A9C">
        <w:rPr>
          <w:sz w:val="28"/>
          <w:szCs w:val="28"/>
          <w:lang w:bidi="ru-RU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4B569E" w:rsidRPr="00442DF8" w:rsidRDefault="004B569E" w:rsidP="004B569E">
      <w:pPr>
        <w:spacing w:line="317" w:lineRule="exact"/>
        <w:ind w:firstLine="709"/>
        <w:jc w:val="both"/>
        <w:rPr>
          <w:sz w:val="28"/>
          <w:szCs w:val="28"/>
        </w:rPr>
      </w:pPr>
      <w:proofErr w:type="gramStart"/>
      <w:r w:rsidRPr="00442DF8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</w:t>
      </w:r>
      <w:r w:rsidRPr="00442DF8">
        <w:rPr>
          <w:sz w:val="28"/>
          <w:szCs w:val="28"/>
        </w:rPr>
        <w:lastRenderedPageBreak/>
        <w:t>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B569E" w:rsidRPr="00442DF8" w:rsidRDefault="004B569E" w:rsidP="004B569E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>По результатам проведения общественных обсуждений комиссия решила:</w:t>
      </w:r>
    </w:p>
    <w:p w:rsidR="004B569E" w:rsidRDefault="004B569E" w:rsidP="004B569E">
      <w:pPr>
        <w:spacing w:line="317" w:lineRule="exact"/>
        <w:ind w:firstLine="709"/>
        <w:jc w:val="both"/>
        <w:rPr>
          <w:sz w:val="28"/>
        </w:rPr>
      </w:pPr>
      <w:r w:rsidRPr="00442DF8">
        <w:rPr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="00A04F24" w:rsidRPr="009E4A76">
        <w:rPr>
          <w:sz w:val="28"/>
        </w:rPr>
        <w:t>26:12:</w:t>
      </w:r>
      <w:r w:rsidR="00A04F24">
        <w:rPr>
          <w:sz w:val="28"/>
        </w:rPr>
        <w:t xml:space="preserve">012102:88 </w:t>
      </w:r>
      <w:r w:rsidRPr="00442DF8">
        <w:rPr>
          <w:sz w:val="28"/>
          <w:szCs w:val="28"/>
        </w:rPr>
        <w:t xml:space="preserve">по адресу: </w:t>
      </w:r>
      <w:r w:rsidR="00A04F24">
        <w:rPr>
          <w:sz w:val="28"/>
        </w:rPr>
        <w:t xml:space="preserve">Ставропольский край, г. Ставрополь, ул. 45 Параллель, 22д в квартале 528 </w:t>
      </w:r>
      <w:r w:rsidRPr="00442DF8">
        <w:rPr>
          <w:sz w:val="28"/>
          <w:szCs w:val="28"/>
        </w:rPr>
        <w:t xml:space="preserve">– </w:t>
      </w:r>
      <w:r w:rsidR="00A04F24">
        <w:rPr>
          <w:sz w:val="28"/>
        </w:rPr>
        <w:t>автомобильные мойки, ремонт автомобилей</w:t>
      </w:r>
      <w:r>
        <w:rPr>
          <w:sz w:val="28"/>
        </w:rPr>
        <w:t>.</w:t>
      </w:r>
    </w:p>
    <w:p w:rsidR="00A04F24" w:rsidRDefault="00A04F24" w:rsidP="00A04F24">
      <w:pPr>
        <w:ind w:firstLine="708"/>
        <w:jc w:val="both"/>
        <w:rPr>
          <w:sz w:val="28"/>
        </w:rPr>
      </w:pPr>
      <w:r>
        <w:rPr>
          <w:sz w:val="28"/>
        </w:rPr>
        <w:t xml:space="preserve">12.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031002:12816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>Ставропольский край, город Ставрополь, улица Широкая</w:t>
      </w:r>
      <w:r w:rsidRPr="0038719A">
        <w:rPr>
          <w:sz w:val="28"/>
        </w:rPr>
        <w:t xml:space="preserve"> </w:t>
      </w:r>
      <w:r w:rsidRPr="002C735A">
        <w:rPr>
          <w:sz w:val="28"/>
        </w:rPr>
        <w:t>и объекта капитального строительства</w:t>
      </w:r>
      <w:r w:rsidRPr="009E4A76">
        <w:rPr>
          <w:sz w:val="28"/>
        </w:rPr>
        <w:t xml:space="preserve">; территориальная зона - </w:t>
      </w:r>
      <w:r w:rsidRPr="00D17FC1">
        <w:rPr>
          <w:sz w:val="28"/>
        </w:rPr>
        <w:t>ОД-1</w:t>
      </w:r>
      <w:r>
        <w:rPr>
          <w:sz w:val="28"/>
        </w:rPr>
        <w:t>.</w:t>
      </w:r>
      <w:r w:rsidRPr="00D17FC1">
        <w:rPr>
          <w:sz w:val="28"/>
        </w:rPr>
        <w:t xml:space="preserve"> Общественно-деловые зоны</w:t>
      </w:r>
      <w:r w:rsidRPr="009E4A76">
        <w:rPr>
          <w:sz w:val="28"/>
        </w:rPr>
        <w:t>; запрашиваемый условно разрешенный вид использования –</w:t>
      </w:r>
      <w:r>
        <w:rPr>
          <w:sz w:val="28"/>
        </w:rPr>
        <w:t xml:space="preserve"> автомобильные мойки;</w:t>
      </w:r>
    </w:p>
    <w:p w:rsidR="00A04F24" w:rsidRPr="0012024A" w:rsidRDefault="00A04F24" w:rsidP="00A04F2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При проведении</w:t>
      </w:r>
      <w:r>
        <w:rPr>
          <w:sz w:val="28"/>
        </w:rPr>
        <w:t xml:space="preserve"> общественных обсуждений принял</w:t>
      </w:r>
      <w:r w:rsidR="002C735A">
        <w:rPr>
          <w:sz w:val="28"/>
        </w:rPr>
        <w:t>и</w:t>
      </w:r>
      <w:r w:rsidRPr="0012024A">
        <w:rPr>
          <w:sz w:val="28"/>
        </w:rPr>
        <w:t xml:space="preserve"> участие </w:t>
      </w:r>
      <w:r w:rsidR="002C735A">
        <w:rPr>
          <w:sz w:val="28"/>
        </w:rPr>
        <w:t>6</w:t>
      </w:r>
      <w:r>
        <w:rPr>
          <w:sz w:val="28"/>
        </w:rPr>
        <w:t xml:space="preserve"> участник</w:t>
      </w:r>
      <w:r w:rsidR="002C735A">
        <w:rPr>
          <w:sz w:val="28"/>
        </w:rPr>
        <w:t>ов</w:t>
      </w:r>
      <w:r w:rsidRPr="0012024A">
        <w:rPr>
          <w:sz w:val="28"/>
        </w:rPr>
        <w:t xml:space="preserve"> общественных обсуждений.</w:t>
      </w:r>
    </w:p>
    <w:p w:rsidR="00A04F24" w:rsidRPr="0012024A" w:rsidRDefault="00A04F24" w:rsidP="00A04F2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04F24" w:rsidRPr="0012024A" w:rsidRDefault="00A04F24" w:rsidP="00A04F2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Предложения и замечания от иных участников общественных обсуждений не поступали.</w:t>
      </w:r>
    </w:p>
    <w:p w:rsidR="00A04F24" w:rsidRPr="0012024A" w:rsidRDefault="00A04F24" w:rsidP="00A04F2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По результатам проведения общественных обсуждений комиссия решила:</w:t>
      </w:r>
    </w:p>
    <w:p w:rsidR="00A04F24" w:rsidRDefault="00A04F24" w:rsidP="00A04F2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Pr="009E4A76">
        <w:rPr>
          <w:sz w:val="28"/>
        </w:rPr>
        <w:t>26:12:</w:t>
      </w:r>
      <w:r>
        <w:rPr>
          <w:sz w:val="28"/>
        </w:rPr>
        <w:t xml:space="preserve">031002:12816 </w:t>
      </w:r>
      <w:r w:rsidRPr="0012024A">
        <w:rPr>
          <w:sz w:val="28"/>
        </w:rPr>
        <w:t xml:space="preserve">по адресу: </w:t>
      </w:r>
      <w:r w:rsidR="00406BE1">
        <w:rPr>
          <w:sz w:val="28"/>
        </w:rPr>
        <w:t xml:space="preserve">Ставропольский край, </w:t>
      </w:r>
      <w:r w:rsidRPr="00A04F24">
        <w:rPr>
          <w:sz w:val="28"/>
        </w:rPr>
        <w:t xml:space="preserve">город Ставрополь, улица Широкая </w:t>
      </w:r>
      <w:r w:rsidR="002C735A" w:rsidRPr="007070F8">
        <w:rPr>
          <w:sz w:val="28"/>
        </w:rPr>
        <w:t>и объекта капитального строительства</w:t>
      </w:r>
      <w:r w:rsidR="002C735A" w:rsidRPr="0012024A">
        <w:rPr>
          <w:sz w:val="28"/>
        </w:rPr>
        <w:t xml:space="preserve"> </w:t>
      </w:r>
      <w:r w:rsidR="002C735A">
        <w:rPr>
          <w:sz w:val="28"/>
        </w:rPr>
        <w:t xml:space="preserve">– </w:t>
      </w:r>
      <w:r>
        <w:rPr>
          <w:sz w:val="28"/>
        </w:rPr>
        <w:t>автомобильные мойки</w:t>
      </w:r>
      <w:r w:rsidRPr="0012024A">
        <w:rPr>
          <w:sz w:val="28"/>
        </w:rPr>
        <w:t>.</w:t>
      </w:r>
    </w:p>
    <w:p w:rsidR="00A04F24" w:rsidRDefault="00A04F24" w:rsidP="00A04F24">
      <w:pPr>
        <w:ind w:firstLine="708"/>
        <w:jc w:val="both"/>
        <w:rPr>
          <w:sz w:val="28"/>
        </w:rPr>
      </w:pPr>
      <w:r>
        <w:rPr>
          <w:sz w:val="28"/>
        </w:rPr>
        <w:t>13.</w:t>
      </w:r>
      <w:r w:rsidRPr="00BE481C">
        <w:rPr>
          <w:sz w:val="28"/>
        </w:rPr>
        <w:t xml:space="preserve">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022601:584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 xml:space="preserve">Ставропольский край, </w:t>
      </w:r>
      <w:r w:rsidR="00406BE1">
        <w:rPr>
          <w:sz w:val="28"/>
        </w:rPr>
        <w:br/>
      </w:r>
      <w:r>
        <w:rPr>
          <w:sz w:val="28"/>
        </w:rPr>
        <w:t>г. Ставрополь, ул. Бакинская</w:t>
      </w:r>
      <w:r w:rsidRPr="009E4A76">
        <w:rPr>
          <w:sz w:val="28"/>
        </w:rPr>
        <w:t xml:space="preserve">; территориальная зона - </w:t>
      </w:r>
      <w:r w:rsidRPr="00BE481C">
        <w:rPr>
          <w:sz w:val="28"/>
        </w:rPr>
        <w:t>Ж-3. Зона застройки индивидуальными жилыми домами</w:t>
      </w:r>
      <w:r w:rsidRPr="009E4A76">
        <w:rPr>
          <w:sz w:val="28"/>
        </w:rPr>
        <w:t>; запрашиваемый условно разрешенный вид использования –</w:t>
      </w:r>
      <w:r w:rsidR="00406BE1">
        <w:rPr>
          <w:sz w:val="28"/>
        </w:rPr>
        <w:t xml:space="preserve"> автомобильные мойки.</w:t>
      </w:r>
    </w:p>
    <w:p w:rsidR="00406BE1" w:rsidRPr="0012024A" w:rsidRDefault="00406BE1" w:rsidP="00406BE1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При проведении</w:t>
      </w:r>
      <w:r>
        <w:rPr>
          <w:sz w:val="28"/>
        </w:rPr>
        <w:t xml:space="preserve"> общественных обсуждений принял</w:t>
      </w:r>
      <w:r w:rsidR="002C735A">
        <w:rPr>
          <w:sz w:val="28"/>
        </w:rPr>
        <w:t>и</w:t>
      </w:r>
      <w:r w:rsidRPr="0012024A">
        <w:rPr>
          <w:sz w:val="28"/>
        </w:rPr>
        <w:t xml:space="preserve"> участие </w:t>
      </w:r>
      <w:r w:rsidR="002C735A">
        <w:rPr>
          <w:sz w:val="28"/>
        </w:rPr>
        <w:t>2</w:t>
      </w:r>
      <w:r>
        <w:rPr>
          <w:sz w:val="28"/>
        </w:rPr>
        <w:t xml:space="preserve"> участник</w:t>
      </w:r>
      <w:r w:rsidR="002C735A">
        <w:rPr>
          <w:sz w:val="28"/>
        </w:rPr>
        <w:t>а</w:t>
      </w:r>
      <w:r w:rsidRPr="0012024A">
        <w:rPr>
          <w:sz w:val="28"/>
        </w:rPr>
        <w:t xml:space="preserve"> общественных обсуждений.</w:t>
      </w:r>
    </w:p>
    <w:p w:rsidR="00406BE1" w:rsidRPr="0012024A" w:rsidRDefault="00406BE1" w:rsidP="00406BE1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06BE1" w:rsidRPr="0012024A" w:rsidRDefault="00406BE1" w:rsidP="00406BE1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Предложения и замечания от иных участников общественных обсуждений не поступали.</w:t>
      </w:r>
    </w:p>
    <w:p w:rsidR="00406BE1" w:rsidRPr="0012024A" w:rsidRDefault="00406BE1" w:rsidP="00406BE1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По результатам проведения общественных обсуждений комиссия решила:</w:t>
      </w:r>
    </w:p>
    <w:p w:rsidR="00406BE1" w:rsidRDefault="00406BE1" w:rsidP="00406BE1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lastRenderedPageBreak/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Pr="009E4A76">
        <w:rPr>
          <w:sz w:val="28"/>
        </w:rPr>
        <w:t>26:12:</w:t>
      </w:r>
      <w:r>
        <w:rPr>
          <w:sz w:val="28"/>
        </w:rPr>
        <w:t xml:space="preserve">022601:584 </w:t>
      </w:r>
      <w:r w:rsidRPr="0012024A">
        <w:rPr>
          <w:sz w:val="28"/>
        </w:rPr>
        <w:t xml:space="preserve">по адресу: </w:t>
      </w:r>
      <w:r>
        <w:rPr>
          <w:sz w:val="28"/>
        </w:rPr>
        <w:t xml:space="preserve">Ставропольский край, г. Ставрополь, ул. </w:t>
      </w:r>
      <w:proofErr w:type="gramStart"/>
      <w:r>
        <w:rPr>
          <w:sz w:val="28"/>
        </w:rPr>
        <w:t>Бакинская</w:t>
      </w:r>
      <w:proofErr w:type="gramEnd"/>
      <w:r w:rsidR="002C735A">
        <w:rPr>
          <w:sz w:val="28"/>
        </w:rPr>
        <w:t xml:space="preserve"> – </w:t>
      </w:r>
      <w:r>
        <w:rPr>
          <w:sz w:val="28"/>
        </w:rPr>
        <w:t>автомобильные мойки</w:t>
      </w:r>
      <w:r w:rsidRPr="0012024A">
        <w:rPr>
          <w:sz w:val="28"/>
        </w:rPr>
        <w:t>.</w:t>
      </w:r>
    </w:p>
    <w:p w:rsidR="00A04F24" w:rsidRDefault="00A04F24" w:rsidP="00A04F24">
      <w:pPr>
        <w:ind w:firstLine="708"/>
        <w:jc w:val="both"/>
        <w:rPr>
          <w:sz w:val="28"/>
        </w:rPr>
      </w:pPr>
      <w:r>
        <w:rPr>
          <w:sz w:val="28"/>
        </w:rPr>
        <w:t xml:space="preserve">14.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030208:155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 xml:space="preserve">Ставропольский край, </w:t>
      </w:r>
      <w:r w:rsidR="002C735A">
        <w:rPr>
          <w:sz w:val="28"/>
        </w:rPr>
        <w:br/>
      </w:r>
      <w:r>
        <w:rPr>
          <w:sz w:val="28"/>
        </w:rPr>
        <w:t>г. Ставрополь, ул. Ленина, 185</w:t>
      </w:r>
      <w:r w:rsidRPr="009E4A76">
        <w:rPr>
          <w:sz w:val="28"/>
        </w:rPr>
        <w:t xml:space="preserve">; территориальная зона - </w:t>
      </w:r>
      <w:proofErr w:type="gramStart"/>
      <w:r w:rsidRPr="00BE481C">
        <w:rPr>
          <w:sz w:val="28"/>
        </w:rPr>
        <w:t>Ж-И</w:t>
      </w:r>
      <w:proofErr w:type="gramEnd"/>
      <w:r w:rsidRPr="00BE481C">
        <w:rPr>
          <w:sz w:val="28"/>
        </w:rPr>
        <w:t xml:space="preserve"> Зона исторической смешанной застройки</w:t>
      </w:r>
      <w:r w:rsidRPr="009E4A76">
        <w:rPr>
          <w:sz w:val="28"/>
        </w:rPr>
        <w:t>; запрашиваемый условно разрешенный вид использования –</w:t>
      </w:r>
      <w:r>
        <w:rPr>
          <w:sz w:val="28"/>
        </w:rPr>
        <w:t xml:space="preserve"> хранение автотра</w:t>
      </w:r>
      <w:r w:rsidR="00406BE1">
        <w:rPr>
          <w:sz w:val="28"/>
        </w:rPr>
        <w:t>нспорта.</w:t>
      </w:r>
    </w:p>
    <w:p w:rsidR="00406BE1" w:rsidRDefault="00406BE1" w:rsidP="00406BE1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9E4A76">
        <w:rPr>
          <w:sz w:val="28"/>
        </w:rPr>
        <w:t>26:12:</w:t>
      </w:r>
      <w:r>
        <w:rPr>
          <w:sz w:val="28"/>
        </w:rPr>
        <w:t>030208:</w:t>
      </w:r>
      <w:r w:rsidRPr="00752B4F">
        <w:rPr>
          <w:sz w:val="28"/>
        </w:rPr>
        <w:t xml:space="preserve">155 </w:t>
      </w:r>
      <w:r w:rsidR="00752B4F" w:rsidRPr="00752B4F">
        <w:rPr>
          <w:sz w:val="28"/>
          <w:lang w:bidi="ru-RU"/>
        </w:rPr>
        <w:t>от 13.03</w:t>
      </w:r>
      <w:r w:rsidRPr="00752B4F">
        <w:rPr>
          <w:sz w:val="28"/>
          <w:lang w:bidi="ru-RU"/>
        </w:rPr>
        <w:t>.2025</w:t>
      </w:r>
      <w:r w:rsidRPr="00AF7C56">
        <w:rPr>
          <w:sz w:val="28"/>
          <w:lang w:bidi="ru-RU"/>
        </w:rPr>
        <w:t xml:space="preserve"> о снятии проекта с рассмотрения. Заявление принято к </w:t>
      </w:r>
      <w:proofErr w:type="gramStart"/>
      <w:r w:rsidRPr="00AF7C56">
        <w:rPr>
          <w:sz w:val="28"/>
          <w:lang w:bidi="ru-RU"/>
        </w:rPr>
        <w:t>сведению</w:t>
      </w:r>
      <w:proofErr w:type="gramEnd"/>
      <w:r w:rsidRPr="00AF7C56">
        <w:rPr>
          <w:sz w:val="28"/>
          <w:lang w:bidi="ru-RU"/>
        </w:rPr>
        <w:t xml:space="preserve"> и данный вопрос снят с рассмотрения</w:t>
      </w:r>
      <w:r>
        <w:rPr>
          <w:sz w:val="28"/>
          <w:lang w:bidi="ru-RU"/>
        </w:rPr>
        <w:t>.</w:t>
      </w:r>
    </w:p>
    <w:p w:rsidR="00A04F24" w:rsidRDefault="00A04F24" w:rsidP="00A04F24">
      <w:pPr>
        <w:ind w:firstLine="708"/>
        <w:jc w:val="both"/>
        <w:rPr>
          <w:sz w:val="28"/>
        </w:rPr>
      </w:pPr>
      <w:r>
        <w:rPr>
          <w:sz w:val="28"/>
        </w:rPr>
        <w:t xml:space="preserve">15. </w:t>
      </w:r>
      <w:r w:rsidRPr="00EF4BBD">
        <w:rPr>
          <w:sz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sz w:val="28"/>
        </w:rPr>
        <w:t>012605:1026</w:t>
      </w:r>
      <w:r w:rsidRPr="00EF4BBD">
        <w:rPr>
          <w:sz w:val="28"/>
        </w:rPr>
        <w:t xml:space="preserve">, местоположение (адрес): </w:t>
      </w:r>
      <w:r w:rsidRPr="00AC5208">
        <w:rPr>
          <w:sz w:val="28"/>
        </w:rPr>
        <w:t xml:space="preserve">Ставропольский край, г. Ставрополь, садоводческое товарищество </w:t>
      </w:r>
      <w:r>
        <w:rPr>
          <w:sz w:val="28"/>
        </w:rPr>
        <w:t>«Спутник»</w:t>
      </w:r>
      <w:r w:rsidRPr="00AC5208">
        <w:rPr>
          <w:sz w:val="28"/>
        </w:rPr>
        <w:t xml:space="preserve"> участок № 920</w:t>
      </w:r>
      <w:r w:rsidRPr="00EF4BBD">
        <w:rPr>
          <w:sz w:val="28"/>
        </w:rPr>
        <w:t xml:space="preserve">; территориальная зона – </w:t>
      </w:r>
      <w:r w:rsidRPr="00607275">
        <w:rPr>
          <w:sz w:val="28"/>
        </w:rPr>
        <w:t>Ж-4. Зона садоводческих, огороднических некоммерческих объединений граждан</w:t>
      </w:r>
      <w:r w:rsidRPr="00EF4BBD">
        <w:rPr>
          <w:sz w:val="28"/>
        </w:rPr>
        <w:t xml:space="preserve">; вид разрешенного использования – </w:t>
      </w:r>
      <w:r>
        <w:rPr>
          <w:sz w:val="28"/>
        </w:rPr>
        <w:t>под сад</w:t>
      </w:r>
      <w:r w:rsidRPr="00EF4BBD">
        <w:rPr>
          <w:sz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</w:t>
      </w:r>
      <w:r>
        <w:rPr>
          <w:sz w:val="28"/>
        </w:rPr>
        <w:t xml:space="preserve">южной границы земельного участка до </w:t>
      </w:r>
      <w:r w:rsidRPr="002C3CAD">
        <w:rPr>
          <w:sz w:val="28"/>
        </w:rPr>
        <w:t>1,</w:t>
      </w:r>
      <w:r w:rsidR="00673D35">
        <w:rPr>
          <w:sz w:val="28"/>
        </w:rPr>
        <w:t>9 м.</w:t>
      </w:r>
    </w:p>
    <w:p w:rsidR="00673D35" w:rsidRPr="00673D35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При проведении общественных обсуждений принял</w:t>
      </w:r>
      <w:r w:rsidR="004A27C6">
        <w:rPr>
          <w:color w:val="auto"/>
          <w:sz w:val="28"/>
          <w:szCs w:val="28"/>
        </w:rPr>
        <w:t>и</w:t>
      </w:r>
      <w:r w:rsidRPr="00673D35">
        <w:rPr>
          <w:color w:val="auto"/>
          <w:sz w:val="28"/>
          <w:szCs w:val="28"/>
        </w:rPr>
        <w:t xml:space="preserve"> участие </w:t>
      </w:r>
      <w:r w:rsidR="004A27C6">
        <w:rPr>
          <w:color w:val="auto"/>
          <w:sz w:val="28"/>
          <w:szCs w:val="28"/>
        </w:rPr>
        <w:t>8</w:t>
      </w:r>
      <w:r w:rsidRPr="00673D35">
        <w:rPr>
          <w:color w:val="auto"/>
          <w:sz w:val="28"/>
          <w:szCs w:val="28"/>
        </w:rPr>
        <w:t xml:space="preserve"> участников общественных обсуждений.</w:t>
      </w:r>
    </w:p>
    <w:p w:rsidR="00673D35" w:rsidRPr="00673D35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73D35" w:rsidRPr="00673D35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73D35" w:rsidRPr="00673D35" w:rsidRDefault="00673D35" w:rsidP="00673D35">
      <w:pPr>
        <w:ind w:firstLine="708"/>
        <w:jc w:val="both"/>
        <w:rPr>
          <w:sz w:val="28"/>
        </w:rPr>
      </w:pPr>
      <w:r w:rsidRPr="00673D35">
        <w:rPr>
          <w:color w:val="auto"/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внесено замечание о том, что</w:t>
      </w:r>
      <w:r w:rsidR="001F4423">
        <w:rPr>
          <w:sz w:val="28"/>
        </w:rPr>
        <w:t xml:space="preserve"> с</w:t>
      </w:r>
      <w:r w:rsidRPr="00673D35">
        <w:rPr>
          <w:sz w:val="28"/>
        </w:rPr>
        <w:t xml:space="preserve">огласно представленной </w:t>
      </w:r>
      <w:r w:rsidR="001F4423">
        <w:rPr>
          <w:sz w:val="28"/>
        </w:rPr>
        <w:t xml:space="preserve">заявителем </w:t>
      </w:r>
      <w:r w:rsidRPr="00673D35">
        <w:rPr>
          <w:sz w:val="28"/>
        </w:rPr>
        <w:t>информации на участке планируется строительство ж</w:t>
      </w:r>
      <w:r w:rsidR="004A27C6">
        <w:rPr>
          <w:sz w:val="28"/>
        </w:rPr>
        <w:t xml:space="preserve">илого дома размерами 10,5 на </w:t>
      </w:r>
      <w:r w:rsidRPr="00673D35">
        <w:rPr>
          <w:sz w:val="28"/>
        </w:rPr>
        <w:t xml:space="preserve">9,5м. </w:t>
      </w:r>
    </w:p>
    <w:p w:rsidR="00673D35" w:rsidRPr="00673D35" w:rsidRDefault="00673D35" w:rsidP="00673D35">
      <w:pPr>
        <w:ind w:firstLine="708"/>
        <w:jc w:val="both"/>
        <w:rPr>
          <w:sz w:val="28"/>
        </w:rPr>
      </w:pPr>
      <w:r w:rsidRPr="00673D35">
        <w:rPr>
          <w:sz w:val="28"/>
        </w:rPr>
        <w:t xml:space="preserve">Ширина участка составляет 14,5 м, что позволяет </w:t>
      </w:r>
      <w:proofErr w:type="gramStart"/>
      <w:r w:rsidRPr="00673D35">
        <w:rPr>
          <w:sz w:val="28"/>
        </w:rPr>
        <w:t>разместить объект</w:t>
      </w:r>
      <w:proofErr w:type="gramEnd"/>
      <w:r w:rsidRPr="00673D35">
        <w:rPr>
          <w:sz w:val="28"/>
        </w:rPr>
        <w:t xml:space="preserve"> капитального строительства рациональных размеров и при соблюдении нормируемых требований.</w:t>
      </w:r>
    </w:p>
    <w:p w:rsidR="00673D35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Таким образом, предоставление разрешения на отклонение от предельных параметров разрешенного строительства, реконструкции объектов капитального строительства не представляется возможным.</w:t>
      </w:r>
    </w:p>
    <w:p w:rsidR="00673D35" w:rsidRPr="00B37574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73D35" w:rsidRDefault="00673D35" w:rsidP="00673D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663A">
        <w:rPr>
          <w:rFonts w:ascii="Times New Roman" w:hAnsi="Times New Roman"/>
          <w:color w:val="auto"/>
          <w:sz w:val="28"/>
          <w:szCs w:val="28"/>
        </w:rPr>
        <w:lastRenderedPageBreak/>
        <w:t xml:space="preserve"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F4423" w:rsidRPr="001F4423">
        <w:rPr>
          <w:rFonts w:ascii="Times New Roman" w:hAnsi="Times New Roman"/>
          <w:sz w:val="28"/>
        </w:rPr>
        <w:t>26:12:012605:1026</w:t>
      </w:r>
      <w:r w:rsidR="001F4423">
        <w:rPr>
          <w:sz w:val="28"/>
        </w:rPr>
        <w:t xml:space="preserve"> </w:t>
      </w:r>
      <w:r w:rsidRPr="00A3663A">
        <w:rPr>
          <w:rFonts w:ascii="Times New Roman" w:hAnsi="Times New Roman"/>
          <w:color w:val="auto"/>
          <w:sz w:val="28"/>
          <w:szCs w:val="28"/>
        </w:rPr>
        <w:t xml:space="preserve">по адресу: </w:t>
      </w:r>
      <w:r w:rsidR="001F4423" w:rsidRPr="001F4423">
        <w:rPr>
          <w:rFonts w:ascii="Times New Roman" w:hAnsi="Times New Roman"/>
          <w:color w:val="auto"/>
          <w:sz w:val="28"/>
          <w:szCs w:val="28"/>
        </w:rPr>
        <w:t>Ставропольский край, г. Ставрополь, садоводческое товарищество «Спутник» участок № 920</w:t>
      </w:r>
      <w:r w:rsidRPr="00A3663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F4423" w:rsidRPr="001F4423">
        <w:rPr>
          <w:rFonts w:ascii="Times New Roman" w:hAnsi="Times New Roman"/>
          <w:color w:val="auto"/>
          <w:sz w:val="28"/>
          <w:szCs w:val="28"/>
        </w:rPr>
        <w:t>в части сокращения расстояния до места допустимого размещения объекта капитального строительства от южной границы земельного участка до 1,9 м</w:t>
      </w:r>
      <w:r w:rsidRPr="00352559">
        <w:rPr>
          <w:rFonts w:ascii="Times New Roman" w:hAnsi="Times New Roman"/>
          <w:color w:val="auto"/>
          <w:sz w:val="28"/>
          <w:szCs w:val="28"/>
        </w:rPr>
        <w:t>.</w:t>
      </w:r>
    </w:p>
    <w:p w:rsidR="00A04F24" w:rsidRDefault="00A04F24" w:rsidP="00A04F24">
      <w:pPr>
        <w:ind w:firstLine="708"/>
        <w:jc w:val="both"/>
        <w:rPr>
          <w:sz w:val="28"/>
        </w:rPr>
      </w:pPr>
      <w:r>
        <w:rPr>
          <w:sz w:val="28"/>
        </w:rPr>
        <w:t xml:space="preserve">16. </w:t>
      </w:r>
      <w:r w:rsidRPr="00EF4BBD">
        <w:rPr>
          <w:sz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sz w:val="28"/>
        </w:rPr>
        <w:t>030732:135</w:t>
      </w:r>
      <w:r w:rsidRPr="00EF4BBD">
        <w:rPr>
          <w:sz w:val="28"/>
        </w:rPr>
        <w:t xml:space="preserve">, местоположение (адрес): </w:t>
      </w:r>
      <w:r w:rsidRPr="00607275">
        <w:rPr>
          <w:sz w:val="28"/>
        </w:rPr>
        <w:t xml:space="preserve">Российская Федерация, </w:t>
      </w:r>
      <w:r w:rsidRPr="003557C4">
        <w:rPr>
          <w:sz w:val="28"/>
        </w:rPr>
        <w:t>Ставропольский край, городской округ город Ставрополь, город Ставрополь, переулок Крупской, земельный участок 29в</w:t>
      </w:r>
      <w:r w:rsidRPr="00EF4BBD">
        <w:rPr>
          <w:sz w:val="28"/>
        </w:rPr>
        <w:t xml:space="preserve">; территориальная зона – </w:t>
      </w:r>
      <w:r w:rsidRPr="00A40C96">
        <w:rPr>
          <w:sz w:val="28"/>
        </w:rPr>
        <w:t>Ж-3. Зона застройки индивидуальными жилыми домами</w:t>
      </w:r>
      <w:r w:rsidRPr="00EF4BBD">
        <w:rPr>
          <w:sz w:val="28"/>
        </w:rPr>
        <w:t xml:space="preserve">; вид разрешенного использования – </w:t>
      </w:r>
      <w:r w:rsidRPr="003557C4">
        <w:rPr>
          <w:sz w:val="28"/>
        </w:rPr>
        <w:t>под баней № 4 с благоустройством территории</w:t>
      </w:r>
      <w:r w:rsidRPr="00EF4BBD">
        <w:rPr>
          <w:sz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sz w:val="28"/>
        </w:rPr>
        <w:t>в части увеличения максимального процента застройки в границах зем</w:t>
      </w:r>
      <w:r w:rsidR="004A27C6">
        <w:rPr>
          <w:sz w:val="28"/>
        </w:rPr>
        <w:t>ельного участка до 60 процентов.</w:t>
      </w:r>
    </w:p>
    <w:p w:rsidR="001F4423" w:rsidRPr="003459E8" w:rsidRDefault="001F4423" w:rsidP="001F4423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 xml:space="preserve">При проведении общественных обсуждений приняли участие </w:t>
      </w:r>
      <w:r w:rsidR="004A27C6">
        <w:rPr>
          <w:color w:val="auto"/>
          <w:sz w:val="28"/>
          <w:szCs w:val="28"/>
        </w:rPr>
        <w:t xml:space="preserve">3 </w:t>
      </w:r>
      <w:r>
        <w:rPr>
          <w:color w:val="auto"/>
          <w:sz w:val="28"/>
          <w:szCs w:val="28"/>
        </w:rPr>
        <w:t>участник</w:t>
      </w:r>
      <w:r w:rsidR="004A27C6">
        <w:rPr>
          <w:color w:val="auto"/>
          <w:sz w:val="28"/>
          <w:szCs w:val="28"/>
        </w:rPr>
        <w:t>а</w:t>
      </w:r>
      <w:r w:rsidRPr="003459E8">
        <w:rPr>
          <w:color w:val="auto"/>
          <w:sz w:val="28"/>
          <w:szCs w:val="28"/>
        </w:rPr>
        <w:t xml:space="preserve"> общественных обсуждений.</w:t>
      </w:r>
    </w:p>
    <w:p w:rsidR="001F4423" w:rsidRPr="003459E8" w:rsidRDefault="001F4423" w:rsidP="001F4423">
      <w:pPr>
        <w:widowControl/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F4423" w:rsidRPr="003459E8" w:rsidRDefault="001F4423" w:rsidP="001F4423">
      <w:pPr>
        <w:widowControl/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F4423" w:rsidRPr="003459E8" w:rsidRDefault="001F4423" w:rsidP="001F4423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F4423" w:rsidRPr="003459E8" w:rsidRDefault="001F4423" w:rsidP="001F4423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F4423" w:rsidRDefault="001F4423" w:rsidP="001F4423">
      <w:pPr>
        <w:widowControl/>
        <w:ind w:firstLine="708"/>
        <w:jc w:val="both"/>
        <w:rPr>
          <w:color w:val="auto"/>
          <w:sz w:val="28"/>
          <w:szCs w:val="24"/>
        </w:rPr>
      </w:pPr>
      <w:r w:rsidRPr="003459E8">
        <w:rPr>
          <w:color w:val="auto"/>
          <w:sz w:val="28"/>
          <w:szCs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A3ACA" w:rsidRPr="00EF4BBD">
        <w:rPr>
          <w:sz w:val="28"/>
        </w:rPr>
        <w:t>26:12:</w:t>
      </w:r>
      <w:r w:rsidR="007A3ACA">
        <w:rPr>
          <w:sz w:val="28"/>
        </w:rPr>
        <w:t xml:space="preserve">030732:135 </w:t>
      </w:r>
      <w:r w:rsidRPr="003459E8">
        <w:rPr>
          <w:color w:val="auto"/>
          <w:sz w:val="28"/>
          <w:szCs w:val="28"/>
        </w:rPr>
        <w:t xml:space="preserve">местоположение (адрес): </w:t>
      </w:r>
      <w:r w:rsidR="007A3ACA" w:rsidRPr="00607275">
        <w:rPr>
          <w:sz w:val="28"/>
        </w:rPr>
        <w:t xml:space="preserve">Российская Федерация, </w:t>
      </w:r>
      <w:r w:rsidR="007A3ACA" w:rsidRPr="003557C4">
        <w:rPr>
          <w:sz w:val="28"/>
        </w:rPr>
        <w:t>Ставропольский край, городской округ город Ставрополь, город Ставрополь, переулок Крупской, земельный участок 29в</w:t>
      </w:r>
      <w:r w:rsidRPr="003459E8">
        <w:rPr>
          <w:color w:val="auto"/>
          <w:sz w:val="28"/>
          <w:szCs w:val="28"/>
        </w:rPr>
        <w:t xml:space="preserve">, </w:t>
      </w:r>
      <w:r w:rsidR="007A3ACA">
        <w:rPr>
          <w:sz w:val="28"/>
        </w:rPr>
        <w:t>в части увеличения максимального процента застройки в границах земельного участка до 60 процентов</w:t>
      </w:r>
      <w:r w:rsidRPr="003459E8">
        <w:rPr>
          <w:color w:val="auto"/>
          <w:sz w:val="28"/>
          <w:szCs w:val="28"/>
        </w:rPr>
        <w:t>.</w:t>
      </w:r>
    </w:p>
    <w:p w:rsidR="00A04F24" w:rsidRDefault="00A04F24" w:rsidP="00A04F24">
      <w:pPr>
        <w:ind w:firstLine="709"/>
        <w:jc w:val="both"/>
        <w:rPr>
          <w:sz w:val="28"/>
        </w:rPr>
      </w:pPr>
      <w:r>
        <w:rPr>
          <w:sz w:val="28"/>
          <w:lang w:bidi="ru-RU"/>
        </w:rPr>
        <w:t xml:space="preserve">17. </w:t>
      </w:r>
      <w:r w:rsidRPr="00EF4BBD">
        <w:rPr>
          <w:sz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sz w:val="28"/>
        </w:rPr>
        <w:t>030407:48</w:t>
      </w:r>
      <w:r w:rsidRPr="00EF4BBD">
        <w:rPr>
          <w:sz w:val="28"/>
        </w:rPr>
        <w:t xml:space="preserve">, местоположение (адрес): </w:t>
      </w:r>
      <w:r w:rsidRPr="00D3622E">
        <w:rPr>
          <w:sz w:val="28"/>
        </w:rPr>
        <w:t>Ставропольс</w:t>
      </w:r>
      <w:r w:rsidR="00406BE1">
        <w:rPr>
          <w:sz w:val="28"/>
        </w:rPr>
        <w:t xml:space="preserve">кий край, г. Ставрополь, </w:t>
      </w:r>
      <w:r w:rsidRPr="00D3622E">
        <w:rPr>
          <w:sz w:val="28"/>
        </w:rPr>
        <w:t xml:space="preserve">туп. </w:t>
      </w:r>
      <w:proofErr w:type="gramStart"/>
      <w:r w:rsidRPr="00D3622E">
        <w:rPr>
          <w:sz w:val="28"/>
        </w:rPr>
        <w:t>Двинской</w:t>
      </w:r>
      <w:proofErr w:type="gramEnd"/>
      <w:r w:rsidRPr="00D3622E">
        <w:rPr>
          <w:sz w:val="28"/>
        </w:rPr>
        <w:t>, 10</w:t>
      </w:r>
      <w:r w:rsidRPr="00EF4BBD">
        <w:rPr>
          <w:sz w:val="28"/>
        </w:rPr>
        <w:t xml:space="preserve">; территориальная зона – </w:t>
      </w:r>
      <w:r w:rsidRPr="00D3622E">
        <w:rPr>
          <w:sz w:val="28"/>
        </w:rPr>
        <w:t xml:space="preserve">Ж-3. </w:t>
      </w:r>
      <w:proofErr w:type="gramStart"/>
      <w:r w:rsidRPr="00D3622E">
        <w:rPr>
          <w:sz w:val="28"/>
        </w:rPr>
        <w:t xml:space="preserve">Зона застройки </w:t>
      </w:r>
      <w:r w:rsidRPr="00D3622E">
        <w:rPr>
          <w:sz w:val="28"/>
        </w:rPr>
        <w:lastRenderedPageBreak/>
        <w:t>индивидуальными жилыми домами</w:t>
      </w:r>
      <w:r w:rsidRPr="00EF4BBD">
        <w:rPr>
          <w:sz w:val="28"/>
        </w:rPr>
        <w:t xml:space="preserve">; вид разрешенного использования – </w:t>
      </w:r>
      <w:r>
        <w:rPr>
          <w:sz w:val="28"/>
        </w:rPr>
        <w:t>ИЖС</w:t>
      </w:r>
      <w:r w:rsidRPr="00EF4BBD">
        <w:rPr>
          <w:sz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</w:t>
      </w:r>
      <w:r>
        <w:rPr>
          <w:sz w:val="28"/>
        </w:rPr>
        <w:t>южной, западной границ земельного участка до 1 м;</w:t>
      </w:r>
      <w:proofErr w:type="gramEnd"/>
    </w:p>
    <w:p w:rsidR="00406BE1" w:rsidRDefault="00406BE1" w:rsidP="00406BE1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9E4A76">
        <w:rPr>
          <w:sz w:val="28"/>
        </w:rPr>
        <w:t>26:12:</w:t>
      </w:r>
      <w:r w:rsidR="004A27C6">
        <w:rPr>
          <w:sz w:val="28"/>
        </w:rPr>
        <w:t>030407:48</w:t>
      </w:r>
      <w:r>
        <w:rPr>
          <w:sz w:val="28"/>
        </w:rPr>
        <w:t xml:space="preserve"> </w:t>
      </w:r>
      <w:r w:rsidRPr="00752B4F">
        <w:rPr>
          <w:sz w:val="28"/>
          <w:lang w:bidi="ru-RU"/>
        </w:rPr>
        <w:t xml:space="preserve">от </w:t>
      </w:r>
      <w:r w:rsidR="00752B4F" w:rsidRPr="00752B4F">
        <w:rPr>
          <w:sz w:val="28"/>
          <w:lang w:bidi="ru-RU"/>
        </w:rPr>
        <w:t>13.03.</w:t>
      </w:r>
      <w:r w:rsidRPr="00752B4F">
        <w:rPr>
          <w:sz w:val="28"/>
          <w:lang w:bidi="ru-RU"/>
        </w:rPr>
        <w:t>2025 о сня</w:t>
      </w:r>
      <w:r w:rsidRPr="00AF7C56">
        <w:rPr>
          <w:sz w:val="28"/>
          <w:lang w:bidi="ru-RU"/>
        </w:rPr>
        <w:t xml:space="preserve">тии проекта с рассмотрения. Заявление принято к </w:t>
      </w:r>
      <w:proofErr w:type="gramStart"/>
      <w:r w:rsidRPr="00AF7C56">
        <w:rPr>
          <w:sz w:val="28"/>
          <w:lang w:bidi="ru-RU"/>
        </w:rPr>
        <w:t>сведению</w:t>
      </w:r>
      <w:proofErr w:type="gramEnd"/>
      <w:r w:rsidRPr="00AF7C56">
        <w:rPr>
          <w:sz w:val="28"/>
          <w:lang w:bidi="ru-RU"/>
        </w:rPr>
        <w:t xml:space="preserve"> и данный вопрос снят с рассмотрения</w:t>
      </w:r>
      <w:r>
        <w:rPr>
          <w:sz w:val="28"/>
          <w:lang w:bidi="ru-RU"/>
        </w:rPr>
        <w:t>.</w:t>
      </w:r>
    </w:p>
    <w:p w:rsidR="00A04F24" w:rsidRDefault="00A04F24" w:rsidP="00A04F24">
      <w:pPr>
        <w:spacing w:line="317" w:lineRule="exact"/>
        <w:ind w:firstLine="709"/>
        <w:jc w:val="both"/>
        <w:rPr>
          <w:sz w:val="28"/>
        </w:rPr>
      </w:pPr>
      <w:r>
        <w:rPr>
          <w:sz w:val="28"/>
        </w:rPr>
        <w:t xml:space="preserve">18. </w:t>
      </w:r>
      <w:r w:rsidRPr="00EF4BBD">
        <w:rPr>
          <w:sz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sz w:val="28"/>
        </w:rPr>
        <w:t>010410:479</w:t>
      </w:r>
      <w:r w:rsidRPr="00EF4BBD">
        <w:rPr>
          <w:sz w:val="28"/>
        </w:rPr>
        <w:t xml:space="preserve">, местоположение (адрес): </w:t>
      </w:r>
      <w:r w:rsidRPr="00DF7E0D">
        <w:rPr>
          <w:sz w:val="28"/>
        </w:rPr>
        <w:t xml:space="preserve">Ставропольский край, </w:t>
      </w:r>
      <w:r w:rsidR="00FD74A5">
        <w:rPr>
          <w:sz w:val="28"/>
        </w:rPr>
        <w:br/>
      </w:r>
      <w:r w:rsidRPr="00DF7E0D">
        <w:rPr>
          <w:sz w:val="28"/>
        </w:rPr>
        <w:t>г. Ставрополь,</w:t>
      </w:r>
      <w:r>
        <w:rPr>
          <w:sz w:val="28"/>
        </w:rPr>
        <w:t xml:space="preserve"> </w:t>
      </w:r>
      <w:r w:rsidRPr="00DF7E0D">
        <w:rPr>
          <w:sz w:val="28"/>
        </w:rPr>
        <w:t>ул. 2 Промышленная, 8а в квартале 601</w:t>
      </w:r>
      <w:r w:rsidRPr="00EF4BBD">
        <w:rPr>
          <w:sz w:val="28"/>
        </w:rPr>
        <w:t xml:space="preserve">; территориальная </w:t>
      </w:r>
      <w:r w:rsidR="004A27C6">
        <w:rPr>
          <w:sz w:val="28"/>
        </w:rPr>
        <w:br/>
      </w:r>
      <w:r w:rsidRPr="00EF4BBD">
        <w:rPr>
          <w:sz w:val="28"/>
        </w:rPr>
        <w:t xml:space="preserve">зона – </w:t>
      </w:r>
      <w:r>
        <w:rPr>
          <w:sz w:val="28"/>
        </w:rPr>
        <w:t>П-1. Производственная зона</w:t>
      </w:r>
      <w:r w:rsidRPr="00EF4BBD">
        <w:rPr>
          <w:sz w:val="28"/>
        </w:rPr>
        <w:t xml:space="preserve">; вид разрешенного использования – </w:t>
      </w:r>
      <w:r w:rsidRPr="00DF7E0D">
        <w:rPr>
          <w:sz w:val="28"/>
        </w:rPr>
        <w:t>под производственным предприятием, объектом складского назначения</w:t>
      </w:r>
      <w:r w:rsidRPr="00EF4BBD">
        <w:rPr>
          <w:sz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</w:t>
      </w:r>
      <w:r>
        <w:rPr>
          <w:sz w:val="28"/>
        </w:rPr>
        <w:t>юго-восточной границы земельного участка до 0 м</w:t>
      </w:r>
      <w:r w:rsidR="00F22341">
        <w:rPr>
          <w:sz w:val="28"/>
        </w:rPr>
        <w:t>.</w:t>
      </w:r>
    </w:p>
    <w:p w:rsidR="00F22341" w:rsidRPr="00673D35" w:rsidRDefault="00F22341" w:rsidP="00F22341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При проведении общественных обсуждений принял</w:t>
      </w:r>
      <w:r w:rsidR="004A27C6">
        <w:rPr>
          <w:color w:val="auto"/>
          <w:sz w:val="28"/>
          <w:szCs w:val="28"/>
        </w:rPr>
        <w:t>и</w:t>
      </w:r>
      <w:r w:rsidRPr="00673D35">
        <w:rPr>
          <w:color w:val="auto"/>
          <w:sz w:val="28"/>
          <w:szCs w:val="28"/>
        </w:rPr>
        <w:t xml:space="preserve"> участие </w:t>
      </w:r>
      <w:r w:rsidR="004A27C6">
        <w:rPr>
          <w:color w:val="auto"/>
          <w:sz w:val="28"/>
          <w:szCs w:val="28"/>
        </w:rPr>
        <w:t>4</w:t>
      </w:r>
      <w:r w:rsidRPr="00673D35">
        <w:rPr>
          <w:color w:val="auto"/>
          <w:sz w:val="28"/>
          <w:szCs w:val="28"/>
        </w:rPr>
        <w:t xml:space="preserve"> участник</w:t>
      </w:r>
      <w:r w:rsidR="004A27C6">
        <w:rPr>
          <w:color w:val="auto"/>
          <w:sz w:val="28"/>
          <w:szCs w:val="28"/>
        </w:rPr>
        <w:t>а</w:t>
      </w:r>
      <w:r w:rsidRPr="00673D35">
        <w:rPr>
          <w:color w:val="auto"/>
          <w:sz w:val="28"/>
          <w:szCs w:val="28"/>
        </w:rPr>
        <w:t xml:space="preserve"> общественных обсуждений.</w:t>
      </w:r>
    </w:p>
    <w:p w:rsidR="00F22341" w:rsidRPr="00673D35" w:rsidRDefault="00F22341" w:rsidP="00F22341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22341" w:rsidRPr="00673D35" w:rsidRDefault="00F22341" w:rsidP="00F22341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D74A5" w:rsidRPr="00FD74A5" w:rsidRDefault="00F22341" w:rsidP="00FD74A5">
      <w:pPr>
        <w:ind w:firstLine="708"/>
        <w:jc w:val="both"/>
        <w:rPr>
          <w:sz w:val="28"/>
        </w:rPr>
      </w:pPr>
      <w:r w:rsidRPr="00673D35">
        <w:rPr>
          <w:color w:val="auto"/>
          <w:sz w:val="28"/>
          <w:szCs w:val="28"/>
        </w:rPr>
        <w:t>В ходе проведения общественных обсуждений комитетом градостроительства администрации города Ставрополя внесено замечание о том, что</w:t>
      </w:r>
      <w:r>
        <w:rPr>
          <w:sz w:val="28"/>
        </w:rPr>
        <w:t xml:space="preserve"> </w:t>
      </w:r>
      <w:r w:rsidR="00FD74A5">
        <w:rPr>
          <w:sz w:val="28"/>
        </w:rPr>
        <w:t>с</w:t>
      </w:r>
      <w:r w:rsidR="00FD74A5" w:rsidRPr="00FD74A5">
        <w:rPr>
          <w:sz w:val="28"/>
        </w:rPr>
        <w:t xml:space="preserve">огласно представленной информации планируется реконструкция существующего производственно-складского здания путем надстройки </w:t>
      </w:r>
      <w:r w:rsidR="00FD74A5">
        <w:rPr>
          <w:sz w:val="28"/>
        </w:rPr>
        <w:t xml:space="preserve">второго </w:t>
      </w:r>
      <w:r w:rsidR="00FD74A5" w:rsidRPr="00FD74A5">
        <w:rPr>
          <w:sz w:val="28"/>
        </w:rPr>
        <w:t>этажа.</w:t>
      </w:r>
    </w:p>
    <w:p w:rsidR="00FD74A5" w:rsidRPr="00FD74A5" w:rsidRDefault="00FD74A5" w:rsidP="00FD74A5">
      <w:pPr>
        <w:ind w:firstLine="708"/>
        <w:jc w:val="both"/>
        <w:rPr>
          <w:sz w:val="28"/>
        </w:rPr>
      </w:pPr>
      <w:r w:rsidRPr="00FD74A5">
        <w:rPr>
          <w:sz w:val="28"/>
        </w:rPr>
        <w:t xml:space="preserve">По информации заявителя в случае соблюдения </w:t>
      </w:r>
      <w:r>
        <w:rPr>
          <w:sz w:val="28"/>
        </w:rPr>
        <w:t xml:space="preserve">нормируемого </w:t>
      </w:r>
      <w:r w:rsidRPr="00FD74A5">
        <w:rPr>
          <w:sz w:val="28"/>
        </w:rPr>
        <w:t>отступа 3 м кирпичная стена будет опираться на существующее деревянное перекрытие здания. Нагрузка стены превысит несущую способность перекрытия, что приведет к удорожанию возведения второго этажа.</w:t>
      </w:r>
    </w:p>
    <w:p w:rsidR="00FD74A5" w:rsidRDefault="00FD74A5" w:rsidP="00FD74A5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4A5">
        <w:rPr>
          <w:sz w:val="28"/>
        </w:rPr>
        <w:t>Однако</w:t>
      </w:r>
      <w:proofErr w:type="gramStart"/>
      <w:r w:rsidRPr="00FD74A5">
        <w:rPr>
          <w:sz w:val="28"/>
        </w:rPr>
        <w:t>,</w:t>
      </w:r>
      <w:proofErr w:type="gramEnd"/>
      <w:r w:rsidRPr="00FD74A5">
        <w:rPr>
          <w:sz w:val="28"/>
        </w:rPr>
        <w:t xml:space="preserve"> данное обстоятельство не является неблагоприятной характеристикой участка</w:t>
      </w:r>
      <w:r>
        <w:rPr>
          <w:sz w:val="28"/>
        </w:rPr>
        <w:t xml:space="preserve">, при наличии которой возможно обратиться </w:t>
      </w:r>
      <w:r>
        <w:rPr>
          <w:sz w:val="28"/>
          <w:szCs w:val="28"/>
        </w:rPr>
        <w:t>за разрешением на отклонение от предельных параметров разрешенного строительства, реконструкции объектов капитального строительства в соответствии со статьей 40 Градостроительного кодекса Российской Федерации.</w:t>
      </w:r>
    </w:p>
    <w:p w:rsidR="00F22341" w:rsidRDefault="00FD74A5" w:rsidP="00FD74A5">
      <w:pPr>
        <w:ind w:firstLine="708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 </w:t>
      </w:r>
      <w:r w:rsidR="00F22341" w:rsidRPr="00673D35">
        <w:rPr>
          <w:color w:val="auto"/>
          <w:sz w:val="28"/>
          <w:szCs w:val="28"/>
        </w:rPr>
        <w:t>Таким образом, предоставление разрешения на отклонение от предельных параметров разрешенного строительства, реконструкции объектов капитального строительства не представляется возможным.</w:t>
      </w:r>
    </w:p>
    <w:p w:rsidR="00F22341" w:rsidRPr="00B37574" w:rsidRDefault="00F22341" w:rsidP="00F22341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F22341" w:rsidRDefault="00F22341" w:rsidP="00F2234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663A">
        <w:rPr>
          <w:rFonts w:ascii="Times New Roman" w:hAnsi="Times New Roman"/>
          <w:color w:val="auto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D74A5" w:rsidRPr="00FD74A5">
        <w:rPr>
          <w:rFonts w:ascii="Times New Roman" w:hAnsi="Times New Roman"/>
          <w:sz w:val="28"/>
        </w:rPr>
        <w:t>26:12:010410:479</w:t>
      </w:r>
      <w:r w:rsidR="00FD74A5">
        <w:rPr>
          <w:sz w:val="28"/>
        </w:rPr>
        <w:t xml:space="preserve"> </w:t>
      </w:r>
      <w:r w:rsidRPr="00A3663A">
        <w:rPr>
          <w:rFonts w:ascii="Times New Roman" w:hAnsi="Times New Roman"/>
          <w:color w:val="auto"/>
          <w:sz w:val="28"/>
          <w:szCs w:val="28"/>
        </w:rPr>
        <w:t xml:space="preserve">по адресу: </w:t>
      </w:r>
      <w:r w:rsidR="00FD74A5" w:rsidRPr="00FD74A5">
        <w:rPr>
          <w:rFonts w:ascii="Times New Roman" w:hAnsi="Times New Roman"/>
          <w:color w:val="auto"/>
          <w:sz w:val="28"/>
          <w:szCs w:val="28"/>
        </w:rPr>
        <w:t xml:space="preserve">Ставропольский край, г. Ставрополь, </w:t>
      </w:r>
      <w:r w:rsidR="00FD74A5">
        <w:rPr>
          <w:rFonts w:ascii="Times New Roman" w:hAnsi="Times New Roman"/>
          <w:color w:val="auto"/>
          <w:sz w:val="28"/>
          <w:szCs w:val="28"/>
        </w:rPr>
        <w:br/>
      </w:r>
      <w:r w:rsidR="00FD74A5" w:rsidRPr="00FD74A5">
        <w:rPr>
          <w:rFonts w:ascii="Times New Roman" w:hAnsi="Times New Roman"/>
          <w:color w:val="auto"/>
          <w:sz w:val="28"/>
          <w:szCs w:val="28"/>
        </w:rPr>
        <w:t xml:space="preserve">ул. 2 </w:t>
      </w:r>
      <w:proofErr w:type="gramStart"/>
      <w:r w:rsidR="00FD74A5" w:rsidRPr="00FD74A5">
        <w:rPr>
          <w:rFonts w:ascii="Times New Roman" w:hAnsi="Times New Roman"/>
          <w:color w:val="auto"/>
          <w:sz w:val="28"/>
          <w:szCs w:val="28"/>
        </w:rPr>
        <w:t>Промышленная</w:t>
      </w:r>
      <w:proofErr w:type="gramEnd"/>
      <w:r w:rsidR="00FD74A5" w:rsidRPr="00FD74A5">
        <w:rPr>
          <w:rFonts w:ascii="Times New Roman" w:hAnsi="Times New Roman"/>
          <w:color w:val="auto"/>
          <w:sz w:val="28"/>
          <w:szCs w:val="28"/>
        </w:rPr>
        <w:t>, 8а в квартале 601</w:t>
      </w:r>
      <w:r w:rsidRPr="00A3663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D74A5" w:rsidRPr="00FD74A5">
        <w:rPr>
          <w:rFonts w:ascii="Times New Roman" w:hAnsi="Times New Roman"/>
          <w:color w:val="auto"/>
          <w:sz w:val="28"/>
          <w:szCs w:val="28"/>
        </w:rPr>
        <w:t>в части сокращения расстояния до места допустимого размещения объекта капитального строительства от юго-восточной границы земельного участка до 0 м</w:t>
      </w:r>
      <w:r w:rsidRPr="00352559">
        <w:rPr>
          <w:rFonts w:ascii="Times New Roman" w:hAnsi="Times New Roman"/>
          <w:color w:val="auto"/>
          <w:sz w:val="28"/>
          <w:szCs w:val="28"/>
        </w:rPr>
        <w:t>.</w:t>
      </w:r>
    </w:p>
    <w:p w:rsidR="00F22341" w:rsidRDefault="00F22341" w:rsidP="00A04F24">
      <w:pPr>
        <w:spacing w:line="317" w:lineRule="exact"/>
        <w:ind w:firstLine="709"/>
        <w:jc w:val="both"/>
        <w:rPr>
          <w:sz w:val="28"/>
        </w:rPr>
      </w:pPr>
    </w:p>
    <w:p w:rsidR="00352559" w:rsidRDefault="00352559" w:rsidP="00352559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2559" w:rsidRPr="00352559" w:rsidRDefault="00352559" w:rsidP="00352559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0DD7" w:rsidRPr="00190DD7" w:rsidRDefault="00190DD7" w:rsidP="00190DD7">
      <w:pPr>
        <w:widowControl/>
        <w:tabs>
          <w:tab w:val="left" w:pos="1134"/>
          <w:tab w:val="left" w:pos="1276"/>
        </w:tabs>
        <w:spacing w:line="240" w:lineRule="exact"/>
        <w:ind w:right="-284"/>
        <w:jc w:val="both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Первый заместитель главы</w:t>
      </w:r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администрации города Ставрополя,</w:t>
      </w:r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 xml:space="preserve">председатель комиссии </w:t>
      </w:r>
      <w:proofErr w:type="gramStart"/>
      <w:r w:rsidRPr="00190DD7">
        <w:rPr>
          <w:color w:val="auto"/>
          <w:sz w:val="28"/>
          <w:szCs w:val="28"/>
          <w:lang w:eastAsia="en-US"/>
        </w:rPr>
        <w:t>по</w:t>
      </w:r>
      <w:proofErr w:type="gramEnd"/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землепользованию и застройке</w:t>
      </w:r>
    </w:p>
    <w:p w:rsidR="00190DD7" w:rsidRPr="00190DD7" w:rsidRDefault="00190DD7" w:rsidP="00190DD7">
      <w:pPr>
        <w:widowControl/>
        <w:spacing w:line="240" w:lineRule="exact"/>
        <w:ind w:right="-1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города Ставрополя</w:t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  <w:t xml:space="preserve"> С.И. Белица</w:t>
      </w:r>
    </w:p>
    <w:p w:rsidR="009969C6" w:rsidRDefault="009969C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:rsidR="009969C6" w:rsidRDefault="009969C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:rsidR="009969C6" w:rsidRDefault="009969C6">
      <w:pPr>
        <w:spacing w:line="240" w:lineRule="exact"/>
        <w:rPr>
          <w:color w:val="000000" w:themeColor="text1"/>
          <w:sz w:val="28"/>
        </w:rPr>
      </w:pP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Заместитель руководителя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управления архитектуры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комитета градостроительства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администрации города Ставрополя,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секретарь комиссии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по землепользованию</w:t>
      </w:r>
    </w:p>
    <w:p w:rsidR="009969C6" w:rsidRDefault="008D5E06" w:rsidP="008D5E06">
      <w:pPr>
        <w:widowControl/>
        <w:spacing w:line="240" w:lineRule="exact"/>
        <w:jc w:val="both"/>
        <w:rPr>
          <w:sz w:val="28"/>
        </w:rPr>
      </w:pPr>
      <w:r w:rsidRPr="008D5E06">
        <w:rPr>
          <w:color w:val="000000" w:themeColor="text1"/>
          <w:sz w:val="28"/>
        </w:rPr>
        <w:t xml:space="preserve">и </w:t>
      </w:r>
      <w:proofErr w:type="gramStart"/>
      <w:r w:rsidRPr="008D5E06">
        <w:rPr>
          <w:color w:val="000000" w:themeColor="text1"/>
          <w:sz w:val="28"/>
        </w:rPr>
        <w:t>застройке города</w:t>
      </w:r>
      <w:proofErr w:type="gramEnd"/>
      <w:r w:rsidRPr="008D5E06">
        <w:rPr>
          <w:color w:val="000000" w:themeColor="text1"/>
          <w:sz w:val="28"/>
        </w:rPr>
        <w:t xml:space="preserve"> Ставрополя                                                      С.А. Шевченко</w:t>
      </w:r>
    </w:p>
    <w:sectPr w:rsidR="009969C6" w:rsidSect="006D75F7">
      <w:headerReference w:type="default" r:id="rId7"/>
      <w:pgSz w:w="11906" w:h="16838"/>
      <w:pgMar w:top="709" w:right="567" w:bottom="567" w:left="1985" w:header="568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5A" w:rsidRDefault="002C735A">
      <w:r>
        <w:separator/>
      </w:r>
    </w:p>
  </w:endnote>
  <w:endnote w:type="continuationSeparator" w:id="0">
    <w:p w:rsidR="002C735A" w:rsidRDefault="002C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5A" w:rsidRDefault="002C735A">
      <w:r>
        <w:separator/>
      </w:r>
    </w:p>
  </w:footnote>
  <w:footnote w:type="continuationSeparator" w:id="0">
    <w:p w:rsidR="002C735A" w:rsidRDefault="002C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5A" w:rsidRDefault="002C735A">
    <w:pPr>
      <w:pStyle w:val="a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812AEE">
      <w:rPr>
        <w:noProof/>
        <w:sz w:val="28"/>
      </w:rPr>
      <w:t>14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9C6"/>
    <w:rsid w:val="0000424D"/>
    <w:rsid w:val="00017917"/>
    <w:rsid w:val="00020108"/>
    <w:rsid w:val="00025AAA"/>
    <w:rsid w:val="0002742A"/>
    <w:rsid w:val="00031613"/>
    <w:rsid w:val="000338AD"/>
    <w:rsid w:val="0003735F"/>
    <w:rsid w:val="000447BE"/>
    <w:rsid w:val="00061021"/>
    <w:rsid w:val="00062C24"/>
    <w:rsid w:val="0007621D"/>
    <w:rsid w:val="000775DB"/>
    <w:rsid w:val="00081E01"/>
    <w:rsid w:val="000877CD"/>
    <w:rsid w:val="00092476"/>
    <w:rsid w:val="00092C13"/>
    <w:rsid w:val="000A6B36"/>
    <w:rsid w:val="000A7172"/>
    <w:rsid w:val="000B152F"/>
    <w:rsid w:val="000B2E14"/>
    <w:rsid w:val="000F126E"/>
    <w:rsid w:val="000F1BC7"/>
    <w:rsid w:val="0012024A"/>
    <w:rsid w:val="001202D8"/>
    <w:rsid w:val="00121B46"/>
    <w:rsid w:val="0012664F"/>
    <w:rsid w:val="00127438"/>
    <w:rsid w:val="001344D5"/>
    <w:rsid w:val="001406C4"/>
    <w:rsid w:val="00140C26"/>
    <w:rsid w:val="00156403"/>
    <w:rsid w:val="001665A7"/>
    <w:rsid w:val="00172000"/>
    <w:rsid w:val="00190DD7"/>
    <w:rsid w:val="00195F2B"/>
    <w:rsid w:val="001A7728"/>
    <w:rsid w:val="001B3676"/>
    <w:rsid w:val="001C146F"/>
    <w:rsid w:val="001C2E27"/>
    <w:rsid w:val="001C71F1"/>
    <w:rsid w:val="001D77B3"/>
    <w:rsid w:val="001E5553"/>
    <w:rsid w:val="001E78C4"/>
    <w:rsid w:val="001F4423"/>
    <w:rsid w:val="00202D75"/>
    <w:rsid w:val="00216EFD"/>
    <w:rsid w:val="00217417"/>
    <w:rsid w:val="00244669"/>
    <w:rsid w:val="00246A30"/>
    <w:rsid w:val="002531C9"/>
    <w:rsid w:val="00254E56"/>
    <w:rsid w:val="00282B1F"/>
    <w:rsid w:val="00284CDC"/>
    <w:rsid w:val="00296F19"/>
    <w:rsid w:val="002A2551"/>
    <w:rsid w:val="002A3948"/>
    <w:rsid w:val="002B243D"/>
    <w:rsid w:val="002B62DE"/>
    <w:rsid w:val="002C6E8D"/>
    <w:rsid w:val="002C6F3D"/>
    <w:rsid w:val="002C735A"/>
    <w:rsid w:val="002D6FC2"/>
    <w:rsid w:val="00314728"/>
    <w:rsid w:val="00323B7E"/>
    <w:rsid w:val="003302D4"/>
    <w:rsid w:val="00337336"/>
    <w:rsid w:val="003459E8"/>
    <w:rsid w:val="00352529"/>
    <w:rsid w:val="00352559"/>
    <w:rsid w:val="00361459"/>
    <w:rsid w:val="003679BE"/>
    <w:rsid w:val="003727B8"/>
    <w:rsid w:val="00392149"/>
    <w:rsid w:val="0039503A"/>
    <w:rsid w:val="003A2D24"/>
    <w:rsid w:val="003B6888"/>
    <w:rsid w:val="003C3390"/>
    <w:rsid w:val="003D0E64"/>
    <w:rsid w:val="003E43C6"/>
    <w:rsid w:val="003E4C60"/>
    <w:rsid w:val="003F3E38"/>
    <w:rsid w:val="00406BE1"/>
    <w:rsid w:val="00407C6C"/>
    <w:rsid w:val="004363CB"/>
    <w:rsid w:val="00444683"/>
    <w:rsid w:val="00447B98"/>
    <w:rsid w:val="00485D23"/>
    <w:rsid w:val="00490394"/>
    <w:rsid w:val="004923F6"/>
    <w:rsid w:val="004A27C6"/>
    <w:rsid w:val="004A7439"/>
    <w:rsid w:val="004B569E"/>
    <w:rsid w:val="004B7CBE"/>
    <w:rsid w:val="004C6561"/>
    <w:rsid w:val="004D1691"/>
    <w:rsid w:val="004D304B"/>
    <w:rsid w:val="004D7FAC"/>
    <w:rsid w:val="00504460"/>
    <w:rsid w:val="00513460"/>
    <w:rsid w:val="005140C6"/>
    <w:rsid w:val="0053029A"/>
    <w:rsid w:val="00542238"/>
    <w:rsid w:val="00564A04"/>
    <w:rsid w:val="00564B1D"/>
    <w:rsid w:val="005659F5"/>
    <w:rsid w:val="005775DB"/>
    <w:rsid w:val="00582030"/>
    <w:rsid w:val="005B6CF3"/>
    <w:rsid w:val="005E0E23"/>
    <w:rsid w:val="005E1608"/>
    <w:rsid w:val="005F30FB"/>
    <w:rsid w:val="005F4710"/>
    <w:rsid w:val="005F4C48"/>
    <w:rsid w:val="005F5A8C"/>
    <w:rsid w:val="005F60A7"/>
    <w:rsid w:val="00606735"/>
    <w:rsid w:val="00624A64"/>
    <w:rsid w:val="00635332"/>
    <w:rsid w:val="00644709"/>
    <w:rsid w:val="00654537"/>
    <w:rsid w:val="00657F67"/>
    <w:rsid w:val="00673D35"/>
    <w:rsid w:val="00685135"/>
    <w:rsid w:val="00694C4A"/>
    <w:rsid w:val="006A064F"/>
    <w:rsid w:val="006A68A8"/>
    <w:rsid w:val="006B7EE7"/>
    <w:rsid w:val="006D75F7"/>
    <w:rsid w:val="006E70E2"/>
    <w:rsid w:val="006F2F83"/>
    <w:rsid w:val="007070F8"/>
    <w:rsid w:val="00707D2F"/>
    <w:rsid w:val="0071644E"/>
    <w:rsid w:val="00752B4F"/>
    <w:rsid w:val="0075487A"/>
    <w:rsid w:val="00757504"/>
    <w:rsid w:val="00762B00"/>
    <w:rsid w:val="00793886"/>
    <w:rsid w:val="007A3ACA"/>
    <w:rsid w:val="007B529F"/>
    <w:rsid w:val="007D1EC2"/>
    <w:rsid w:val="007D5F46"/>
    <w:rsid w:val="007D688B"/>
    <w:rsid w:val="007E0A7B"/>
    <w:rsid w:val="007E156E"/>
    <w:rsid w:val="007E2614"/>
    <w:rsid w:val="007E5FE8"/>
    <w:rsid w:val="00800D4E"/>
    <w:rsid w:val="0081211F"/>
    <w:rsid w:val="00812AEE"/>
    <w:rsid w:val="008137C0"/>
    <w:rsid w:val="0081580D"/>
    <w:rsid w:val="00823E1F"/>
    <w:rsid w:val="00832BFB"/>
    <w:rsid w:val="00842660"/>
    <w:rsid w:val="00861A84"/>
    <w:rsid w:val="00896033"/>
    <w:rsid w:val="008A04A9"/>
    <w:rsid w:val="008B451E"/>
    <w:rsid w:val="008C55F7"/>
    <w:rsid w:val="008D081A"/>
    <w:rsid w:val="008D5E06"/>
    <w:rsid w:val="008E1E51"/>
    <w:rsid w:val="0090659F"/>
    <w:rsid w:val="00917F26"/>
    <w:rsid w:val="009215EF"/>
    <w:rsid w:val="009244A1"/>
    <w:rsid w:val="00932B2F"/>
    <w:rsid w:val="00952FB7"/>
    <w:rsid w:val="00994EB2"/>
    <w:rsid w:val="009969C6"/>
    <w:rsid w:val="009B5739"/>
    <w:rsid w:val="009D25F9"/>
    <w:rsid w:val="009F1714"/>
    <w:rsid w:val="00A04F24"/>
    <w:rsid w:val="00A236FA"/>
    <w:rsid w:val="00A24BE4"/>
    <w:rsid w:val="00A34329"/>
    <w:rsid w:val="00A35589"/>
    <w:rsid w:val="00A3663A"/>
    <w:rsid w:val="00A52D9F"/>
    <w:rsid w:val="00A630EB"/>
    <w:rsid w:val="00A66B5E"/>
    <w:rsid w:val="00A878A0"/>
    <w:rsid w:val="00A87F1F"/>
    <w:rsid w:val="00A91580"/>
    <w:rsid w:val="00AA2833"/>
    <w:rsid w:val="00AA400C"/>
    <w:rsid w:val="00AB138B"/>
    <w:rsid w:val="00AB1507"/>
    <w:rsid w:val="00AB272D"/>
    <w:rsid w:val="00AB7D00"/>
    <w:rsid w:val="00AC0299"/>
    <w:rsid w:val="00AE01EB"/>
    <w:rsid w:val="00AE3E72"/>
    <w:rsid w:val="00AF7C56"/>
    <w:rsid w:val="00B114BB"/>
    <w:rsid w:val="00B152EB"/>
    <w:rsid w:val="00B2620F"/>
    <w:rsid w:val="00B37574"/>
    <w:rsid w:val="00B41B13"/>
    <w:rsid w:val="00B56191"/>
    <w:rsid w:val="00B61EFC"/>
    <w:rsid w:val="00B62EA5"/>
    <w:rsid w:val="00B64B28"/>
    <w:rsid w:val="00B7101B"/>
    <w:rsid w:val="00B876F7"/>
    <w:rsid w:val="00BA53FC"/>
    <w:rsid w:val="00BA7159"/>
    <w:rsid w:val="00BC3AA4"/>
    <w:rsid w:val="00BD6458"/>
    <w:rsid w:val="00BF31D7"/>
    <w:rsid w:val="00C06048"/>
    <w:rsid w:val="00C13391"/>
    <w:rsid w:val="00C26C12"/>
    <w:rsid w:val="00C31E09"/>
    <w:rsid w:val="00C3396E"/>
    <w:rsid w:val="00C64690"/>
    <w:rsid w:val="00C65CD0"/>
    <w:rsid w:val="00C8429F"/>
    <w:rsid w:val="00CA1F44"/>
    <w:rsid w:val="00CD5178"/>
    <w:rsid w:val="00CF0C50"/>
    <w:rsid w:val="00D20F26"/>
    <w:rsid w:val="00D25EBF"/>
    <w:rsid w:val="00D51445"/>
    <w:rsid w:val="00D60852"/>
    <w:rsid w:val="00D67178"/>
    <w:rsid w:val="00D6798A"/>
    <w:rsid w:val="00D713EB"/>
    <w:rsid w:val="00D777D9"/>
    <w:rsid w:val="00D81D78"/>
    <w:rsid w:val="00D83EC0"/>
    <w:rsid w:val="00D97FFA"/>
    <w:rsid w:val="00DA5693"/>
    <w:rsid w:val="00DB39EC"/>
    <w:rsid w:val="00DC25AA"/>
    <w:rsid w:val="00DC43CA"/>
    <w:rsid w:val="00DC6112"/>
    <w:rsid w:val="00E06447"/>
    <w:rsid w:val="00E13D57"/>
    <w:rsid w:val="00E15EF4"/>
    <w:rsid w:val="00E253C9"/>
    <w:rsid w:val="00E32186"/>
    <w:rsid w:val="00E35779"/>
    <w:rsid w:val="00E6542B"/>
    <w:rsid w:val="00E713BE"/>
    <w:rsid w:val="00E73199"/>
    <w:rsid w:val="00E74502"/>
    <w:rsid w:val="00E753B2"/>
    <w:rsid w:val="00E81EC2"/>
    <w:rsid w:val="00E83A9C"/>
    <w:rsid w:val="00E9164D"/>
    <w:rsid w:val="00EA157F"/>
    <w:rsid w:val="00EA3E57"/>
    <w:rsid w:val="00EB51A9"/>
    <w:rsid w:val="00EC0DC8"/>
    <w:rsid w:val="00ED1850"/>
    <w:rsid w:val="00EE14DF"/>
    <w:rsid w:val="00EE40A8"/>
    <w:rsid w:val="00EE5547"/>
    <w:rsid w:val="00F22341"/>
    <w:rsid w:val="00F43943"/>
    <w:rsid w:val="00F50A2E"/>
    <w:rsid w:val="00F64FA5"/>
    <w:rsid w:val="00F7431B"/>
    <w:rsid w:val="00F826B9"/>
    <w:rsid w:val="00FA1BF3"/>
    <w:rsid w:val="00FA2AA1"/>
    <w:rsid w:val="00FA638A"/>
    <w:rsid w:val="00FB6F5C"/>
    <w:rsid w:val="00FD4127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3663A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1pt">
    <w:name w:val="Основной текст (2) + 11 pt"/>
    <w:link w:val="211pt1"/>
    <w:rPr>
      <w:rFonts w:ascii="Times New Roman" w:hAnsi="Times New Roman"/>
    </w:rPr>
  </w:style>
  <w:style w:type="character" w:customStyle="1" w:styleId="211pt1">
    <w:name w:val="Основной текст (2) + 11 pt1"/>
    <w:link w:val="211pt"/>
    <w:rPr>
      <w:rFonts w:ascii="Times New Roman" w:hAnsi="Times New Roman"/>
    </w:rPr>
  </w:style>
  <w:style w:type="paragraph" w:customStyle="1" w:styleId="29pt">
    <w:name w:val="Основной текст (2) + 9 pt"/>
    <w:link w:val="29pt1"/>
    <w:rPr>
      <w:rFonts w:ascii="Times New Roman" w:hAnsi="Times New Roman"/>
      <w:b/>
      <w:sz w:val="18"/>
    </w:rPr>
  </w:style>
  <w:style w:type="character" w:customStyle="1" w:styleId="29pt1">
    <w:name w:val="Основной текст (2) + 9 pt1"/>
    <w:link w:val="29pt"/>
    <w:rPr>
      <w:rFonts w:ascii="Times New Roman" w:hAnsi="Times New Roman"/>
      <w:b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1"/>
    <w:rPr>
      <w:sz w:val="20"/>
    </w:rPr>
  </w:style>
  <w:style w:type="character" w:customStyle="1" w:styleId="Endnote1">
    <w:name w:val="Endnote1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3">
    <w:name w:val="Выделение1"/>
    <w:basedOn w:val="14"/>
    <w:link w:val="110"/>
    <w:rPr>
      <w:i/>
    </w:rPr>
  </w:style>
  <w:style w:type="character" w:customStyle="1" w:styleId="110">
    <w:name w:val="Выделение11"/>
    <w:basedOn w:val="111"/>
    <w:link w:val="13"/>
    <w:rPr>
      <w:i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Pr>
      <w:rFonts w:ascii="Courier New" w:hAnsi="Courier New"/>
      <w:sz w:val="20"/>
    </w:rPr>
  </w:style>
  <w:style w:type="paragraph" w:customStyle="1" w:styleId="15">
    <w:name w:val="Строгий1"/>
    <w:basedOn w:val="14"/>
    <w:link w:val="112"/>
    <w:rPr>
      <w:b/>
    </w:rPr>
  </w:style>
  <w:style w:type="character" w:customStyle="1" w:styleId="112">
    <w:name w:val="Строгий11"/>
    <w:basedOn w:val="111"/>
    <w:link w:val="15"/>
    <w:rPr>
      <w:b/>
    </w:rPr>
  </w:style>
  <w:style w:type="paragraph" w:customStyle="1" w:styleId="logo-text-title">
    <w:name w:val="logo-text-title"/>
    <w:basedOn w:val="14"/>
    <w:link w:val="logo-text-title1"/>
  </w:style>
  <w:style w:type="character" w:customStyle="1" w:styleId="logo-text-title1">
    <w:name w:val="logo-text-title1"/>
    <w:basedOn w:val="111"/>
    <w:link w:val="logo-text-title"/>
  </w:style>
  <w:style w:type="paragraph" w:customStyle="1" w:styleId="logo-text-name">
    <w:name w:val="logo-text-name"/>
    <w:basedOn w:val="a"/>
    <w:link w:val="logo-text-name1"/>
    <w:pPr>
      <w:widowControl/>
      <w:spacing w:beforeAutospacing="1" w:afterAutospacing="1"/>
    </w:pPr>
  </w:style>
  <w:style w:type="character" w:customStyle="1" w:styleId="logo-text-name1">
    <w:name w:val="logo-text-name1"/>
    <w:basedOn w:val="12"/>
    <w:link w:val="logo-text-nam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/>
      <w:spacing w:after="120"/>
    </w:p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Заголовок №3"/>
    <w:basedOn w:val="a"/>
    <w:link w:val="310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10">
    <w:name w:val="Заголовок №31"/>
    <w:basedOn w:val="12"/>
    <w:link w:val="33"/>
    <w:rPr>
      <w:rFonts w:ascii="Times New Roman" w:hAnsi="Times New Roman"/>
      <w:b/>
      <w:sz w:val="28"/>
    </w:rPr>
  </w:style>
  <w:style w:type="paragraph" w:customStyle="1" w:styleId="16">
    <w:name w:val="Знак концевой сноски1"/>
    <w:basedOn w:val="14"/>
    <w:link w:val="113"/>
    <w:rPr>
      <w:vertAlign w:val="superscript"/>
    </w:rPr>
  </w:style>
  <w:style w:type="character" w:customStyle="1" w:styleId="113">
    <w:name w:val="Знак концевой сноски11"/>
    <w:basedOn w:val="111"/>
    <w:link w:val="16"/>
    <w:rPr>
      <w:vertAlign w:val="superscript"/>
    </w:rPr>
  </w:style>
  <w:style w:type="paragraph" w:customStyle="1" w:styleId="23">
    <w:name w:val="Основной текст (2)"/>
    <w:basedOn w:val="a"/>
    <w:link w:val="210"/>
    <w:pPr>
      <w:spacing w:after="300" w:line="322" w:lineRule="exact"/>
    </w:pPr>
    <w:rPr>
      <w:sz w:val="28"/>
    </w:rPr>
  </w:style>
  <w:style w:type="character" w:customStyle="1" w:styleId="210">
    <w:name w:val="Основной текст (2)1"/>
    <w:basedOn w:val="12"/>
    <w:link w:val="23"/>
    <w:rPr>
      <w:rFonts w:ascii="Times New Roman" w:hAnsi="Times New Roman"/>
      <w:sz w:val="28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2"/>
    <w:link w:val="aa"/>
    <w:uiPriority w:val="34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1">
    <w:name w:val="ConsPlusTitle1"/>
    <w:link w:val="ConsPlusTitle"/>
    <w:rPr>
      <w:rFonts w:ascii="Calibri" w:hAnsi="Calibri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Обычный12"/>
    <w:link w:val="11"/>
    <w:rPr>
      <w:rFonts w:ascii="Times New Roman" w:hAnsi="Times New Roman"/>
      <w:sz w:val="24"/>
    </w:rPr>
  </w:style>
  <w:style w:type="character" w:customStyle="1" w:styleId="11">
    <w:name w:val="Обычный11"/>
    <w:link w:val="120"/>
    <w:rPr>
      <w:rFonts w:ascii="Times New Roman" w:hAnsi="Times New Roman"/>
      <w:sz w:val="24"/>
    </w:rPr>
  </w:style>
  <w:style w:type="paragraph" w:customStyle="1" w:styleId="121">
    <w:name w:val="Гиперссылка12"/>
    <w:basedOn w:val="14"/>
    <w:link w:val="114"/>
    <w:rPr>
      <w:color w:val="0000FF" w:themeColor="hyperlink"/>
      <w:u w:val="single"/>
    </w:rPr>
  </w:style>
  <w:style w:type="character" w:customStyle="1" w:styleId="114">
    <w:name w:val="Гиперссылка11"/>
    <w:basedOn w:val="111"/>
    <w:link w:val="121"/>
    <w:rPr>
      <w:color w:val="0000FF" w:themeColor="hyperlink"/>
      <w:u w:val="single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75pt">
    <w:name w:val="Основной текст (2) + 7.5 pt"/>
    <w:link w:val="275pt1"/>
    <w:rPr>
      <w:rFonts w:ascii="Times New Roman" w:hAnsi="Times New Roman"/>
      <w:b/>
      <w:sz w:val="15"/>
    </w:rPr>
  </w:style>
  <w:style w:type="character" w:customStyle="1" w:styleId="275pt1">
    <w:name w:val="Основной текст (2) + 7.5 pt1"/>
    <w:link w:val="275pt"/>
    <w:rPr>
      <w:rFonts w:ascii="Times New Roman" w:hAnsi="Times New Roman"/>
      <w:b/>
      <w:sz w:val="1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annotation text"/>
    <w:basedOn w:val="a"/>
    <w:link w:val="af3"/>
    <w:pPr>
      <w:widowControl/>
    </w:pPr>
    <w:rPr>
      <w:sz w:val="20"/>
    </w:rPr>
  </w:style>
  <w:style w:type="character" w:customStyle="1" w:styleId="af3">
    <w:name w:val="Текст примечания Знак"/>
    <w:basedOn w:val="12"/>
    <w:link w:val="af2"/>
    <w:rPr>
      <w:rFonts w:ascii="Times New Roman" w:hAnsi="Times New Roman"/>
      <w:sz w:val="20"/>
    </w:rPr>
  </w:style>
  <w:style w:type="paragraph" w:customStyle="1" w:styleId="24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pt">
    <w:name w:val="Основной текст (2) + 10 pt"/>
    <w:link w:val="210pt1"/>
    <w:rPr>
      <w:rFonts w:ascii="Times New Roman" w:hAnsi="Times New Roman"/>
      <w:b/>
      <w:sz w:val="20"/>
    </w:rPr>
  </w:style>
  <w:style w:type="character" w:customStyle="1" w:styleId="210pt1">
    <w:name w:val="Основной текст (2) + 10 pt1"/>
    <w:link w:val="210pt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b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3663A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1pt">
    <w:name w:val="Основной текст (2) + 11 pt"/>
    <w:link w:val="211pt1"/>
    <w:rPr>
      <w:rFonts w:ascii="Times New Roman" w:hAnsi="Times New Roman"/>
    </w:rPr>
  </w:style>
  <w:style w:type="character" w:customStyle="1" w:styleId="211pt1">
    <w:name w:val="Основной текст (2) + 11 pt1"/>
    <w:link w:val="211pt"/>
    <w:rPr>
      <w:rFonts w:ascii="Times New Roman" w:hAnsi="Times New Roman"/>
    </w:rPr>
  </w:style>
  <w:style w:type="paragraph" w:customStyle="1" w:styleId="29pt">
    <w:name w:val="Основной текст (2) + 9 pt"/>
    <w:link w:val="29pt1"/>
    <w:rPr>
      <w:rFonts w:ascii="Times New Roman" w:hAnsi="Times New Roman"/>
      <w:b/>
      <w:sz w:val="18"/>
    </w:rPr>
  </w:style>
  <w:style w:type="character" w:customStyle="1" w:styleId="29pt1">
    <w:name w:val="Основной текст (2) + 9 pt1"/>
    <w:link w:val="29pt"/>
    <w:rPr>
      <w:rFonts w:ascii="Times New Roman" w:hAnsi="Times New Roman"/>
      <w:b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1"/>
    <w:rPr>
      <w:sz w:val="20"/>
    </w:rPr>
  </w:style>
  <w:style w:type="character" w:customStyle="1" w:styleId="Endnote1">
    <w:name w:val="Endnote1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3">
    <w:name w:val="Выделение1"/>
    <w:basedOn w:val="14"/>
    <w:link w:val="110"/>
    <w:rPr>
      <w:i/>
    </w:rPr>
  </w:style>
  <w:style w:type="character" w:customStyle="1" w:styleId="110">
    <w:name w:val="Выделение11"/>
    <w:basedOn w:val="111"/>
    <w:link w:val="13"/>
    <w:rPr>
      <w:i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Pr>
      <w:rFonts w:ascii="Courier New" w:hAnsi="Courier New"/>
      <w:sz w:val="20"/>
    </w:rPr>
  </w:style>
  <w:style w:type="paragraph" w:customStyle="1" w:styleId="15">
    <w:name w:val="Строгий1"/>
    <w:basedOn w:val="14"/>
    <w:link w:val="112"/>
    <w:rPr>
      <w:b/>
    </w:rPr>
  </w:style>
  <w:style w:type="character" w:customStyle="1" w:styleId="112">
    <w:name w:val="Строгий11"/>
    <w:basedOn w:val="111"/>
    <w:link w:val="15"/>
    <w:rPr>
      <w:b/>
    </w:rPr>
  </w:style>
  <w:style w:type="paragraph" w:customStyle="1" w:styleId="logo-text-title">
    <w:name w:val="logo-text-title"/>
    <w:basedOn w:val="14"/>
    <w:link w:val="logo-text-title1"/>
  </w:style>
  <w:style w:type="character" w:customStyle="1" w:styleId="logo-text-title1">
    <w:name w:val="logo-text-title1"/>
    <w:basedOn w:val="111"/>
    <w:link w:val="logo-text-title"/>
  </w:style>
  <w:style w:type="paragraph" w:customStyle="1" w:styleId="logo-text-name">
    <w:name w:val="logo-text-name"/>
    <w:basedOn w:val="a"/>
    <w:link w:val="logo-text-name1"/>
    <w:pPr>
      <w:widowControl/>
      <w:spacing w:beforeAutospacing="1" w:afterAutospacing="1"/>
    </w:pPr>
  </w:style>
  <w:style w:type="character" w:customStyle="1" w:styleId="logo-text-name1">
    <w:name w:val="logo-text-name1"/>
    <w:basedOn w:val="12"/>
    <w:link w:val="logo-text-nam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/>
      <w:spacing w:after="120"/>
    </w:p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Заголовок №3"/>
    <w:basedOn w:val="a"/>
    <w:link w:val="310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10">
    <w:name w:val="Заголовок №31"/>
    <w:basedOn w:val="12"/>
    <w:link w:val="33"/>
    <w:rPr>
      <w:rFonts w:ascii="Times New Roman" w:hAnsi="Times New Roman"/>
      <w:b/>
      <w:sz w:val="28"/>
    </w:rPr>
  </w:style>
  <w:style w:type="paragraph" w:customStyle="1" w:styleId="16">
    <w:name w:val="Знак концевой сноски1"/>
    <w:basedOn w:val="14"/>
    <w:link w:val="113"/>
    <w:rPr>
      <w:vertAlign w:val="superscript"/>
    </w:rPr>
  </w:style>
  <w:style w:type="character" w:customStyle="1" w:styleId="113">
    <w:name w:val="Знак концевой сноски11"/>
    <w:basedOn w:val="111"/>
    <w:link w:val="16"/>
    <w:rPr>
      <w:vertAlign w:val="superscript"/>
    </w:rPr>
  </w:style>
  <w:style w:type="paragraph" w:customStyle="1" w:styleId="23">
    <w:name w:val="Основной текст (2)"/>
    <w:basedOn w:val="a"/>
    <w:link w:val="210"/>
    <w:pPr>
      <w:spacing w:after="300" w:line="322" w:lineRule="exact"/>
    </w:pPr>
    <w:rPr>
      <w:sz w:val="28"/>
    </w:rPr>
  </w:style>
  <w:style w:type="character" w:customStyle="1" w:styleId="210">
    <w:name w:val="Основной текст (2)1"/>
    <w:basedOn w:val="12"/>
    <w:link w:val="23"/>
    <w:rPr>
      <w:rFonts w:ascii="Times New Roman" w:hAnsi="Times New Roman"/>
      <w:sz w:val="28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2"/>
    <w:link w:val="aa"/>
    <w:uiPriority w:val="34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1">
    <w:name w:val="ConsPlusTitle1"/>
    <w:link w:val="ConsPlusTitle"/>
    <w:rPr>
      <w:rFonts w:ascii="Calibri" w:hAnsi="Calibri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Обычный12"/>
    <w:link w:val="11"/>
    <w:rPr>
      <w:rFonts w:ascii="Times New Roman" w:hAnsi="Times New Roman"/>
      <w:sz w:val="24"/>
    </w:rPr>
  </w:style>
  <w:style w:type="character" w:customStyle="1" w:styleId="11">
    <w:name w:val="Обычный11"/>
    <w:link w:val="120"/>
    <w:rPr>
      <w:rFonts w:ascii="Times New Roman" w:hAnsi="Times New Roman"/>
      <w:sz w:val="24"/>
    </w:rPr>
  </w:style>
  <w:style w:type="paragraph" w:customStyle="1" w:styleId="121">
    <w:name w:val="Гиперссылка12"/>
    <w:basedOn w:val="14"/>
    <w:link w:val="114"/>
    <w:rPr>
      <w:color w:val="0000FF" w:themeColor="hyperlink"/>
      <w:u w:val="single"/>
    </w:rPr>
  </w:style>
  <w:style w:type="character" w:customStyle="1" w:styleId="114">
    <w:name w:val="Гиперссылка11"/>
    <w:basedOn w:val="111"/>
    <w:link w:val="121"/>
    <w:rPr>
      <w:color w:val="0000FF" w:themeColor="hyperlink"/>
      <w:u w:val="single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75pt">
    <w:name w:val="Основной текст (2) + 7.5 pt"/>
    <w:link w:val="275pt1"/>
    <w:rPr>
      <w:rFonts w:ascii="Times New Roman" w:hAnsi="Times New Roman"/>
      <w:b/>
      <w:sz w:val="15"/>
    </w:rPr>
  </w:style>
  <w:style w:type="character" w:customStyle="1" w:styleId="275pt1">
    <w:name w:val="Основной текст (2) + 7.5 pt1"/>
    <w:link w:val="275pt"/>
    <w:rPr>
      <w:rFonts w:ascii="Times New Roman" w:hAnsi="Times New Roman"/>
      <w:b/>
      <w:sz w:val="1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annotation text"/>
    <w:basedOn w:val="a"/>
    <w:link w:val="af3"/>
    <w:pPr>
      <w:widowControl/>
    </w:pPr>
    <w:rPr>
      <w:sz w:val="20"/>
    </w:rPr>
  </w:style>
  <w:style w:type="character" w:customStyle="1" w:styleId="af3">
    <w:name w:val="Текст примечания Знак"/>
    <w:basedOn w:val="12"/>
    <w:link w:val="af2"/>
    <w:rPr>
      <w:rFonts w:ascii="Times New Roman" w:hAnsi="Times New Roman"/>
      <w:sz w:val="20"/>
    </w:rPr>
  </w:style>
  <w:style w:type="paragraph" w:customStyle="1" w:styleId="24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pt">
    <w:name w:val="Основной текст (2) + 10 pt"/>
    <w:link w:val="210pt1"/>
    <w:rPr>
      <w:rFonts w:ascii="Times New Roman" w:hAnsi="Times New Roman"/>
      <w:b/>
      <w:sz w:val="20"/>
    </w:rPr>
  </w:style>
  <w:style w:type="character" w:customStyle="1" w:styleId="210pt1">
    <w:name w:val="Основной текст (2) + 10 pt1"/>
    <w:link w:val="210pt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14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2024-11-27T08:55:00Z</cp:lastPrinted>
  <dcterms:created xsi:type="dcterms:W3CDTF">2025-02-20T15:02:00Z</dcterms:created>
  <dcterms:modified xsi:type="dcterms:W3CDTF">2025-03-21T07:28:00Z</dcterms:modified>
</cp:coreProperties>
</file>