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0"/>
        <w:spacing w:line="240" w:lineRule="exact"/>
        <w:ind w:hanging="142" w:left="6379" w:right="0"/>
        <w:rPr>
          <w:sz w:val="28"/>
        </w:rPr>
      </w:pPr>
      <w:r>
        <w:rPr>
          <w:sz w:val="28"/>
        </w:rPr>
        <w:t>Проект</w:t>
      </w:r>
    </w:p>
    <w:p w14:paraId="04000000">
      <w:pPr>
        <w:pStyle w:val="Style_2"/>
        <w:widowControl w:val="0"/>
        <w:spacing w:line="240" w:lineRule="exact"/>
        <w:ind w:hanging="142" w:left="6379" w:right="0"/>
        <w:rPr>
          <w:sz w:val="28"/>
        </w:rPr>
      </w:pPr>
      <w:r>
        <w:rPr>
          <w:sz w:val="28"/>
        </w:rPr>
        <w:t>главы города Ставрополя</w:t>
      </w:r>
    </w:p>
    <w:p w14:paraId="05000000">
      <w:pPr>
        <w:pStyle w:val="Style_2"/>
        <w:widowControl w:val="0"/>
        <w:ind w:firstLine="709" w:left="0" w:right="0"/>
        <w:jc w:val="center"/>
        <w:rPr>
          <w:rFonts w:ascii="Arial" w:hAnsi="Arial"/>
          <w:b w:val="1"/>
          <w:sz w:val="28"/>
        </w:rPr>
      </w:pPr>
    </w:p>
    <w:p w14:paraId="06000000">
      <w:pPr>
        <w:pStyle w:val="Style_2"/>
        <w:widowControl w:val="0"/>
        <w:ind w:firstLine="709" w:left="0" w:right="0"/>
        <w:jc w:val="center"/>
        <w:rPr>
          <w:rFonts w:ascii="Arial" w:hAnsi="Arial"/>
          <w:b w:val="1"/>
          <w:sz w:val="28"/>
        </w:rPr>
      </w:pPr>
    </w:p>
    <w:p w14:paraId="07000000">
      <w:pPr>
        <w:pStyle w:val="Style_2"/>
        <w:widowControl w:val="0"/>
        <w:ind w:firstLine="709" w:left="0" w:right="0"/>
        <w:jc w:val="center"/>
        <w:rPr>
          <w:rFonts w:ascii="Arial" w:hAnsi="Arial"/>
          <w:b w:val="1"/>
          <w:sz w:val="28"/>
        </w:rPr>
      </w:pPr>
    </w:p>
    <w:p w14:paraId="08000000">
      <w:pPr>
        <w:pStyle w:val="Style_2"/>
        <w:widowControl w:val="0"/>
        <w:ind/>
        <w:jc w:val="center"/>
        <w:rPr>
          <w:sz w:val="28"/>
        </w:rPr>
      </w:pPr>
      <w:r>
        <w:rPr>
          <w:sz w:val="28"/>
        </w:rPr>
        <w:t>СТАВРОПОЛЬСКАЯ ГОРОДСКАЯ ДУМА</w:t>
      </w:r>
    </w:p>
    <w:p w14:paraId="09000000">
      <w:pPr>
        <w:pStyle w:val="Style_2"/>
        <w:widowControl w:val="0"/>
        <w:ind/>
        <w:jc w:val="center"/>
        <w:rPr>
          <w:rFonts w:ascii="Arial" w:hAnsi="Arial"/>
          <w:b w:val="1"/>
          <w:sz w:val="28"/>
        </w:rPr>
      </w:pPr>
    </w:p>
    <w:p w14:paraId="0A000000">
      <w:pPr>
        <w:pStyle w:val="Style_2"/>
        <w:widowControl w:val="0"/>
        <w:ind/>
        <w:jc w:val="center"/>
        <w:rPr>
          <w:sz w:val="28"/>
        </w:rPr>
      </w:pPr>
      <w:r>
        <w:rPr>
          <w:sz w:val="28"/>
        </w:rPr>
        <w:t xml:space="preserve">РЕШЕНИЕ </w:t>
      </w:r>
    </w:p>
    <w:p w14:paraId="0B000000">
      <w:pPr>
        <w:pStyle w:val="Style_2"/>
        <w:widowControl w:val="0"/>
        <w:spacing w:line="240" w:lineRule="exact"/>
        <w:ind/>
        <w:jc w:val="both"/>
        <w:rPr>
          <w:sz w:val="28"/>
        </w:rPr>
      </w:pPr>
    </w:p>
    <w:p w14:paraId="0C000000">
      <w:pPr>
        <w:pStyle w:val="Style_2"/>
        <w:widowControl w:val="0"/>
        <w:spacing w:line="240" w:lineRule="exact"/>
        <w:ind/>
        <w:jc w:val="both"/>
        <w:rPr>
          <w:sz w:val="28"/>
        </w:rPr>
      </w:pPr>
    </w:p>
    <w:p w14:paraId="0D000000">
      <w:pPr>
        <w:pStyle w:val="Style_2"/>
        <w:widowControl w:val="0"/>
        <w:spacing w:line="240" w:lineRule="exact"/>
        <w:ind w:firstLine="0" w:left="0" w:right="-2"/>
        <w:jc w:val="both"/>
        <w:rPr>
          <w:sz w:val="28"/>
        </w:rPr>
      </w:pPr>
      <w:r>
        <w:rPr>
          <w:sz w:val="28"/>
        </w:rPr>
        <w:t xml:space="preserve">«____» _________ 2025 г.        </w:t>
      </w:r>
      <w:r>
        <w:rPr>
          <w:sz w:val="28"/>
        </w:rPr>
        <w:tab/>
      </w:r>
      <w:r>
        <w:rPr>
          <w:sz w:val="28"/>
        </w:rPr>
        <w:t xml:space="preserve">                                                             №____</w:t>
      </w:r>
    </w:p>
    <w:p w14:paraId="0E000000">
      <w:pPr>
        <w:pStyle w:val="Style_2"/>
        <w:widowControl w:val="0"/>
        <w:ind/>
        <w:jc w:val="both"/>
        <w:rPr>
          <w:sz w:val="28"/>
        </w:rPr>
      </w:pPr>
    </w:p>
    <w:p w14:paraId="0F000000">
      <w:pPr>
        <w:pStyle w:val="Style_2"/>
        <w:widowControl w:val="0"/>
        <w:ind/>
        <w:jc w:val="both"/>
        <w:rPr>
          <w:sz w:val="28"/>
        </w:rPr>
      </w:pPr>
    </w:p>
    <w:p w14:paraId="10000000">
      <w:pPr>
        <w:pStyle w:val="Style_2"/>
        <w:widowControl w:val="0"/>
        <w:tabs>
          <w:tab w:leader="none" w:pos="708" w:val="clear"/>
          <w:tab w:leader="none" w:pos="4819" w:val="left"/>
        </w:tabs>
        <w:spacing w:line="240" w:lineRule="exact"/>
        <w:ind w:firstLine="0" w:left="0" w:right="4536"/>
        <w:jc w:val="both"/>
        <w:rPr>
          <w:sz w:val="28"/>
        </w:rPr>
      </w:pPr>
      <w:r>
        <w:rPr>
          <w:sz w:val="28"/>
        </w:rPr>
        <w:t>О внесении изменений в</w:t>
      </w:r>
      <w:r>
        <w:rPr>
          <w:sz w:val="28"/>
        </w:rPr>
        <w:t xml:space="preserve"> Схему размещения рекламных конструкций на территории города Ставрополя</w:t>
      </w:r>
    </w:p>
    <w:p w14:paraId="11000000">
      <w:pPr>
        <w:pStyle w:val="Style_2"/>
        <w:widowControl w:val="0"/>
        <w:ind/>
        <w:jc w:val="both"/>
        <w:rPr>
          <w:sz w:val="28"/>
        </w:rPr>
      </w:pPr>
    </w:p>
    <w:p w14:paraId="12000000">
      <w:pPr>
        <w:pStyle w:val="Style_2"/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 xml:space="preserve">В соответствии с федеральными законами от 6 октября 2003 года </w:t>
      </w:r>
      <w:r>
        <w:rPr>
          <w:sz w:val="28"/>
        </w:rPr>
        <w:br/>
      </w:r>
      <w:r>
        <w:rPr>
          <w:sz w:val="28"/>
        </w:rPr>
        <w:t>№ 131-ФЗ «Об общих принципах организации местного самоуправления в Российской Федерации», от 13 марта 2006 года № 38-ФЗ «О рекламе», Уставом муниципального образования городского округа города Ставрополя Ставропольского края, решением Ставропольской городской Думы от 13 ноября 2013 г. № 414 «О некоторых вопросах распространения наружной рекламы на территории города Ставрополя» Ставропольская городская Дума</w:t>
      </w:r>
    </w:p>
    <w:p w14:paraId="13000000">
      <w:pPr>
        <w:pStyle w:val="Style_2"/>
        <w:widowControl w:val="0"/>
        <w:ind/>
        <w:jc w:val="both"/>
        <w:rPr>
          <w:sz w:val="28"/>
        </w:rPr>
      </w:pPr>
    </w:p>
    <w:p w14:paraId="14000000">
      <w:pPr>
        <w:pStyle w:val="Style_2"/>
        <w:widowControl w:val="0"/>
        <w:ind/>
        <w:jc w:val="both"/>
        <w:rPr>
          <w:sz w:val="28"/>
        </w:rPr>
      </w:pPr>
      <w:r>
        <w:rPr>
          <w:sz w:val="28"/>
        </w:rPr>
        <w:t>РЕШИЛА:</w:t>
      </w:r>
    </w:p>
    <w:p w14:paraId="15000000">
      <w:pPr>
        <w:pStyle w:val="Style_2"/>
        <w:widowControl w:val="0"/>
        <w:ind/>
        <w:jc w:val="both"/>
        <w:rPr>
          <w:sz w:val="28"/>
        </w:rPr>
      </w:pPr>
    </w:p>
    <w:p w14:paraId="16000000">
      <w:pPr>
        <w:pStyle w:val="Style_2"/>
        <w:widowControl w:val="0"/>
        <w:numPr>
          <w:ilvl w:val="0"/>
          <w:numId w:val="1"/>
        </w:numPr>
        <w:ind w:firstLine="709" w:left="0" w:right="0"/>
        <w:jc w:val="both"/>
        <w:rPr>
          <w:sz w:val="28"/>
        </w:rPr>
      </w:pPr>
      <w:r>
        <w:rPr>
          <w:sz w:val="28"/>
        </w:rPr>
        <w:t xml:space="preserve">Внести в Схему размещения рекламных конструкций на территории города Ставрополя, утвержденную решением Ставропольской городской Думы от 21 декабря 2022 г. № 145 «Об утверждении Схемы размещения рекламных конструкций на территории города Ставрополя» (с изменениями, внесенными решениями Ставропольской городской Думы </w:t>
      </w:r>
      <w:r>
        <w:rPr>
          <w:sz w:val="28"/>
        </w:rPr>
        <w:br/>
      </w:r>
      <w:r>
        <w:rPr>
          <w:sz w:val="28"/>
        </w:rPr>
        <w:t>от 20 декабря 2024 г. № 359, от 25 июня 2025 г. № 444) (далее - Схема), следующие изменения:</w:t>
      </w:r>
    </w:p>
    <w:p w14:paraId="17000000">
      <w:pPr>
        <w:pStyle w:val="Style_2"/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>1)</w:t>
      </w:r>
      <w:r>
        <w:rPr>
          <w:sz w:val="28"/>
        </w:rPr>
        <w:t xml:space="preserve"> в части 1 Схемы: </w:t>
      </w:r>
    </w:p>
    <w:p w14:paraId="18000000">
      <w:pPr>
        <w:pStyle w:val="Style_2"/>
        <w:widowControl w:val="0"/>
        <w:numPr>
          <w:ilvl w:val="0"/>
          <w:numId w:val="2"/>
        </w:numPr>
        <w:ind w:firstLine="709" w:left="0" w:right="0"/>
        <w:jc w:val="both"/>
        <w:rPr>
          <w:sz w:val="28"/>
        </w:rPr>
      </w:pPr>
      <w:r>
        <w:rPr>
          <w:sz w:val="28"/>
        </w:rPr>
        <w:t>«Условные обозначения к картам размещения рекламных конструкций на территории города Ставрополя» изложить в следующей редакции:</w:t>
      </w:r>
    </w:p>
    <w:p w14:paraId="19000000">
      <w:pPr>
        <w:pStyle w:val="Style_2"/>
        <w:widowControl w:val="0"/>
        <w:ind w:firstLine="709" w:left="0" w:right="0"/>
        <w:jc w:val="both"/>
        <w:rPr>
          <w:sz w:val="28"/>
        </w:rPr>
      </w:pPr>
    </w:p>
    <w:p w14:paraId="1A000000">
      <w:pPr>
        <w:pStyle w:val="Style_2"/>
        <w:widowControl w:val="0"/>
        <w:ind w:firstLine="709" w:left="0" w:right="0"/>
        <w:jc w:val="both"/>
        <w:rPr>
          <w:sz w:val="28"/>
        </w:rPr>
      </w:pPr>
    </w:p>
    <w:p w14:paraId="1B000000">
      <w:pPr>
        <w:pStyle w:val="Style_2"/>
        <w:widowControl w:val="0"/>
        <w:ind w:firstLine="709" w:left="0" w:right="0"/>
        <w:jc w:val="both"/>
        <w:rPr>
          <w:sz w:val="28"/>
        </w:rPr>
      </w:pPr>
    </w:p>
    <w:p w14:paraId="1C000000">
      <w:pPr>
        <w:pStyle w:val="Style_2"/>
        <w:widowControl w:val="0"/>
        <w:ind w:firstLine="709" w:left="0" w:right="0"/>
        <w:jc w:val="both"/>
        <w:rPr>
          <w:sz w:val="28"/>
        </w:rPr>
      </w:pPr>
    </w:p>
    <w:p w14:paraId="1D000000">
      <w:pPr>
        <w:pStyle w:val="Style_2"/>
        <w:widowControl w:val="0"/>
        <w:ind w:firstLine="709" w:left="0" w:right="0"/>
        <w:jc w:val="both"/>
        <w:rPr>
          <w:sz w:val="28"/>
        </w:rPr>
      </w:pPr>
    </w:p>
    <w:p w14:paraId="1E000000">
      <w:pPr>
        <w:pStyle w:val="Style_2"/>
        <w:widowControl w:val="0"/>
        <w:ind w:firstLine="709" w:left="0" w:right="0"/>
        <w:jc w:val="both"/>
        <w:rPr>
          <w:sz w:val="28"/>
        </w:rPr>
      </w:pPr>
    </w:p>
    <w:p w14:paraId="1F000000">
      <w:pPr>
        <w:pStyle w:val="Style_2"/>
        <w:widowControl w:val="0"/>
        <w:ind w:firstLine="709" w:left="0" w:right="0"/>
        <w:jc w:val="both"/>
        <w:rPr>
          <w:sz w:val="28"/>
        </w:rPr>
      </w:pPr>
    </w:p>
    <w:p w14:paraId="20000000">
      <w:pPr>
        <w:pStyle w:val="Style_2"/>
        <w:widowControl w:val="0"/>
        <w:ind w:firstLine="709" w:left="0" w:right="0"/>
        <w:jc w:val="both"/>
        <w:rPr>
          <w:sz w:val="28"/>
        </w:rPr>
      </w:pPr>
    </w:p>
    <w:p w14:paraId="21000000">
      <w:pPr>
        <w:pStyle w:val="Style_2"/>
        <w:widowControl w:val="1"/>
        <w:ind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</w:rPr>
        <w:t xml:space="preserve">Условные обозначения к картам размещения рекламных конструкций </w:t>
      </w:r>
      <w:r>
        <w:rPr>
          <w:sz w:val="28"/>
        </w:rPr>
        <w:br/>
      </w:r>
      <w:r>
        <w:rPr>
          <w:sz w:val="28"/>
        </w:rPr>
        <w:t>на территории города Ставрополя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804"/>
        <w:gridCol w:w="5959"/>
        <w:gridCol w:w="1701"/>
      </w:tblGrid>
      <w:tr>
        <w:trPr>
          <w:trHeight w:hRule="atLeast" w:val="939"/>
        </w:trPr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Условное обозначение</w:t>
            </w:r>
          </w:p>
        </w:tc>
        <w:tc>
          <w:tcPr>
            <w:tcW w:type="dxa" w:w="5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Тип, вид рекламной конструкции, площадь информационного поля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Количество </w:t>
            </w:r>
          </w:p>
          <w:p w14:paraId="2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в Схеме, шт.</w:t>
            </w:r>
          </w:p>
        </w:tc>
      </w:tr>
      <w:tr>
        <w:trPr>
          <w:trHeight w:hRule="atLeast" w:val="1130"/>
        </w:trPr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</w:p>
          <w:p w14:paraId="2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drawing>
                <wp:inline>
                  <wp:extent cx="457200" cy="457200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tretch/>
                        </pic:blipFill>
                        <pic:spPr>
                          <a:xfrm flipH="false" flipV="false" rot="0">
                            <a:ext cx="457200" cy="457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Отдельно стоящая щитовая рекламная  конструкция формата </w:t>
            </w:r>
          </w:p>
          <w:p w14:paraId="2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4х12х2 метров - 96 кв.м. (суперборд)</w:t>
            </w:r>
          </w:p>
          <w:p w14:paraId="2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5х15х2 метров  - 150 кв.м. (суперсайт)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</w:p>
          <w:p w14:paraId="2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</w:p>
          <w:p w14:paraId="2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9</w:t>
            </w:r>
          </w:p>
          <w:p w14:paraId="2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1</w:t>
            </w:r>
          </w:p>
        </w:tc>
      </w:tr>
      <w:tr>
        <w:trPr>
          <w:trHeight w:hRule="atLeast" w:val="1130"/>
        </w:trPr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</w:p>
          <w:p w14:paraId="3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drawing>
                <wp:inline>
                  <wp:extent cx="438150" cy="408940"/>
                  <wp:effectExtent b="0" l="0" r="0" t="0"/>
                  <wp:docPr hidden="false" id="3" name="Picture 3"/>
                  <a:graphic>
                    <a:graphicData uri="http://schemas.openxmlformats.org/drawingml/2006/picture">
                      <pic:pic>
                        <pic:nvPicPr>
                          <pic:cNvPr hidden="false" id="4" name="Picture 4"/>
                          <pic:cNvPicPr preferRelativeResize="true"/>
                        </pic:nvPicPr>
                        <pic:blipFill>
                          <a:blip r:embed="rId3"/>
                          <a:stretch/>
                        </pic:blipFill>
                        <pic:spPr>
                          <a:xfrm flipH="false" flipV="false" rot="0">
                            <a:ext cx="438150" cy="4089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Отдельно стоящая рекламная конструкция светодиодный экран (цифровой билборд) формата 3х6 метра - 18 кв.м.</w:t>
            </w:r>
          </w:p>
          <w:p w14:paraId="3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  <w:vertAlign w:val="superscript"/>
              </w:rPr>
            </w:pPr>
            <w:r>
              <w:rPr>
                <w:color w:val="000000"/>
                <w:spacing w:val="0"/>
                <w:sz w:val="28"/>
              </w:rPr>
              <w:t>формата 3х6х2 метра - 36 кв.м.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3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3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13</w:t>
            </w:r>
          </w:p>
          <w:p w14:paraId="3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7</w:t>
            </w:r>
          </w:p>
        </w:tc>
      </w:tr>
      <w:tr>
        <w:trPr>
          <w:trHeight w:hRule="atLeast" w:val="678"/>
        </w:trPr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drawing>
                <wp:inline>
                  <wp:extent cx="400050" cy="400050"/>
                  <wp:effectExtent b="0" l="0" r="0" t="0"/>
                  <wp:docPr hidden="false" id="5" name="Picture 5"/>
                  <a:graphic>
                    <a:graphicData uri="http://schemas.openxmlformats.org/drawingml/2006/picture">
                      <pic:pic>
                        <pic:nvPicPr>
                          <pic:cNvPr hidden="false" id="6" name="Picture 6"/>
                          <pic:cNvPicPr preferRelativeResize="true"/>
                        </pic:nvPicPr>
                        <pic:blipFill>
                          <a:blip r:embed="rId4"/>
                          <a:stretch/>
                        </pic:blipFill>
                        <pic:spPr>
                          <a:xfrm flipH="false" flipV="false" rot="0">
                            <a:ext cx="400050" cy="4000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Отдельно стоящая рекламная конструкция формата 5х12х3 метра  - 180 кв.м. (суперсайт) с возможностью установки светодиодного экрана 4х12 метров - 48 кв.м.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1</w:t>
            </w:r>
          </w:p>
        </w:tc>
      </w:tr>
      <w:tr>
        <w:trPr>
          <w:trHeight w:hRule="atLeast" w:val="678"/>
        </w:trPr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drawing>
                <wp:inline>
                  <wp:extent cx="398780" cy="418465"/>
                  <wp:effectExtent b="0" l="0" r="0" t="0"/>
                  <wp:docPr hidden="false" id="7" name="Picture 7"/>
                  <a:graphic>
                    <a:graphicData uri="http://schemas.openxmlformats.org/drawingml/2006/picture">
                      <pic:pic>
                        <pic:nvPicPr>
                          <pic:cNvPr hidden="false" id="8" name="Picture 8"/>
                          <pic:cNvPicPr preferRelativeResize="true"/>
                        </pic:nvPicPr>
                        <pic:blipFill>
                          <a:blip r:embed="rId5"/>
                          <a:stretch/>
                        </pic:blipFill>
                        <pic:spPr>
                          <a:xfrm flipH="false" flipV="false" rot="0">
                            <a:ext cx="398780" cy="41846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Отдельно стоящая рекламная конструкция сити-борд формата 3,7х2,7 метра </w:t>
            </w:r>
          </w:p>
          <w:p w14:paraId="3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с возможностью установки светодиодного экрана 3,7х2,7 метра</w:t>
            </w:r>
          </w:p>
          <w:p w14:paraId="3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1</w:t>
            </w:r>
          </w:p>
        </w:tc>
      </w:tr>
      <w:tr>
        <w:trPr>
          <w:trHeight w:hRule="atLeast" w:val="678"/>
        </w:trPr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8"/>
              </w:rPr>
            </w:pPr>
            <w:r>
              <w:drawing>
                <wp:inline>
                  <wp:extent cx="386715" cy="447675"/>
                  <wp:effectExtent b="0" l="0" r="0" t="0"/>
                  <wp:docPr hidden="false" id="9" name="Picture 9"/>
                  <a:graphic>
                    <a:graphicData uri="http://schemas.openxmlformats.org/drawingml/2006/picture">
                      <pic:pic>
                        <pic:nvPicPr>
                          <pic:cNvPr hidden="false" id="10" name="Picture 10"/>
                          <pic:cNvPicPr preferRelativeResize="true"/>
                        </pic:nvPicPr>
                        <pic:blipFill>
                          <a:blip r:embed="rId6"/>
                          <a:stretch/>
                        </pic:blipFill>
                        <pic:spPr>
                          <a:xfrm flipH="false" flipV="false" rot="0">
                            <a:ext cx="386715" cy="4476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34</w:t>
            </w:r>
          </w:p>
        </w:tc>
      </w:tr>
      <w:tr>
        <w:trPr>
          <w:trHeight w:hRule="atLeast" w:val="678"/>
        </w:trPr>
        <w:tc>
          <w:tcPr>
            <w:tcW w:type="dxa" w:w="18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</w:p>
        </w:tc>
        <w:tc>
          <w:tcPr>
            <w:tcW w:type="dxa" w:w="5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Итого по Схеме: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66</w:t>
            </w:r>
          </w:p>
        </w:tc>
      </w:tr>
    </w:tbl>
    <w:p w14:paraId="45000000">
      <w:pPr>
        <w:pStyle w:val="Style_2"/>
        <w:rPr>
          <w:highlight w:val="yellow"/>
        </w:rPr>
      </w:pPr>
    </w:p>
    <w:p w14:paraId="46000000">
      <w:pPr>
        <w:pStyle w:val="Style_2"/>
        <w:rPr>
          <w:highlight w:val="yellow"/>
        </w:rPr>
      </w:pPr>
      <w:r>
        <w:t>*Технические характеристики рекламных конструкций указаны в перечне  рекламных конструкций, включенных в Схему размещения рекламных конструкций на территории города Ставрополя»;</w:t>
      </w:r>
    </w:p>
    <w:p w14:paraId="47000000">
      <w:pPr>
        <w:pStyle w:val="Style_2"/>
        <w:rPr>
          <w:sz w:val="28"/>
        </w:rPr>
      </w:pPr>
    </w:p>
    <w:p w14:paraId="48000000">
      <w:pPr>
        <w:pStyle w:val="Style_2"/>
        <w:widowControl w:val="0"/>
        <w:ind w:firstLine="709" w:left="0" w:right="0"/>
        <w:rPr>
          <w:sz w:val="28"/>
        </w:rPr>
      </w:pPr>
    </w:p>
    <w:p w14:paraId="49000000">
      <w:pPr>
        <w:pStyle w:val="Style_2"/>
        <w:widowControl w:val="0"/>
        <w:ind w:firstLine="709" w:left="0" w:right="0"/>
        <w:rPr>
          <w:sz w:val="28"/>
        </w:rPr>
      </w:pPr>
    </w:p>
    <w:p w14:paraId="4A000000">
      <w:pPr>
        <w:pStyle w:val="Style_2"/>
        <w:widowControl w:val="0"/>
        <w:ind w:firstLine="709" w:left="0" w:right="0"/>
        <w:rPr>
          <w:sz w:val="28"/>
        </w:rPr>
      </w:pPr>
    </w:p>
    <w:p w14:paraId="4B000000">
      <w:pPr>
        <w:pStyle w:val="Style_2"/>
        <w:widowControl w:val="0"/>
        <w:ind w:firstLine="709" w:left="0" w:right="0"/>
        <w:rPr>
          <w:sz w:val="28"/>
        </w:rPr>
      </w:pPr>
    </w:p>
    <w:p w14:paraId="4C000000">
      <w:pPr>
        <w:pStyle w:val="Style_2"/>
        <w:widowControl w:val="0"/>
        <w:ind w:firstLine="709" w:left="0" w:right="0"/>
        <w:rPr>
          <w:sz w:val="28"/>
        </w:rPr>
      </w:pPr>
    </w:p>
    <w:p w14:paraId="4D000000">
      <w:pPr>
        <w:pStyle w:val="Style_2"/>
        <w:widowControl w:val="0"/>
        <w:ind w:firstLine="709" w:left="0" w:right="0"/>
        <w:rPr>
          <w:sz w:val="28"/>
        </w:rPr>
      </w:pPr>
    </w:p>
    <w:p w14:paraId="4E000000">
      <w:pPr>
        <w:pStyle w:val="Style_2"/>
        <w:widowControl w:val="0"/>
        <w:ind w:firstLine="709" w:left="0" w:right="0"/>
        <w:rPr>
          <w:sz w:val="28"/>
        </w:rPr>
      </w:pPr>
    </w:p>
    <w:p w14:paraId="4F000000">
      <w:pPr>
        <w:pStyle w:val="Style_2"/>
        <w:widowControl w:val="0"/>
        <w:ind w:firstLine="709" w:left="0" w:right="0"/>
        <w:rPr>
          <w:sz w:val="28"/>
        </w:rPr>
      </w:pPr>
    </w:p>
    <w:p w14:paraId="50000000">
      <w:pPr>
        <w:pStyle w:val="Style_2"/>
        <w:widowControl w:val="0"/>
        <w:ind w:firstLine="709" w:left="0" w:right="0"/>
        <w:rPr>
          <w:sz w:val="28"/>
        </w:rPr>
      </w:pPr>
    </w:p>
    <w:p w14:paraId="51000000">
      <w:pPr>
        <w:pStyle w:val="Style_2"/>
        <w:widowControl w:val="0"/>
        <w:ind w:firstLine="709" w:left="0" w:right="0"/>
        <w:rPr>
          <w:sz w:val="28"/>
        </w:rPr>
      </w:pPr>
    </w:p>
    <w:p w14:paraId="52000000">
      <w:pPr>
        <w:pStyle w:val="Style_2"/>
        <w:widowControl w:val="0"/>
        <w:ind w:firstLine="709" w:left="0" w:right="0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</w:pPr>
    </w:p>
    <w:p w14:paraId="53000000">
      <w:pPr>
        <w:pStyle w:val="Style_2"/>
        <w:widowControl w:val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sz w:val="28"/>
        </w:rPr>
        <w:t xml:space="preserve">б) Карту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размещения рекламных конструкций на территории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города Ставрополя с обозначением р</w:t>
      </w:r>
      <w:r>
        <w:rPr>
          <w:color w:val="000000"/>
          <w:spacing w:val="0"/>
          <w:sz w:val="28"/>
        </w:rPr>
        <w:t>екламных конструкций на остановочном пункте движения общественного транспорта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изложить в следующей редакции</w:t>
      </w:r>
      <w:r>
        <w:rPr>
          <w:rFonts w:ascii="Times New Roman" w:hAnsi="Times New Roman"/>
          <w:color w:val="000000"/>
          <w:sz w:val="28"/>
        </w:rPr>
        <w:t>:</w:t>
      </w:r>
    </w:p>
    <w:p w14:paraId="54000000">
      <w:pPr>
        <w:pStyle w:val="Style_2"/>
        <w:widowControl w:val="0"/>
        <w:ind w:firstLine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</w:t>
      </w:r>
    </w:p>
    <w:p w14:paraId="55000000">
      <w:pPr>
        <w:pStyle w:val="Style_2"/>
        <w:widowControl w:val="0"/>
        <w:ind w:firstLine="0" w:left="0" w:right="0"/>
        <w:rPr>
          <w:rFonts w:ascii="Times New Roman" w:hAnsi="Times New Roman"/>
          <w:color w:val="000000"/>
          <w:sz w:val="28"/>
        </w:rPr>
      </w:pPr>
      <w:r>
        <w:drawing>
          <wp:inline>
            <wp:extent cx="5292089" cy="7928947"/>
            <wp:effectExtent b="0" l="0" r="0" t="0"/>
            <wp:docPr hidden="false" id="11" name="Picture 11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5292089" cy="792894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6000000">
      <w:pPr>
        <w:pStyle w:val="Style_2"/>
        <w:rPr>
          <w:sz w:val="28"/>
        </w:rPr>
      </w:pPr>
      <w:bookmarkStart w:id="1" w:name="_GoBack"/>
      <w:bookmarkEnd w:id="1"/>
      <w:r>
        <w:rPr>
          <w:sz w:val="28"/>
        </w:rPr>
        <w:t>»;</w:t>
      </w:r>
    </w:p>
    <w:p w14:paraId="57000000">
      <w:pPr>
        <w:pStyle w:val="Style_2"/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 xml:space="preserve">2) </w:t>
      </w:r>
      <w:r>
        <w:rPr>
          <w:sz w:val="28"/>
        </w:rPr>
        <w:t xml:space="preserve"> в части 2 Схемы «Перечень рекламных конструкций, включенных в Схему размещения рекламных конструкций на территории города Ставрополя» изложить в следующей редакции:</w:t>
      </w:r>
    </w:p>
    <w:p w14:paraId="58000000">
      <w:pPr>
        <w:pStyle w:val="Style_2"/>
        <w:widowControl w:val="0"/>
        <w:ind w:firstLine="0" w:left="0" w:right="0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</w:rPr>
        <w:t>Перечень рекламных конструкций, включенных в Схему размещения рекламных конструкций на территории города Ставрополя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3"/>
        <w:gridCol w:w="666"/>
        <w:gridCol w:w="1471"/>
        <w:gridCol w:w="1836"/>
        <w:gridCol w:w="1908"/>
        <w:gridCol w:w="835"/>
        <w:gridCol w:w="1137"/>
        <w:gridCol w:w="1096"/>
      </w:tblGrid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</w:p>
          <w:p w14:paraId="5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sz w:val="20"/>
              </w:rPr>
              <w:t xml:space="preserve">№ </w:t>
            </w:r>
            <w:r>
              <w:rPr>
                <w:color w:themeColor="text1" w:val="000000"/>
                <w:spacing w:val="0"/>
                <w:sz w:val="20"/>
              </w:rPr>
              <w:t>п/п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sz w:val="20"/>
              </w:rPr>
              <w:t>Номер по схеме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sz w:val="20"/>
              </w:rPr>
              <w:t>Тип рекламной конструкции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sz w:val="20"/>
              </w:rPr>
              <w:t>Вид рекламной конструкции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sz w:val="20"/>
              </w:rPr>
              <w:t>Адрес размещения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sz w:val="20"/>
              </w:rPr>
              <w:t>Площадь инфор-мацион-ного поля</w:t>
            </w:r>
          </w:p>
          <w:p w14:paraId="6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sz w:val="20"/>
              </w:rPr>
              <w:t>м. кв.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sz w:val="20"/>
              </w:rPr>
              <w:t>Долгота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themeColor="text1" w:val="000000"/>
                <w:spacing w:val="0"/>
                <w:sz w:val="20"/>
              </w:rPr>
              <w:t>Широта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7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</w:t>
            </w:r>
          </w:p>
        </w:tc>
      </w:tr>
      <w:tr>
        <w:trPr>
          <w:trHeight w:hRule="atLeast" w:val="393"/>
        </w:trPr>
        <w:tc>
          <w:tcPr>
            <w:tcW w:type="dxa" w:w="9482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1. Отдельно стоящие рекламные конструкции формата 5*15 метров  (суперсайт)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  </w:t>
            </w:r>
            <w:r>
              <w:rPr>
                <w:color w:val="000000"/>
                <w:spacing w:val="0"/>
                <w:sz w:val="20"/>
              </w:rPr>
              <w:t>1.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1.1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Щитовая конструкция </w:t>
            </w:r>
          </w:p>
          <w:p w14:paraId="7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5*15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Доваторцев, 29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150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55' 58,902""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N45° 1' 14,214"" </w:t>
            </w:r>
          </w:p>
        </w:tc>
      </w:tr>
      <w:tr>
        <w:trPr>
          <w:trHeight w:hRule="atLeast" w:val="425"/>
        </w:trPr>
        <w:tc>
          <w:tcPr>
            <w:tcW w:type="dxa" w:w="9482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2. Отдельно стоящие рекламные конструкции формата 4*12 метров  (суперборд)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2.1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Щитовая конструкция </w:t>
            </w:r>
          </w:p>
          <w:p w14:paraId="7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4*12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Доваторцев, 73/1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55' 29,638""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N44° 59' 56,171"" 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2.2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Щитовая конструкция </w:t>
            </w:r>
          </w:p>
          <w:p w14:paraId="8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4*12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Доваторцев, 9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56' 6,445""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N45° 1' 32,121"" 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2.3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Щитовая конструкция </w:t>
            </w:r>
          </w:p>
          <w:p w14:paraId="8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4*12 м</w:t>
            </w:r>
          </w:p>
          <w:p w14:paraId="8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проспект Кулакова, 37 – </w:t>
            </w:r>
          </w:p>
          <w:p w14:paraId="8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переулок Буйнакского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55' 35,884""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 4' 1,191""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2.4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Щитовая конструкция </w:t>
            </w:r>
          </w:p>
          <w:p w14:paraId="9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4*12 м</w:t>
            </w:r>
          </w:p>
          <w:p w14:paraId="9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Ленина, 369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 41°56'17.5"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N 45°02'11.5" 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2.5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Щитовая конструкция </w:t>
            </w:r>
          </w:p>
          <w:p w14:paraId="A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4*12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Ленина, 456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55' 39,201""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 2' 6,881""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7.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2.6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Щитовая конструкция </w:t>
            </w:r>
          </w:p>
          <w:p w14:paraId="A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4*12 м с возможностью установки светодиодного экрана 4*12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Ленина, 478, Ставропольский ботанический сад им. В.В. Скрипчинского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 41°54'42.1"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N 45°02'18.8" 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8.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2.7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Щитовая конструкция </w:t>
            </w:r>
          </w:p>
          <w:p w14:paraId="B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4*12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Лермонтова, 234/1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57' 19,829""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 2' 0,203""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2.8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Щитовая конструкция </w:t>
            </w:r>
          </w:p>
          <w:p w14:paraId="B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4*12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Мира, 282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58' 9,876""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N45° 2' 14,359"" 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10.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2.9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Щитовая конструкция </w:t>
            </w:r>
          </w:p>
          <w:p w14:paraId="C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4*12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Южный обход, 1г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96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55' 33,001""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N44° 59' 20,407"" </w:t>
            </w:r>
          </w:p>
        </w:tc>
      </w:tr>
      <w:tr>
        <w:trPr>
          <w:trHeight w:hRule="atLeast" w:val="487"/>
        </w:trPr>
        <w:tc>
          <w:tcPr>
            <w:tcW w:type="dxa" w:w="9482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3. Отдельно стоящие рекламные конструкции формата светодиодный экран (цифровой билборд) 3*6 метров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11.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3.1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  <w:p w14:paraId="C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улица 50 лет ВЛКСМ – </w:t>
            </w:r>
          </w:p>
          <w:p w14:paraId="D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Тухачевского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 </w:t>
            </w:r>
            <w:r>
              <w:rPr>
                <w:color w:val="000000"/>
                <w:spacing w:val="0"/>
                <w:sz w:val="20"/>
              </w:rPr>
              <w:t>E 41°55'27.0"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 45°00'46.1"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12.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3.2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  <w:p w14:paraId="D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улица Доваторцев, 64 А – </w:t>
            </w:r>
          </w:p>
          <w:p w14:paraId="D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45 Параллель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E41°55'31,03"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N44°59'53,45"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13.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3.3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  <w:p w14:paraId="E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улица Доваторцев, 33 А – </w:t>
            </w:r>
          </w:p>
          <w:p w14:paraId="E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Шпаковская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E41°55'57,06"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N45°01'10,54"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14.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3.4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Западный обход – </w:t>
            </w:r>
          </w:p>
          <w:p w14:paraId="E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Приозерная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54' 8,910""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 2' 3,949""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15.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3.5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проспект Кулакова, 9 (разделительная полоса автомобильной дороги)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54' 43,284""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N45° 2' 54,086"" 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16.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3.6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проспект Кулакова, 7  (разделительная полоса автомобильной дороги) 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54' 42,741""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N45° 2' 40,668"" 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17.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3.7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улица Ленина, 370 – </w:t>
            </w:r>
          </w:p>
          <w:p w14:paraId="0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Краснофлотская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 41°56'43.1"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N 45°02'13.8" 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3.8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улица Ленина, 415 </w:t>
            </w:r>
          </w:p>
          <w:p w14:paraId="1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(площадь 200-летия)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55' 18,328""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 2' 13,040""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19.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3.9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улица Лермонтова – </w:t>
            </w:r>
          </w:p>
          <w:p w14:paraId="1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Артема, 18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58' 0,980""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 2' 5,323""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20.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3.10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улица Лермонтова – </w:t>
            </w:r>
          </w:p>
          <w:p w14:paraId="2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Пушкина, 42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57' 51,813""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 2' 3,116""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21.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3.11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улица Мира, 450 – </w:t>
            </w:r>
          </w:p>
          <w:p w14:paraId="2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Доваторцев</w:t>
            </w:r>
          </w:p>
          <w:p w14:paraId="2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56' 20,460""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 2' 2,211""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22.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3.12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улица Мира, 280/7а – </w:t>
            </w:r>
          </w:p>
          <w:p w14:paraId="3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маршала Жукова</w:t>
            </w:r>
          </w:p>
          <w:p w14:paraId="3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58' 14,232""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N45° 2' 14,819"" 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23.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3.13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проспект Юности, 7 – </w:t>
            </w:r>
          </w:p>
          <w:p w14:paraId="3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переулок Шеболдаева</w:t>
            </w:r>
          </w:p>
          <w:p w14:paraId="4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55' 47,332""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 3' 37,449""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2"/>
              <w:widowControl w:val="0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Тухачевского, 25/1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pStyle w:val="Style_2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E41°53'52,09"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pStyle w:val="Style_2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N45°01'02,06"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pStyle w:val="Style_2"/>
              <w:widowControl w:val="0"/>
              <w:ind/>
              <w:jc w:val="left"/>
              <w:rPr>
                <w:sz w:val="20"/>
              </w:rPr>
            </w:pPr>
            <w:r>
              <w:rPr>
                <w:sz w:val="20"/>
              </w:rPr>
              <w:t xml:space="preserve">улица Тухачевского, 26 – </w:t>
            </w:r>
          </w:p>
          <w:p w14:paraId="51010000">
            <w:pPr>
              <w:pStyle w:val="Style_2"/>
              <w:widowControl w:val="0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Рогожникова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pStyle w:val="Style_2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E41°54'18,97"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pStyle w:val="Style_2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N45°00'56,74"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pStyle w:val="Style_2"/>
              <w:widowControl w:val="0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Тухачевского, 14/1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pStyle w:val="Style_2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E41°54'34,79"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pStyle w:val="Style_2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N45°00'54,10"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pStyle w:val="Style_2"/>
              <w:widowControl w:val="0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Пирогова, 5 А –</w:t>
            </w:r>
          </w:p>
          <w:p w14:paraId="62010000">
            <w:pPr>
              <w:pStyle w:val="Style_2"/>
              <w:widowControl w:val="0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Шпаковская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pStyle w:val="Style_2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E41°54'52,82"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pStyle w:val="Style_2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N45°01'15,85"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3.18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45 Параллель, 40 – улица Пирогова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E41°54'38,07"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N45°00'00,21"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45 Параллель, 52 А – улица Рогожникова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E41°54'03,35"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N45°00'05,92"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3.20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Цифровой билборд 3*6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Доваторцев, 75 А - улица Пирогова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E41°55'23,26"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N44°59'37,39"</w:t>
            </w:r>
          </w:p>
        </w:tc>
      </w:tr>
      <w:tr>
        <w:trPr>
          <w:trHeight w:hRule="atLeast" w:val="471"/>
        </w:trPr>
        <w:tc>
          <w:tcPr>
            <w:tcW w:type="dxa" w:w="9482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4. Отдельно стоящая рекламная конструкция формата 5*12*3 метров (суперсайт) с возможностью установки светодиодного экрана 4*12 метров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31.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4.1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Отдельно стоящая РК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Щитовая конструкция </w:t>
            </w:r>
          </w:p>
          <w:p w14:paraId="8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5*12*3 м</w:t>
            </w:r>
          </w:p>
          <w:p w14:paraId="8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Светодиодный экран </w:t>
            </w:r>
          </w:p>
          <w:p w14:paraId="8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4*12 м</w:t>
            </w:r>
          </w:p>
          <w:p w14:paraId="8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улица Доваторцев – </w:t>
            </w:r>
          </w:p>
          <w:p w14:paraId="8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Лермонтова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180</w:t>
            </w:r>
          </w:p>
          <w:p w14:paraId="8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color w:val="000000"/>
                <w:spacing w:val="0"/>
                <w:sz w:val="20"/>
              </w:rPr>
            </w:pPr>
          </w:p>
          <w:p w14:paraId="8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48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 56' 14,279""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 1' 50,422""</w:t>
            </w:r>
          </w:p>
        </w:tc>
      </w:tr>
      <w:tr>
        <w:trPr>
          <w:trHeight w:hRule="atLeast" w:val="380"/>
        </w:trPr>
        <w:tc>
          <w:tcPr>
            <w:tcW w:type="dxa" w:w="9482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5. Отдельно стоящая рекламная конструкция, сити-борд формата 3,7*2,7 с возможностью установки светодиодного экрана 3,7*2,7 метров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32.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5.1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Отдельно стоящая РК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Сити-борд  3,7*2,7*2 м</w:t>
            </w:r>
          </w:p>
          <w:p w14:paraId="9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с возможностью установки светодиодного экрана 3,7*2,7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50 лет ВЛКСМ, 5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19,98</w:t>
            </w:r>
            <w:r>
              <w:rPr>
                <w:color w:val="000000"/>
                <w:spacing w:val="0"/>
                <w:sz w:val="20"/>
                <w:vertAlign w:val="superscript"/>
              </w:rPr>
              <w:t>2</w:t>
            </w:r>
          </w:p>
          <w:p w14:paraId="9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</w:p>
          <w:p w14:paraId="9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E41°55'31,64"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N45°01'07,31"</w:t>
            </w:r>
          </w:p>
        </w:tc>
      </w:tr>
      <w:tr>
        <w:tc>
          <w:tcPr>
            <w:tcW w:type="dxa" w:w="9482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 Рекламные конструкции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6.1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  <w:p w14:paraId="9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  <w:p w14:paraId="A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Ленина 478, СКФУ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pStyle w:val="Style_2"/>
              <w:widowControl w:val="0"/>
              <w:tabs>
                <w:tab w:leader="none" w:pos="480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E41°54'30,91"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N45°02'23,29"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Ленина, 415 (площадь 200 – летия)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E41°55'19,02"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N45°02'12,87"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6.3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  <w:p w14:paraId="B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Ленина, 399 (Водоканал)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E41°55'39,79"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N45°02'07,60"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6.4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  <w:p w14:paraId="B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Ленина, 448 – улица Пржевальского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E41°55'54,03"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N45°02'07,89"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6.5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  <w:p w14:paraId="C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Ленина, 371 (Краевая больница)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E41°56'15,22"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N45°02'11,28"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6.6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Ленина, 308 – улица Пушкина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E41°57'50,23"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N45°02'20,34"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6.7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  <w:p w14:paraId="D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Артема, 18 Б – улица Лермонтова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E41°58'00,57"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N45°02'06,35"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6.8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  <w:p w14:paraId="D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улица Дзержинского, 211 – </w:t>
            </w:r>
          </w:p>
          <w:p w14:paraId="D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Л. Толстого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E41°57'02,61"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N45°02'31,83"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6.9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Голенева, 67 – улица Спартака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E41°59'08,36"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N45°02'43,95"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6.10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  <w:p w14:paraId="E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Мира, 309 (Автовокзал)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E41°58'16,32"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N45°02'16,05"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6.11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  <w:p w14:paraId="F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улица Мира, 365 – </w:t>
            </w:r>
          </w:p>
          <w:p w14:paraId="F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улица Л. Толстого </w:t>
            </w:r>
          </w:p>
          <w:p w14:paraId="F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(школа № 6)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E41°57'02,72"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N45°02'07,76"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6.12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Доваторцев – улица Мира, 450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E41°56'20,08"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N45°02'01,16"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6.13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  <w:p w14:paraId="0B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улица Доваторцев, 13 </w:t>
            </w:r>
          </w:p>
          <w:p w14:paraId="0D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(Дом торговли)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E41°56'04,10"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N45°01'24,86"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6.14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улица Доваторцев, 46 – улица Космонавтов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E41°55'53,89"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N45°00'57,10"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47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6.15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50 лет ВЛКСМ, 40 А (Пушкинский)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E41°55'18,63"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N45°00'20,98"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48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6.16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50 лет ВЛКСМ, 5 (Салют)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E41°55'31,96"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N45°01'08,61"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49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6.17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50 лет ВЛКСМ, 8 А/2 (15 школа)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E41°55'30,47"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N45°00'59,38"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6.18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Голенева, 20, площадь Фрунзе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E41°58'55,63"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N45°03'05,09"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6.19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 xml:space="preserve">улица Доваторцев, </w:t>
            </w:r>
          </w:p>
          <w:p w14:paraId="3E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34 А – улица Серова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E41°56'08,15"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N45°01'30,92"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52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6.20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Доваторцев, 41/1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E41°55'50,79"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N45°00'53,69"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53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6.21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Артема, 3 – улица Михаила Морозова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E41°57'55,38"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N45°02'28,95"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54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6.22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проспект Кулакова, </w:t>
            </w:r>
          </w:p>
          <w:p w14:paraId="57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18 А – улица Бруснева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E41°55'27,17"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N45°03'53,08"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55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6.23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rPr>
                <w:sz w:val="20"/>
              </w:rPr>
            </w:pPr>
            <w:r>
              <w:rPr>
                <w:sz w:val="20"/>
              </w:rPr>
              <w:t>улица Артема (Академический театр)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E41°57'55,45"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N45°02'31,73"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56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6.24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Дзержинского, 114 (ЦУМ)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E41°58'14,14"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N45°02'40,57"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57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6.25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Ленина, 243 – улица Пушкина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E41°57'44,74"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N45°02'20,50"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58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6.26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Ленина, 347 – улица Краснофлотская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E41°56'41,02"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N45°02'14,33"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59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6.27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 xml:space="preserve">улица 45 Параллель, </w:t>
            </w:r>
          </w:p>
          <w:p w14:paraId="80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3 Б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2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E41°55'23,12"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N44°59'54,82"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6.28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rPr>
                <w:sz w:val="20"/>
              </w:rPr>
            </w:pPr>
            <w:r>
              <w:rPr>
                <w:sz w:val="20"/>
              </w:rPr>
              <w:t>улица Мира, 310 – улица Ломоносова (Медицинский университет)</w:t>
            </w:r>
          </w:p>
          <w:p w14:paraId="89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E41°57'32,06"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N45°02'10,23"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61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6.29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Мира, 280/7 А – улица Маршала Жукова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E41°58'18,33"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N45°02'15,35"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62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Серова, 274 А – улица Черняховского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E41°58'24,94"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N45°01'43,27"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6.31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Тухачевского, 16 (рынок Тухачевский)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E41°54'58,93"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N45°00'50,61"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64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6.32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rPr>
                <w:sz w:val="20"/>
              </w:rPr>
            </w:pPr>
            <w:r>
              <w:rPr>
                <w:sz w:val="20"/>
              </w:rPr>
              <w:t>улица Булкина, 15 (школа № 5)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20000">
            <w:pPr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E41°58'01,73"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N45°02'43,65"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6.33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улица Шпаковская, 86/1 – улица 50 лет ВЛКСМ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E41°55'39,38"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N45°01'12,57"</w:t>
            </w:r>
          </w:p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66</w:t>
            </w:r>
            <w:r>
              <w:rPr>
                <w:sz w:val="20"/>
              </w:rPr>
              <w:t>.</w:t>
            </w:r>
          </w:p>
        </w:tc>
        <w:tc>
          <w:tcPr>
            <w:tcW w:type="dxa" w:w="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6.34</w:t>
            </w:r>
          </w:p>
        </w:tc>
        <w:tc>
          <w:tcPr>
            <w:tcW w:type="dxa" w:w="14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 xml:space="preserve">Рекламная конструкция, размещаемая на зданиях, строениях, сооружениях </w:t>
            </w:r>
          </w:p>
        </w:tc>
        <w:tc>
          <w:tcPr>
            <w:tcW w:type="dxa" w:w="1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павильона, с возможностью установки светодиодного монитора формата 1,2*1,8 м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pStyle w:val="Style_2"/>
              <w:widowControl w:val="1"/>
              <w:ind/>
              <w:jc w:val="left"/>
              <w:rPr>
                <w:sz w:val="20"/>
              </w:rPr>
            </w:pPr>
            <w:r>
              <w:rPr>
                <w:sz w:val="20"/>
              </w:rPr>
              <w:t>проспект Юности, 5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r>
              <w:rPr>
                <w:color w:val="000000"/>
                <w:spacing w:val="0"/>
                <w:sz w:val="20"/>
              </w:rPr>
              <w:t>4,32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E41°55'43,08"</w:t>
            </w:r>
          </w:p>
        </w:tc>
        <w:tc>
          <w:tcPr>
            <w:tcW w:type="dxa" w:w="1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pStyle w:val="Style_2"/>
              <w:widowControl w:val="1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N45°03'37,49"</w:t>
            </w:r>
          </w:p>
        </w:tc>
      </w:tr>
    </w:tbl>
    <w:p w14:paraId="BD020000">
      <w:pPr>
        <w:pStyle w:val="Style_2"/>
        <w:widowControl w:val="0"/>
        <w:ind/>
        <w:jc w:val="both"/>
        <w:rPr>
          <w:sz w:val="28"/>
        </w:rPr>
      </w:pPr>
      <w:r>
        <w:rPr>
          <w:sz w:val="28"/>
        </w:rPr>
        <w:t>»;</w:t>
      </w:r>
    </w:p>
    <w:p w14:paraId="BE020000">
      <w:pPr>
        <w:pStyle w:val="Style_2"/>
        <w:widowControl w:val="0"/>
        <w:ind/>
        <w:jc w:val="both"/>
        <w:rPr>
          <w:sz w:val="28"/>
        </w:rPr>
      </w:pPr>
    </w:p>
    <w:p w14:paraId="BF020000">
      <w:pPr>
        <w:pStyle w:val="Style_2"/>
        <w:widowControl w:val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3) часть 3 Схемы «Графические материалы с указанием типа, вида рекламной конструкции, адресом, координатами, расположением конструкции относительно кадастровых участков, топографическими съемками и фотографиями мест предполагаемой установки рекламных конструкций» дополнить таблицами рекламных конструкций следующего содержания:</w:t>
      </w:r>
    </w:p>
    <w:p w14:paraId="C0020000">
      <w:pPr>
        <w:pStyle w:val="Style_2"/>
        <w:rPr>
          <w:rFonts w:ascii="Times New Roman" w:hAnsi="Times New Roman"/>
          <w:sz w:val="28"/>
        </w:rPr>
      </w:pPr>
    </w:p>
    <w:p w14:paraId="C1020000">
      <w:pPr>
        <w:pStyle w:val="Style_2"/>
        <w:rPr>
          <w:sz w:val="28"/>
        </w:rPr>
      </w:pPr>
      <w:r>
        <w:rPr>
          <w:sz w:val="28"/>
        </w:rPr>
        <w:t>«Рекламная конструкция № 6.15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4"/>
        <w:gridCol w:w="7336"/>
      </w:tblGrid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pStyle w:val="Style_2"/>
            </w:pPr>
            <w:r>
              <w:t>Тип, вид рекламной</w:t>
            </w:r>
          </w:p>
          <w:p w14:paraId="C3020000">
            <w:pPr>
              <w:pStyle w:val="Style_2"/>
            </w:pPr>
            <w:r>
              <w:t>конструкции, кв.м.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pStyle w:val="Style_2"/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pStyle w:val="Style_2"/>
              <w:rPr>
                <w:rFonts w:ascii="Times New Roman" w:hAnsi="Times New Roman"/>
              </w:rPr>
            </w:pPr>
            <w:r>
              <w:t xml:space="preserve">Адрес 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улица 50 лет ВЛКСМ, 40 А (Пушкинский)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pStyle w:val="Style_2"/>
              <w:rPr>
                <w:rFonts w:ascii="Times New Roman" w:hAnsi="Times New Roman"/>
              </w:rPr>
            </w:pPr>
            <w:r>
              <w:t>Долгота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pStyle w:val="Style_2"/>
            </w:pPr>
            <w:r>
              <w:rPr>
                <w:sz w:val="22"/>
              </w:rPr>
              <w:t>E41°55'18,63"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pStyle w:val="Style_2"/>
              <w:rPr>
                <w:rFonts w:ascii="Times New Roman" w:hAnsi="Times New Roman"/>
              </w:rPr>
            </w:pPr>
            <w:r>
              <w:t>Широта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pStyle w:val="Style_2"/>
            </w:pPr>
            <w:r>
              <w:rPr>
                <w:sz w:val="22"/>
              </w:rPr>
              <w:t>N45°00'20,98"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pStyle w:val="Style_2"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805815</wp:posOffset>
                      </wp:positionV>
                      <wp:extent cx="175895" cy="80645"/>
                      <wp:wrapNone/>
                      <wp:docPr hidden="false" id="13" name="Picture 1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873000">
                                <a:off x="0" y="0"/>
                                <a:ext cx="175895" cy="80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570095" cy="2406650"/>
                  <wp:effectExtent b="0" l="0" r="0" t="0"/>
                  <wp:docPr hidden="false" id="14" name="Picture 14"/>
                  <a:graphic>
                    <a:graphicData uri="http://schemas.openxmlformats.org/drawingml/2006/picture">
                      <pic:pic>
                        <pic:nvPicPr>
                          <pic:cNvPr hidden="false" id="15" name="Picture 15"/>
                          <pic:cNvPicPr preferRelativeResize="true"/>
                        </pic:nvPicPr>
                        <pic:blipFill>
                          <a:blip r:embed="rId8"/>
                          <a:srcRect b="19796" l="27061" r="31451" t="39736"/>
                          <a:stretch/>
                        </pic:blipFill>
                        <pic:spPr>
                          <a:xfrm flipH="false" flipV="false" rot="0">
                            <a:ext cx="4570095" cy="2406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CF020000">
      <w:pPr>
        <w:pStyle w:val="Style_2"/>
        <w:rPr>
          <w:sz w:val="6"/>
        </w:rPr>
      </w:pPr>
    </w:p>
    <w:p w14:paraId="D0020000">
      <w:pPr>
        <w:pStyle w:val="Style_2"/>
        <w:rPr>
          <w:sz w:val="6"/>
        </w:rPr>
      </w:pPr>
    </w:p>
    <w:p w14:paraId="D1020000">
      <w:pPr>
        <w:pStyle w:val="Style_2"/>
        <w:rPr>
          <w:sz w:val="28"/>
        </w:rPr>
      </w:pPr>
    </w:p>
    <w:p w14:paraId="D2020000">
      <w:pPr>
        <w:pStyle w:val="Style_2"/>
        <w:rPr>
          <w:sz w:val="28"/>
        </w:rPr>
      </w:pPr>
      <w:r>
        <w:rPr>
          <w:sz w:val="28"/>
        </w:rPr>
        <w:t>Рекламная конструкция № 6.16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4"/>
        <w:gridCol w:w="7336"/>
      </w:tblGrid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pStyle w:val="Style_2"/>
            </w:pPr>
            <w:r>
              <w:t>Тип, вид рекламной</w:t>
            </w:r>
          </w:p>
          <w:p w14:paraId="D4020000">
            <w:pPr>
              <w:pStyle w:val="Style_2"/>
            </w:pPr>
            <w:r>
              <w:t>конструкции, кв.м.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pStyle w:val="Style_2"/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pStyle w:val="Style_2"/>
              <w:rPr>
                <w:rFonts w:ascii="Times New Roman" w:hAnsi="Times New Roman"/>
              </w:rPr>
            </w:pPr>
            <w:r>
              <w:t xml:space="preserve">Адрес 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улица 50 лет ВЛКСМ, 5 (Салют)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pStyle w:val="Style_2"/>
              <w:rPr>
                <w:rFonts w:ascii="Times New Roman" w:hAnsi="Times New Roman"/>
              </w:rPr>
            </w:pPr>
            <w:r>
              <w:t>Долгота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pStyle w:val="Style_2"/>
              <w:rPr>
                <w:sz w:val="22"/>
              </w:rPr>
            </w:pPr>
            <w:r>
              <w:rPr>
                <w:sz w:val="22"/>
              </w:rPr>
              <w:t>E41°55'31,96"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pStyle w:val="Style_2"/>
              <w:rPr>
                <w:rFonts w:ascii="Times New Roman" w:hAnsi="Times New Roman"/>
              </w:rPr>
            </w:pPr>
            <w:r>
              <w:t>Широта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pStyle w:val="Style_2"/>
            </w:pPr>
            <w:r>
              <w:rPr>
                <w:sz w:val="22"/>
              </w:rPr>
              <w:t>N45°01'08,61"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>
          <w:trHeight w:hRule="atLeast" w:val="4082"/>
        </w:trP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pStyle w:val="Style_2"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2274570</wp:posOffset>
                      </wp:positionH>
                      <wp:positionV relativeFrom="paragraph">
                        <wp:posOffset>1906904</wp:posOffset>
                      </wp:positionV>
                      <wp:extent cx="160020" cy="73025"/>
                      <wp:wrapNone/>
                      <wp:docPr hidden="false" id="16" name="Picture 16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579600">
                                <a:off x="0" y="0"/>
                                <a:ext cx="160020" cy="73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596765" cy="2691130"/>
                  <wp:effectExtent b="0" l="0" r="0" t="0"/>
                  <wp:docPr hidden="false" id="17" name="Picture 17"/>
                  <a:graphic>
                    <a:graphicData uri="http://schemas.openxmlformats.org/drawingml/2006/picture">
                      <pic:pic>
                        <pic:nvPicPr>
                          <pic:cNvPr hidden="false" id="18" name="Picture 18"/>
                          <pic:cNvPicPr preferRelativeResize="true"/>
                        </pic:nvPicPr>
                        <pic:blipFill>
                          <a:blip r:embed="rId9"/>
                          <a:srcRect b="30882" l="22638" r="33698" t="22953"/>
                          <a:stretch/>
                        </pic:blipFill>
                        <pic:spPr>
                          <a:xfrm flipH="false" flipV="false" rot="0">
                            <a:ext cx="4596765" cy="26911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E0020000">
      <w:pPr>
        <w:pStyle w:val="Style_2"/>
        <w:rPr>
          <w:sz w:val="28"/>
        </w:rPr>
      </w:pPr>
    </w:p>
    <w:p w14:paraId="E1020000">
      <w:pPr>
        <w:pStyle w:val="Style_2"/>
        <w:rPr>
          <w:sz w:val="28"/>
        </w:rPr>
      </w:pPr>
      <w:r>
        <w:rPr>
          <w:sz w:val="28"/>
        </w:rPr>
        <w:t>Рекламная конструкция № 6.17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4"/>
        <w:gridCol w:w="7336"/>
      </w:tblGrid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pStyle w:val="Style_2"/>
            </w:pPr>
            <w:r>
              <w:t>Тип, вид рекламной</w:t>
            </w:r>
          </w:p>
          <w:p w14:paraId="E3020000">
            <w:pPr>
              <w:pStyle w:val="Style_2"/>
            </w:pPr>
            <w:r>
              <w:t>конструкции, кв.м.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pStyle w:val="Style_2"/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pStyle w:val="Style_2"/>
              <w:rPr>
                <w:rFonts w:ascii="Times New Roman" w:hAnsi="Times New Roman"/>
              </w:rPr>
            </w:pPr>
            <w:r>
              <w:t xml:space="preserve">Адрес 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улица 50 лет ВЛКСМ, 8 А/2 (15 школа)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pStyle w:val="Style_2"/>
              <w:rPr>
                <w:rFonts w:ascii="Times New Roman" w:hAnsi="Times New Roman"/>
              </w:rPr>
            </w:pPr>
            <w:r>
              <w:t>Долгота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pStyle w:val="Style_2"/>
            </w:pPr>
            <w:r>
              <w:rPr>
                <w:sz w:val="22"/>
              </w:rPr>
              <w:t>E41°55'30,47"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pStyle w:val="Style_2"/>
              <w:rPr>
                <w:rFonts w:ascii="Times New Roman" w:hAnsi="Times New Roman"/>
              </w:rPr>
            </w:pPr>
            <w:r>
              <w:t>Широта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pStyle w:val="Style_2"/>
            </w:pPr>
            <w:r>
              <w:rPr>
                <w:sz w:val="22"/>
              </w:rPr>
              <w:t>N45°00'59,38"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>
          <w:trHeight w:hRule="atLeast" w:val="3606"/>
        </w:trP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pStyle w:val="Style_2"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3091180</wp:posOffset>
                      </wp:positionH>
                      <wp:positionV relativeFrom="paragraph">
                        <wp:posOffset>1046480</wp:posOffset>
                      </wp:positionV>
                      <wp:extent cx="168275" cy="73025"/>
                      <wp:wrapNone/>
                      <wp:docPr hidden="false" id="19" name="Picture 19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514200">
                                <a:off x="0" y="0"/>
                                <a:ext cx="168275" cy="73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581525" cy="2423795"/>
                  <wp:effectExtent b="0" l="0" r="0" t="0"/>
                  <wp:docPr hidden="false" id="20" name="Picture 20"/>
                  <a:graphic>
                    <a:graphicData uri="http://schemas.openxmlformats.org/drawingml/2006/picture">
                      <pic:pic>
                        <pic:nvPicPr>
                          <pic:cNvPr hidden="false" id="21" name="Picture 21"/>
                          <pic:cNvPicPr preferRelativeResize="true"/>
                        </pic:nvPicPr>
                        <pic:blipFill>
                          <a:blip r:embed="rId10"/>
                          <a:srcRect b="18227" l="23965" r="37211" t="43336"/>
                          <a:stretch/>
                        </pic:blipFill>
                        <pic:spPr>
                          <a:xfrm flipH="false" flipV="false" rot="0">
                            <a:ext cx="4581525" cy="24237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EF020000">
      <w:pPr>
        <w:pStyle w:val="Style_2"/>
        <w:rPr>
          <w:sz w:val="28"/>
        </w:rPr>
      </w:pPr>
    </w:p>
    <w:p w14:paraId="F0020000">
      <w:pPr>
        <w:pStyle w:val="Style_2"/>
        <w:rPr>
          <w:sz w:val="28"/>
        </w:rPr>
      </w:pPr>
      <w:r>
        <w:rPr>
          <w:sz w:val="28"/>
        </w:rPr>
        <w:t>Рекламная конструкция № 6.18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4"/>
        <w:gridCol w:w="7336"/>
      </w:tblGrid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pStyle w:val="Style_2"/>
            </w:pPr>
            <w:r>
              <w:t>Тип, вид рекламной</w:t>
            </w:r>
          </w:p>
          <w:p w14:paraId="F2020000">
            <w:pPr>
              <w:pStyle w:val="Style_2"/>
            </w:pPr>
            <w:r>
              <w:t>конструкции, кв.м.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20000">
            <w:pPr>
              <w:pStyle w:val="Style_2"/>
              <w:rPr>
                <w:rFonts w:ascii="Times New Roman" w:hAnsi="Times New Roman"/>
              </w:rPr>
            </w:pPr>
            <w: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pStyle w:val="Style_2"/>
              <w:rPr>
                <w:rFonts w:ascii="Times New Roman" w:hAnsi="Times New Roman"/>
              </w:rPr>
            </w:pPr>
            <w:r>
              <w:t xml:space="preserve">Адрес 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улица Голенева, 20, площадь Фрунзе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pStyle w:val="Style_2"/>
              <w:rPr>
                <w:rFonts w:ascii="Times New Roman" w:hAnsi="Times New Roman"/>
              </w:rPr>
            </w:pPr>
            <w:r>
              <w:t>Долгота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pStyle w:val="Style_2"/>
            </w:pPr>
            <w:r>
              <w:rPr>
                <w:sz w:val="22"/>
              </w:rPr>
              <w:t>E41°58'55,63"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pStyle w:val="Style_2"/>
              <w:rPr>
                <w:rFonts w:ascii="Times New Roman" w:hAnsi="Times New Roman"/>
              </w:rPr>
            </w:pPr>
            <w:r>
              <w:t>Широта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pStyle w:val="Style_2"/>
            </w:pPr>
            <w:r>
              <w:rPr>
                <w:sz w:val="22"/>
              </w:rPr>
              <w:t>N45°03'05,09"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pStyle w:val="Style_2"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2630170</wp:posOffset>
                      </wp:positionH>
                      <wp:positionV relativeFrom="paragraph">
                        <wp:posOffset>1362710</wp:posOffset>
                      </wp:positionV>
                      <wp:extent cx="168275" cy="80645"/>
                      <wp:wrapNone/>
                      <wp:docPr hidden="false" id="22" name="Picture 22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20263800">
                                <a:off x="0" y="0"/>
                                <a:ext cx="168275" cy="80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615815" cy="2475865"/>
                  <wp:effectExtent b="0" l="0" r="0" t="0"/>
                  <wp:docPr hidden="false" id="23" name="Picture 23"/>
                  <a:graphic>
                    <a:graphicData uri="http://schemas.openxmlformats.org/drawingml/2006/picture">
                      <pic:pic>
                        <pic:nvPicPr>
                          <pic:cNvPr hidden="false" id="24" name="Picture 24"/>
                          <pic:cNvPicPr preferRelativeResize="true"/>
                        </pic:nvPicPr>
                        <pic:blipFill>
                          <a:blip r:embed="rId11"/>
                          <a:srcRect b="32538" l="25334" r="26547" t="21557"/>
                          <a:stretch/>
                        </pic:blipFill>
                        <pic:spPr>
                          <a:xfrm flipH="false" flipV="false" rot="0">
                            <a:ext cx="4615815" cy="247586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FE020000">
      <w:pPr>
        <w:pStyle w:val="Style_2"/>
        <w:rPr>
          <w:sz w:val="28"/>
        </w:rPr>
      </w:pPr>
    </w:p>
    <w:p w14:paraId="FF020000">
      <w:pPr>
        <w:pStyle w:val="Style_2"/>
        <w:rPr>
          <w:sz w:val="28"/>
        </w:rPr>
      </w:pPr>
      <w:r>
        <w:rPr>
          <w:sz w:val="28"/>
        </w:rPr>
        <w:t>Рекламная конструкция № 6.19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4"/>
        <w:gridCol w:w="7336"/>
      </w:tblGrid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pStyle w:val="Style_2"/>
            </w:pPr>
            <w:r>
              <w:t>Тип, вид рекламной</w:t>
            </w:r>
          </w:p>
          <w:p w14:paraId="01030000">
            <w:pPr>
              <w:pStyle w:val="Style_2"/>
            </w:pPr>
            <w:r>
              <w:t>конструкции, кв.м.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pStyle w:val="Style_2"/>
              <w:rPr>
                <w:rFonts w:ascii="Times New Roman" w:hAnsi="Times New Roman"/>
              </w:rPr>
            </w:pPr>
            <w: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30000">
            <w:pPr>
              <w:pStyle w:val="Style_2"/>
              <w:rPr>
                <w:rFonts w:ascii="Times New Roman" w:hAnsi="Times New Roman"/>
              </w:rPr>
            </w:pPr>
            <w:r>
              <w:t xml:space="preserve">Адрес 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улица Доваторцев, 34 А – улица Серова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30000">
            <w:pPr>
              <w:pStyle w:val="Style_2"/>
              <w:rPr>
                <w:rFonts w:ascii="Times New Roman" w:hAnsi="Times New Roman"/>
              </w:rPr>
            </w:pPr>
            <w:r>
              <w:t>Долгота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30000">
            <w:pPr>
              <w:pStyle w:val="Style_2"/>
            </w:pPr>
            <w:r>
              <w:rPr>
                <w:sz w:val="22"/>
              </w:rPr>
              <w:t>E41°56'08,15"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pStyle w:val="Style_2"/>
              <w:rPr>
                <w:rFonts w:ascii="Times New Roman" w:hAnsi="Times New Roman"/>
              </w:rPr>
            </w:pPr>
            <w:r>
              <w:t>Широта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pStyle w:val="Style_2"/>
            </w:pPr>
            <w:r>
              <w:rPr>
                <w:sz w:val="22"/>
              </w:rPr>
              <w:t>N45°01'30,92"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pStyle w:val="Style_2"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2520315</wp:posOffset>
                      </wp:positionH>
                      <wp:positionV relativeFrom="paragraph">
                        <wp:posOffset>749935</wp:posOffset>
                      </wp:positionV>
                      <wp:extent cx="182880" cy="79375"/>
                      <wp:wrapNone/>
                      <wp:docPr hidden="false" id="25" name="Picture 25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930600">
                                <a:off x="0" y="0"/>
                                <a:ext cx="182880" cy="79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611370" cy="2466975"/>
                  <wp:effectExtent b="0" l="0" r="0" t="0"/>
                  <wp:docPr hidden="false" id="26" name="Picture 26"/>
                  <a:graphic>
                    <a:graphicData uri="http://schemas.openxmlformats.org/drawingml/2006/picture">
                      <pic:pic>
                        <pic:nvPicPr>
                          <pic:cNvPr hidden="false" id="27" name="Picture 27"/>
                          <pic:cNvPicPr preferRelativeResize="true"/>
                        </pic:nvPicPr>
                        <pic:blipFill>
                          <a:blip r:embed="rId12"/>
                          <a:srcRect b="15350" l="23288" r="11974" t="23068"/>
                          <a:stretch/>
                        </pic:blipFill>
                        <pic:spPr>
                          <a:xfrm flipH="false" flipV="false" rot="0">
                            <a:ext cx="4611370" cy="24669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030000">
      <w:pPr>
        <w:pStyle w:val="Style_2"/>
        <w:rPr>
          <w:sz w:val="28"/>
        </w:rPr>
      </w:pPr>
    </w:p>
    <w:p w14:paraId="0E030000">
      <w:pPr>
        <w:pStyle w:val="Style_2"/>
        <w:rPr>
          <w:sz w:val="28"/>
        </w:rPr>
      </w:pPr>
      <w:r>
        <w:rPr>
          <w:sz w:val="28"/>
        </w:rPr>
        <w:t>Рекламная конструкция № 6.20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4"/>
        <w:gridCol w:w="7336"/>
      </w:tblGrid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pStyle w:val="Style_2"/>
            </w:pPr>
            <w:r>
              <w:t>Тип, вид рекламной</w:t>
            </w:r>
          </w:p>
          <w:p w14:paraId="10030000">
            <w:pPr>
              <w:pStyle w:val="Style_2"/>
            </w:pPr>
            <w:r>
              <w:t>конструкции, кв.м.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pStyle w:val="Style_2"/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pStyle w:val="Style_2"/>
              <w:rPr>
                <w:rFonts w:ascii="Times New Roman" w:hAnsi="Times New Roman"/>
              </w:rPr>
            </w:pPr>
            <w:r>
              <w:t xml:space="preserve">Адрес 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улица Доваторцев, 41/1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pStyle w:val="Style_2"/>
              <w:rPr>
                <w:rFonts w:ascii="Times New Roman" w:hAnsi="Times New Roman"/>
              </w:rPr>
            </w:pPr>
            <w:r>
              <w:t>Долгота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pStyle w:val="Style_2"/>
            </w:pPr>
            <w:r>
              <w:rPr>
                <w:sz w:val="22"/>
              </w:rPr>
              <w:t>E41°55'50,79"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30000">
            <w:pPr>
              <w:pStyle w:val="Style_2"/>
              <w:rPr>
                <w:rFonts w:ascii="Times New Roman" w:hAnsi="Times New Roman"/>
              </w:rPr>
            </w:pPr>
            <w:r>
              <w:t>Широта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pStyle w:val="Style_2"/>
            </w:pPr>
            <w:r>
              <w:rPr>
                <w:sz w:val="22"/>
              </w:rPr>
              <w:t>N45°00'53,69"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30000">
            <w:pPr>
              <w:pStyle w:val="Style_2"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2498090</wp:posOffset>
                      </wp:positionH>
                      <wp:positionV relativeFrom="paragraph">
                        <wp:posOffset>1772920</wp:posOffset>
                      </wp:positionV>
                      <wp:extent cx="182880" cy="73025"/>
                      <wp:wrapNone/>
                      <wp:docPr hidden="false" id="28" name="Picture 28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694200">
                                <a:off x="0" y="0"/>
                                <a:ext cx="182880" cy="73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598035" cy="2579370"/>
                  <wp:effectExtent b="0" l="0" r="0" t="0"/>
                  <wp:docPr hidden="false" id="29" name="Picture 29"/>
                  <a:graphic>
                    <a:graphicData uri="http://schemas.openxmlformats.org/drawingml/2006/picture">
                      <pic:pic>
                        <pic:nvPicPr>
                          <pic:cNvPr hidden="false" id="30" name="Picture 30"/>
                          <pic:cNvPicPr preferRelativeResize="true"/>
                        </pic:nvPicPr>
                        <pic:blipFill>
                          <a:blip r:embed="rId13"/>
                          <a:srcRect b="18997" l="32848" r="26163" t="40131"/>
                          <a:stretch/>
                        </pic:blipFill>
                        <pic:spPr>
                          <a:xfrm flipH="false" flipV="false" rot="0">
                            <a:ext cx="4598035" cy="25793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030000">
      <w:pPr>
        <w:pStyle w:val="Style_2"/>
        <w:rPr>
          <w:sz w:val="28"/>
        </w:rPr>
      </w:pPr>
    </w:p>
    <w:p w14:paraId="1D030000">
      <w:pPr>
        <w:pStyle w:val="Style_2"/>
        <w:rPr>
          <w:sz w:val="28"/>
        </w:rPr>
      </w:pPr>
      <w:r>
        <w:rPr>
          <w:sz w:val="28"/>
        </w:rPr>
        <w:t>Рекламная конструкция № 6.21</w:t>
      </w: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184"/>
        <w:gridCol w:w="7170"/>
      </w:tblGrid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r>
              <w:rPr>
                <w:rFonts w:ascii="Times New Roman" w:hAnsi="Times New Roman"/>
              </w:rPr>
              <w:t>Вид рекламной</w:t>
            </w:r>
          </w:p>
          <w:p w14:paraId="1F030000">
            <w:r>
              <w:rPr>
                <w:rFonts w:ascii="Times New Roman" w:hAnsi="Times New Roman"/>
              </w:rPr>
              <w:t>конструкции, кв.м.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rPr>
                <w:sz w:val="24"/>
              </w:rPr>
            </w:pPr>
            <w:r>
              <w:rPr>
                <w:sz w:val="24"/>
              </w:rPr>
              <w:t>улица Артема, 3 – улица Михаила Морозова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Долгота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rPr>
                <w:sz w:val="24"/>
              </w:rPr>
            </w:pPr>
            <w:r>
              <w:rPr>
                <w:sz w:val="24"/>
              </w:rPr>
              <w:t>E41°57'55,38"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Широта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rPr>
                <w:sz w:val="24"/>
              </w:rPr>
            </w:pPr>
            <w:r>
              <w:rPr>
                <w:sz w:val="24"/>
              </w:rPr>
              <w:t>N45°02'28,95"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30000">
            <w:pPr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2117725</wp:posOffset>
                      </wp:positionV>
                      <wp:extent cx="215900" cy="82550"/>
                      <wp:wrapNone/>
                      <wp:docPr hidden="false" id="31" name="Picture 3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20954031">
                                <a:off x="0" y="0"/>
                                <a:ext cx="21590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0"/>
                              <a:effectRef idx="0"/>
                              <a:fontRef idx="none"/>
                            </wps:style>
                            <wps:bodyPr anchor="ctr" bIns="45720" lIns="91440" rIns="91440" tIns="45720" vert="horz" wrap="squar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603115" cy="2432649"/>
                  <wp:effectExtent b="0" l="0" r="0" t="0"/>
                  <wp:docPr hidden="false" id="32" name="Picture 32"/>
                  <a:graphic>
                    <a:graphicData uri="http://schemas.openxmlformats.org/drawingml/2006/picture">
                      <pic:pic>
                        <pic:nvPicPr>
                          <pic:cNvPr hidden="false" id="33" name="Picture 33"/>
                          <pic:cNvPicPr preferRelativeResize="true"/>
                        </pic:nvPicPr>
                        <pic:blipFill>
                          <a:blip r:embed="rId1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4603115" cy="243264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030000">
      <w:pPr>
        <w:pStyle w:val="Style_2"/>
        <w:rPr>
          <w:sz w:val="28"/>
        </w:rPr>
      </w:pPr>
    </w:p>
    <w:p w14:paraId="2C030000">
      <w:pPr>
        <w:pStyle w:val="Style_2"/>
        <w:rPr>
          <w:sz w:val="28"/>
        </w:rPr>
      </w:pPr>
    </w:p>
    <w:p w14:paraId="2D030000">
      <w:pPr>
        <w:pStyle w:val="Style_2"/>
      </w:pPr>
    </w:p>
    <w:p w14:paraId="2E030000">
      <w:pPr>
        <w:pStyle w:val="Style_2"/>
        <w:rPr>
          <w:sz w:val="28"/>
        </w:rPr>
      </w:pPr>
    </w:p>
    <w:p w14:paraId="2F030000">
      <w:pPr>
        <w:pStyle w:val="Style_2"/>
        <w:rPr>
          <w:sz w:val="28"/>
        </w:rPr>
      </w:pPr>
      <w:r>
        <w:rPr>
          <w:sz w:val="28"/>
        </w:rPr>
        <w:t>Рекламная конструкция № 6.22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4"/>
        <w:gridCol w:w="7336"/>
      </w:tblGrid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pStyle w:val="Style_2"/>
              <w:widowControl w:val="1"/>
              <w:spacing w:line="240" w:lineRule="exact"/>
              <w:ind/>
            </w:pPr>
            <w:r>
              <w:t>Тип, вид рекламной</w:t>
            </w:r>
          </w:p>
          <w:p w14:paraId="31030000">
            <w:pPr>
              <w:pStyle w:val="Style_2"/>
              <w:widowControl w:val="1"/>
              <w:spacing w:line="240" w:lineRule="exact"/>
              <w:ind/>
            </w:pPr>
            <w:r>
              <w:t>конструкции, кв.м.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pStyle w:val="Style_2"/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30000">
            <w:pPr>
              <w:pStyle w:val="Style_2"/>
              <w:rPr>
                <w:rFonts w:ascii="Times New Roman" w:hAnsi="Times New Roman"/>
              </w:rPr>
            </w:pPr>
            <w:r>
              <w:t xml:space="preserve">Адрес 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проспект Кулакова, 18 А – улица Бруснева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30000">
            <w:pPr>
              <w:pStyle w:val="Style_2"/>
              <w:rPr>
                <w:rFonts w:ascii="Times New Roman" w:hAnsi="Times New Roman"/>
              </w:rPr>
            </w:pPr>
            <w:r>
              <w:t>Долгота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pStyle w:val="Style_2"/>
            </w:pPr>
            <w:r>
              <w:rPr>
                <w:sz w:val="22"/>
              </w:rPr>
              <w:t>E41°55'27,17"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pStyle w:val="Style_2"/>
              <w:rPr>
                <w:rFonts w:ascii="Times New Roman" w:hAnsi="Times New Roman"/>
              </w:rPr>
            </w:pPr>
            <w:r>
              <w:t>Широта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pStyle w:val="Style_2"/>
            </w:pPr>
            <w:r>
              <w:rPr>
                <w:sz w:val="22"/>
              </w:rPr>
              <w:t>N45°03'53,08"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rPr>
          <w:trHeight w:hRule="atLeast" w:val="3548"/>
        </w:trP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pStyle w:val="Style_2"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1964054</wp:posOffset>
                      </wp:positionH>
                      <wp:positionV relativeFrom="paragraph">
                        <wp:posOffset>1259205</wp:posOffset>
                      </wp:positionV>
                      <wp:extent cx="205105" cy="87630"/>
                      <wp:wrapNone/>
                      <wp:docPr hidden="false" id="34" name="Picture 3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1552800">
                                <a:off x="0" y="0"/>
                                <a:ext cx="205105" cy="87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590415" cy="2360930"/>
                  <wp:effectExtent b="0" l="0" r="0" t="0"/>
                  <wp:docPr hidden="false" id="35" name="Picture 35"/>
                  <a:graphic>
                    <a:graphicData uri="http://schemas.openxmlformats.org/drawingml/2006/picture">
                      <pic:pic>
                        <pic:nvPicPr>
                          <pic:cNvPr hidden="false" id="36" name="Picture 36"/>
                          <pic:cNvPicPr preferRelativeResize="true"/>
                        </pic:nvPicPr>
                        <pic:blipFill>
                          <a:blip r:embed="rId15"/>
                          <a:srcRect b="10116" l="18262" r="8074" t="22535"/>
                          <a:stretch/>
                        </pic:blipFill>
                        <pic:spPr>
                          <a:xfrm flipH="false" flipV="false" rot="0">
                            <a:ext cx="4590415" cy="23609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030000">
      <w:pPr>
        <w:pStyle w:val="Style_2"/>
        <w:rPr>
          <w:sz w:val="28"/>
        </w:rPr>
      </w:pPr>
    </w:p>
    <w:p w14:paraId="3E030000">
      <w:pPr>
        <w:pStyle w:val="Style_2"/>
        <w:rPr>
          <w:sz w:val="28"/>
        </w:rPr>
      </w:pPr>
      <w:r>
        <w:rPr>
          <w:sz w:val="28"/>
        </w:rPr>
        <w:t>Рекламная конструкция № 6.23</w:t>
      </w:r>
    </w:p>
    <w:p w14:paraId="3F030000">
      <w:pPr>
        <w:pStyle w:val="Style_2"/>
        <w:rPr>
          <w:sz w:val="6"/>
        </w:rPr>
      </w:pP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184"/>
        <w:gridCol w:w="7170"/>
      </w:tblGrid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widowControl w:val="1"/>
              <w:spacing w:line="240" w:lineRule="exact"/>
              <w:ind/>
            </w:pPr>
            <w:r>
              <w:rPr>
                <w:rFonts w:ascii="Times New Roman" w:hAnsi="Times New Roman"/>
              </w:rPr>
              <w:t>Вид рекламной</w:t>
            </w:r>
          </w:p>
          <w:p w14:paraId="41030000">
            <w:pPr>
              <w:widowControl w:val="1"/>
              <w:spacing w:line="240" w:lineRule="exact"/>
              <w:ind/>
            </w:pPr>
            <w:r>
              <w:rPr>
                <w:rFonts w:ascii="Times New Roman" w:hAnsi="Times New Roman"/>
              </w:rPr>
              <w:t>конструкции, кв.м.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rPr>
                <w:sz w:val="24"/>
              </w:rPr>
            </w:pPr>
            <w:r>
              <w:rPr>
                <w:sz w:val="24"/>
              </w:rPr>
              <w:t>улица Артема (Академический театр)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Долгота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30000">
            <w:pPr>
              <w:rPr>
                <w:sz w:val="24"/>
              </w:rPr>
            </w:pPr>
            <w:r>
              <w:rPr>
                <w:sz w:val="24"/>
              </w:rPr>
              <w:t>E41°57'55,45"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Широта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rPr>
                <w:sz w:val="24"/>
              </w:rPr>
            </w:pPr>
            <w:r>
              <w:rPr>
                <w:sz w:val="24"/>
              </w:rPr>
              <w:t>N45°02'31,73"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30000">
            <w:pPr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30000"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1911985</wp:posOffset>
                      </wp:positionH>
                      <wp:positionV relativeFrom="paragraph">
                        <wp:posOffset>720725</wp:posOffset>
                      </wp:positionV>
                      <wp:extent cx="177800" cy="76200"/>
                      <wp:wrapNone/>
                      <wp:docPr hidden="false" id="37" name="Picture 37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21192663">
                                <a:off x="0" y="0"/>
                                <a:ext cx="1778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0"/>
                              <a:effectRef idx="0"/>
                              <a:fontRef idx="none"/>
                            </wps:style>
                            <wps:bodyPr anchor="ctr" bIns="45720" lIns="91440" rIns="91440" tIns="45720" vert="horz" wrap="squar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505325" cy="2414270"/>
                  <wp:effectExtent b="0" l="0" r="0" t="0"/>
                  <wp:docPr hidden="false" id="38" name="Picture 38"/>
                  <a:graphic>
                    <a:graphicData uri="http://schemas.openxmlformats.org/drawingml/2006/picture">
                      <pic:pic>
                        <pic:nvPicPr>
                          <pic:cNvPr hidden="false" id="39" name="Picture 39"/>
                          <pic:cNvPicPr preferRelativeResize="true"/>
                        </pic:nvPicPr>
                        <pic:blipFill>
                          <a:blip r:embed="rId16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4505325" cy="24142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030000">
      <w:pPr>
        <w:pStyle w:val="Style_2"/>
        <w:rPr>
          <w:sz w:val="28"/>
        </w:rPr>
      </w:pPr>
      <w:r>
        <w:rPr>
          <w:sz w:val="28"/>
        </w:rPr>
        <w:t>Рекламная конструкция № 6.24</w:t>
      </w: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184"/>
        <w:gridCol w:w="7170"/>
      </w:tblGrid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widowControl w:val="1"/>
              <w:spacing w:line="240" w:lineRule="exact"/>
              <w:ind/>
            </w:pPr>
            <w:r>
              <w:rPr>
                <w:rFonts w:ascii="Times New Roman" w:hAnsi="Times New Roman"/>
              </w:rPr>
              <w:t>Вид рекламной</w:t>
            </w:r>
          </w:p>
          <w:p w14:paraId="4F030000">
            <w:pPr>
              <w:widowControl w:val="1"/>
              <w:spacing w:line="240" w:lineRule="exact"/>
              <w:ind/>
            </w:pPr>
            <w:r>
              <w:rPr>
                <w:rFonts w:ascii="Times New Roman" w:hAnsi="Times New Roman"/>
              </w:rPr>
              <w:t>конструкции, кв.м.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30000">
            <w:pPr>
              <w:rPr>
                <w:sz w:val="24"/>
              </w:rPr>
            </w:pPr>
            <w:r>
              <w:rPr>
                <w:sz w:val="24"/>
              </w:rPr>
              <w:t>улица Дзержинского, 114 (ЦУМ)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Долгота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rPr>
                <w:sz w:val="24"/>
              </w:rPr>
            </w:pPr>
            <w:r>
              <w:rPr>
                <w:sz w:val="24"/>
              </w:rPr>
              <w:t>E41°58'14,14"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Широта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rPr>
                <w:sz w:val="24"/>
              </w:rPr>
            </w:pPr>
            <w:r>
              <w:rPr>
                <w:sz w:val="24"/>
              </w:rPr>
              <w:t>N45°02'40,57"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30000">
            <w:pPr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30000">
            <w:pPr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30000">
            <w:pPr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2546985</wp:posOffset>
                      </wp:positionH>
                      <wp:positionV relativeFrom="paragraph">
                        <wp:posOffset>1419860</wp:posOffset>
                      </wp:positionV>
                      <wp:extent cx="82550" cy="171450"/>
                      <wp:wrapNone/>
                      <wp:docPr hidden="false" id="40" name="Picture 40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21225707">
                                <a:off x="0" y="0"/>
                                <a:ext cx="825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0"/>
                              <a:effectRef idx="0"/>
                              <a:fontRef idx="none"/>
                            </wps:style>
                            <wps:bodyPr anchor="ctr" bIns="45720" lIns="91440" rIns="91440" tIns="45720" vert="horz" wrap="squar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550410" cy="2552700"/>
                  <wp:effectExtent b="0" l="0" r="0" t="0"/>
                  <wp:docPr hidden="false" id="41" name="Picture 41"/>
                  <a:graphic>
                    <a:graphicData uri="http://schemas.openxmlformats.org/drawingml/2006/picture">
                      <pic:pic>
                        <pic:nvPicPr>
                          <pic:cNvPr hidden="false" id="42" name="Picture 42"/>
                          <pic:cNvPicPr preferRelativeResize="true"/>
                        </pic:nvPicPr>
                        <pic:blipFill>
                          <a:blip r:embed="rId17"/>
                          <a:srcRect b="17562" l="24859" r="21910" t="25231"/>
                          <a:stretch/>
                        </pic:blipFill>
                        <pic:spPr>
                          <a:xfrm flipH="false" flipV="false" rot="0">
                            <a:ext cx="4550410" cy="25527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030000">
      <w:pPr>
        <w:pStyle w:val="Style_2"/>
        <w:rPr>
          <w:sz w:val="28"/>
        </w:rPr>
      </w:pPr>
    </w:p>
    <w:p w14:paraId="5C030000">
      <w:pPr>
        <w:pStyle w:val="Style_2"/>
        <w:rPr>
          <w:sz w:val="28"/>
        </w:rPr>
      </w:pPr>
      <w:r>
        <w:rPr>
          <w:sz w:val="28"/>
        </w:rPr>
        <w:t>Рекламная конструкция № 6.25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4"/>
        <w:gridCol w:w="7336"/>
      </w:tblGrid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pStyle w:val="Style_2"/>
              <w:widowControl w:val="1"/>
              <w:spacing w:line="240" w:lineRule="exact"/>
              <w:ind/>
            </w:pPr>
            <w:r>
              <w:t>Тип, вид рекламной</w:t>
            </w:r>
          </w:p>
          <w:p w14:paraId="5E030000">
            <w:pPr>
              <w:pStyle w:val="Style_2"/>
              <w:widowControl w:val="1"/>
              <w:spacing w:line="240" w:lineRule="exact"/>
              <w:ind/>
            </w:pPr>
            <w:r>
              <w:t>конструкции, кв.м.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30000">
            <w:pPr>
              <w:pStyle w:val="Style_2"/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pStyle w:val="Style_2"/>
              <w:rPr>
                <w:rFonts w:ascii="Times New Roman" w:hAnsi="Times New Roman"/>
              </w:rPr>
            </w:pPr>
            <w:r>
              <w:t xml:space="preserve">Адрес 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улица Ленина, 243 – улица Пушкина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pStyle w:val="Style_2"/>
              <w:rPr>
                <w:rFonts w:ascii="Times New Roman" w:hAnsi="Times New Roman"/>
              </w:rPr>
            </w:pPr>
            <w:r>
              <w:t>Долгота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pStyle w:val="Style_2"/>
            </w:pPr>
            <w:r>
              <w:rPr>
                <w:sz w:val="22"/>
              </w:rPr>
              <w:t>E41°57'44,74"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pStyle w:val="Style_2"/>
              <w:rPr>
                <w:rFonts w:ascii="Times New Roman" w:hAnsi="Times New Roman"/>
              </w:rPr>
            </w:pPr>
            <w:r>
              <w:t>Широта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30000">
            <w:pPr>
              <w:pStyle w:val="Style_2"/>
            </w:pPr>
            <w:r>
              <w:rPr>
                <w:sz w:val="22"/>
              </w:rPr>
              <w:t>N45°02'20,50"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pStyle w:val="Style_2"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900430</wp:posOffset>
                      </wp:positionV>
                      <wp:extent cx="95250" cy="182880"/>
                      <wp:wrapNone/>
                      <wp:docPr hidden="false" id="43" name="Picture 4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21193200">
                                <a:off x="0" y="0"/>
                                <a:ext cx="9525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583430" cy="2372360"/>
                  <wp:effectExtent b="0" l="0" r="0" t="0"/>
                  <wp:docPr hidden="false" id="44" name="Picture 44"/>
                  <a:graphic>
                    <a:graphicData uri="http://schemas.openxmlformats.org/drawingml/2006/picture">
                      <pic:pic>
                        <pic:nvPicPr>
                          <pic:cNvPr hidden="false" id="45" name="Picture 45"/>
                          <pic:cNvPicPr preferRelativeResize="true"/>
                        </pic:nvPicPr>
                        <pic:blipFill>
                          <a:blip r:embed="rId18"/>
                          <a:srcRect b="10557" l="35609" r="16327" t="43403"/>
                          <a:stretch/>
                        </pic:blipFill>
                        <pic:spPr>
                          <a:xfrm flipH="false" flipV="false" rot="0">
                            <a:ext cx="4583430" cy="2372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030000">
      <w:pPr>
        <w:pStyle w:val="Style_2"/>
        <w:rPr>
          <w:sz w:val="28"/>
        </w:rPr>
      </w:pPr>
      <w:r>
        <w:rPr>
          <w:sz w:val="28"/>
        </w:rPr>
        <w:t>Рекламная конструкция № 6.26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4"/>
        <w:gridCol w:w="7336"/>
      </w:tblGrid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30000">
            <w:pPr>
              <w:pStyle w:val="Style_2"/>
              <w:widowControl w:val="1"/>
              <w:spacing w:line="240" w:lineRule="exact"/>
              <w:ind/>
            </w:pPr>
            <w:r>
              <w:t>Тип, вид рекламной</w:t>
            </w:r>
          </w:p>
          <w:p w14:paraId="6C030000">
            <w:pPr>
              <w:pStyle w:val="Style_2"/>
              <w:widowControl w:val="1"/>
              <w:spacing w:line="240" w:lineRule="exact"/>
              <w:ind/>
            </w:pPr>
            <w:r>
              <w:t>конструкции, кв.м.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pStyle w:val="Style_2"/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pStyle w:val="Style_2"/>
              <w:rPr>
                <w:rFonts w:ascii="Times New Roman" w:hAnsi="Times New Roman"/>
              </w:rPr>
            </w:pPr>
            <w:r>
              <w:t xml:space="preserve">Адрес 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улица Ленина, 347 – улица Краснофлотская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pStyle w:val="Style_2"/>
              <w:rPr>
                <w:rFonts w:ascii="Times New Roman" w:hAnsi="Times New Roman"/>
              </w:rPr>
            </w:pPr>
            <w:r>
              <w:t>Долгота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pStyle w:val="Style_2"/>
            </w:pPr>
            <w:r>
              <w:rPr>
                <w:sz w:val="22"/>
              </w:rPr>
              <w:t>E41°56'41,02"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pStyle w:val="Style_2"/>
              <w:rPr>
                <w:rFonts w:ascii="Times New Roman" w:hAnsi="Times New Roman"/>
              </w:rPr>
            </w:pPr>
            <w:r>
              <w:t>Широта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pStyle w:val="Style_2"/>
            </w:pPr>
            <w:r>
              <w:rPr>
                <w:sz w:val="22"/>
              </w:rPr>
              <w:t>N45°02'14,33"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30000">
            <w:pPr>
              <w:pStyle w:val="Style_2"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2212975</wp:posOffset>
                      </wp:positionH>
                      <wp:positionV relativeFrom="paragraph">
                        <wp:posOffset>1295400</wp:posOffset>
                      </wp:positionV>
                      <wp:extent cx="80645" cy="182880"/>
                      <wp:wrapNone/>
                      <wp:docPr hidden="false" id="46" name="Picture 46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21236400">
                                <a:off x="0" y="0"/>
                                <a:ext cx="80645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569460" cy="2458720"/>
                  <wp:effectExtent b="0" l="0" r="0" t="0"/>
                  <wp:docPr hidden="false" id="47" name="Picture 47"/>
                  <a:graphic>
                    <a:graphicData uri="http://schemas.openxmlformats.org/drawingml/2006/picture">
                      <pic:pic>
                        <pic:nvPicPr>
                          <pic:cNvPr hidden="false" id="48" name="Picture 48"/>
                          <pic:cNvPicPr preferRelativeResize="true"/>
                        </pic:nvPicPr>
                        <pic:blipFill>
                          <a:blip r:embed="rId19"/>
                          <a:srcRect b="23982" l="26877" r="17599" t="22895"/>
                          <a:stretch/>
                        </pic:blipFill>
                        <pic:spPr>
                          <a:xfrm flipH="false" flipV="false" rot="0">
                            <a:ext cx="4569460" cy="24587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030000">
      <w:pPr>
        <w:pStyle w:val="Style_2"/>
        <w:rPr>
          <w:sz w:val="28"/>
        </w:rPr>
      </w:pPr>
    </w:p>
    <w:p w14:paraId="79030000">
      <w:pPr>
        <w:pStyle w:val="Style_2"/>
        <w:rPr>
          <w:sz w:val="28"/>
        </w:rPr>
      </w:pPr>
      <w:r>
        <w:rPr>
          <w:sz w:val="28"/>
        </w:rPr>
        <w:t>Рекламная конструкция № 6.27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4"/>
        <w:gridCol w:w="7336"/>
      </w:tblGrid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pStyle w:val="Style_2"/>
              <w:widowControl w:val="1"/>
              <w:spacing w:line="240" w:lineRule="exact"/>
              <w:ind/>
            </w:pPr>
            <w:r>
              <w:t>Тип, вид рекламной</w:t>
            </w:r>
          </w:p>
          <w:p w14:paraId="7B030000">
            <w:pPr>
              <w:pStyle w:val="Style_2"/>
              <w:widowControl w:val="1"/>
              <w:spacing w:line="240" w:lineRule="exact"/>
              <w:ind/>
            </w:pPr>
            <w:r>
              <w:t>конструкции, кв.м.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pStyle w:val="Style_2"/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pStyle w:val="Style_2"/>
              <w:rPr>
                <w:rFonts w:ascii="Times New Roman" w:hAnsi="Times New Roman"/>
              </w:rPr>
            </w:pPr>
            <w:r>
              <w:t xml:space="preserve">Адрес 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улица 45 Параллель, 3 Б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pStyle w:val="Style_2"/>
              <w:rPr>
                <w:rFonts w:ascii="Times New Roman" w:hAnsi="Times New Roman"/>
              </w:rPr>
            </w:pPr>
            <w:r>
              <w:t>Долгота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pStyle w:val="Style_2"/>
            </w:pPr>
            <w:r>
              <w:rPr>
                <w:sz w:val="22"/>
              </w:rPr>
              <w:t>E41°55'23,12"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pStyle w:val="Style_2"/>
              <w:rPr>
                <w:rFonts w:ascii="Times New Roman" w:hAnsi="Times New Roman"/>
              </w:rPr>
            </w:pPr>
            <w:r>
              <w:t>Широта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pStyle w:val="Style_2"/>
            </w:pPr>
            <w:r>
              <w:rPr>
                <w:sz w:val="22"/>
              </w:rPr>
              <w:t>N44°59'54,82"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pStyle w:val="Style_2"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988060</wp:posOffset>
                      </wp:positionV>
                      <wp:extent cx="73025" cy="189865"/>
                      <wp:wrapNone/>
                      <wp:docPr hidden="false" id="49" name="Picture 49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886800">
                                <a:off x="0" y="0"/>
                                <a:ext cx="73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601845" cy="2423795"/>
                  <wp:effectExtent b="0" l="0" r="0" t="0"/>
                  <wp:docPr hidden="false" id="50" name="Picture 50"/>
                  <a:graphic>
                    <a:graphicData uri="http://schemas.openxmlformats.org/drawingml/2006/picture">
                      <pic:pic>
                        <pic:nvPicPr>
                          <pic:cNvPr hidden="false" id="51" name="Picture 51"/>
                          <pic:cNvPicPr preferRelativeResize="true"/>
                        </pic:nvPicPr>
                        <pic:blipFill>
                          <a:blip r:embed="rId20"/>
                          <a:srcRect b="18583" l="35685" r="5034" t="29352"/>
                          <a:stretch/>
                        </pic:blipFill>
                        <pic:spPr>
                          <a:xfrm flipH="false" flipV="false" rot="0">
                            <a:ext cx="4601845" cy="24237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87030000">
      <w:pPr>
        <w:pStyle w:val="Style_2"/>
        <w:rPr>
          <w:sz w:val="6"/>
        </w:rPr>
      </w:pPr>
    </w:p>
    <w:p w14:paraId="88030000">
      <w:pPr>
        <w:pStyle w:val="Style_2"/>
        <w:rPr>
          <w:sz w:val="6"/>
        </w:rPr>
      </w:pPr>
    </w:p>
    <w:p w14:paraId="89030000">
      <w:pPr>
        <w:pStyle w:val="Style_2"/>
        <w:rPr>
          <w:sz w:val="28"/>
        </w:rPr>
      </w:pPr>
      <w:r>
        <w:rPr>
          <w:sz w:val="28"/>
        </w:rPr>
        <w:t>Рекламная конструкция № 6.28</w:t>
      </w: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184"/>
        <w:gridCol w:w="7170"/>
      </w:tblGrid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widowControl w:val="1"/>
              <w:spacing w:line="240" w:lineRule="exact"/>
              <w:ind/>
            </w:pPr>
            <w:r>
              <w:rPr>
                <w:rFonts w:ascii="Times New Roman" w:hAnsi="Times New Roman"/>
              </w:rPr>
              <w:t>Вид рекламной</w:t>
            </w:r>
          </w:p>
          <w:p w14:paraId="8B030000">
            <w:pPr>
              <w:widowControl w:val="1"/>
              <w:spacing w:line="240" w:lineRule="exact"/>
              <w:ind/>
            </w:pPr>
            <w:r>
              <w:rPr>
                <w:rFonts w:ascii="Times New Roman" w:hAnsi="Times New Roman"/>
              </w:rPr>
              <w:t>конструкции, кв.м.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rPr>
                <w:sz w:val="24"/>
              </w:rPr>
            </w:pPr>
            <w:r>
              <w:rPr>
                <w:sz w:val="24"/>
              </w:rPr>
              <w:t>улица Мира, 310 – улица Ломоносова (Медицинский университет)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Долгота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rPr>
                <w:sz w:val="24"/>
              </w:rPr>
            </w:pPr>
            <w:r>
              <w:rPr>
                <w:sz w:val="24"/>
              </w:rPr>
              <w:t>E41°57'32,06"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Широта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rPr>
                <w:sz w:val="24"/>
              </w:rPr>
            </w:pPr>
            <w:r>
              <w:rPr>
                <w:sz w:val="24"/>
              </w:rPr>
              <w:t>N45°02'10,23"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2462545</wp:posOffset>
                      </wp:positionH>
                      <wp:positionV relativeFrom="paragraph">
                        <wp:posOffset>1646198</wp:posOffset>
                      </wp:positionV>
                      <wp:extent cx="89506" cy="199135"/>
                      <wp:wrapNone/>
                      <wp:docPr hidden="false" id="52" name="Picture 52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20897277">
                                <a:off x="0" y="0"/>
                                <a:ext cx="89506" cy="199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0"/>
                              <a:effectRef idx="0"/>
                              <a:fontRef idx="none"/>
                            </wps:style>
                            <wps:bodyPr anchor="ctr" bIns="45720" lIns="91440" rIns="91440" tIns="45720" vert="horz" wrap="squar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596765" cy="2578735"/>
                  <wp:effectExtent b="0" l="0" r="0" t="0"/>
                  <wp:docPr hidden="false" id="53" name="Picture 53"/>
                  <a:graphic>
                    <a:graphicData uri="http://schemas.openxmlformats.org/drawingml/2006/picture">
                      <pic:pic>
                        <pic:nvPicPr>
                          <pic:cNvPr hidden="false" id="54" name="Picture 54"/>
                          <pic:cNvPicPr preferRelativeResize="true"/>
                        </pic:nvPicPr>
                        <pic:blipFill>
                          <a:blip r:embed="rId2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4596765" cy="257873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97030000">
      <w:pPr>
        <w:pStyle w:val="Style_2"/>
        <w:rPr>
          <w:sz w:val="28"/>
        </w:rPr>
      </w:pPr>
    </w:p>
    <w:p w14:paraId="98030000">
      <w:pPr>
        <w:pStyle w:val="Style_2"/>
        <w:rPr>
          <w:sz w:val="28"/>
        </w:rPr>
      </w:pPr>
      <w:r>
        <w:rPr>
          <w:sz w:val="28"/>
        </w:rPr>
        <w:t>Рекламная конструкция № 6.29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4"/>
        <w:gridCol w:w="7336"/>
      </w:tblGrid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pStyle w:val="Style_2"/>
              <w:widowControl w:val="1"/>
              <w:spacing w:line="240" w:lineRule="exact"/>
              <w:ind/>
            </w:pPr>
            <w:r>
              <w:t>Тип, вид рекламной</w:t>
            </w:r>
          </w:p>
          <w:p w14:paraId="9A030000">
            <w:pPr>
              <w:pStyle w:val="Style_2"/>
              <w:widowControl w:val="1"/>
              <w:spacing w:line="240" w:lineRule="exact"/>
              <w:ind/>
            </w:pPr>
            <w:r>
              <w:t>конструкции, кв.м.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pStyle w:val="Style_2"/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pStyle w:val="Style_2"/>
              <w:rPr>
                <w:rFonts w:ascii="Times New Roman" w:hAnsi="Times New Roman"/>
              </w:rPr>
            </w:pPr>
            <w:r>
              <w:t xml:space="preserve">Адрес 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улица Мира, 280/7 А – улица Маршала Жукова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pStyle w:val="Style_2"/>
              <w:rPr>
                <w:rFonts w:ascii="Times New Roman" w:hAnsi="Times New Roman"/>
              </w:rPr>
            </w:pPr>
            <w:r>
              <w:t>Долгота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pStyle w:val="Style_2"/>
            </w:pPr>
            <w:r>
              <w:rPr>
                <w:sz w:val="22"/>
              </w:rPr>
              <w:t>E41°58'18,33"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pStyle w:val="Style_2"/>
              <w:rPr>
                <w:rFonts w:ascii="Times New Roman" w:hAnsi="Times New Roman"/>
              </w:rPr>
            </w:pPr>
            <w:r>
              <w:t>Широта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pStyle w:val="Style_2"/>
            </w:pPr>
            <w:r>
              <w:rPr>
                <w:sz w:val="22"/>
              </w:rPr>
              <w:t>N45°02'15,35"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pStyle w:val="Style_2"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3091180</wp:posOffset>
                      </wp:positionH>
                      <wp:positionV relativeFrom="paragraph">
                        <wp:posOffset>1412240</wp:posOffset>
                      </wp:positionV>
                      <wp:extent cx="73025" cy="168275"/>
                      <wp:wrapNone/>
                      <wp:docPr hidden="false" id="55" name="Picture 55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21021600">
                                <a:off x="0" y="0"/>
                                <a:ext cx="73025" cy="168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632960" cy="2355215"/>
                  <wp:effectExtent b="0" l="0" r="0" t="0"/>
                  <wp:docPr hidden="false" id="56" name="Picture 56"/>
                  <a:graphic>
                    <a:graphicData uri="http://schemas.openxmlformats.org/drawingml/2006/picture">
                      <pic:pic>
                        <pic:nvPicPr>
                          <pic:cNvPr hidden="false" id="57" name="Picture 57"/>
                          <pic:cNvPicPr preferRelativeResize="true"/>
                        </pic:nvPicPr>
                        <pic:blipFill>
                          <a:blip r:embed="rId22"/>
                          <a:srcRect b="15735" l="35685" r="12277" t="37225"/>
                          <a:stretch/>
                        </pic:blipFill>
                        <pic:spPr>
                          <a:xfrm flipH="false" flipV="false" rot="0">
                            <a:ext cx="4632960" cy="23552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A6030000">
      <w:pPr>
        <w:pStyle w:val="Style_2"/>
        <w:rPr>
          <w:sz w:val="28"/>
        </w:rPr>
      </w:pPr>
      <w:r>
        <w:rPr>
          <w:sz w:val="28"/>
        </w:rPr>
        <w:t>Рекламная конструкция № 6.30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4"/>
        <w:gridCol w:w="7336"/>
      </w:tblGrid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pStyle w:val="Style_2"/>
              <w:widowControl w:val="1"/>
              <w:spacing w:line="240" w:lineRule="exact"/>
              <w:ind/>
            </w:pPr>
            <w:r>
              <w:t>Тип, вид рекламной</w:t>
            </w:r>
          </w:p>
          <w:p w14:paraId="A8030000">
            <w:pPr>
              <w:pStyle w:val="Style_2"/>
              <w:widowControl w:val="1"/>
              <w:spacing w:line="240" w:lineRule="exact"/>
              <w:ind/>
            </w:pPr>
            <w:r>
              <w:t>конструкции, кв.м.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pStyle w:val="Style_2"/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pStyle w:val="Style_2"/>
              <w:rPr>
                <w:rFonts w:ascii="Times New Roman" w:hAnsi="Times New Roman"/>
              </w:rPr>
            </w:pPr>
            <w:r>
              <w:t xml:space="preserve">Адрес 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улица Серова, 274 А – улица Черняховского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pStyle w:val="Style_2"/>
              <w:rPr>
                <w:rFonts w:ascii="Times New Roman" w:hAnsi="Times New Roman"/>
              </w:rPr>
            </w:pPr>
            <w:r>
              <w:t>Долгота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pStyle w:val="Style_2"/>
            </w:pPr>
            <w:r>
              <w:rPr>
                <w:sz w:val="22"/>
              </w:rPr>
              <w:t>E41°58'24,94"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pStyle w:val="Style_2"/>
              <w:rPr>
                <w:rFonts w:ascii="Times New Roman" w:hAnsi="Times New Roman"/>
              </w:rPr>
            </w:pPr>
            <w:r>
              <w:t>Широта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pStyle w:val="Style_2"/>
            </w:pPr>
            <w:r>
              <w:rPr>
                <w:sz w:val="22"/>
              </w:rPr>
              <w:t>N45°01'43,27"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pStyle w:val="Style_2"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1445260</wp:posOffset>
                      </wp:positionV>
                      <wp:extent cx="73025" cy="182880"/>
                      <wp:wrapNone/>
                      <wp:docPr hidden="false" id="58" name="Picture 58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21073200">
                                <a:off x="0" y="0"/>
                                <a:ext cx="73025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576445" cy="2399665"/>
                  <wp:effectExtent b="0" l="0" r="0" t="0"/>
                  <wp:docPr hidden="false" id="59" name="Picture 59"/>
                  <a:graphic>
                    <a:graphicData uri="http://schemas.openxmlformats.org/drawingml/2006/picture">
                      <pic:pic>
                        <pic:nvPicPr>
                          <pic:cNvPr hidden="false" id="60" name="Picture 60"/>
                          <pic:cNvPicPr preferRelativeResize="true"/>
                        </pic:nvPicPr>
                        <pic:blipFill>
                          <a:blip r:embed="rId23"/>
                          <a:srcRect b="23068" l="34125" r="19813" t="32749"/>
                          <a:stretch/>
                        </pic:blipFill>
                        <pic:spPr>
                          <a:xfrm flipH="false" flipV="false" rot="0">
                            <a:ext cx="4576445" cy="239966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B4030000">
      <w:pPr>
        <w:pStyle w:val="Style_2"/>
        <w:rPr>
          <w:sz w:val="28"/>
        </w:rPr>
      </w:pPr>
    </w:p>
    <w:p w14:paraId="B5030000">
      <w:pPr>
        <w:pStyle w:val="Style_2"/>
        <w:rPr>
          <w:sz w:val="28"/>
        </w:rPr>
      </w:pPr>
      <w:r>
        <w:rPr>
          <w:sz w:val="28"/>
        </w:rPr>
        <w:t>Рекламная конструкция № 6.31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4"/>
        <w:gridCol w:w="7336"/>
      </w:tblGrid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pStyle w:val="Style_2"/>
              <w:widowControl w:val="1"/>
              <w:spacing w:line="240" w:lineRule="exact"/>
              <w:ind/>
            </w:pPr>
            <w:r>
              <w:t>Тип, вид рекламной</w:t>
            </w:r>
          </w:p>
          <w:p w14:paraId="B7030000">
            <w:pPr>
              <w:pStyle w:val="Style_2"/>
              <w:widowControl w:val="1"/>
              <w:spacing w:line="240" w:lineRule="exact"/>
              <w:ind/>
            </w:pPr>
            <w:r>
              <w:t>конструкции, кв.м.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30000">
            <w:pPr>
              <w:pStyle w:val="Style_2"/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pStyle w:val="Style_2"/>
              <w:rPr>
                <w:rFonts w:ascii="Times New Roman" w:hAnsi="Times New Roman"/>
              </w:rPr>
            </w:pPr>
            <w:r>
              <w:t xml:space="preserve">Адрес 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улица Тухачевского, 16 (рынок Тухачевский)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pStyle w:val="Style_2"/>
              <w:rPr>
                <w:rFonts w:ascii="Times New Roman" w:hAnsi="Times New Roman"/>
              </w:rPr>
            </w:pPr>
            <w:r>
              <w:t>Долгота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pStyle w:val="Style_2"/>
            </w:pPr>
            <w:r>
              <w:rPr>
                <w:sz w:val="22"/>
              </w:rPr>
              <w:t>E41°54'58,93"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pStyle w:val="Style_2"/>
              <w:rPr>
                <w:rFonts w:ascii="Times New Roman" w:hAnsi="Times New Roman"/>
              </w:rPr>
            </w:pPr>
            <w:r>
              <w:t>Широта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pStyle w:val="Style_2"/>
            </w:pPr>
            <w:r>
              <w:rPr>
                <w:sz w:val="22"/>
              </w:rPr>
              <w:t>N45°00'50,61"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pStyle w:val="Style_2"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1800225</wp:posOffset>
                      </wp:positionV>
                      <wp:extent cx="73025" cy="175895"/>
                      <wp:wrapNone/>
                      <wp:docPr hidden="false" id="61" name="Picture 6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714600">
                                <a:off x="0" y="0"/>
                                <a:ext cx="73025" cy="175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590415" cy="2440305"/>
                  <wp:effectExtent b="0" l="0" r="0" t="0"/>
                  <wp:docPr hidden="false" id="62" name="Picture 62"/>
                  <a:graphic>
                    <a:graphicData uri="http://schemas.openxmlformats.org/drawingml/2006/picture">
                      <pic:pic>
                        <pic:nvPicPr>
                          <pic:cNvPr hidden="false" id="63" name="Picture 63"/>
                          <pic:cNvPicPr preferRelativeResize="true"/>
                        </pic:nvPicPr>
                        <pic:blipFill>
                          <a:blip r:embed="rId24"/>
                          <a:srcRect b="22693" l="15552" r="30412" t="24136"/>
                          <a:stretch/>
                        </pic:blipFill>
                        <pic:spPr>
                          <a:xfrm flipH="false" flipV="false" rot="0">
                            <a:ext cx="4590415" cy="244030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C3030000">
      <w:pPr>
        <w:pStyle w:val="Style_2"/>
        <w:rPr>
          <w:sz w:val="6"/>
        </w:rPr>
      </w:pPr>
    </w:p>
    <w:p w14:paraId="C4030000">
      <w:pPr>
        <w:pStyle w:val="Style_2"/>
        <w:rPr>
          <w:sz w:val="6"/>
        </w:rPr>
      </w:pPr>
    </w:p>
    <w:p w14:paraId="C5030000">
      <w:pPr>
        <w:pStyle w:val="Style_2"/>
        <w:rPr>
          <w:sz w:val="28"/>
        </w:rPr>
      </w:pPr>
      <w:r>
        <w:rPr>
          <w:sz w:val="28"/>
        </w:rPr>
        <w:t>Рекламная конструкция № 6.32</w:t>
      </w: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184"/>
        <w:gridCol w:w="7170"/>
      </w:tblGrid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widowControl w:val="1"/>
              <w:spacing w:line="240" w:lineRule="exact"/>
              <w:ind/>
            </w:pPr>
            <w:r>
              <w:rPr>
                <w:rFonts w:ascii="Times New Roman" w:hAnsi="Times New Roman"/>
              </w:rPr>
              <w:t>Вид рекламной</w:t>
            </w:r>
          </w:p>
          <w:p w14:paraId="C7030000">
            <w:pPr>
              <w:widowControl w:val="1"/>
              <w:spacing w:line="240" w:lineRule="exact"/>
              <w:ind/>
            </w:pPr>
            <w:r>
              <w:rPr>
                <w:rFonts w:ascii="Times New Roman" w:hAnsi="Times New Roman"/>
              </w:rPr>
              <w:t>конструкции, кв.м.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30000">
            <w:pPr>
              <w:rPr>
                <w:sz w:val="24"/>
              </w:rPr>
            </w:pPr>
            <w:r>
              <w:rPr>
                <w:sz w:val="24"/>
              </w:rPr>
              <w:t>улица Булкина, 15 (школа № 5)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Долгота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rPr>
                <w:sz w:val="24"/>
              </w:rPr>
            </w:pPr>
            <w:r>
              <w:rPr>
                <w:sz w:val="24"/>
              </w:rPr>
              <w:t>E41°58'01,73"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Широта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rPr>
                <w:sz w:val="24"/>
              </w:rPr>
            </w:pPr>
            <w:r>
              <w:rPr>
                <w:sz w:val="24"/>
              </w:rPr>
              <w:t>N45°02'43,65"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1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30000">
            <w:pPr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1669902</wp:posOffset>
                      </wp:positionH>
                      <wp:positionV relativeFrom="paragraph">
                        <wp:posOffset>949665</wp:posOffset>
                      </wp:positionV>
                      <wp:extent cx="182277" cy="88734"/>
                      <wp:wrapNone/>
                      <wp:docPr hidden="false" id="64" name="Picture 6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20757826">
                                <a:off x="0" y="0"/>
                                <a:ext cx="182277" cy="887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0"/>
                              <a:effectRef idx="0"/>
                              <a:fontRef idx="none"/>
                            </wps:style>
                            <wps:bodyPr anchor="ctr" bIns="45720" lIns="91440" rIns="91440" tIns="45720" vert="horz" wrap="squar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615180" cy="2560320"/>
                  <wp:effectExtent b="0" l="0" r="0" t="0"/>
                  <wp:docPr hidden="false" id="65" name="Picture 65"/>
                  <a:graphic>
                    <a:graphicData uri="http://schemas.openxmlformats.org/drawingml/2006/picture">
                      <pic:pic>
                        <pic:nvPicPr>
                          <pic:cNvPr hidden="false" id="66" name="Picture 66"/>
                          <pic:cNvPicPr preferRelativeResize="true"/>
                        </pic:nvPicPr>
                        <pic:blipFill>
                          <a:blip r:embed="rId2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4615180" cy="25603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D3030000">
      <w:pPr>
        <w:pStyle w:val="Style_2"/>
        <w:rPr>
          <w:sz w:val="28"/>
        </w:rPr>
      </w:pPr>
    </w:p>
    <w:p w14:paraId="D4030000">
      <w:pPr>
        <w:pStyle w:val="Style_2"/>
        <w:rPr>
          <w:sz w:val="28"/>
        </w:rPr>
      </w:pPr>
      <w:r>
        <w:rPr>
          <w:sz w:val="28"/>
        </w:rPr>
        <w:t>Рекламная конструкция № 6.33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4"/>
        <w:gridCol w:w="7336"/>
      </w:tblGrid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pStyle w:val="Style_2"/>
              <w:widowControl w:val="1"/>
              <w:spacing w:line="240" w:lineRule="exact"/>
              <w:ind/>
            </w:pPr>
            <w:r>
              <w:t>Тип, вид рекламной</w:t>
            </w:r>
          </w:p>
          <w:p w14:paraId="D6030000">
            <w:pPr>
              <w:pStyle w:val="Style_2"/>
              <w:widowControl w:val="1"/>
              <w:spacing w:line="240" w:lineRule="exact"/>
              <w:ind/>
            </w:pPr>
            <w:r>
              <w:t>конструкции, кв.м.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pStyle w:val="Style_2"/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pStyle w:val="Style_2"/>
              <w:rPr>
                <w:rFonts w:ascii="Times New Roman" w:hAnsi="Times New Roman"/>
              </w:rPr>
            </w:pPr>
            <w:r>
              <w:t xml:space="preserve">Адрес 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улица Шпаковская, 86/1 – улица 50 лет ВЛКСМ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pStyle w:val="Style_2"/>
              <w:rPr>
                <w:rFonts w:ascii="Times New Roman" w:hAnsi="Times New Roman"/>
              </w:rPr>
            </w:pPr>
            <w:r>
              <w:t>Долгота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pStyle w:val="Style_2"/>
            </w:pPr>
            <w:r>
              <w:rPr>
                <w:sz w:val="22"/>
              </w:rPr>
              <w:t>E41°55'39,38"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pStyle w:val="Style_2"/>
              <w:rPr>
                <w:rFonts w:ascii="Times New Roman" w:hAnsi="Times New Roman"/>
              </w:rPr>
            </w:pPr>
            <w:r>
              <w:t>Широта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pStyle w:val="Style_2"/>
            </w:pPr>
            <w:r>
              <w:rPr>
                <w:sz w:val="22"/>
              </w:rPr>
              <w:t>N45°01'12,57"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pStyle w:val="Style_2"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3653790</wp:posOffset>
                      </wp:positionH>
                      <wp:positionV relativeFrom="paragraph">
                        <wp:posOffset>1331595</wp:posOffset>
                      </wp:positionV>
                      <wp:extent cx="73025" cy="168275"/>
                      <wp:wrapNone/>
                      <wp:docPr hidden="false" id="67" name="Picture 67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551400">
                                <a:off x="0" y="0"/>
                                <a:ext cx="73025" cy="168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625340" cy="2355215"/>
                  <wp:effectExtent b="0" l="0" r="0" t="0"/>
                  <wp:docPr hidden="false" id="68" name="Picture 68"/>
                  <a:graphic>
                    <a:graphicData uri="http://schemas.openxmlformats.org/drawingml/2006/picture">
                      <pic:pic>
                        <pic:nvPicPr>
                          <pic:cNvPr hidden="false" id="69" name="Picture 69"/>
                          <pic:cNvPicPr preferRelativeResize="true"/>
                        </pic:nvPicPr>
                        <pic:blipFill>
                          <a:blip r:embed="rId26"/>
                          <a:srcRect b="25512" l="20197" r="42484" t="40708"/>
                          <a:stretch/>
                        </pic:blipFill>
                        <pic:spPr>
                          <a:xfrm flipH="false" flipV="false" rot="0">
                            <a:ext cx="4625340" cy="23552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E2030000">
      <w:pPr>
        <w:pStyle w:val="Style_2"/>
        <w:rPr>
          <w:sz w:val="28"/>
        </w:rPr>
      </w:pPr>
      <w:r>
        <w:rPr>
          <w:sz w:val="28"/>
        </w:rPr>
        <w:t>Рекламная конструкция № 6.34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234"/>
        <w:gridCol w:w="7336"/>
      </w:tblGrid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pStyle w:val="Style_2"/>
              <w:widowControl w:val="1"/>
              <w:spacing w:line="240" w:lineRule="exact"/>
              <w:ind/>
            </w:pPr>
            <w:r>
              <w:t>Тип, вид рекламной</w:t>
            </w:r>
          </w:p>
          <w:p w14:paraId="E4030000">
            <w:pPr>
              <w:pStyle w:val="Style_2"/>
              <w:widowControl w:val="1"/>
              <w:spacing w:line="240" w:lineRule="exact"/>
              <w:ind/>
            </w:pPr>
            <w:r>
              <w:t>конструкции, кв.м.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pStyle w:val="Style_2"/>
              <w:widowControl w:val="1"/>
              <w:spacing w:line="240" w:lineRule="exact"/>
              <w:ind/>
              <w:rPr>
                <w:rFonts w:ascii="Times New Roman" w:hAnsi="Times New Roman"/>
              </w:rPr>
            </w:pPr>
            <w:r>
              <w:t>Рекламная конструкция на остановочном пункте движения общественного транспорта – рекламная конструкция, устанавливаемая на каркасе остановочного павильона 1,2х1,8 метра – 4,32 кв. метра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pStyle w:val="Style_2"/>
              <w:rPr>
                <w:rFonts w:ascii="Times New Roman" w:hAnsi="Times New Roman"/>
              </w:rPr>
            </w:pPr>
            <w:r>
              <w:t xml:space="preserve">Адрес 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проспект Юности, 5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pStyle w:val="Style_2"/>
              <w:rPr>
                <w:rFonts w:ascii="Times New Roman" w:hAnsi="Times New Roman"/>
              </w:rPr>
            </w:pPr>
            <w:r>
              <w:t>Долгота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pStyle w:val="Style_2"/>
            </w:pPr>
            <w:r>
              <w:rPr>
                <w:sz w:val="22"/>
              </w:rPr>
              <w:t>E41°55'43,08"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pStyle w:val="Style_2"/>
              <w:rPr>
                <w:rFonts w:ascii="Times New Roman" w:hAnsi="Times New Roman"/>
              </w:rPr>
            </w:pPr>
            <w:r>
              <w:t>Широта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pStyle w:val="Style_2"/>
            </w:pPr>
            <w:r>
              <w:rPr>
                <w:sz w:val="22"/>
              </w:rPr>
              <w:t>N45°03'37,49"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допускается в радиусе 5 метров от точки на схеме с соблюдением технических регламентов и нормативных правовых актов</w:t>
            </w:r>
          </w:p>
        </w:tc>
      </w:tr>
      <w:tr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pStyle w:val="Style_2"/>
              <w:rPr>
                <w:sz w:val="24"/>
              </w:rPr>
            </w:pPr>
            <w:r>
              <w:rPr>
                <w:sz w:val="24"/>
              </w:rPr>
              <w:t>Размещение рекламной конструкции относительно кадастровых участков</w:t>
            </w:r>
          </w:p>
        </w:tc>
        <w:tc>
          <w:tcPr>
            <w:tcW w:type="dxa" w:w="7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pStyle w:val="Style_2"/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1219200</wp:posOffset>
                      </wp:positionV>
                      <wp:extent cx="73025" cy="168275"/>
                      <wp:wrapNone/>
                      <wp:docPr hidden="false" id="70" name="Picture 70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624600">
                                <a:off x="0" y="0"/>
                                <a:ext cx="73025" cy="168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223852"/>
                                </a:solidFill>
                                <a:prstDash val="soli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drawing>
                <wp:inline>
                  <wp:extent cx="4583430" cy="2545080"/>
                  <wp:effectExtent b="0" l="0" r="0" t="0"/>
                  <wp:docPr hidden="false" id="71" name="Picture 71"/>
                  <a:graphic>
                    <a:graphicData uri="http://schemas.openxmlformats.org/drawingml/2006/picture">
                      <pic:pic>
                        <pic:nvPicPr>
                          <pic:cNvPr hidden="false" id="72" name="Picture 72"/>
                          <pic:cNvPicPr preferRelativeResize="true"/>
                        </pic:nvPicPr>
                        <pic:blipFill>
                          <a:blip r:embed="rId27"/>
                          <a:srcRect b="17890" l="26698" r="23727" t="33183"/>
                          <a:stretch/>
                        </pic:blipFill>
                        <pic:spPr>
                          <a:xfrm flipH="false" flipV="false" rot="0">
                            <a:ext cx="4583430" cy="2545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F0030000">
      <w:pPr>
        <w:pStyle w:val="Style_2"/>
        <w:widowControl w:val="0"/>
        <w:ind/>
        <w:jc w:val="both"/>
        <w:rPr>
          <w:sz w:val="28"/>
        </w:rPr>
      </w:pPr>
      <w:r>
        <w:rPr>
          <w:sz w:val="28"/>
        </w:rPr>
        <w:t>».</w:t>
      </w:r>
    </w:p>
    <w:p w14:paraId="F1030000">
      <w:pPr>
        <w:pStyle w:val="Style_2"/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>2. Настоящее решение вступает в силу на следующий день после дня его официального опубликования в сетевом издании «Правовой портал администрации города Ставрополя» (право-ставрополь.рф).</w:t>
      </w:r>
    </w:p>
    <w:p w14:paraId="F2030000">
      <w:pPr>
        <w:pStyle w:val="Style_2"/>
        <w:widowControl w:val="0"/>
        <w:ind w:firstLine="709" w:left="0" w:right="0"/>
        <w:jc w:val="both"/>
        <w:rPr>
          <w:sz w:val="28"/>
        </w:rPr>
      </w:pPr>
    </w:p>
    <w:p w14:paraId="F3030000">
      <w:pPr>
        <w:pStyle w:val="Style_2"/>
        <w:widowControl w:val="0"/>
        <w:ind w:firstLine="709" w:left="0" w:right="0"/>
        <w:jc w:val="both"/>
        <w:rPr>
          <w:sz w:val="28"/>
        </w:rPr>
      </w:pPr>
    </w:p>
    <w:p w14:paraId="F4030000">
      <w:pPr>
        <w:pStyle w:val="Style_2"/>
        <w:widowControl w:val="0"/>
        <w:spacing w:line="240" w:lineRule="exact"/>
        <w:ind/>
        <w:jc w:val="both"/>
        <w:rPr>
          <w:sz w:val="28"/>
        </w:rPr>
      </w:pPr>
      <w:r>
        <w:rPr>
          <w:sz w:val="28"/>
        </w:rPr>
        <w:t>Председатель Ставропольской</w:t>
      </w:r>
    </w:p>
    <w:p w14:paraId="F5030000">
      <w:pPr>
        <w:pStyle w:val="Style_2"/>
        <w:widowControl w:val="0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городской Думы                                                                                  </w:t>
      </w:r>
    </w:p>
    <w:p w14:paraId="F6030000">
      <w:pPr>
        <w:pStyle w:val="Style_2"/>
        <w:widowControl w:val="0"/>
        <w:spacing w:line="240" w:lineRule="exact"/>
        <w:ind/>
        <w:rPr>
          <w:sz w:val="28"/>
        </w:rPr>
      </w:pPr>
    </w:p>
    <w:p w14:paraId="F7030000">
      <w:pPr>
        <w:pStyle w:val="Style_2"/>
        <w:widowControl w:val="0"/>
        <w:spacing w:line="240" w:lineRule="exact"/>
        <w:ind/>
        <w:rPr>
          <w:sz w:val="28"/>
        </w:rPr>
      </w:pPr>
    </w:p>
    <w:p w14:paraId="F8030000">
      <w:pPr>
        <w:pStyle w:val="Style_2"/>
        <w:widowControl w:val="0"/>
        <w:spacing w:line="240" w:lineRule="exact"/>
        <w:ind/>
        <w:rPr>
          <w:sz w:val="28"/>
        </w:rPr>
      </w:pPr>
      <w:r>
        <w:rPr>
          <w:sz w:val="28"/>
        </w:rPr>
        <w:t>Глава города Ставрополя                                                             И.И. Ульянченко</w:t>
      </w:r>
    </w:p>
    <w:p w14:paraId="F9030000">
      <w:pPr>
        <w:pStyle w:val="Style_2"/>
        <w:widowControl w:val="0"/>
        <w:spacing w:line="240" w:lineRule="exact"/>
        <w:ind/>
        <w:rPr>
          <w:sz w:val="28"/>
        </w:rPr>
      </w:pPr>
    </w:p>
    <w:p w14:paraId="FA030000">
      <w:pPr>
        <w:pStyle w:val="Style_2"/>
        <w:widowControl w:val="0"/>
        <w:spacing w:line="240" w:lineRule="exact"/>
        <w:ind/>
        <w:rPr>
          <w:sz w:val="28"/>
        </w:rPr>
      </w:pPr>
    </w:p>
    <w:p w14:paraId="FB030000">
      <w:pPr>
        <w:pStyle w:val="Style_2"/>
        <w:widowControl w:val="0"/>
        <w:spacing w:line="240" w:lineRule="exact"/>
        <w:ind/>
        <w:jc w:val="both"/>
        <w:rPr>
          <w:sz w:val="28"/>
        </w:rPr>
      </w:pPr>
      <w:r>
        <w:rPr>
          <w:sz w:val="28"/>
        </w:rPr>
        <w:t>Подписано «____»__________ 20 ____ г.</w:t>
      </w:r>
    </w:p>
    <w:sectPr>
      <w:headerReference r:id="rId1" w:type="default"/>
      <w:type w:val="nextPage"/>
      <w:pgSz w:h="16838" w:orient="portrait" w:w="11906"/>
      <w:pgMar w:bottom="1247" w:footer="0" w:gutter="0" w:header="709" w:left="1985" w:right="567" w:top="141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360" w:left="6480"/>
      </w:pPr>
    </w:lvl>
  </w:abstractNum>
  <w:abstractNum w:abstractNumId="1">
    <w:lvl w:ilvl="0">
      <w:start w:val="1"/>
      <w:numFmt w:val="russianLower"/>
      <w:lvlText w:val="%1)"/>
      <w:pPr>
        <w:widowControl w:val="1"/>
        <w:ind w:hanging="360" w:left="720"/>
      </w:pPr>
    </w:lvl>
    <w:lvl w:ilvl="1">
      <w:start w:val="1"/>
      <w:numFmt w:val="decimal"/>
      <w:lvlText w:val="%2)"/>
      <w:pPr>
        <w:widowControl w:val="1"/>
        <w:ind w:hanging="360" w:left="1440"/>
      </w:pPr>
    </w:lvl>
    <w:lvl w:ilvl="2">
      <w:start w:val="1"/>
      <w:numFmt w:val="lowerRoman"/>
      <w:lvlText w:val="%3)"/>
      <w:lvlJc w:val="right"/>
      <w:pPr>
        <w:widowControl w:val="1"/>
        <w:ind w:hanging="360" w:left="2160"/>
      </w:pPr>
    </w:lvl>
    <w:lvl w:ilvl="3">
      <w:start w:val="1"/>
      <w:numFmt w:val="russianLower"/>
      <w:lvlText w:val="%4)"/>
      <w:pPr>
        <w:widowControl w:val="1"/>
        <w:ind w:hanging="360" w:left="2880"/>
      </w:pPr>
    </w:lvl>
    <w:lvl w:ilvl="4">
      <w:start w:val="1"/>
      <w:numFmt w:val="decimal"/>
      <w:lvlText w:val="%5)"/>
      <w:pPr>
        <w:widowControl w:val="1"/>
        <w:ind w:hanging="360" w:left="3600"/>
      </w:pPr>
    </w:lvl>
    <w:lvl w:ilvl="5">
      <w:start w:val="1"/>
      <w:numFmt w:val="lowerRoman"/>
      <w:lvlText w:val="%6)"/>
      <w:lvlJc w:val="right"/>
      <w:pPr>
        <w:widowControl w:val="1"/>
        <w:ind w:hanging="360" w:left="4320"/>
      </w:pPr>
    </w:lvl>
    <w:lvl w:ilvl="6">
      <w:start w:val="1"/>
      <w:numFmt w:val="russianLower"/>
      <w:lvlText w:val="%7)"/>
      <w:pPr>
        <w:widowControl w:val="1"/>
        <w:ind w:hanging="360" w:left="5040"/>
      </w:pPr>
    </w:lvl>
    <w:lvl w:ilvl="7">
      <w:start w:val="1"/>
      <w:numFmt w:val="decimal"/>
      <w:lvlText w:val="%8)"/>
      <w:pPr>
        <w:widowControl w:val="1"/>
        <w:ind w:hanging="360" w:left="5760"/>
      </w:pPr>
    </w:lvl>
    <w:lvl w:ilvl="8">
      <w:start w:val="1"/>
      <w:numFmt w:val="lowerRoman"/>
      <w:lvlText w:val="%9)"/>
      <w:lvlJc w:val="right"/>
      <w:pPr>
        <w:widowControl w:val="1"/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pacing w:val="0"/>
      <w:sz w:val="24"/>
    </w:rPr>
  </w:style>
  <w:style w:styleId="Style_4" w:type="paragraph">
    <w:name w:val="Contents 7"/>
    <w:link w:val="Style_4_ch"/>
    <w:rPr>
      <w:rFonts w:ascii="XO Thames" w:hAnsi="XO Thames"/>
      <w:color w:val="000000"/>
      <w:spacing w:val="0"/>
      <w:sz w:val="28"/>
    </w:rPr>
  </w:style>
  <w:style w:styleId="Style_4_ch" w:type="character">
    <w:name w:val="Contents 7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Heading 11"/>
    <w:link w:val="Style_5_ch"/>
    <w:rPr>
      <w:rFonts w:ascii="XO Thames" w:hAnsi="XO Thames"/>
      <w:b w:val="1"/>
      <w:color w:val="000000"/>
      <w:spacing w:val="0"/>
      <w:sz w:val="32"/>
    </w:rPr>
  </w:style>
  <w:style w:styleId="Style_5_ch" w:type="character">
    <w:name w:val="Heading 11"/>
    <w:link w:val="Style_5"/>
    <w:rPr>
      <w:rFonts w:ascii="XO Thames" w:hAnsi="XO Thames"/>
      <w:b w:val="1"/>
      <w:color w:val="000000"/>
      <w:spacing w:val="0"/>
      <w:sz w:val="32"/>
    </w:rPr>
  </w:style>
  <w:style w:styleId="Style_6" w:type="paragraph">
    <w:name w:val="List Paragraph1"/>
    <w:basedOn w:val="Style_2"/>
    <w:link w:val="Style_6_ch"/>
    <w:pPr>
      <w:widowControl w:val="0"/>
      <w:spacing w:after="0" w:before="0"/>
      <w:ind w:firstLine="0" w:left="720" w:right="0"/>
      <w:contextualSpacing w:val="1"/>
    </w:pPr>
  </w:style>
  <w:style w:styleId="Style_6_ch" w:type="character">
    <w:name w:val="List Paragraph1"/>
    <w:basedOn w:val="Style_2_ch"/>
    <w:link w:val="Style_6"/>
  </w:style>
  <w:style w:styleId="Style_7" w:type="paragraph">
    <w:name w:val="Caption Char1"/>
    <w:link w:val="Style_7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_ch" w:type="character">
    <w:name w:val="Caption Char1"/>
    <w:link w:val="Style_7"/>
    <w:rPr>
      <w:rFonts w:ascii="Calibri" w:hAnsi="Calibri"/>
      <w:color w:val="000000"/>
      <w:spacing w:val="0"/>
      <w:sz w:val="20"/>
    </w:rPr>
  </w:style>
  <w:style w:styleId="Style_8" w:type="paragraph">
    <w:name w:val="xl661"/>
    <w:basedOn w:val="Style_2"/>
    <w:link w:val="Style_8_ch"/>
    <w:pPr>
      <w:widowControl w:val="0"/>
      <w:spacing w:afterAutospacing="on" w:beforeAutospacing="on"/>
      <w:ind/>
    </w:pPr>
    <w:rPr>
      <w:rFonts w:ascii="Calibri" w:hAnsi="Calibri"/>
      <w:sz w:val="18"/>
    </w:rPr>
  </w:style>
  <w:style w:styleId="Style_8_ch" w:type="character">
    <w:name w:val="xl661"/>
    <w:basedOn w:val="Style_2_ch"/>
    <w:link w:val="Style_8"/>
    <w:rPr>
      <w:rFonts w:ascii="Calibri" w:hAnsi="Calibri"/>
      <w:sz w:val="18"/>
    </w:rPr>
  </w:style>
  <w:style w:styleId="Style_9" w:type="paragraph">
    <w:name w:val="toc 2"/>
    <w:next w:val="Style_2"/>
    <w:link w:val="Style_9_ch"/>
    <w:uiPriority w:val="39"/>
    <w:pPr>
      <w:widowControl w:val="0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2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xl651"/>
    <w:basedOn w:val="Style_2"/>
    <w:link w:val="Style_10_ch"/>
    <w:pPr>
      <w:widowControl w:val="0"/>
      <w:spacing w:afterAutospacing="on" w:beforeAutospacing="on"/>
      <w:ind/>
    </w:pPr>
    <w:rPr>
      <w:rFonts w:ascii="Calibri" w:hAnsi="Calibri"/>
      <w:sz w:val="18"/>
    </w:rPr>
  </w:style>
  <w:style w:styleId="Style_10_ch" w:type="character">
    <w:name w:val="xl651"/>
    <w:basedOn w:val="Style_2_ch"/>
    <w:link w:val="Style_10"/>
    <w:rPr>
      <w:rFonts w:ascii="Calibri" w:hAnsi="Calibri"/>
      <w:sz w:val="18"/>
    </w:rPr>
  </w:style>
  <w:style w:styleId="Style_11" w:type="paragraph">
    <w:name w:val="toc 4"/>
    <w:next w:val="Style_2"/>
    <w:link w:val="Style_11_ch"/>
    <w:uiPriority w:val="39"/>
    <w:pPr>
      <w:widowControl w:val="0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4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xl741"/>
    <w:basedOn w:val="Style_2"/>
    <w:link w:val="Style_12_ch"/>
    <w:pPr>
      <w:widowControl w:val="0"/>
      <w:spacing w:afterAutospacing="on" w:beforeAutospacing="on"/>
      <w:ind/>
    </w:pPr>
    <w:rPr>
      <w:rFonts w:ascii="Calibri" w:hAnsi="Calibri"/>
    </w:rPr>
  </w:style>
  <w:style w:styleId="Style_12_ch" w:type="character">
    <w:name w:val="xl741"/>
    <w:basedOn w:val="Style_2_ch"/>
    <w:link w:val="Style_12"/>
    <w:rPr>
      <w:rFonts w:ascii="Calibri" w:hAnsi="Calibri"/>
    </w:rPr>
  </w:style>
  <w:style w:styleId="Style_13" w:type="paragraph">
    <w:name w:val="heading 7"/>
    <w:next w:val="Style_2"/>
    <w:link w:val="Style_13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6"/>
    </w:pPr>
    <w:rPr>
      <w:rFonts w:ascii="Arial" w:hAnsi="Arial"/>
      <w:b w:val="1"/>
      <w:i w:val="1"/>
      <w:color w:val="000000"/>
      <w:spacing w:val="0"/>
      <w:sz w:val="22"/>
    </w:rPr>
  </w:style>
  <w:style w:styleId="Style_13_ch" w:type="character">
    <w:name w:val="heading 7"/>
    <w:link w:val="Style_13"/>
    <w:rPr>
      <w:rFonts w:ascii="Arial" w:hAnsi="Arial"/>
      <w:b w:val="1"/>
      <w:i w:val="1"/>
      <w:color w:val="000000"/>
      <w:spacing w:val="0"/>
      <w:sz w:val="22"/>
    </w:rPr>
  </w:style>
  <w:style w:styleId="Style_14" w:type="paragraph">
    <w:name w:val="Figure Index 1"/>
    <w:link w:val="Style_14_ch"/>
  </w:style>
  <w:style w:styleId="Style_14_ch" w:type="character">
    <w:name w:val="Figure Index 1"/>
    <w:link w:val="Style_14"/>
  </w:style>
  <w:style w:styleId="Style_15" w:type="paragraph">
    <w:name w:val="Internet link2"/>
    <w:link w:val="Style_1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5_ch" w:type="character">
    <w:name w:val="Internet link2"/>
    <w:link w:val="Style_15"/>
    <w:rPr>
      <w:rFonts w:ascii="Calibri" w:hAnsi="Calibri"/>
      <w:color w:val="0000FF"/>
      <w:spacing w:val="0"/>
      <w:sz w:val="20"/>
      <w:u w:val="single"/>
    </w:rPr>
  </w:style>
  <w:style w:styleId="Style_16" w:type="paragraph">
    <w:name w:val="Основной шрифт абзаца11"/>
    <w:link w:val="Style_16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6_ch" w:type="character">
    <w:name w:val="Основной шрифт абзаца11"/>
    <w:link w:val="Style_16"/>
    <w:rPr>
      <w:rFonts w:ascii="Calibri" w:hAnsi="Calibri"/>
      <w:color w:val="000000"/>
      <w:spacing w:val="0"/>
      <w:sz w:val="20"/>
    </w:rPr>
  </w:style>
  <w:style w:styleId="Style_17" w:type="paragraph">
    <w:name w:val="Heading 81"/>
    <w:link w:val="Style_17_ch"/>
    <w:rPr>
      <w:rFonts w:ascii="Arial" w:hAnsi="Arial"/>
      <w:i w:val="1"/>
      <w:color w:val="000000"/>
      <w:spacing w:val="0"/>
      <w:sz w:val="22"/>
    </w:rPr>
  </w:style>
  <w:style w:styleId="Style_17_ch" w:type="character">
    <w:name w:val="Heading 81"/>
    <w:link w:val="Style_17"/>
    <w:rPr>
      <w:rFonts w:ascii="Arial" w:hAnsi="Arial"/>
      <w:i w:val="1"/>
      <w:color w:val="000000"/>
      <w:spacing w:val="0"/>
      <w:sz w:val="22"/>
    </w:rPr>
  </w:style>
  <w:style w:styleId="Style_18" w:type="paragraph">
    <w:name w:val="toc 6"/>
    <w:next w:val="Style_2"/>
    <w:link w:val="Style_18_ch"/>
    <w:uiPriority w:val="39"/>
    <w:pPr>
      <w:widowControl w:val="0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6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toc 7"/>
    <w:next w:val="Style_2"/>
    <w:link w:val="Style_19_ch"/>
    <w:uiPriority w:val="39"/>
    <w:pPr>
      <w:widowControl w:val="0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toc 7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Гиперссылка21"/>
    <w:link w:val="Style_20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0_ch" w:type="character">
    <w:name w:val="Гиперссылка21"/>
    <w:link w:val="Style_20"/>
    <w:rPr>
      <w:rFonts w:ascii="Calibri" w:hAnsi="Calibri"/>
      <w:color w:val="0000FF"/>
      <w:spacing w:val="0"/>
      <w:sz w:val="20"/>
      <w:u w:val="single"/>
    </w:rPr>
  </w:style>
  <w:style w:styleId="Style_21" w:type="paragraph">
    <w:name w:val="xl701"/>
    <w:basedOn w:val="Style_2"/>
    <w:link w:val="Style_21_ch"/>
    <w:pPr>
      <w:widowControl w:val="0"/>
      <w:spacing w:afterAutospacing="on" w:beforeAutospacing="on"/>
      <w:ind/>
    </w:pPr>
    <w:rPr>
      <w:b w:val="1"/>
    </w:rPr>
  </w:style>
  <w:style w:styleId="Style_21_ch" w:type="character">
    <w:name w:val="xl701"/>
    <w:basedOn w:val="Style_2_ch"/>
    <w:link w:val="Style_21"/>
    <w:rPr>
      <w:b w:val="1"/>
    </w:rPr>
  </w:style>
  <w:style w:styleId="Style_22" w:type="paragraph">
    <w:name w:val="TOC Heading"/>
    <w:link w:val="Style_22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2_ch" w:type="character">
    <w:name w:val="TOC Heading"/>
    <w:link w:val="Style_22"/>
    <w:rPr>
      <w:rFonts w:ascii="Calibri" w:hAnsi="Calibri"/>
      <w:color w:val="000000"/>
      <w:spacing w:val="0"/>
      <w:sz w:val="20"/>
    </w:rPr>
  </w:style>
  <w:style w:styleId="Style_23" w:type="paragraph">
    <w:name w:val="Contents 52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_ch" w:type="character">
    <w:name w:val="Contents 52"/>
    <w:link w:val="Style_23"/>
    <w:rPr>
      <w:rFonts w:ascii="XO Thames" w:hAnsi="XO Thames"/>
      <w:color w:val="000000"/>
      <w:spacing w:val="0"/>
      <w:sz w:val="28"/>
    </w:rPr>
  </w:style>
  <w:style w:styleId="Style_24" w:type="paragraph">
    <w:name w:val="Heading 3 Char1"/>
    <w:basedOn w:val="Style_25"/>
    <w:link w:val="Style_24_ch"/>
    <w:rPr>
      <w:rFonts w:ascii="Arial" w:hAnsi="Arial"/>
      <w:sz w:val="30"/>
    </w:rPr>
  </w:style>
  <w:style w:styleId="Style_24_ch" w:type="character">
    <w:name w:val="Heading 3 Char1"/>
    <w:basedOn w:val="Style_25_ch"/>
    <w:link w:val="Style_24"/>
    <w:rPr>
      <w:rFonts w:ascii="Arial" w:hAnsi="Arial"/>
      <w:sz w:val="30"/>
    </w:rPr>
  </w:style>
  <w:style w:styleId="Style_26" w:type="paragraph">
    <w:name w:val="Просмотренная гиперссылка11"/>
    <w:link w:val="Style_26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800080"/>
      <w:spacing w:val="0"/>
      <w:sz w:val="20"/>
      <w:u w:val="single"/>
    </w:rPr>
  </w:style>
  <w:style w:styleId="Style_26_ch" w:type="character">
    <w:name w:val="Просмотренная гиперссылка11"/>
    <w:link w:val="Style_26"/>
    <w:rPr>
      <w:rFonts w:ascii="Calibri" w:hAnsi="Calibri"/>
      <w:color w:val="800080"/>
      <w:spacing w:val="0"/>
      <w:sz w:val="20"/>
      <w:u w:val="single"/>
    </w:rPr>
  </w:style>
  <w:style w:styleId="Style_27" w:type="paragraph">
    <w:name w:val="Heading 51"/>
    <w:link w:val="Style_27_ch"/>
    <w:rPr>
      <w:rFonts w:ascii="XO Thames" w:hAnsi="XO Thames"/>
      <w:b w:val="1"/>
      <w:color w:val="000000"/>
      <w:spacing w:val="0"/>
      <w:sz w:val="22"/>
    </w:rPr>
  </w:style>
  <w:style w:styleId="Style_27_ch" w:type="character">
    <w:name w:val="Heading 51"/>
    <w:link w:val="Style_27"/>
    <w:rPr>
      <w:rFonts w:ascii="XO Thames" w:hAnsi="XO Thames"/>
      <w:b w:val="1"/>
      <w:color w:val="000000"/>
      <w:spacing w:val="0"/>
      <w:sz w:val="22"/>
    </w:rPr>
  </w:style>
  <w:style w:styleId="Style_28" w:type="paragraph">
    <w:name w:val="Endnote"/>
    <w:link w:val="Style_2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Endnote"/>
    <w:link w:val="Style_28"/>
    <w:rPr>
      <w:rFonts w:ascii="XO Thames" w:hAnsi="XO Thames"/>
      <w:sz w:val="22"/>
    </w:rPr>
  </w:style>
  <w:style w:styleId="Style_29" w:type="paragraph">
    <w:name w:val="heading 3"/>
    <w:next w:val="Style_2"/>
    <w:link w:val="Style_29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9_ch" w:type="character">
    <w:name w:val="heading 3"/>
    <w:link w:val="Style_29"/>
    <w:rPr>
      <w:rFonts w:ascii="XO Thames" w:hAnsi="XO Thames"/>
      <w:b w:val="1"/>
      <w:color w:val="000000"/>
      <w:spacing w:val="0"/>
      <w:sz w:val="26"/>
    </w:rPr>
  </w:style>
  <w:style w:styleId="Style_30" w:type="paragraph">
    <w:name w:val="Quote1"/>
    <w:basedOn w:val="Style_2"/>
    <w:next w:val="Style_2"/>
    <w:link w:val="Style_30_ch"/>
    <w:pPr>
      <w:widowControl w:val="0"/>
      <w:ind w:firstLine="0" w:left="720" w:right="720"/>
    </w:pPr>
    <w:rPr>
      <w:i w:val="1"/>
    </w:rPr>
  </w:style>
  <w:style w:styleId="Style_30_ch" w:type="character">
    <w:name w:val="Quote1"/>
    <w:basedOn w:val="Style_2_ch"/>
    <w:link w:val="Style_30"/>
    <w:rPr>
      <w:i w:val="1"/>
    </w:rPr>
  </w:style>
  <w:style w:styleId="Style_31" w:type="paragraph">
    <w:name w:val="xl711"/>
    <w:basedOn w:val="Style_2"/>
    <w:link w:val="Style_31_ch"/>
    <w:pPr>
      <w:widowControl w:val="0"/>
      <w:spacing w:afterAutospacing="on" w:beforeAutospacing="on"/>
      <w:ind/>
    </w:pPr>
    <w:rPr>
      <w:b w:val="1"/>
    </w:rPr>
  </w:style>
  <w:style w:styleId="Style_31_ch" w:type="character">
    <w:name w:val="xl711"/>
    <w:basedOn w:val="Style_2_ch"/>
    <w:link w:val="Style_31"/>
    <w:rPr>
      <w:b w:val="1"/>
    </w:rPr>
  </w:style>
  <w:style w:styleId="Style_32" w:type="paragraph">
    <w:name w:val="xl791"/>
    <w:basedOn w:val="Style_2"/>
    <w:link w:val="Style_32_ch"/>
    <w:pPr>
      <w:widowControl w:val="0"/>
      <w:spacing w:afterAutospacing="on" w:beforeAutospacing="on"/>
      <w:ind/>
    </w:pPr>
    <w:rPr>
      <w:rFonts w:ascii="Calibri" w:hAnsi="Calibri"/>
    </w:rPr>
  </w:style>
  <w:style w:styleId="Style_32_ch" w:type="character">
    <w:name w:val="xl791"/>
    <w:basedOn w:val="Style_2_ch"/>
    <w:link w:val="Style_32"/>
    <w:rPr>
      <w:rFonts w:ascii="Calibri" w:hAnsi="Calibri"/>
    </w:rPr>
  </w:style>
  <w:style w:styleId="Style_33" w:type="paragraph">
    <w:name w:val="Heading 2 Char1"/>
    <w:basedOn w:val="Style_25"/>
    <w:link w:val="Style_33_ch"/>
    <w:rPr>
      <w:rFonts w:ascii="Arial" w:hAnsi="Arial"/>
      <w:sz w:val="34"/>
    </w:rPr>
  </w:style>
  <w:style w:styleId="Style_33_ch" w:type="character">
    <w:name w:val="Heading 2 Char1"/>
    <w:basedOn w:val="Style_25_ch"/>
    <w:link w:val="Style_33"/>
    <w:rPr>
      <w:rFonts w:ascii="Arial" w:hAnsi="Arial"/>
      <w:sz w:val="34"/>
    </w:rPr>
  </w:style>
  <w:style w:styleId="Style_34" w:type="paragraph">
    <w:name w:val="Знак концевой сноски11"/>
    <w:basedOn w:val="Style_25"/>
    <w:link w:val="Style_34_ch"/>
    <w:rPr>
      <w:vertAlign w:val="superscript"/>
    </w:rPr>
  </w:style>
  <w:style w:styleId="Style_34_ch" w:type="character">
    <w:name w:val="Знак концевой сноски11"/>
    <w:basedOn w:val="Style_25_ch"/>
    <w:link w:val="Style_34"/>
    <w:rPr>
      <w:vertAlign w:val="superscript"/>
    </w:rPr>
  </w:style>
  <w:style w:styleId="Style_35" w:type="paragraph">
    <w:name w:val="Footer1"/>
    <w:link w:val="Style_35_ch"/>
  </w:style>
  <w:style w:styleId="Style_35_ch" w:type="character">
    <w:name w:val="Footer1"/>
    <w:link w:val="Style_35"/>
  </w:style>
  <w:style w:styleId="Style_36" w:type="paragraph">
    <w:name w:val="Знак сноски11"/>
    <w:basedOn w:val="Style_25"/>
    <w:link w:val="Style_36_ch"/>
    <w:rPr>
      <w:vertAlign w:val="superscript"/>
    </w:rPr>
  </w:style>
  <w:style w:styleId="Style_36_ch" w:type="character">
    <w:name w:val="Знак сноски11"/>
    <w:basedOn w:val="Style_25_ch"/>
    <w:link w:val="Style_36"/>
    <w:rPr>
      <w:vertAlign w:val="superscript"/>
    </w:rPr>
  </w:style>
  <w:style w:styleId="Style_37" w:type="paragraph">
    <w:name w:val="caption3"/>
    <w:basedOn w:val="Style_2"/>
    <w:next w:val="Style_2"/>
    <w:link w:val="Style_37_ch"/>
    <w:pPr>
      <w:widowControl w:val="0"/>
      <w:spacing w:line="276" w:lineRule="auto"/>
      <w:ind/>
    </w:pPr>
    <w:rPr>
      <w:b w:val="1"/>
      <w:color w:themeColor="accent1" w:val="4F81BD"/>
      <w:sz w:val="18"/>
    </w:rPr>
  </w:style>
  <w:style w:styleId="Style_37_ch" w:type="character">
    <w:name w:val="caption3"/>
    <w:basedOn w:val="Style_2_ch"/>
    <w:link w:val="Style_37"/>
    <w:rPr>
      <w:b w:val="1"/>
      <w:color w:themeColor="accent1" w:val="4F81BD"/>
      <w:sz w:val="18"/>
    </w:rPr>
  </w:style>
  <w:style w:styleId="Style_38" w:type="paragraph">
    <w:name w:val="heading 9"/>
    <w:next w:val="Style_2"/>
    <w:link w:val="Style_38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8"/>
    </w:pPr>
    <w:rPr>
      <w:rFonts w:ascii="Arial" w:hAnsi="Arial"/>
      <w:i w:val="1"/>
      <w:color w:val="000000"/>
      <w:spacing w:val="0"/>
      <w:sz w:val="21"/>
    </w:rPr>
  </w:style>
  <w:style w:styleId="Style_38_ch" w:type="character">
    <w:name w:val="heading 9"/>
    <w:link w:val="Style_38"/>
    <w:rPr>
      <w:rFonts w:ascii="Arial" w:hAnsi="Arial"/>
      <w:i w:val="1"/>
      <w:color w:val="000000"/>
      <w:spacing w:val="0"/>
      <w:sz w:val="21"/>
    </w:rPr>
  </w:style>
  <w:style w:styleId="Style_39" w:type="paragraph">
    <w:name w:val="Subtitle1"/>
    <w:link w:val="Style_39_ch"/>
    <w:rPr>
      <w:rFonts w:ascii="XO Thames" w:hAnsi="XO Thames"/>
      <w:i w:val="1"/>
      <w:sz w:val="24"/>
    </w:rPr>
  </w:style>
  <w:style w:styleId="Style_39_ch" w:type="character">
    <w:name w:val="Subtitle1"/>
    <w:link w:val="Style_39"/>
    <w:rPr>
      <w:rFonts w:ascii="XO Thames" w:hAnsi="XO Thames"/>
      <w:i w:val="1"/>
      <w:sz w:val="24"/>
    </w:rPr>
  </w:style>
  <w:style w:styleId="Style_40" w:type="paragraph">
    <w:name w:val="formattext1"/>
    <w:basedOn w:val="Style_2"/>
    <w:link w:val="Style_40_ch"/>
    <w:pPr>
      <w:widowControl w:val="0"/>
      <w:spacing w:afterAutospacing="on" w:beforeAutospacing="on"/>
      <w:ind/>
    </w:pPr>
  </w:style>
  <w:style w:styleId="Style_40_ch" w:type="character">
    <w:name w:val="formattext1"/>
    <w:basedOn w:val="Style_2_ch"/>
    <w:link w:val="Style_40"/>
  </w:style>
  <w:style w:styleId="Style_41" w:type="paragraph">
    <w:name w:val="font61"/>
    <w:basedOn w:val="Style_2"/>
    <w:link w:val="Style_41_ch"/>
    <w:pPr>
      <w:widowControl w:val="0"/>
      <w:spacing w:afterAutospacing="on" w:beforeAutospacing="on"/>
      <w:ind/>
    </w:pPr>
    <w:rPr>
      <w:rFonts w:ascii="Tahoma" w:hAnsi="Tahoma"/>
      <w:sz w:val="18"/>
    </w:rPr>
  </w:style>
  <w:style w:styleId="Style_41_ch" w:type="character">
    <w:name w:val="font61"/>
    <w:basedOn w:val="Style_2_ch"/>
    <w:link w:val="Style_41"/>
    <w:rPr>
      <w:rFonts w:ascii="Tahoma" w:hAnsi="Tahoma"/>
      <w:sz w:val="18"/>
    </w:rPr>
  </w:style>
  <w:style w:styleId="Style_42" w:type="paragraph">
    <w:name w:val="xl731"/>
    <w:basedOn w:val="Style_2"/>
    <w:link w:val="Style_42_ch"/>
    <w:pPr>
      <w:widowControl w:val="0"/>
      <w:spacing w:afterAutospacing="on" w:beforeAutospacing="on"/>
      <w:ind/>
    </w:pPr>
    <w:rPr>
      <w:rFonts w:ascii="Calibri" w:hAnsi="Calibri"/>
    </w:rPr>
  </w:style>
  <w:style w:styleId="Style_42_ch" w:type="character">
    <w:name w:val="xl731"/>
    <w:basedOn w:val="Style_2_ch"/>
    <w:link w:val="Style_42"/>
    <w:rPr>
      <w:rFonts w:ascii="Calibri" w:hAnsi="Calibri"/>
    </w:rPr>
  </w:style>
  <w:style w:styleId="Style_43" w:type="paragraph">
    <w:name w:val="Заголовок1"/>
    <w:basedOn w:val="Style_2"/>
    <w:next w:val="Style_44"/>
    <w:link w:val="Style_4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3_ch" w:type="character">
    <w:name w:val="Заголовок1"/>
    <w:basedOn w:val="Style_2_ch"/>
    <w:link w:val="Style_43"/>
    <w:rPr>
      <w:rFonts w:ascii="Liberation Sans" w:hAnsi="Liberation Sans"/>
      <w:sz w:val="28"/>
    </w:rPr>
  </w:style>
  <w:style w:styleId="Style_45" w:type="paragraph">
    <w:name w:val="Heading 5 Char1"/>
    <w:basedOn w:val="Style_25"/>
    <w:link w:val="Style_45_ch"/>
    <w:rPr>
      <w:rFonts w:ascii="Arial" w:hAnsi="Arial"/>
      <w:b w:val="1"/>
      <w:sz w:val="24"/>
    </w:rPr>
  </w:style>
  <w:style w:styleId="Style_45_ch" w:type="character">
    <w:name w:val="Heading 5 Char1"/>
    <w:basedOn w:val="Style_25_ch"/>
    <w:link w:val="Style_45"/>
    <w:rPr>
      <w:rFonts w:ascii="Arial" w:hAnsi="Arial"/>
      <w:b w:val="1"/>
      <w:sz w:val="24"/>
    </w:rPr>
  </w:style>
  <w:style w:styleId="Style_46" w:type="paragraph">
    <w:name w:val="Contents 22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6_ch" w:type="character">
    <w:name w:val="Contents 22"/>
    <w:link w:val="Style_46"/>
    <w:rPr>
      <w:rFonts w:ascii="XO Thames" w:hAnsi="XO Thames"/>
      <w:color w:val="000000"/>
      <w:spacing w:val="0"/>
      <w:sz w:val="28"/>
    </w:rPr>
  </w:style>
  <w:style w:styleId="Style_44" w:type="paragraph">
    <w:name w:val="Body Text"/>
    <w:basedOn w:val="Style_2"/>
    <w:link w:val="Style_44_ch"/>
    <w:pPr>
      <w:widowControl w:val="1"/>
      <w:spacing w:after="140" w:before="0" w:line="276" w:lineRule="auto"/>
      <w:ind/>
    </w:pPr>
  </w:style>
  <w:style w:styleId="Style_44_ch" w:type="character">
    <w:name w:val="Body Text"/>
    <w:basedOn w:val="Style_2_ch"/>
    <w:link w:val="Style_44"/>
  </w:style>
  <w:style w:styleId="Style_47" w:type="paragraph">
    <w:name w:val="Footer Char1"/>
    <w:basedOn w:val="Style_25"/>
    <w:link w:val="Style_47_ch"/>
  </w:style>
  <w:style w:styleId="Style_47_ch" w:type="character">
    <w:name w:val="Footer Char1"/>
    <w:basedOn w:val="Style_25_ch"/>
    <w:link w:val="Style_47"/>
  </w:style>
  <w:style w:styleId="Style_48" w:type="paragraph">
    <w:name w:val="font51"/>
    <w:basedOn w:val="Style_2"/>
    <w:link w:val="Style_48_ch"/>
    <w:pPr>
      <w:widowControl w:val="0"/>
      <w:spacing w:afterAutospacing="on" w:beforeAutospacing="on"/>
      <w:ind/>
    </w:pPr>
    <w:rPr>
      <w:rFonts w:ascii="Tahoma" w:hAnsi="Tahoma"/>
      <w:b w:val="1"/>
      <w:sz w:val="18"/>
    </w:rPr>
  </w:style>
  <w:style w:styleId="Style_48_ch" w:type="character">
    <w:name w:val="font51"/>
    <w:basedOn w:val="Style_2_ch"/>
    <w:link w:val="Style_48"/>
    <w:rPr>
      <w:rFonts w:ascii="Tahoma" w:hAnsi="Tahoma"/>
      <w:b w:val="1"/>
      <w:sz w:val="18"/>
    </w:rPr>
  </w:style>
  <w:style w:styleId="Style_49" w:type="paragraph">
    <w:name w:val="Contents 42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9_ch" w:type="character">
    <w:name w:val="Contents 42"/>
    <w:link w:val="Style_49"/>
    <w:rPr>
      <w:rFonts w:ascii="XO Thames" w:hAnsi="XO Thames"/>
      <w:color w:val="000000"/>
      <w:spacing w:val="0"/>
      <w:sz w:val="28"/>
    </w:rPr>
  </w:style>
  <w:style w:styleId="Style_50" w:type="paragraph">
    <w:name w:val="xl671"/>
    <w:basedOn w:val="Style_2"/>
    <w:link w:val="Style_50_ch"/>
    <w:pPr>
      <w:widowControl w:val="0"/>
      <w:spacing w:afterAutospacing="on" w:beforeAutospacing="on"/>
      <w:ind/>
      <w:jc w:val="center"/>
    </w:pPr>
    <w:rPr>
      <w:rFonts w:ascii="Calibri" w:hAnsi="Calibri"/>
      <w:sz w:val="18"/>
    </w:rPr>
  </w:style>
  <w:style w:styleId="Style_50_ch" w:type="character">
    <w:name w:val="xl671"/>
    <w:basedOn w:val="Style_2_ch"/>
    <w:link w:val="Style_50"/>
    <w:rPr>
      <w:rFonts w:ascii="Calibri" w:hAnsi="Calibri"/>
      <w:sz w:val="18"/>
    </w:rPr>
  </w:style>
  <w:style w:styleId="Style_51" w:type="paragraph">
    <w:name w:val="Contents 62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1_ch" w:type="character">
    <w:name w:val="Contents 62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Стиль Абзац списка + Times New Roman1"/>
    <w:basedOn w:val="Style_6"/>
    <w:link w:val="Style_52_ch"/>
  </w:style>
  <w:style w:styleId="Style_52_ch" w:type="character">
    <w:name w:val="Стиль Абзац списка + Times New Roman1"/>
    <w:basedOn w:val="Style_6_ch"/>
    <w:link w:val="Style_52"/>
  </w:style>
  <w:style w:styleId="Style_53" w:type="paragraph">
    <w:name w:val="Contents 1"/>
    <w:link w:val="Style_53_ch"/>
    <w:rPr>
      <w:rFonts w:ascii="XO Thames" w:hAnsi="XO Thames"/>
      <w:b w:val="1"/>
      <w:color w:val="000000"/>
      <w:spacing w:val="0"/>
      <w:sz w:val="28"/>
    </w:rPr>
  </w:style>
  <w:style w:styleId="Style_53_ch" w:type="character">
    <w:name w:val="Contents 1"/>
    <w:link w:val="Style_53"/>
    <w:rPr>
      <w:rFonts w:ascii="XO Thames" w:hAnsi="XO Thames"/>
      <w:b w:val="1"/>
      <w:color w:val="000000"/>
      <w:spacing w:val="0"/>
      <w:sz w:val="28"/>
    </w:rPr>
  </w:style>
  <w:style w:styleId="Style_54" w:type="paragraph">
    <w:name w:val="Обычный11"/>
    <w:link w:val="Style_54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54_ch" w:type="character">
    <w:name w:val="Обычный11"/>
    <w:link w:val="Style_54"/>
    <w:rPr>
      <w:rFonts w:ascii="Times New Roman" w:hAnsi="Times New Roman"/>
      <w:color w:val="000000"/>
      <w:spacing w:val="0"/>
      <w:sz w:val="24"/>
    </w:rPr>
  </w:style>
  <w:style w:styleId="Style_55" w:type="paragraph">
    <w:name w:val="Index Heading1"/>
    <w:basedOn w:val="Style_43"/>
    <w:link w:val="Style_55_ch"/>
  </w:style>
  <w:style w:styleId="Style_55_ch" w:type="character">
    <w:name w:val="Index Heading1"/>
    <w:basedOn w:val="Style_43_ch"/>
    <w:link w:val="Style_55"/>
  </w:style>
  <w:style w:styleId="Style_56" w:type="paragraph">
    <w:name w:val="xl771"/>
    <w:basedOn w:val="Style_2"/>
    <w:link w:val="Style_56_ch"/>
    <w:pPr>
      <w:widowControl w:val="0"/>
      <w:spacing w:afterAutospacing="on" w:beforeAutospacing="on"/>
      <w:ind/>
      <w:jc w:val="center"/>
    </w:pPr>
    <w:rPr>
      <w:rFonts w:ascii="Calibri" w:hAnsi="Calibri"/>
    </w:rPr>
  </w:style>
  <w:style w:styleId="Style_56_ch" w:type="character">
    <w:name w:val="xl771"/>
    <w:basedOn w:val="Style_2_ch"/>
    <w:link w:val="Style_56"/>
    <w:rPr>
      <w:rFonts w:ascii="Calibri" w:hAnsi="Calibri"/>
    </w:rPr>
  </w:style>
  <w:style w:styleId="Style_57" w:type="paragraph">
    <w:name w:val="xl691"/>
    <w:basedOn w:val="Style_2"/>
    <w:link w:val="Style_57_ch"/>
    <w:pPr>
      <w:widowControl w:val="0"/>
      <w:spacing w:afterAutospacing="on" w:beforeAutospacing="on"/>
      <w:ind/>
    </w:pPr>
    <w:rPr>
      <w:b w:val="1"/>
    </w:rPr>
  </w:style>
  <w:style w:styleId="Style_57_ch" w:type="character">
    <w:name w:val="xl691"/>
    <w:basedOn w:val="Style_2_ch"/>
    <w:link w:val="Style_57"/>
    <w:rPr>
      <w:b w:val="1"/>
    </w:rPr>
  </w:style>
  <w:style w:styleId="Style_58" w:type="paragraph">
    <w:name w:val="xl761"/>
    <w:basedOn w:val="Style_2"/>
    <w:link w:val="Style_58_ch"/>
    <w:pPr>
      <w:widowControl w:val="0"/>
      <w:spacing w:afterAutospacing="on" w:beforeAutospacing="on"/>
      <w:ind/>
      <w:jc w:val="center"/>
    </w:pPr>
    <w:rPr>
      <w:rFonts w:ascii="Calibri" w:hAnsi="Calibri"/>
    </w:rPr>
  </w:style>
  <w:style w:styleId="Style_58_ch" w:type="character">
    <w:name w:val="xl761"/>
    <w:basedOn w:val="Style_2_ch"/>
    <w:link w:val="Style_58"/>
    <w:rPr>
      <w:rFonts w:ascii="Calibri" w:hAnsi="Calibri"/>
    </w:rPr>
  </w:style>
  <w:style w:styleId="Style_59" w:type="paragraph">
    <w:name w:val="xl801"/>
    <w:basedOn w:val="Style_2"/>
    <w:link w:val="Style_59_ch"/>
    <w:pPr>
      <w:widowControl w:val="0"/>
      <w:spacing w:afterAutospacing="on" w:beforeAutospacing="on"/>
      <w:ind/>
    </w:pPr>
    <w:rPr>
      <w:rFonts w:ascii="Calibri" w:hAnsi="Calibri"/>
    </w:rPr>
  </w:style>
  <w:style w:styleId="Style_59_ch" w:type="character">
    <w:name w:val="xl801"/>
    <w:basedOn w:val="Style_2_ch"/>
    <w:link w:val="Style_59"/>
    <w:rPr>
      <w:rFonts w:ascii="Calibri" w:hAnsi="Calibri"/>
    </w:rPr>
  </w:style>
  <w:style w:styleId="Style_60" w:type="paragraph">
    <w:name w:val="Содержимое таблицы1"/>
    <w:basedOn w:val="Style_2"/>
    <w:link w:val="Style_60_ch"/>
    <w:pPr>
      <w:widowControl w:val="0"/>
      <w:ind/>
    </w:pPr>
    <w:rPr>
      <w:rFonts w:ascii="Arial" w:hAnsi="Arial"/>
      <w:sz w:val="20"/>
    </w:rPr>
  </w:style>
  <w:style w:styleId="Style_60_ch" w:type="character">
    <w:name w:val="Содержимое таблицы1"/>
    <w:basedOn w:val="Style_2_ch"/>
    <w:link w:val="Style_60"/>
    <w:rPr>
      <w:rFonts w:ascii="Arial" w:hAnsi="Arial"/>
      <w:sz w:val="20"/>
    </w:rPr>
  </w:style>
  <w:style w:styleId="Style_61" w:type="paragraph">
    <w:name w:val="Footnote1"/>
    <w:link w:val="Style_61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61_ch" w:type="character">
    <w:name w:val="Footnote1"/>
    <w:link w:val="Style_61"/>
    <w:rPr>
      <w:rFonts w:ascii="XO Thames" w:hAnsi="XO Thames"/>
      <w:color w:val="000000"/>
      <w:spacing w:val="0"/>
      <w:sz w:val="22"/>
    </w:rPr>
  </w:style>
  <w:style w:styleId="Style_62" w:type="paragraph">
    <w:name w:val="xl721"/>
    <w:basedOn w:val="Style_2"/>
    <w:link w:val="Style_62_ch"/>
    <w:pPr>
      <w:widowControl w:val="0"/>
      <w:spacing w:afterAutospacing="on" w:beforeAutospacing="on"/>
      <w:ind/>
      <w:jc w:val="center"/>
    </w:pPr>
    <w:rPr>
      <w:rFonts w:ascii="Calibri" w:hAnsi="Calibri"/>
    </w:rPr>
  </w:style>
  <w:style w:styleId="Style_62_ch" w:type="character">
    <w:name w:val="xl721"/>
    <w:basedOn w:val="Style_2_ch"/>
    <w:link w:val="Style_62"/>
    <w:rPr>
      <w:rFonts w:ascii="Calibri" w:hAnsi="Calibri"/>
    </w:rPr>
  </w:style>
  <w:style w:styleId="Style_63" w:type="paragraph">
    <w:name w:val="toc 3"/>
    <w:next w:val="Style_2"/>
    <w:link w:val="Style_63_ch"/>
    <w:uiPriority w:val="39"/>
    <w:pPr>
      <w:widowControl w:val="0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63_ch" w:type="character">
    <w:name w:val="toc 3"/>
    <w:link w:val="Style_63"/>
    <w:rPr>
      <w:rFonts w:ascii="XO Thames" w:hAnsi="XO Thames"/>
      <w:color w:val="000000"/>
      <w:spacing w:val="0"/>
      <w:sz w:val="28"/>
    </w:rPr>
  </w:style>
  <w:style w:styleId="Style_64" w:type="paragraph">
    <w:name w:val="Title Char1"/>
    <w:basedOn w:val="Style_25"/>
    <w:link w:val="Style_64_ch"/>
    <w:rPr>
      <w:sz w:val="48"/>
    </w:rPr>
  </w:style>
  <w:style w:styleId="Style_64_ch" w:type="character">
    <w:name w:val="Title Char1"/>
    <w:basedOn w:val="Style_25_ch"/>
    <w:link w:val="Style_64"/>
    <w:rPr>
      <w:sz w:val="48"/>
    </w:rPr>
  </w:style>
  <w:style w:styleId="Style_65" w:type="paragraph">
    <w:name w:val="Heading 31"/>
    <w:link w:val="Style_65_ch"/>
    <w:rPr>
      <w:rFonts w:ascii="XO Thames" w:hAnsi="XO Thames"/>
      <w:b w:val="1"/>
      <w:sz w:val="26"/>
    </w:rPr>
  </w:style>
  <w:style w:styleId="Style_65_ch" w:type="character">
    <w:name w:val="Heading 31"/>
    <w:link w:val="Style_65"/>
    <w:rPr>
      <w:rFonts w:ascii="XO Thames" w:hAnsi="XO Thames"/>
      <w:b w:val="1"/>
      <w:sz w:val="26"/>
    </w:rPr>
  </w:style>
  <w:style w:styleId="Style_66" w:type="paragraph">
    <w:name w:val="Contents 32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6_ch" w:type="character">
    <w:name w:val="Contents 32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ConsPlusNormal1"/>
    <w:link w:val="Style_67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67_ch" w:type="character">
    <w:name w:val="ConsPlusNormal1"/>
    <w:link w:val="Style_67"/>
    <w:rPr>
      <w:rFonts w:ascii="Arial" w:hAnsi="Arial"/>
      <w:color w:val="000000"/>
      <w:spacing w:val="0"/>
      <w:sz w:val="20"/>
    </w:rPr>
  </w:style>
  <w:style w:styleId="Style_68" w:type="paragraph">
    <w:name w:val="Contents 12"/>
    <w:link w:val="Style_6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68_ch" w:type="character">
    <w:name w:val="Contents 12"/>
    <w:link w:val="Style_68"/>
    <w:rPr>
      <w:rFonts w:ascii="XO Thames" w:hAnsi="XO Thames"/>
      <w:b w:val="1"/>
      <w:color w:val="000000"/>
      <w:spacing w:val="0"/>
      <w:sz w:val="28"/>
    </w:rPr>
  </w:style>
  <w:style w:styleId="Style_69" w:type="paragraph">
    <w:name w:val="Endnote1"/>
    <w:basedOn w:val="Style_2"/>
    <w:link w:val="Style_69_ch"/>
    <w:rPr>
      <w:sz w:val="20"/>
    </w:rPr>
  </w:style>
  <w:style w:styleId="Style_69_ch" w:type="character">
    <w:name w:val="Endnote1"/>
    <w:basedOn w:val="Style_2_ch"/>
    <w:link w:val="Style_69"/>
    <w:rPr>
      <w:sz w:val="20"/>
    </w:rPr>
  </w:style>
  <w:style w:styleId="Style_70" w:type="paragraph">
    <w:name w:val="List"/>
    <w:basedOn w:val="Style_71"/>
    <w:link w:val="Style_70_ch"/>
  </w:style>
  <w:style w:styleId="Style_70_ch" w:type="character">
    <w:name w:val="List"/>
    <w:basedOn w:val="Style_71_ch"/>
    <w:link w:val="Style_70"/>
  </w:style>
  <w:style w:styleId="Style_1" w:type="paragraph">
    <w:name w:val="Header"/>
    <w:link w:val="Style_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_ch" w:type="character">
    <w:name w:val="Header"/>
    <w:link w:val="Style_1"/>
    <w:rPr>
      <w:rFonts w:ascii="Calibri" w:hAnsi="Calibri"/>
      <w:color w:val="000000"/>
      <w:spacing w:val="0"/>
      <w:sz w:val="20"/>
    </w:rPr>
  </w:style>
  <w:style w:styleId="Style_72" w:type="paragraph">
    <w:name w:val="Contents 92"/>
    <w:link w:val="Style_7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2_ch" w:type="character">
    <w:name w:val="Contents 92"/>
    <w:link w:val="Style_72"/>
    <w:rPr>
      <w:rFonts w:ascii="XO Thames" w:hAnsi="XO Thames"/>
      <w:color w:val="000000"/>
      <w:spacing w:val="0"/>
      <w:sz w:val="28"/>
    </w:rPr>
  </w:style>
  <w:style w:styleId="Style_73" w:type="paragraph">
    <w:name w:val="Contents 72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3_ch" w:type="character">
    <w:name w:val="Contents 72"/>
    <w:link w:val="Style_73"/>
    <w:rPr>
      <w:rFonts w:ascii="XO Thames" w:hAnsi="XO Thames"/>
      <w:color w:val="000000"/>
      <w:spacing w:val="0"/>
      <w:sz w:val="28"/>
    </w:rPr>
  </w:style>
  <w:style w:styleId="Style_74" w:type="paragraph">
    <w:name w:val="heading 5"/>
    <w:next w:val="Style_2"/>
    <w:link w:val="Style_74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74_ch" w:type="character">
    <w:name w:val="heading 5"/>
    <w:link w:val="Style_74"/>
    <w:rPr>
      <w:rFonts w:ascii="XO Thames" w:hAnsi="XO Thames"/>
      <w:b w:val="1"/>
      <w:color w:val="000000"/>
      <w:spacing w:val="0"/>
      <w:sz w:val="22"/>
    </w:rPr>
  </w:style>
  <w:style w:styleId="Style_75" w:type="paragraph">
    <w:name w:val="Balloon Text1"/>
    <w:basedOn w:val="Style_2"/>
    <w:link w:val="Style_75_ch"/>
    <w:rPr>
      <w:rFonts w:ascii="Tahoma" w:hAnsi="Tahoma"/>
      <w:sz w:val="16"/>
    </w:rPr>
  </w:style>
  <w:style w:styleId="Style_75_ch" w:type="character">
    <w:name w:val="Balloon Text1"/>
    <w:basedOn w:val="Style_2_ch"/>
    <w:link w:val="Style_75"/>
    <w:rPr>
      <w:rFonts w:ascii="Tahoma" w:hAnsi="Tahoma"/>
      <w:sz w:val="16"/>
    </w:rPr>
  </w:style>
  <w:style w:styleId="Style_76" w:type="paragraph">
    <w:name w:val="Table of Figures"/>
    <w:basedOn w:val="Style_2"/>
    <w:next w:val="Style_2"/>
    <w:link w:val="Style_76_ch"/>
  </w:style>
  <w:style w:styleId="Style_76_ch" w:type="character">
    <w:name w:val="Table of Figures"/>
    <w:basedOn w:val="Style_2_ch"/>
    <w:link w:val="Style_76"/>
  </w:style>
  <w:style w:styleId="Style_77" w:type="paragraph">
    <w:name w:val="heading 1"/>
    <w:next w:val="Style_2"/>
    <w:link w:val="Style_77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77_ch" w:type="character">
    <w:name w:val="heading 1"/>
    <w:link w:val="Style_77"/>
    <w:rPr>
      <w:rFonts w:ascii="XO Thames" w:hAnsi="XO Thames"/>
      <w:b w:val="1"/>
      <w:color w:val="000000"/>
      <w:spacing w:val="0"/>
      <w:sz w:val="32"/>
    </w:rPr>
  </w:style>
  <w:style w:styleId="Style_78" w:type="paragraph">
    <w:name w:val="Heading 21"/>
    <w:link w:val="Style_78_ch"/>
    <w:rPr>
      <w:rFonts w:ascii="XO Thames" w:hAnsi="XO Thames"/>
      <w:b w:val="1"/>
      <w:color w:val="000000"/>
      <w:spacing w:val="0"/>
      <w:sz w:val="28"/>
    </w:rPr>
  </w:style>
  <w:style w:styleId="Style_78_ch" w:type="character">
    <w:name w:val="Heading 21"/>
    <w:link w:val="Style_78"/>
    <w:rPr>
      <w:rFonts w:ascii="XO Thames" w:hAnsi="XO Thames"/>
      <w:b w:val="1"/>
      <w:color w:val="000000"/>
      <w:spacing w:val="0"/>
      <w:sz w:val="28"/>
    </w:rPr>
  </w:style>
  <w:style w:styleId="Style_79" w:type="paragraph">
    <w:name w:val="xl751"/>
    <w:basedOn w:val="Style_2"/>
    <w:link w:val="Style_79_ch"/>
    <w:pPr>
      <w:widowControl w:val="0"/>
      <w:spacing w:afterAutospacing="on" w:beforeAutospacing="on"/>
      <w:ind/>
    </w:pPr>
    <w:rPr>
      <w:rFonts w:ascii="Calibri" w:hAnsi="Calibri"/>
    </w:rPr>
  </w:style>
  <w:style w:styleId="Style_79_ch" w:type="character">
    <w:name w:val="xl751"/>
    <w:basedOn w:val="Style_2_ch"/>
    <w:link w:val="Style_79"/>
    <w:rPr>
      <w:rFonts w:ascii="Calibri" w:hAnsi="Calibri"/>
    </w:rPr>
  </w:style>
  <w:style w:styleId="Style_80" w:type="paragraph">
    <w:name w:val="Contents 2"/>
    <w:link w:val="Style_80_ch"/>
    <w:rPr>
      <w:rFonts w:ascii="XO Thames" w:hAnsi="XO Thames"/>
      <w:color w:val="000000"/>
      <w:spacing w:val="0"/>
      <w:sz w:val="28"/>
    </w:rPr>
  </w:style>
  <w:style w:styleId="Style_80_ch" w:type="character">
    <w:name w:val="Contents 2"/>
    <w:link w:val="Style_80"/>
    <w:rPr>
      <w:rFonts w:ascii="XO Thames" w:hAnsi="XO Thames"/>
      <w:color w:val="000000"/>
      <w:spacing w:val="0"/>
      <w:sz w:val="28"/>
    </w:rPr>
  </w:style>
  <w:style w:styleId="Style_81" w:type="paragraph">
    <w:name w:val="Hyperlink"/>
    <w:link w:val="Style_81_ch"/>
    <w:rPr>
      <w:color w:val="0000FF"/>
      <w:u w:val="single"/>
    </w:rPr>
  </w:style>
  <w:style w:styleId="Style_81_ch" w:type="character">
    <w:name w:val="Hyperlink"/>
    <w:link w:val="Style_81"/>
    <w:rPr>
      <w:color w:val="0000FF"/>
      <w:u w:val="single"/>
    </w:rPr>
  </w:style>
  <w:style w:styleId="Style_82" w:type="paragraph">
    <w:name w:val="Footnote"/>
    <w:link w:val="Style_8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2_ch" w:type="character">
    <w:name w:val="Footnote"/>
    <w:link w:val="Style_82"/>
    <w:rPr>
      <w:rFonts w:ascii="XO Thames" w:hAnsi="XO Thames"/>
      <w:sz w:val="22"/>
    </w:rPr>
  </w:style>
  <w:style w:styleId="Style_83" w:type="paragraph">
    <w:name w:val="heading 8"/>
    <w:next w:val="Style_2"/>
    <w:link w:val="Style_83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7"/>
    </w:pPr>
    <w:rPr>
      <w:rFonts w:ascii="Arial" w:hAnsi="Arial"/>
      <w:i w:val="1"/>
      <w:color w:val="000000"/>
      <w:spacing w:val="0"/>
      <w:sz w:val="22"/>
    </w:rPr>
  </w:style>
  <w:style w:styleId="Style_83_ch" w:type="character">
    <w:name w:val="heading 8"/>
    <w:link w:val="Style_83"/>
    <w:rPr>
      <w:rFonts w:ascii="Arial" w:hAnsi="Arial"/>
      <w:i w:val="1"/>
      <w:color w:val="000000"/>
      <w:spacing w:val="0"/>
      <w:sz w:val="22"/>
    </w:rPr>
  </w:style>
  <w:style w:styleId="Style_84" w:type="paragraph">
    <w:name w:val="Contents 4"/>
    <w:link w:val="Style_84_ch"/>
    <w:rPr>
      <w:rFonts w:ascii="XO Thames" w:hAnsi="XO Thames"/>
      <w:color w:val="000000"/>
      <w:spacing w:val="0"/>
      <w:sz w:val="28"/>
    </w:rPr>
  </w:style>
  <w:style w:styleId="Style_84_ch" w:type="character">
    <w:name w:val="Contents 4"/>
    <w:link w:val="Style_84"/>
    <w:rPr>
      <w:rFonts w:ascii="XO Thames" w:hAnsi="XO Thames"/>
      <w:color w:val="000000"/>
      <w:spacing w:val="0"/>
      <w:sz w:val="28"/>
    </w:rPr>
  </w:style>
  <w:style w:styleId="Style_85" w:type="paragraph">
    <w:name w:val="toc 1"/>
    <w:next w:val="Style_2"/>
    <w:link w:val="Style_85_ch"/>
    <w:uiPriority w:val="39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85_ch" w:type="character">
    <w:name w:val="toc 1"/>
    <w:link w:val="Style_85"/>
    <w:rPr>
      <w:rFonts w:ascii="XO Thames" w:hAnsi="XO Thames"/>
      <w:b w:val="1"/>
      <w:color w:val="000000"/>
      <w:spacing w:val="0"/>
      <w:sz w:val="28"/>
    </w:rPr>
  </w:style>
  <w:style w:styleId="Style_86" w:type="paragraph">
    <w:name w:val="Header1"/>
    <w:link w:val="Style_86_ch"/>
    <w:rPr>
      <w:rFonts w:ascii="Calibri" w:hAnsi="Calibri"/>
      <w:color w:val="000000"/>
      <w:spacing w:val="0"/>
      <w:sz w:val="20"/>
    </w:rPr>
  </w:style>
  <w:style w:styleId="Style_86_ch" w:type="character">
    <w:name w:val="Header1"/>
    <w:link w:val="Style_86"/>
    <w:rPr>
      <w:rFonts w:ascii="Calibri" w:hAnsi="Calibri"/>
      <w:color w:val="000000"/>
      <w:spacing w:val="0"/>
      <w:sz w:val="20"/>
    </w:rPr>
  </w:style>
  <w:style w:styleId="Style_87" w:type="paragraph">
    <w:name w:val="xl681"/>
    <w:basedOn w:val="Style_2"/>
    <w:link w:val="Style_87_ch"/>
    <w:pPr>
      <w:widowControl w:val="0"/>
      <w:spacing w:afterAutospacing="on" w:beforeAutospacing="on"/>
      <w:ind/>
      <w:jc w:val="center"/>
    </w:pPr>
    <w:rPr>
      <w:b w:val="1"/>
    </w:rPr>
  </w:style>
  <w:style w:styleId="Style_87_ch" w:type="character">
    <w:name w:val="xl681"/>
    <w:basedOn w:val="Style_2_ch"/>
    <w:link w:val="Style_87"/>
    <w:rPr>
      <w:b w:val="1"/>
    </w:rPr>
  </w:style>
  <w:style w:styleId="Style_25" w:type="paragraph">
    <w:name w:val="Основной шрифт абзаца21"/>
    <w:link w:val="Style_25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5_ch" w:type="character">
    <w:name w:val="Основной шрифт абзаца21"/>
    <w:link w:val="Style_25"/>
    <w:rPr>
      <w:rFonts w:ascii="Calibri" w:hAnsi="Calibri"/>
      <w:color w:val="000000"/>
      <w:spacing w:val="0"/>
      <w:sz w:val="20"/>
    </w:rPr>
  </w:style>
  <w:style w:styleId="Style_88" w:type="paragraph">
    <w:name w:val="Header and Footer"/>
    <w:link w:val="Style_88_ch"/>
    <w:rPr>
      <w:rFonts w:ascii="XO Thames" w:hAnsi="XO Thames"/>
      <w:sz w:val="28"/>
    </w:rPr>
  </w:style>
  <w:style w:styleId="Style_88_ch" w:type="character">
    <w:name w:val="Header and Footer"/>
    <w:link w:val="Style_88"/>
    <w:rPr>
      <w:rFonts w:ascii="XO Thames" w:hAnsi="XO Thames"/>
      <w:sz w:val="28"/>
    </w:rPr>
  </w:style>
  <w:style w:styleId="Style_89" w:type="paragraph">
    <w:name w:val="Contents 81"/>
    <w:link w:val="Style_89_ch"/>
    <w:rPr>
      <w:rFonts w:ascii="XO Thames" w:hAnsi="XO Thames"/>
      <w:color w:val="000000"/>
      <w:spacing w:val="0"/>
      <w:sz w:val="28"/>
    </w:rPr>
  </w:style>
  <w:style w:styleId="Style_89_ch" w:type="character">
    <w:name w:val="Contents 81"/>
    <w:link w:val="Style_89"/>
    <w:rPr>
      <w:rFonts w:ascii="XO Thames" w:hAnsi="XO Thames"/>
      <w:color w:val="000000"/>
      <w:spacing w:val="0"/>
      <w:sz w:val="28"/>
    </w:rPr>
  </w:style>
  <w:style w:styleId="Style_90" w:type="paragraph">
    <w:name w:val="Heading 41"/>
    <w:link w:val="Style_90_ch"/>
    <w:rPr>
      <w:rFonts w:ascii="XO Thames" w:hAnsi="XO Thames"/>
      <w:b w:val="1"/>
      <w:color w:val="000000"/>
      <w:spacing w:val="0"/>
      <w:sz w:val="24"/>
    </w:rPr>
  </w:style>
  <w:style w:styleId="Style_90_ch" w:type="character">
    <w:name w:val="Heading 41"/>
    <w:link w:val="Style_90"/>
    <w:rPr>
      <w:rFonts w:ascii="XO Thames" w:hAnsi="XO Thames"/>
      <w:b w:val="1"/>
      <w:color w:val="000000"/>
      <w:spacing w:val="0"/>
      <w:sz w:val="24"/>
    </w:rPr>
  </w:style>
  <w:style w:styleId="Style_71" w:type="paragraph">
    <w:name w:val="Text body2"/>
    <w:link w:val="Style_7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1_ch" w:type="character">
    <w:name w:val="Text body2"/>
    <w:link w:val="Style_71"/>
    <w:rPr>
      <w:rFonts w:ascii="Calibri" w:hAnsi="Calibri"/>
      <w:color w:val="000000"/>
      <w:spacing w:val="0"/>
      <w:sz w:val="20"/>
    </w:rPr>
  </w:style>
  <w:style w:styleId="Style_91" w:type="paragraph">
    <w:name w:val="Caption"/>
    <w:link w:val="Style_9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91_ch" w:type="character">
    <w:name w:val="Caption"/>
    <w:link w:val="Style_91"/>
    <w:rPr>
      <w:rFonts w:ascii="Calibri" w:hAnsi="Calibri"/>
      <w:i w:val="1"/>
      <w:color w:val="000000"/>
      <w:spacing w:val="0"/>
      <w:sz w:val="24"/>
    </w:rPr>
  </w:style>
  <w:style w:styleId="Style_92" w:type="paragraph">
    <w:name w:val="toc 9"/>
    <w:next w:val="Style_2"/>
    <w:link w:val="Style_92_ch"/>
    <w:uiPriority w:val="39"/>
    <w:pPr>
      <w:widowControl w:val="0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92_ch" w:type="character">
    <w:name w:val="toc 9"/>
    <w:link w:val="Style_92"/>
    <w:rPr>
      <w:rFonts w:ascii="XO Thames" w:hAnsi="XO Thames"/>
      <w:color w:val="000000"/>
      <w:spacing w:val="0"/>
      <w:sz w:val="28"/>
    </w:rPr>
  </w:style>
  <w:style w:styleId="Style_93" w:type="paragraph">
    <w:name w:val="Caption1"/>
    <w:link w:val="Style_93_ch"/>
    <w:rPr>
      <w:i w:val="1"/>
      <w:sz w:val="24"/>
    </w:rPr>
  </w:style>
  <w:style w:styleId="Style_93_ch" w:type="character">
    <w:name w:val="Caption1"/>
    <w:link w:val="Style_93"/>
    <w:rPr>
      <w:i w:val="1"/>
      <w:sz w:val="24"/>
    </w:rPr>
  </w:style>
  <w:style w:styleId="Style_94" w:type="paragraph">
    <w:name w:val="Subtitle Char1"/>
    <w:basedOn w:val="Style_25"/>
    <w:link w:val="Style_94_ch"/>
    <w:rPr>
      <w:sz w:val="24"/>
    </w:rPr>
  </w:style>
  <w:style w:styleId="Style_94_ch" w:type="character">
    <w:name w:val="Subtitle Char1"/>
    <w:basedOn w:val="Style_25_ch"/>
    <w:link w:val="Style_94"/>
    <w:rPr>
      <w:sz w:val="24"/>
    </w:rPr>
  </w:style>
  <w:style w:styleId="Style_95" w:type="paragraph">
    <w:name w:val="Contents Heading2"/>
    <w:link w:val="Style_9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95_ch" w:type="character">
    <w:name w:val="Contents Heading2"/>
    <w:link w:val="Style_95"/>
    <w:rPr>
      <w:rFonts w:ascii="Calibri" w:hAnsi="Calibri"/>
      <w:color w:val="000000"/>
      <w:spacing w:val="0"/>
      <w:sz w:val="20"/>
    </w:rPr>
  </w:style>
  <w:style w:styleId="Style_96" w:type="paragraph">
    <w:name w:val="Heading 71"/>
    <w:link w:val="Style_96_ch"/>
    <w:rPr>
      <w:rFonts w:ascii="Arial" w:hAnsi="Arial"/>
      <w:b w:val="1"/>
      <w:i w:val="1"/>
      <w:color w:val="000000"/>
      <w:spacing w:val="0"/>
      <w:sz w:val="22"/>
    </w:rPr>
  </w:style>
  <w:style w:styleId="Style_96_ch" w:type="character">
    <w:name w:val="Heading 71"/>
    <w:link w:val="Style_96"/>
    <w:rPr>
      <w:rFonts w:ascii="Arial" w:hAnsi="Arial"/>
      <w:b w:val="1"/>
      <w:i w:val="1"/>
      <w:color w:val="000000"/>
      <w:spacing w:val="0"/>
      <w:sz w:val="22"/>
    </w:rPr>
  </w:style>
  <w:style w:styleId="Style_97" w:type="paragraph">
    <w:name w:val="Text body1"/>
    <w:link w:val="Style_97_ch"/>
  </w:style>
  <w:style w:styleId="Style_97_ch" w:type="character">
    <w:name w:val="Text body1"/>
    <w:link w:val="Style_97"/>
  </w:style>
  <w:style w:styleId="Style_98" w:type="paragraph">
    <w:name w:val="Footer"/>
    <w:basedOn w:val="Style_2"/>
    <w:link w:val="Style_98_ch"/>
    <w:pPr>
      <w:widowControl w:val="0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98_ch" w:type="character">
    <w:name w:val="Footer"/>
    <w:basedOn w:val="Style_2_ch"/>
    <w:link w:val="Style_98"/>
  </w:style>
  <w:style w:styleId="Style_99" w:type="paragraph">
    <w:name w:val="Internet link1"/>
    <w:link w:val="Style_9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99_ch" w:type="character">
    <w:name w:val="Internet link1"/>
    <w:link w:val="Style_99"/>
    <w:rPr>
      <w:rFonts w:ascii="Calibri" w:hAnsi="Calibri"/>
      <w:color w:val="0000FF"/>
      <w:spacing w:val="0"/>
      <w:sz w:val="20"/>
      <w:u w:val="single"/>
    </w:rPr>
  </w:style>
  <w:style w:styleId="Style_100" w:type="paragraph">
    <w:name w:val="toc 8"/>
    <w:next w:val="Style_2"/>
    <w:link w:val="Style_100_ch"/>
    <w:uiPriority w:val="39"/>
    <w:pPr>
      <w:widowControl w:val="0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100_ch" w:type="character">
    <w:name w:val="toc 8"/>
    <w:link w:val="Style_100"/>
    <w:rPr>
      <w:rFonts w:ascii="XO Thames" w:hAnsi="XO Thames"/>
      <w:color w:val="000000"/>
      <w:spacing w:val="0"/>
      <w:sz w:val="28"/>
    </w:rPr>
  </w:style>
  <w:style w:styleId="Style_101" w:type="paragraph">
    <w:name w:val="xl781"/>
    <w:basedOn w:val="Style_2"/>
    <w:link w:val="Style_101_ch"/>
    <w:pPr>
      <w:widowControl w:val="0"/>
      <w:spacing w:afterAutospacing="on" w:beforeAutospacing="on"/>
      <w:ind/>
    </w:pPr>
    <w:rPr>
      <w:rFonts w:ascii="Calibri" w:hAnsi="Calibri"/>
    </w:rPr>
  </w:style>
  <w:style w:styleId="Style_101_ch" w:type="character">
    <w:name w:val="xl781"/>
    <w:basedOn w:val="Style_2_ch"/>
    <w:link w:val="Style_101"/>
    <w:rPr>
      <w:rFonts w:ascii="Calibri" w:hAnsi="Calibri"/>
    </w:rPr>
  </w:style>
  <w:style w:styleId="Style_102" w:type="paragraph">
    <w:name w:val="List1"/>
    <w:basedOn w:val="Style_71"/>
    <w:link w:val="Style_102_ch"/>
  </w:style>
  <w:style w:styleId="Style_102_ch" w:type="character">
    <w:name w:val="List1"/>
    <w:basedOn w:val="Style_71_ch"/>
    <w:link w:val="Style_102"/>
  </w:style>
  <w:style w:styleId="Style_103" w:type="paragraph">
    <w:name w:val="Contents 82"/>
    <w:link w:val="Style_10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3_ch" w:type="character">
    <w:name w:val="Contents 82"/>
    <w:link w:val="Style_103"/>
    <w:rPr>
      <w:rFonts w:ascii="XO Thames" w:hAnsi="XO Thames"/>
      <w:color w:val="000000"/>
      <w:spacing w:val="0"/>
      <w:sz w:val="28"/>
    </w:rPr>
  </w:style>
  <w:style w:styleId="Style_104" w:type="paragraph">
    <w:name w:val="Index Heading"/>
    <w:basedOn w:val="Style_43"/>
    <w:link w:val="Style_104_ch"/>
  </w:style>
  <w:style w:styleId="Style_104_ch" w:type="character">
    <w:name w:val="Index Heading"/>
    <w:basedOn w:val="Style_43_ch"/>
    <w:link w:val="Style_104"/>
  </w:style>
  <w:style w:styleId="Style_105" w:type="paragraph">
    <w:name w:val="toc 5"/>
    <w:next w:val="Style_2"/>
    <w:link w:val="Style_105_ch"/>
    <w:uiPriority w:val="39"/>
    <w:pPr>
      <w:widowControl w:val="0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105_ch" w:type="character">
    <w:name w:val="toc 5"/>
    <w:link w:val="Style_105"/>
    <w:rPr>
      <w:rFonts w:ascii="XO Thames" w:hAnsi="XO Thames"/>
      <w:color w:val="000000"/>
      <w:spacing w:val="0"/>
      <w:sz w:val="28"/>
    </w:rPr>
  </w:style>
  <w:style w:styleId="Style_106" w:type="paragraph">
    <w:name w:val="No Spacing1"/>
    <w:link w:val="Style_106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6_ch" w:type="character">
    <w:name w:val="No Spacing1"/>
    <w:link w:val="Style_106"/>
    <w:rPr>
      <w:rFonts w:ascii="Calibri" w:hAnsi="Calibri"/>
      <w:color w:val="000000"/>
      <w:spacing w:val="0"/>
      <w:sz w:val="20"/>
    </w:rPr>
  </w:style>
  <w:style w:styleId="Style_107" w:type="paragraph">
    <w:name w:val="Contents 3"/>
    <w:link w:val="Style_107_ch"/>
    <w:rPr>
      <w:rFonts w:ascii="XO Thames" w:hAnsi="XO Thames"/>
      <w:color w:val="000000"/>
      <w:spacing w:val="0"/>
      <w:sz w:val="28"/>
    </w:rPr>
  </w:style>
  <w:style w:styleId="Style_107_ch" w:type="character">
    <w:name w:val="Contents 3"/>
    <w:link w:val="Style_107"/>
    <w:rPr>
      <w:rFonts w:ascii="XO Thames" w:hAnsi="XO Thames"/>
      <w:color w:val="000000"/>
      <w:spacing w:val="0"/>
      <w:sz w:val="28"/>
    </w:rPr>
  </w:style>
  <w:style w:styleId="Style_108" w:type="paragraph">
    <w:name w:val="Default Paragraph Font1"/>
    <w:link w:val="Style_108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8_ch" w:type="character">
    <w:name w:val="Default Paragraph Font1"/>
    <w:link w:val="Style_108"/>
    <w:rPr>
      <w:rFonts w:ascii="Calibri" w:hAnsi="Calibri"/>
      <w:color w:val="000000"/>
      <w:spacing w:val="0"/>
      <w:sz w:val="20"/>
    </w:rPr>
  </w:style>
  <w:style w:styleId="Style_109" w:type="paragraph">
    <w:name w:val="Heading 91"/>
    <w:link w:val="Style_109_ch"/>
    <w:rPr>
      <w:rFonts w:ascii="Arial" w:hAnsi="Arial"/>
      <w:i w:val="1"/>
      <w:color w:val="000000"/>
      <w:spacing w:val="0"/>
      <w:sz w:val="21"/>
    </w:rPr>
  </w:style>
  <w:style w:styleId="Style_109_ch" w:type="character">
    <w:name w:val="Heading 91"/>
    <w:link w:val="Style_109"/>
    <w:rPr>
      <w:rFonts w:ascii="Arial" w:hAnsi="Arial"/>
      <w:i w:val="1"/>
      <w:color w:val="000000"/>
      <w:spacing w:val="0"/>
      <w:sz w:val="21"/>
    </w:rPr>
  </w:style>
  <w:style w:styleId="Style_110" w:type="paragraph">
    <w:name w:val="ConsPlusNonformat1"/>
    <w:link w:val="Style_110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110_ch" w:type="character">
    <w:name w:val="ConsPlusNonformat1"/>
    <w:link w:val="Style_110"/>
    <w:rPr>
      <w:rFonts w:ascii="Courier New" w:hAnsi="Courier New"/>
      <w:color w:val="000000"/>
      <w:spacing w:val="0"/>
      <w:sz w:val="20"/>
    </w:rPr>
  </w:style>
  <w:style w:styleId="Style_111" w:type="paragraph">
    <w:name w:val="Subtitle"/>
    <w:next w:val="Style_2"/>
    <w:link w:val="Style_111_ch"/>
    <w:uiPriority w:val="11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11_ch" w:type="character">
    <w:name w:val="Subtitle"/>
    <w:link w:val="Style_111"/>
    <w:rPr>
      <w:rFonts w:ascii="XO Thames" w:hAnsi="XO Thames"/>
      <w:i w:val="1"/>
      <w:color w:val="000000"/>
      <w:spacing w:val="0"/>
      <w:sz w:val="24"/>
    </w:rPr>
  </w:style>
  <w:style w:styleId="Style_112" w:type="paragraph">
    <w:name w:val="xl811"/>
    <w:basedOn w:val="Style_2"/>
    <w:link w:val="Style_112_ch"/>
    <w:pPr>
      <w:widowControl w:val="0"/>
      <w:spacing w:afterAutospacing="on" w:beforeAutospacing="on"/>
      <w:ind/>
    </w:pPr>
    <w:rPr>
      <w:rFonts w:ascii="Calibri" w:hAnsi="Calibri"/>
    </w:rPr>
  </w:style>
  <w:style w:styleId="Style_112_ch" w:type="character">
    <w:name w:val="xl811"/>
    <w:basedOn w:val="Style_2_ch"/>
    <w:link w:val="Style_112"/>
    <w:rPr>
      <w:rFonts w:ascii="Calibri" w:hAnsi="Calibri"/>
    </w:rPr>
  </w:style>
  <w:style w:styleId="Style_113" w:type="paragraph">
    <w:name w:val="Contents 51"/>
    <w:link w:val="Style_113_ch"/>
    <w:rPr>
      <w:rFonts w:ascii="XO Thames" w:hAnsi="XO Thames"/>
      <w:color w:val="000000"/>
      <w:spacing w:val="0"/>
      <w:sz w:val="28"/>
    </w:rPr>
  </w:style>
  <w:style w:styleId="Style_113_ch" w:type="character">
    <w:name w:val="Contents 51"/>
    <w:link w:val="Style_113"/>
    <w:rPr>
      <w:rFonts w:ascii="XO Thames" w:hAnsi="XO Thames"/>
      <w:color w:val="000000"/>
      <w:spacing w:val="0"/>
      <w:sz w:val="28"/>
    </w:rPr>
  </w:style>
  <w:style w:styleId="Style_114" w:type="paragraph">
    <w:name w:val="Гиперссылка11"/>
    <w:basedOn w:val="Style_16"/>
    <w:link w:val="Style_114_ch"/>
    <w:rPr>
      <w:color w:themeColor="hyperlink" w:val="0000FF"/>
      <w:u w:val="single"/>
    </w:rPr>
  </w:style>
  <w:style w:styleId="Style_114_ch" w:type="character">
    <w:name w:val="Гиперссылка11"/>
    <w:basedOn w:val="Style_16_ch"/>
    <w:link w:val="Style_114"/>
    <w:rPr>
      <w:color w:themeColor="hyperlink" w:val="0000FF"/>
      <w:u w:val="single"/>
    </w:rPr>
  </w:style>
  <w:style w:styleId="Style_115" w:type="paragraph">
    <w:name w:val="Title1"/>
    <w:link w:val="Style_115_ch"/>
    <w:rPr>
      <w:rFonts w:ascii="XO Thames" w:hAnsi="XO Thames"/>
      <w:b w:val="1"/>
      <w:caps w:val="1"/>
      <w:color w:val="000000"/>
      <w:spacing w:val="0"/>
      <w:sz w:val="40"/>
    </w:rPr>
  </w:style>
  <w:style w:styleId="Style_115_ch" w:type="character">
    <w:name w:val="Title1"/>
    <w:link w:val="Style_115"/>
    <w:rPr>
      <w:rFonts w:ascii="XO Thames" w:hAnsi="XO Thames"/>
      <w:b w:val="1"/>
      <w:caps w:val="1"/>
      <w:color w:val="000000"/>
      <w:spacing w:val="0"/>
      <w:sz w:val="40"/>
    </w:rPr>
  </w:style>
  <w:style w:styleId="Style_116" w:type="paragraph">
    <w:name w:val="Heading 4 Char1"/>
    <w:basedOn w:val="Style_25"/>
    <w:link w:val="Style_116_ch"/>
    <w:rPr>
      <w:rFonts w:ascii="Arial" w:hAnsi="Arial"/>
      <w:b w:val="1"/>
      <w:sz w:val="26"/>
    </w:rPr>
  </w:style>
  <w:style w:styleId="Style_116_ch" w:type="character">
    <w:name w:val="Heading 4 Char1"/>
    <w:basedOn w:val="Style_25_ch"/>
    <w:link w:val="Style_116"/>
    <w:rPr>
      <w:rFonts w:ascii="Arial" w:hAnsi="Arial"/>
      <w:b w:val="1"/>
      <w:sz w:val="26"/>
    </w:rPr>
  </w:style>
  <w:style w:styleId="Style_117" w:type="paragraph">
    <w:name w:val="Heading 1 Char1"/>
    <w:basedOn w:val="Style_25"/>
    <w:link w:val="Style_117_ch"/>
    <w:rPr>
      <w:rFonts w:ascii="Arial" w:hAnsi="Arial"/>
      <w:sz w:val="40"/>
    </w:rPr>
  </w:style>
  <w:style w:styleId="Style_117_ch" w:type="character">
    <w:name w:val="Heading 1 Char1"/>
    <w:basedOn w:val="Style_25_ch"/>
    <w:link w:val="Style_117"/>
    <w:rPr>
      <w:rFonts w:ascii="Arial" w:hAnsi="Arial"/>
      <w:sz w:val="40"/>
    </w:rPr>
  </w:style>
  <w:style w:styleId="Style_118" w:type="paragraph">
    <w:name w:val="Колонтитул1"/>
    <w:link w:val="Style_1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8_ch" w:type="character">
    <w:name w:val="Колонтитул1"/>
    <w:link w:val="Style_118"/>
    <w:rPr>
      <w:rFonts w:ascii="XO Thames" w:hAnsi="XO Thames"/>
      <w:color w:val="000000"/>
      <w:spacing w:val="0"/>
      <w:sz w:val="28"/>
    </w:rPr>
  </w:style>
  <w:style w:styleId="Style_119" w:type="paragraph">
    <w:name w:val="Title"/>
    <w:next w:val="Style_2"/>
    <w:link w:val="Style_119_ch"/>
    <w:uiPriority w:val="1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19_ch" w:type="character">
    <w:name w:val="Title"/>
    <w:link w:val="Style_119"/>
    <w:rPr>
      <w:rFonts w:ascii="XO Thames" w:hAnsi="XO Thames"/>
      <w:b w:val="1"/>
      <w:caps w:val="1"/>
      <w:color w:val="000000"/>
      <w:spacing w:val="0"/>
      <w:sz w:val="40"/>
    </w:rPr>
  </w:style>
  <w:style w:styleId="Style_120" w:type="paragraph">
    <w:name w:val="Contents Heading"/>
    <w:link w:val="Style_120_ch"/>
    <w:rPr>
      <w:rFonts w:ascii="Calibri" w:hAnsi="Calibri"/>
      <w:color w:val="000000"/>
      <w:spacing w:val="0"/>
      <w:sz w:val="20"/>
    </w:rPr>
  </w:style>
  <w:style w:styleId="Style_120_ch" w:type="character">
    <w:name w:val="Contents Heading"/>
    <w:link w:val="Style_120"/>
    <w:rPr>
      <w:rFonts w:ascii="Calibri" w:hAnsi="Calibri"/>
      <w:color w:val="000000"/>
      <w:spacing w:val="0"/>
      <w:sz w:val="20"/>
    </w:rPr>
  </w:style>
  <w:style w:styleId="Style_121" w:type="paragraph">
    <w:name w:val="heading 4"/>
    <w:next w:val="Style_2"/>
    <w:link w:val="Style_121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121_ch" w:type="character">
    <w:name w:val="heading 4"/>
    <w:link w:val="Style_121"/>
    <w:rPr>
      <w:rFonts w:ascii="XO Thames" w:hAnsi="XO Thames"/>
      <w:b w:val="1"/>
      <w:color w:val="000000"/>
      <w:spacing w:val="0"/>
      <w:sz w:val="24"/>
    </w:rPr>
  </w:style>
  <w:style w:styleId="Style_122" w:type="paragraph">
    <w:name w:val="Contents 6"/>
    <w:link w:val="Style_122_ch"/>
    <w:rPr>
      <w:rFonts w:ascii="XO Thames" w:hAnsi="XO Thames"/>
      <w:color w:val="000000"/>
      <w:spacing w:val="0"/>
      <w:sz w:val="28"/>
    </w:rPr>
  </w:style>
  <w:style w:styleId="Style_122_ch" w:type="character">
    <w:name w:val="Contents 6"/>
    <w:link w:val="Style_122"/>
    <w:rPr>
      <w:rFonts w:ascii="XO Thames" w:hAnsi="XO Thames"/>
      <w:color w:val="000000"/>
      <w:spacing w:val="0"/>
      <w:sz w:val="28"/>
    </w:rPr>
  </w:style>
  <w:style w:styleId="Style_123" w:type="paragraph">
    <w:name w:val="Heading 61"/>
    <w:link w:val="Style_123_ch"/>
    <w:rPr>
      <w:rFonts w:ascii="Arial" w:hAnsi="Arial"/>
      <w:b w:val="1"/>
      <w:sz w:val="22"/>
    </w:rPr>
  </w:style>
  <w:style w:styleId="Style_123_ch" w:type="character">
    <w:name w:val="Heading 61"/>
    <w:link w:val="Style_123"/>
    <w:rPr>
      <w:rFonts w:ascii="Arial" w:hAnsi="Arial"/>
      <w:b w:val="1"/>
      <w:sz w:val="22"/>
    </w:rPr>
  </w:style>
  <w:style w:styleId="Style_124" w:type="paragraph">
    <w:name w:val="Contents 91"/>
    <w:link w:val="Style_124_ch"/>
    <w:rPr>
      <w:rFonts w:ascii="XO Thames" w:hAnsi="XO Thames"/>
      <w:color w:val="000000"/>
      <w:spacing w:val="0"/>
      <w:sz w:val="28"/>
    </w:rPr>
  </w:style>
  <w:style w:styleId="Style_124_ch" w:type="character">
    <w:name w:val="Contents 91"/>
    <w:link w:val="Style_124"/>
    <w:rPr>
      <w:rFonts w:ascii="XO Thames" w:hAnsi="XO Thames"/>
      <w:color w:val="000000"/>
      <w:spacing w:val="0"/>
      <w:sz w:val="28"/>
    </w:rPr>
  </w:style>
  <w:style w:styleId="Style_125" w:type="paragraph">
    <w:name w:val="heading 2"/>
    <w:next w:val="Style_2"/>
    <w:link w:val="Style_125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125_ch" w:type="character">
    <w:name w:val="heading 2"/>
    <w:link w:val="Style_125"/>
    <w:rPr>
      <w:rFonts w:ascii="XO Thames" w:hAnsi="XO Thames"/>
      <w:b w:val="1"/>
      <w:color w:val="000000"/>
      <w:spacing w:val="0"/>
      <w:sz w:val="28"/>
    </w:rPr>
  </w:style>
  <w:style w:styleId="Style_126" w:type="paragraph">
    <w:name w:val="Указатель1"/>
    <w:basedOn w:val="Style_2"/>
    <w:link w:val="Style_126_ch"/>
  </w:style>
  <w:style w:styleId="Style_126_ch" w:type="character">
    <w:name w:val="Указатель1"/>
    <w:basedOn w:val="Style_2_ch"/>
    <w:link w:val="Style_126"/>
  </w:style>
  <w:style w:styleId="Style_127" w:type="paragraph">
    <w:name w:val="Header Char1"/>
    <w:basedOn w:val="Style_25"/>
    <w:link w:val="Style_127_ch"/>
  </w:style>
  <w:style w:styleId="Style_127_ch" w:type="character">
    <w:name w:val="Header Char1"/>
    <w:basedOn w:val="Style_25_ch"/>
    <w:link w:val="Style_127"/>
  </w:style>
  <w:style w:styleId="Style_128" w:type="paragraph">
    <w:name w:val="heading 6"/>
    <w:next w:val="Style_2"/>
    <w:link w:val="Style_128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5"/>
    </w:pPr>
    <w:rPr>
      <w:rFonts w:ascii="Arial" w:hAnsi="Arial"/>
      <w:b w:val="1"/>
      <w:color w:val="000000"/>
      <w:spacing w:val="0"/>
      <w:sz w:val="22"/>
    </w:rPr>
  </w:style>
  <w:style w:styleId="Style_128_ch" w:type="character">
    <w:name w:val="heading 6"/>
    <w:link w:val="Style_128"/>
    <w:rPr>
      <w:rFonts w:ascii="Arial" w:hAnsi="Arial"/>
      <w:b w:val="1"/>
      <w:color w:val="000000"/>
      <w:spacing w:val="0"/>
      <w:sz w:val="22"/>
    </w:rPr>
  </w:style>
  <w:style w:styleId="Style_129" w:type="paragraph">
    <w:name w:val="Intense Quote1"/>
    <w:basedOn w:val="Style_2"/>
    <w:next w:val="Style_2"/>
    <w:link w:val="Style_129_ch"/>
    <w:pPr>
      <w:widowControl w:val="0"/>
      <w:ind w:firstLine="0" w:left="720" w:right="720"/>
    </w:pPr>
    <w:rPr>
      <w:i w:val="1"/>
    </w:rPr>
  </w:style>
  <w:style w:styleId="Style_129_ch" w:type="character">
    <w:name w:val="Intense Quote1"/>
    <w:basedOn w:val="Style_2_ch"/>
    <w:link w:val="Style_129"/>
    <w:rPr>
      <w:i w:val="1"/>
    </w:rPr>
  </w:style>
  <w:style w:styleId="Style_130" w:type="table">
    <w:name w:val="List Table 4 - Accent 5"/>
    <w:basedOn w:val="Style_3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31" w:type="table">
    <w:name w:val="Bordered &amp; Lined - Accent 2"/>
    <w:basedOn w:val="Style_3"/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32" w:type="table">
    <w:name w:val="Grid Table 7 Colorful - Accent 3"/>
    <w:basedOn w:val="Style_3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3" w:type="table">
    <w:name w:val="Grid Table 2"/>
    <w:basedOn w:val="Style_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4" w:type="table">
    <w:name w:val="Grid Table 3 - Accent 2"/>
    <w:basedOn w:val="Style_3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5" w:type="table">
    <w:name w:val="List Table 6 Colorful - Accent 5"/>
    <w:basedOn w:val="Style_3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36" w:type="table">
    <w:name w:val="Plain Table 5"/>
    <w:basedOn w:val="Style_3"/>
  </w:style>
  <w:style w:styleId="Style_137" w:type="table">
    <w:name w:val="List Table 2 - Accent 3"/>
    <w:basedOn w:val="Style_3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8" w:type="table">
    <w:name w:val="List Table 6 Colorful - Accent 1"/>
    <w:basedOn w:val="Style_3"/>
    <w:tblPr>
      <w:tblBorders>
        <w:top w:sz="4" w:themeColor="accent1" w:val="single"/>
        <w:bottom w:sz="4" w:themeColor="accent1" w:val="single"/>
      </w:tblBorders>
    </w:tblPr>
  </w:style>
  <w:style w:styleId="Style_139" w:type="table">
    <w:name w:val="Bordered &amp; Lined - Accent 1"/>
    <w:basedOn w:val="Style_3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40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1" w:type="table">
    <w:name w:val="Grid Table 3"/>
    <w:basedOn w:val="Style_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2" w:type="table">
    <w:name w:val="Bordered &amp; Lined - Accent"/>
    <w:basedOn w:val="Style_3"/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3" w:type="table">
    <w:name w:val="Grid Table 1 Light - Accent 4"/>
    <w:basedOn w:val="Style_3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4" w:type="table">
    <w:name w:val="Bordered &amp; Lined - Accent 5"/>
    <w:basedOn w:val="Style_3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45" w:type="table">
    <w:name w:val="List Table 3 - Accent 1"/>
    <w:basedOn w:val="Style_3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46" w:type="table">
    <w:name w:val="Grid Table 2 - Accent 3"/>
    <w:basedOn w:val="Style_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7" w:type="table">
    <w:name w:val="Grid Table 6 Colorful - Accent 6"/>
    <w:basedOn w:val="Style_3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8" w:type="table">
    <w:name w:val="List Table 2 - Accent 1"/>
    <w:basedOn w:val="Style_3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49" w:type="table">
    <w:name w:val="Grid Table 1 Light - Accent 6"/>
    <w:basedOn w:val="Style_3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0" w:type="table">
    <w:name w:val="Bordered &amp; Lined - Accent 6"/>
    <w:basedOn w:val="Style_3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51" w:type="table">
    <w:name w:val="List Table 3 - Accent 2"/>
    <w:basedOn w:val="Style_3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52" w:type="table">
    <w:name w:val="List Table 7 Colorful - Accent 6"/>
    <w:basedOn w:val="Style_3"/>
    <w:tblPr>
      <w:tblBorders>
        <w:right w:sz="4" w:themeColor="accent6" w:themeTint="98" w:val="single"/>
      </w:tblBorders>
    </w:tblPr>
  </w:style>
  <w:style w:styleId="Style_153" w:type="table">
    <w:name w:val="Grid Table 4"/>
    <w:basedOn w:val="Style_3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54" w:type="table">
    <w:name w:val="Grid Table 6 Colorful"/>
    <w:basedOn w:val="Style_3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5" w:type="table">
    <w:name w:val="List Table 4 - Accent 6"/>
    <w:basedOn w:val="Style_3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56" w:type="table">
    <w:name w:val="Grid Table 4 - Accent 3"/>
    <w:basedOn w:val="Style_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57" w:type="table">
    <w:name w:val="List Table 2 - Accent 5"/>
    <w:basedOn w:val="Style_3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58" w:type="table">
    <w:name w:val="Grid Table 5 Dark - Accent 6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9" w:type="table">
    <w:name w:val="Plain Table 1"/>
    <w:basedOn w:val="Style_3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60" w:type="table">
    <w:name w:val="Grid Table 3 - Accent 1"/>
    <w:basedOn w:val="Style_3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1" w:type="table">
    <w:name w:val="Grid Table 3 - Accent 5"/>
    <w:basedOn w:val="Style_3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2" w:type="table">
    <w:name w:val="Grid Table 1 Light - Accent 3"/>
    <w:basedOn w:val="Style_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3" w:type="table">
    <w:name w:val="List Table 7 Colorful - Accent 3"/>
    <w:basedOn w:val="Style_3"/>
    <w:tblPr>
      <w:tblBorders>
        <w:right w:sz="4" w:themeColor="accent3" w:themeTint="98" w:val="single"/>
      </w:tblBorders>
    </w:tblPr>
  </w:style>
  <w:style w:styleId="Style_164" w:type="table">
    <w:name w:val="Grid Table 4 - Accent 6"/>
    <w:basedOn w:val="Style_3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5" w:type="table">
    <w:name w:val="List Table 5 Dark - Accent 2"/>
    <w:basedOn w:val="Style_3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6" w:type="table">
    <w:name w:val="List Table 6 Colorful - Accent 6"/>
    <w:basedOn w:val="Style_3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67" w:type="table">
    <w:name w:val="Grid Table 5 Dark - Accent 3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8" w:type="table">
    <w:name w:val="Grid Table 2 - Accent 1"/>
    <w:basedOn w:val="Style_3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9" w:type="table">
    <w:name w:val="List Table 3 - Accent 6"/>
    <w:basedOn w:val="Style_3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70" w:type="table">
    <w:name w:val="Grid Table 7 Colorful - Accent 5"/>
    <w:basedOn w:val="Style_3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71" w:type="table">
    <w:name w:val="List Table 6 Colorful - Accent 2"/>
    <w:basedOn w:val="Style_3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72" w:type="table">
    <w:name w:val="Lined - Accent 2"/>
    <w:basedOn w:val="Style_3"/>
  </w:style>
  <w:style w:styleId="Style_173" w:type="table">
    <w:name w:val="List Table 1 Light - Accent 5"/>
    <w:basedOn w:val="Style_3"/>
  </w:style>
  <w:style w:styleId="Style_174" w:type="table">
    <w:name w:val="Grid Table 7 Colorful - Accent 1"/>
    <w:basedOn w:val="Style_3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5" w:type="table">
    <w:name w:val="Grid Table 5 Dark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6" w:type="table">
    <w:name w:val="List Table 4 - Accent 1"/>
    <w:basedOn w:val="Style_3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77" w:type="table">
    <w:name w:val="Bordered"/>
    <w:basedOn w:val="Style_3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78" w:type="table">
    <w:name w:val="Grid Table 4 - Accent 2"/>
    <w:basedOn w:val="Style_3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79" w:type="table">
    <w:name w:val="Lined - Accent 6"/>
    <w:basedOn w:val="Style_3"/>
  </w:style>
  <w:style w:styleId="Style_180" w:type="table">
    <w:name w:val="Grid Table 3 - Accent 4"/>
    <w:basedOn w:val="Style_3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1" w:type="table">
    <w:name w:val="List Table 7 Colorful - Accent 2"/>
    <w:basedOn w:val="Style_3"/>
    <w:tblPr>
      <w:tblBorders>
        <w:right w:sz="4" w:themeColor="accent2" w:themeTint="97" w:val="single"/>
      </w:tblBorders>
    </w:tblPr>
  </w:style>
  <w:style w:styleId="Style_182" w:type="table">
    <w:name w:val="List Table 3 - Accent 4"/>
    <w:basedOn w:val="Style_3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83" w:type="table">
    <w:name w:val="List Table 5 Dark - Accent 4"/>
    <w:basedOn w:val="Style_3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84" w:type="table">
    <w:name w:val="Grid Table 5 Dark - Accent 2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5" w:type="table">
    <w:name w:val="Bordered &amp; Lined - Accent 3"/>
    <w:basedOn w:val="Style_3"/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86" w:type="table">
    <w:name w:val="Bordered - Accent 2"/>
    <w:basedOn w:val="Style_3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87" w:type="table">
    <w:name w:val="Bordered - Accent 6"/>
    <w:basedOn w:val="Style_3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8" w:type="table">
    <w:name w:val="List Table 4"/>
    <w:basedOn w:val="Style_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89" w:type="table">
    <w:name w:val="List Table 6 Colorful - Accent 4"/>
    <w:basedOn w:val="Style_3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90" w:type="table">
    <w:name w:val="List Table 1 Light - Accent 6"/>
    <w:basedOn w:val="Style_3"/>
  </w:style>
  <w:style w:styleId="Style_191" w:type="table">
    <w:name w:val="List Table 7 Colorful - Accent 1"/>
    <w:basedOn w:val="Style_3"/>
    <w:tblPr>
      <w:tblBorders>
        <w:right w:sz="4" w:themeColor="accent1" w:val="single"/>
      </w:tblBorders>
    </w:tblPr>
  </w:style>
  <w:style w:styleId="Style_192" w:type="table">
    <w:name w:val="Table Grid Light"/>
    <w:basedOn w:val="Style_3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93" w:type="table">
    <w:name w:val="Lined - Accent 3"/>
    <w:basedOn w:val="Style_3"/>
  </w:style>
  <w:style w:styleId="Style_194" w:type="table">
    <w:name w:val="List Table 2 - Accent 2"/>
    <w:basedOn w:val="Style_3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95" w:type="table">
    <w:name w:val="Grid Table 2 - Accent 2"/>
    <w:basedOn w:val="Style_3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96" w:type="table">
    <w:name w:val="Grid Table 7 Colorful"/>
    <w:basedOn w:val="Style_3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97" w:type="table">
    <w:name w:val="List Table 4 - Accent 2"/>
    <w:basedOn w:val="Style_3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98" w:type="table">
    <w:name w:val="List Table 1 Light - Accent 1"/>
    <w:basedOn w:val="Style_3"/>
  </w:style>
  <w:style w:styleId="Style_199" w:type="table">
    <w:name w:val="Bordered - Accent 4"/>
    <w:basedOn w:val="Style_3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200" w:type="table">
    <w:name w:val="Grid Table 2 - Accent 5"/>
    <w:basedOn w:val="Style_3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01" w:type="table">
    <w:name w:val="Plain Table 3"/>
    <w:basedOn w:val="Style_3"/>
  </w:style>
  <w:style w:styleId="Style_202" w:type="table">
    <w:name w:val="Grid Table 2 - Accent 6"/>
    <w:basedOn w:val="Style_3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03" w:type="table">
    <w:name w:val="List Table 7 Colorful - Accent 5"/>
    <w:basedOn w:val="Style_3"/>
    <w:tblPr>
      <w:tblBorders>
        <w:right w:sz="4" w:themeColor="accent5" w:themeTint="9A" w:val="single"/>
      </w:tblBorders>
    </w:tblPr>
  </w:style>
  <w:style w:styleId="Style_204" w:type="table">
    <w:name w:val="Lined - Accent"/>
    <w:basedOn w:val="Style_3"/>
  </w:style>
  <w:style w:styleId="Style_205" w:type="table">
    <w:name w:val="Bordered - Accent 5"/>
    <w:basedOn w:val="Style_3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06" w:type="table">
    <w:name w:val="Grid Table 1 Light - Accent 1"/>
    <w:basedOn w:val="Style_3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07" w:type="table">
    <w:name w:val="Grid Table 2 - Accent 4"/>
    <w:basedOn w:val="Style_3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08" w:type="table">
    <w:name w:val="Lined - Accent 4"/>
    <w:basedOn w:val="Style_3"/>
  </w:style>
  <w:style w:styleId="Style_209" w:type="table">
    <w:name w:val="Grid Table 6 Colorful - Accent 4"/>
    <w:basedOn w:val="Style_3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10" w:type="table">
    <w:name w:val="Grid Table 7 Colorful - Accent 6"/>
    <w:basedOn w:val="Style_3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11" w:type="table">
    <w:name w:val="Grid Table 6 Colorful - Accent 5"/>
    <w:basedOn w:val="Style_3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212" w:type="table">
    <w:name w:val="Grid Table 4 - Accent 1"/>
    <w:basedOn w:val="Style_3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213" w:type="table">
    <w:name w:val="Grid Table 1 Light"/>
    <w:basedOn w:val="Style_3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214" w:type="table">
    <w:name w:val="List Table 4 - Accent 4"/>
    <w:basedOn w:val="Style_3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215" w:type="table">
    <w:name w:val="Grid Table 4 - Accent 4"/>
    <w:basedOn w:val="Style_3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216" w:type="table">
    <w:name w:val="Grid Table 1 Light - Accent 5"/>
    <w:basedOn w:val="Style_3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17" w:type="table">
    <w:name w:val="List Table 5 Dark - Accent 6"/>
    <w:basedOn w:val="Style_3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218" w:type="table">
    <w:name w:val="Grid Table 7 Colorful - Accent 2"/>
    <w:basedOn w:val="Style_3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19" w:type="table">
    <w:name w:val="Bordered - Accent 1"/>
    <w:basedOn w:val="Style_3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20" w:type="table">
    <w:name w:val="List Table 6 Colorful - Accent 3"/>
    <w:basedOn w:val="Style_3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221" w:type="table">
    <w:name w:val="Grid Table 3 - Accent 6"/>
    <w:basedOn w:val="Style_3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22" w:type="table">
    <w:name w:val="Bordered - Accent 3"/>
    <w:basedOn w:val="Style_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223" w:type="table">
    <w:name w:val="List Table 6 Colorful"/>
    <w:basedOn w:val="Style_3"/>
    <w:tblPr>
      <w:tblBorders>
        <w:top w:sz="4" w:themeColor="text1" w:themeTint="80" w:val="single"/>
        <w:bottom w:sz="4" w:themeColor="text1" w:themeTint="80" w:val="single"/>
      </w:tblBorders>
    </w:tblPr>
  </w:style>
  <w:style w:styleId="Style_224" w:type="table">
    <w:name w:val="List Table 5 Dark"/>
    <w:basedOn w:val="Style_3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225" w:type="table">
    <w:name w:val="Grid Table 4 - Accent 5"/>
    <w:basedOn w:val="Style_3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26" w:type="table">
    <w:name w:val="List Table 3 - Accent 3"/>
    <w:basedOn w:val="Style_3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227" w:type="table">
    <w:name w:val="Grid Table 5 Dark- Accent 1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8" w:type="table">
    <w:name w:val="List Table 4 - Accent 3"/>
    <w:basedOn w:val="Style_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229" w:type="table">
    <w:name w:val="Grid Table 6 Colorful - Accent 2"/>
    <w:basedOn w:val="Style_3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30" w:type="table">
    <w:name w:val="Grid Table 6 Colorful - Accent 1"/>
    <w:basedOn w:val="Style_3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31" w:type="table">
    <w:name w:val="List Table 2 - Accent 6"/>
    <w:basedOn w:val="Style_3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232" w:type="table">
    <w:name w:val="List Table 1 Light"/>
    <w:basedOn w:val="Style_3"/>
  </w:style>
  <w:style w:styleId="Style_233" w:type="table">
    <w:name w:val="Plain Table 2"/>
    <w:basedOn w:val="Style_3"/>
    <w:tblPr>
      <w:tblBorders>
        <w:top w:sz="4" w:themeColor="text1" w:val="single"/>
        <w:left w:sz="4" w:val="nil"/>
        <w:bottom w:sz="4" w:themeColor="text1" w:val="single"/>
        <w:right w:sz="4" w:val="nil"/>
      </w:tblBorders>
    </w:tblPr>
  </w:style>
  <w:style w:styleId="Style_234" w:type="table">
    <w:name w:val="List Table 5 Dark - Accent 5"/>
    <w:basedOn w:val="Style_3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235" w:type="table">
    <w:name w:val="Grid Table 6 Colorful - Accent 3"/>
    <w:basedOn w:val="Style_3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36" w:type="table">
    <w:name w:val="Grid Table 5 Dark - Accent 5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37" w:type="table">
    <w:name w:val="List Table 5 Dark - Accent 3"/>
    <w:basedOn w:val="Style_3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238" w:type="table">
    <w:name w:val="List Table 2"/>
    <w:basedOn w:val="Style_3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239" w:type="table">
    <w:name w:val="Lined - Accent 5"/>
    <w:basedOn w:val="Style_3"/>
  </w:style>
  <w:style w:styleId="Style_240" w:type="table">
    <w:name w:val="List Table 2 - Accent 4"/>
    <w:basedOn w:val="Style_3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241" w:type="table">
    <w:name w:val="Grid Table 7 Colorful - Accent 4"/>
    <w:basedOn w:val="Style_3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42" w:type="table">
    <w:name w:val="List Table 7 Colorful - Accent 4"/>
    <w:basedOn w:val="Style_3"/>
    <w:tblPr>
      <w:tblBorders>
        <w:right w:sz="4" w:themeColor="accent4" w:themeTint="9A" w:val="single"/>
      </w:tblBorders>
    </w:tblPr>
  </w:style>
  <w:style w:styleId="Style_243" w:type="table">
    <w:name w:val="Grid Table 1 Light - Accent 2"/>
    <w:basedOn w:val="Style_3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44" w:type="table">
    <w:name w:val="Bordered &amp; Lined - Accent 4"/>
    <w:basedOn w:val="Style_3"/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245" w:type="table">
    <w:name w:val="List Table 3 - Accent 5"/>
    <w:basedOn w:val="Style_3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246" w:type="table">
    <w:name w:val="Grid Table 5 Dark- Accent 4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47" w:type="table">
    <w:name w:val="List Table 7 Colorful"/>
    <w:basedOn w:val="Style_3"/>
    <w:tblPr>
      <w:tblBorders>
        <w:right w:sz="4" w:themeColor="text1" w:themeTint="80" w:val="single"/>
      </w:tblBorders>
    </w:tblPr>
  </w:style>
  <w:style w:styleId="Style_248" w:type="table">
    <w:name w:val="Сетка таблицы1"/>
    <w:basedOn w:val="Style_3"/>
    <w:rPr>
      <w:rFonts w:asciiTheme="minorAscii" w:hAnsiTheme="minorHAns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49" w:type="table">
    <w:name w:val="Plain Table 4"/>
    <w:basedOn w:val="Style_3"/>
  </w:style>
  <w:style w:styleId="Style_250" w:type="table">
    <w:name w:val="Lined - Accent 1"/>
    <w:basedOn w:val="Style_3"/>
  </w:style>
  <w:style w:styleId="Style_251" w:type="table">
    <w:name w:val="List Table 1 Light - Accent 2"/>
    <w:basedOn w:val="Style_3"/>
  </w:style>
  <w:style w:styleId="Style_252" w:type="table">
    <w:name w:val="List Table 1 Light - Accent 4"/>
    <w:basedOn w:val="Style_3"/>
  </w:style>
  <w:style w:styleId="Style_253" w:type="table">
    <w:name w:val="List Table 5 Dark - Accent 1"/>
    <w:basedOn w:val="Style_3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254" w:type="table">
    <w:name w:val="List Table 1 Light - Accent 3"/>
    <w:basedOn w:val="Style_3"/>
  </w:style>
  <w:style w:styleId="Style_255" w:type="table">
    <w:name w:val="Grid Table 3 - Accent 3"/>
    <w:basedOn w:val="Style_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56" w:type="table">
    <w:name w:val="List Table 3"/>
    <w:basedOn w:val="Style_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5" Target="media/14.jpeg" Type="http://schemas.openxmlformats.org/officeDocument/2006/relationships/image"/>
  <Relationship Id="rId34" Target="numbering.xml" Type="http://schemas.openxmlformats.org/officeDocument/2006/relationships/numbering"/>
  <Relationship Id="rId30" Target="styles.xml" Type="http://schemas.openxmlformats.org/officeDocument/2006/relationships/styles"/>
  <Relationship Id="rId27" Target="media/26.jpeg" Type="http://schemas.openxmlformats.org/officeDocument/2006/relationships/image"/>
  <Relationship Id="rId3" Target="media/2.png" Type="http://schemas.openxmlformats.org/officeDocument/2006/relationships/image"/>
  <Relationship Id="rId29" Target="settings.xml" Type="http://schemas.openxmlformats.org/officeDocument/2006/relationships/settings"/>
  <Relationship Id="rId5" Target="media/4.png" Type="http://schemas.openxmlformats.org/officeDocument/2006/relationships/image"/>
  <Relationship Id="rId12" Target="media/11.jpeg" Type="http://schemas.openxmlformats.org/officeDocument/2006/relationships/image"/>
  <Relationship Id="rId31" Target="stylesWithEffects.xml" Type="http://schemas.microsoft.com/office/2007/relationships/stylesWithEffects"/>
  <Relationship Id="rId13" Target="media/12.jpeg" Type="http://schemas.openxmlformats.org/officeDocument/2006/relationships/image"/>
  <Relationship Id="rId6" Target="media/5.png" Type="http://schemas.openxmlformats.org/officeDocument/2006/relationships/image"/>
  <Relationship Id="rId4" Target="media/3.png" Type="http://schemas.openxmlformats.org/officeDocument/2006/relationships/image"/>
  <Relationship Id="rId23" Target="media/22.jpeg" Type="http://schemas.openxmlformats.org/officeDocument/2006/relationships/image"/>
  <Relationship Id="rId21" Target="media/20.png" Type="http://schemas.openxmlformats.org/officeDocument/2006/relationships/image"/>
  <Relationship Id="rId22" Target="media/21.jpeg" Type="http://schemas.openxmlformats.org/officeDocument/2006/relationships/image"/>
  <Relationship Id="rId28" Target="fontTable.xml" Type="http://schemas.openxmlformats.org/officeDocument/2006/relationships/fontTable"/>
  <Relationship Id="rId8" Target="media/7.jpeg" Type="http://schemas.openxmlformats.org/officeDocument/2006/relationships/image"/>
  <Relationship Id="rId32" Target="webSettings.xml" Type="http://schemas.openxmlformats.org/officeDocument/2006/relationships/webSettings"/>
  <Relationship Id="rId9" Target="media/8.jpeg" Type="http://schemas.openxmlformats.org/officeDocument/2006/relationships/image"/>
  <Relationship Id="rId20" Target="media/19.jpeg" Type="http://schemas.openxmlformats.org/officeDocument/2006/relationships/image"/>
  <Relationship Id="rId19" Target="media/18.jpeg" Type="http://schemas.openxmlformats.org/officeDocument/2006/relationships/image"/>
  <Relationship Id="rId11" Target="media/10.jpeg" Type="http://schemas.openxmlformats.org/officeDocument/2006/relationships/image"/>
  <Relationship Id="rId14" Target="media/13.png" Type="http://schemas.openxmlformats.org/officeDocument/2006/relationships/image"/>
  <Relationship Id="rId16" Target="media/15.png" Type="http://schemas.openxmlformats.org/officeDocument/2006/relationships/image"/>
  <Relationship Id="rId10" Target="media/9.jpeg" Type="http://schemas.openxmlformats.org/officeDocument/2006/relationships/image"/>
  <Relationship Id="rId7" Target="media/6.png" Type="http://schemas.openxmlformats.org/officeDocument/2006/relationships/image"/>
  <Relationship Id="rId33" Target="theme/theme1.xml" Type="http://schemas.openxmlformats.org/officeDocument/2006/relationships/theme"/>
  <Relationship Id="rId25" Target="media/24.png" Type="http://schemas.openxmlformats.org/officeDocument/2006/relationships/image"/>
  <Relationship Id="rId17" Target="media/16.png" Type="http://schemas.openxmlformats.org/officeDocument/2006/relationships/image"/>
  <Relationship Id="rId26" Target="media/25.jpeg" Type="http://schemas.openxmlformats.org/officeDocument/2006/relationships/image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18" Target="media/17.jpeg" Type="http://schemas.openxmlformats.org/officeDocument/2006/relationships/image"/>
  <Relationship Id="rId24" Target="media/23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2025-06-05T09:22:54Z</dcterms:created>
  <dcterms:modified xsi:type="dcterms:W3CDTF">2025-09-30T09:20:40Z</dcterms:modified>
</cp:coreProperties>
</file>