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A53" w:rsidRPr="00B24A53" w:rsidRDefault="00B24A53" w:rsidP="008D64FD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24A53">
        <w:rPr>
          <w:rFonts w:ascii="Times New Roman" w:hAnsi="Times New Roman" w:cs="Times New Roman"/>
          <w:sz w:val="28"/>
          <w:szCs w:val="28"/>
        </w:rPr>
        <w:t>ИЗВЕЩЕНИЕ</w:t>
      </w:r>
    </w:p>
    <w:p w:rsidR="00B24A53" w:rsidRPr="00B24A53" w:rsidRDefault="00B24A53" w:rsidP="008D64FD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24A53">
        <w:rPr>
          <w:rFonts w:ascii="Times New Roman" w:hAnsi="Times New Roman" w:cs="Times New Roman"/>
          <w:sz w:val="28"/>
          <w:szCs w:val="28"/>
        </w:rPr>
        <w:t>о предоставлении земельного участка для индивидуального</w:t>
      </w:r>
    </w:p>
    <w:p w:rsidR="00B24A53" w:rsidRPr="00B24A53" w:rsidRDefault="00B24A53" w:rsidP="008D64FD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24A53">
        <w:rPr>
          <w:rFonts w:ascii="Times New Roman" w:hAnsi="Times New Roman" w:cs="Times New Roman"/>
          <w:sz w:val="28"/>
          <w:szCs w:val="28"/>
        </w:rPr>
        <w:t>жилищного строительства, ведения личного подсобного</w:t>
      </w:r>
    </w:p>
    <w:p w:rsidR="00B24A53" w:rsidRPr="00B24A53" w:rsidRDefault="00B24A53" w:rsidP="008D64FD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24A53">
        <w:rPr>
          <w:rFonts w:ascii="Times New Roman" w:hAnsi="Times New Roman" w:cs="Times New Roman"/>
          <w:sz w:val="28"/>
          <w:szCs w:val="28"/>
        </w:rPr>
        <w:t>хозяйства в границах населенного пункта, садоводства</w:t>
      </w:r>
    </w:p>
    <w:p w:rsidR="00B24A53" w:rsidRPr="00B24A53" w:rsidRDefault="00B24A53" w:rsidP="00B24A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4A53" w:rsidRPr="00B24A53" w:rsidRDefault="00B24A53" w:rsidP="008D64FD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53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города Ставрополя (далее - комитет) информирует о возможности предоставления земельного участка для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индивидуального жилищного строительства</w:t>
      </w:r>
      <w:r w:rsidRPr="00B24A53">
        <w:rPr>
          <w:rFonts w:ascii="Times New Roman" w:hAnsi="Times New Roman" w:cs="Times New Roman"/>
          <w:sz w:val="28"/>
          <w:szCs w:val="28"/>
        </w:rPr>
        <w:t>.</w:t>
      </w:r>
    </w:p>
    <w:p w:rsidR="00B24A53" w:rsidRPr="00B24A53" w:rsidRDefault="00B24A53" w:rsidP="008D64FD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53">
        <w:rPr>
          <w:rFonts w:ascii="Times New Roman" w:hAnsi="Times New Roman" w:cs="Times New Roman"/>
          <w:sz w:val="28"/>
          <w:szCs w:val="28"/>
        </w:rPr>
        <w:t>Граждане, заинтересованные в предоставлении земельного участка для вышеуказанных целей, в течение 30 дней со дня опубликования и размещения настоящего извещения вправе подавать заявления о намерении участвовать в аукционе на право заключения договора аренды такого земельного участка (далее - аукцион).</w:t>
      </w:r>
    </w:p>
    <w:p w:rsidR="00B24A53" w:rsidRPr="00B24A53" w:rsidRDefault="00B24A53" w:rsidP="008D64FD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53">
        <w:rPr>
          <w:rFonts w:ascii="Times New Roman" w:hAnsi="Times New Roman" w:cs="Times New Roman"/>
          <w:sz w:val="28"/>
          <w:szCs w:val="28"/>
        </w:rPr>
        <w:t>Заявления о намерении участвовать в аукционе принимаются по адресу: город Ставрополь, проспект К. Маркса, 92. Способ подачи заявлений о намерении участвовать в аукционе: лично на бумажном носителе.</w:t>
      </w:r>
    </w:p>
    <w:p w:rsidR="00B24A53" w:rsidRPr="00B24A53" w:rsidRDefault="00B24A53" w:rsidP="008D64FD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53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 о намерении участвовать в аукционе: </w:t>
      </w:r>
      <w:r w:rsidR="00F70A84">
        <w:rPr>
          <w:rFonts w:ascii="Times New Roman" w:hAnsi="Times New Roman" w:cs="Times New Roman"/>
          <w:sz w:val="28"/>
          <w:szCs w:val="28"/>
        </w:rPr>
        <w:t>01.12</w:t>
      </w:r>
      <w:r w:rsidR="001C6E70">
        <w:rPr>
          <w:rFonts w:ascii="Times New Roman" w:hAnsi="Times New Roman" w:cs="Times New Roman"/>
          <w:sz w:val="28"/>
          <w:szCs w:val="28"/>
        </w:rPr>
        <w:t>.202</w:t>
      </w:r>
      <w:r w:rsidR="00F70A84">
        <w:rPr>
          <w:rFonts w:ascii="Times New Roman" w:hAnsi="Times New Roman" w:cs="Times New Roman"/>
          <w:sz w:val="28"/>
          <w:szCs w:val="28"/>
        </w:rPr>
        <w:t>2</w:t>
      </w:r>
      <w:r w:rsidRPr="00B24A53">
        <w:rPr>
          <w:rFonts w:ascii="Times New Roman" w:hAnsi="Times New Roman" w:cs="Times New Roman"/>
          <w:sz w:val="28"/>
          <w:szCs w:val="28"/>
        </w:rPr>
        <w:t>.</w:t>
      </w:r>
    </w:p>
    <w:p w:rsidR="00B24A53" w:rsidRPr="00B24A53" w:rsidRDefault="00B24A53" w:rsidP="00247AE5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53">
        <w:rPr>
          <w:rFonts w:ascii="Times New Roman" w:hAnsi="Times New Roman" w:cs="Times New Roman"/>
          <w:sz w:val="28"/>
          <w:szCs w:val="28"/>
        </w:rPr>
        <w:t xml:space="preserve">Адрес или иное местоположение земельного участка: </w:t>
      </w:r>
      <w:r w:rsidR="008D64FD">
        <w:rPr>
          <w:rFonts w:ascii="Times New Roman" w:hAnsi="Times New Roman" w:cs="Times New Roman"/>
          <w:sz w:val="28"/>
          <w:szCs w:val="28"/>
        </w:rPr>
        <w:t xml:space="preserve">город Ставрополь, </w:t>
      </w:r>
      <w:r w:rsidR="005D6E04">
        <w:rPr>
          <w:rFonts w:ascii="Times New Roman" w:hAnsi="Times New Roman" w:cs="Times New Roman"/>
          <w:sz w:val="28"/>
          <w:szCs w:val="28"/>
        </w:rPr>
        <w:t xml:space="preserve">улица </w:t>
      </w:r>
      <w:proofErr w:type="spellStart"/>
      <w:r w:rsidR="00F70A84">
        <w:rPr>
          <w:rFonts w:ascii="Times New Roman" w:hAnsi="Times New Roman" w:cs="Times New Roman"/>
          <w:sz w:val="28"/>
          <w:szCs w:val="28"/>
        </w:rPr>
        <w:t>Тюльпановая</w:t>
      </w:r>
      <w:proofErr w:type="spellEnd"/>
      <w:r w:rsidR="00F70A84">
        <w:rPr>
          <w:rFonts w:ascii="Times New Roman" w:hAnsi="Times New Roman" w:cs="Times New Roman"/>
          <w:sz w:val="28"/>
          <w:szCs w:val="28"/>
        </w:rPr>
        <w:t>, 3/1</w:t>
      </w:r>
      <w:r w:rsidR="00821F12">
        <w:rPr>
          <w:rFonts w:ascii="Times New Roman" w:hAnsi="Times New Roman" w:cs="Times New Roman"/>
          <w:sz w:val="28"/>
          <w:szCs w:val="28"/>
        </w:rPr>
        <w:t>.</w:t>
      </w:r>
    </w:p>
    <w:p w:rsidR="00B24A53" w:rsidRPr="00B24A53" w:rsidRDefault="00B24A53" w:rsidP="00B24A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53">
        <w:rPr>
          <w:rFonts w:ascii="Times New Roman" w:hAnsi="Times New Roman" w:cs="Times New Roman"/>
          <w:sz w:val="28"/>
          <w:szCs w:val="28"/>
        </w:rPr>
        <w:t xml:space="preserve">Кадастровый номер земельного участка: </w:t>
      </w:r>
      <w:r w:rsidR="008D64FD">
        <w:rPr>
          <w:rFonts w:ascii="Times New Roman" w:hAnsi="Times New Roman" w:cs="Times New Roman"/>
          <w:sz w:val="28"/>
          <w:szCs w:val="28"/>
        </w:rPr>
        <w:t>-</w:t>
      </w:r>
    </w:p>
    <w:p w:rsidR="00B24A53" w:rsidRPr="00B24A53" w:rsidRDefault="00B24A53" w:rsidP="008D64FD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53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</w:t>
      </w:r>
      <w:r w:rsidR="00247AE5">
        <w:rPr>
          <w:rFonts w:ascii="Times New Roman" w:hAnsi="Times New Roman" w:cs="Times New Roman"/>
          <w:sz w:val="28"/>
          <w:szCs w:val="28"/>
        </w:rPr>
        <w:t>о</w:t>
      </w:r>
      <w:r w:rsidRPr="00B24A53">
        <w:rPr>
          <w:rFonts w:ascii="Times New Roman" w:hAnsi="Times New Roman" w:cs="Times New Roman"/>
          <w:sz w:val="28"/>
          <w:szCs w:val="28"/>
        </w:rPr>
        <w:t xml:space="preserve"> схемой расположения земельного участка: </w:t>
      </w:r>
      <w:r w:rsidR="00F70A84">
        <w:rPr>
          <w:rFonts w:ascii="Times New Roman" w:hAnsi="Times New Roman" w:cs="Times New Roman"/>
          <w:sz w:val="28"/>
          <w:szCs w:val="28"/>
        </w:rPr>
        <w:t>61</w:t>
      </w:r>
      <w:r w:rsidR="005D6E04">
        <w:rPr>
          <w:rFonts w:ascii="Times New Roman" w:hAnsi="Times New Roman" w:cs="Times New Roman"/>
          <w:sz w:val="28"/>
          <w:szCs w:val="28"/>
        </w:rPr>
        <w:t>2</w:t>
      </w:r>
      <w:r w:rsidR="008D64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4F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24A53">
        <w:rPr>
          <w:rFonts w:ascii="Times New Roman" w:hAnsi="Times New Roman" w:cs="Times New Roman"/>
          <w:sz w:val="28"/>
          <w:szCs w:val="28"/>
        </w:rPr>
        <w:t>.</w:t>
      </w:r>
    </w:p>
    <w:p w:rsidR="00B24A53" w:rsidRPr="00B24A53" w:rsidRDefault="00B24A53" w:rsidP="008D64FD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53">
        <w:rPr>
          <w:rFonts w:ascii="Times New Roman" w:hAnsi="Times New Roman" w:cs="Times New Roman"/>
          <w:sz w:val="28"/>
          <w:szCs w:val="28"/>
        </w:rPr>
        <w:t xml:space="preserve">Для ознакомления со схемой расположения земельного участка, в соответствии с которой предстоит образовать земельный участок, граждане, заинтересованные в предоставлении земельного участка для вышеуказанных целей, могут обращаться в комитет по адресу: город Ставрополь, </w:t>
      </w:r>
      <w:r w:rsidR="008D64FD">
        <w:rPr>
          <w:rFonts w:ascii="Times New Roman" w:hAnsi="Times New Roman" w:cs="Times New Roman"/>
          <w:sz w:val="28"/>
          <w:szCs w:val="28"/>
        </w:rPr>
        <w:br/>
      </w:r>
      <w:r w:rsidRPr="00B24A53">
        <w:rPr>
          <w:rFonts w:ascii="Times New Roman" w:hAnsi="Times New Roman" w:cs="Times New Roman"/>
          <w:sz w:val="28"/>
          <w:szCs w:val="28"/>
        </w:rPr>
        <w:t xml:space="preserve">проспект К. Маркса, 92, </w:t>
      </w:r>
      <w:proofErr w:type="spellStart"/>
      <w:r w:rsidR="005C5DC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5C5DCD">
        <w:rPr>
          <w:rFonts w:ascii="Times New Roman" w:hAnsi="Times New Roman" w:cs="Times New Roman"/>
          <w:sz w:val="28"/>
          <w:szCs w:val="28"/>
        </w:rPr>
        <w:t>. 206</w:t>
      </w:r>
      <w:r w:rsidRPr="00B24A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4A53" w:rsidRDefault="00B24A53" w:rsidP="00B24A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64FD" w:rsidRDefault="008D64FD" w:rsidP="00B24A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64FD" w:rsidRPr="00B24A53" w:rsidRDefault="008D64FD" w:rsidP="00B24A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64FD" w:rsidRPr="00EF1A20" w:rsidRDefault="001C6E70" w:rsidP="008D64F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8D64FD" w:rsidRPr="00EF1A20">
        <w:rPr>
          <w:rFonts w:ascii="Times New Roman" w:eastAsia="Times New Roman" w:hAnsi="Times New Roman" w:cs="Times New Roman"/>
          <w:sz w:val="28"/>
          <w:szCs w:val="28"/>
        </w:rPr>
        <w:t>аместител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="008D64FD" w:rsidRPr="00EF1A20">
        <w:rPr>
          <w:rFonts w:ascii="Times New Roman" w:eastAsia="Times New Roman" w:hAnsi="Times New Roman" w:cs="Times New Roman"/>
          <w:sz w:val="28"/>
          <w:szCs w:val="28"/>
        </w:rPr>
        <w:t xml:space="preserve"> главы</w:t>
      </w:r>
    </w:p>
    <w:p w:rsidR="008D64FD" w:rsidRPr="00EF1A20" w:rsidRDefault="008D64FD" w:rsidP="008D64F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F1A20">
        <w:rPr>
          <w:rFonts w:ascii="Times New Roman" w:eastAsia="Times New Roman" w:hAnsi="Times New Roman" w:cs="Times New Roman"/>
          <w:sz w:val="28"/>
          <w:szCs w:val="28"/>
        </w:rPr>
        <w:t>администрации города Ставрополя,</w:t>
      </w:r>
    </w:p>
    <w:p w:rsidR="008D64FD" w:rsidRPr="00EF1A20" w:rsidRDefault="008D64FD" w:rsidP="008D64F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F1A20">
        <w:rPr>
          <w:rFonts w:ascii="Times New Roman" w:eastAsia="Times New Roman" w:hAnsi="Times New Roman" w:cs="Times New Roman"/>
          <w:sz w:val="28"/>
          <w:szCs w:val="28"/>
        </w:rPr>
        <w:t>руководител</w:t>
      </w:r>
      <w:r w:rsidR="001C6E70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EF1A20">
        <w:rPr>
          <w:rFonts w:ascii="Times New Roman" w:eastAsia="Times New Roman" w:hAnsi="Times New Roman" w:cs="Times New Roman"/>
          <w:sz w:val="28"/>
          <w:szCs w:val="28"/>
        </w:rPr>
        <w:t xml:space="preserve"> комитета</w:t>
      </w:r>
    </w:p>
    <w:p w:rsidR="008D64FD" w:rsidRPr="00EF1A20" w:rsidRDefault="008D64FD" w:rsidP="008D64F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F1A20">
        <w:rPr>
          <w:rFonts w:ascii="Times New Roman" w:eastAsia="Times New Roman" w:hAnsi="Times New Roman" w:cs="Times New Roman"/>
          <w:sz w:val="28"/>
          <w:szCs w:val="28"/>
        </w:rPr>
        <w:t xml:space="preserve">по управлению муниципальным </w:t>
      </w:r>
    </w:p>
    <w:p w:rsidR="008D64FD" w:rsidRPr="00EF1A20" w:rsidRDefault="008D64FD" w:rsidP="001C6E70">
      <w:pPr>
        <w:spacing w:after="0" w:line="240" w:lineRule="exact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EF1A20">
        <w:rPr>
          <w:rFonts w:ascii="Times New Roman" w:eastAsia="Times New Roman" w:hAnsi="Times New Roman" w:cs="Times New Roman"/>
          <w:sz w:val="28"/>
          <w:szCs w:val="28"/>
        </w:rPr>
        <w:t xml:space="preserve">имуществом города Ставрополя </w:t>
      </w:r>
      <w:r w:rsidR="001C6E7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 w:rsidRPr="00EF1A20">
        <w:rPr>
          <w:rFonts w:ascii="Times New Roman" w:eastAsia="Times New Roman" w:hAnsi="Times New Roman" w:cs="Times New Roman"/>
          <w:sz w:val="28"/>
          <w:szCs w:val="28"/>
        </w:rPr>
        <w:t>Д.С. Кравченко</w:t>
      </w:r>
    </w:p>
    <w:p w:rsidR="008D64FD" w:rsidRDefault="008D64FD" w:rsidP="008D64F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B24A53" w:rsidRDefault="00B24A53" w:rsidP="00B24A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64FD" w:rsidRDefault="008D64FD" w:rsidP="00B24A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64FD" w:rsidRDefault="008D64FD" w:rsidP="00B24A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64FD" w:rsidRDefault="008D64FD" w:rsidP="00B24A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64FD" w:rsidRDefault="008D64FD" w:rsidP="00B24A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47AE5" w:rsidRPr="00B24A53" w:rsidRDefault="00247AE5" w:rsidP="00B24A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C6E70" w:rsidRDefault="001C6E70" w:rsidP="00B24A53">
      <w:pPr>
        <w:pStyle w:val="ConsPlusNonformat"/>
        <w:jc w:val="both"/>
        <w:rPr>
          <w:rFonts w:ascii="Times New Roman" w:hAnsi="Times New Roman" w:cs="Times New Roman"/>
        </w:rPr>
      </w:pPr>
    </w:p>
    <w:p w:rsidR="001C6E70" w:rsidRDefault="001C6E70" w:rsidP="00B24A53">
      <w:pPr>
        <w:pStyle w:val="ConsPlusNonformat"/>
        <w:jc w:val="both"/>
        <w:rPr>
          <w:rFonts w:ascii="Times New Roman" w:hAnsi="Times New Roman" w:cs="Times New Roman"/>
        </w:rPr>
      </w:pPr>
    </w:p>
    <w:p w:rsidR="005C5DCD" w:rsidRDefault="005C5DCD" w:rsidP="00B24A53">
      <w:pPr>
        <w:pStyle w:val="ConsPlusNonformat"/>
        <w:jc w:val="both"/>
        <w:rPr>
          <w:rFonts w:ascii="Times New Roman" w:hAnsi="Times New Roman" w:cs="Times New Roman"/>
        </w:rPr>
      </w:pPr>
    </w:p>
    <w:p w:rsidR="001C6E70" w:rsidRDefault="001C6E70" w:rsidP="00B24A5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Е.П. Горбатова</w:t>
      </w:r>
    </w:p>
    <w:p w:rsidR="00B24A53" w:rsidRPr="00247AE5" w:rsidRDefault="008D64FD" w:rsidP="00B24A53">
      <w:pPr>
        <w:pStyle w:val="ConsPlusNonformat"/>
        <w:jc w:val="both"/>
        <w:rPr>
          <w:rFonts w:ascii="Times New Roman" w:hAnsi="Times New Roman" w:cs="Times New Roman"/>
        </w:rPr>
      </w:pPr>
      <w:r w:rsidRPr="00247AE5">
        <w:rPr>
          <w:rFonts w:ascii="Times New Roman" w:hAnsi="Times New Roman" w:cs="Times New Roman"/>
        </w:rPr>
        <w:t>Е.В. Смирнова</w:t>
      </w:r>
    </w:p>
    <w:p w:rsidR="007F0492" w:rsidRPr="00247AE5" w:rsidRDefault="00F70A84" w:rsidP="008D64F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74-76-02 (2229)</w:t>
      </w:r>
    </w:p>
    <w:sectPr w:rsidR="007F0492" w:rsidRPr="00247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C3"/>
    <w:rsid w:val="001305CC"/>
    <w:rsid w:val="00132465"/>
    <w:rsid w:val="001968E5"/>
    <w:rsid w:val="001C6E70"/>
    <w:rsid w:val="00247AE5"/>
    <w:rsid w:val="004F30E4"/>
    <w:rsid w:val="00573F38"/>
    <w:rsid w:val="005C5DCD"/>
    <w:rsid w:val="005D6E04"/>
    <w:rsid w:val="006C039E"/>
    <w:rsid w:val="007F0492"/>
    <w:rsid w:val="00821F12"/>
    <w:rsid w:val="008D64FD"/>
    <w:rsid w:val="00B24A53"/>
    <w:rsid w:val="00B40059"/>
    <w:rsid w:val="00B504EB"/>
    <w:rsid w:val="00B54E85"/>
    <w:rsid w:val="00CD45C3"/>
    <w:rsid w:val="00F7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F211B5-7996-4B4F-A921-360F89539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4A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24A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5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5D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Гурова Елена Викторовна</dc:creator>
  <cp:keywords/>
  <dc:description/>
  <cp:lastModifiedBy>Филимонов Иван Михайлович</cp:lastModifiedBy>
  <cp:revision>2</cp:revision>
  <cp:lastPrinted>2022-10-26T11:56:00Z</cp:lastPrinted>
  <dcterms:created xsi:type="dcterms:W3CDTF">2022-10-31T15:36:00Z</dcterms:created>
  <dcterms:modified xsi:type="dcterms:W3CDTF">2022-10-31T15:36:00Z</dcterms:modified>
</cp:coreProperties>
</file>