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Title"/>
        <w:spacing w:lineRule="exact" w:line="24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2403»</w:t>
      </w:r>
    </w:p>
    <w:p>
      <w:pPr>
        <w:pStyle w:val="Title"/>
        <w:spacing w:lineRule="exact" w:line="24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Normal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2403» (далее соответственно – проект постановления, Программа) разработан в соответствии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 Бюджетным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кодексом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Российской Федерации, федеральными законами от 06 октября                   2003 г.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№ 131-ФЗ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«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от 28 июня 2014 г. № 172-ФЗ                         «О стратегическом планировании в Российской Федерации», решением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  <w:shd w:fill="FFFFFF" w:val="clear"/>
          <w:lang w:eastAsia="en-US"/>
        </w:rPr>
        <w:t>Ставропольской Городской Думы от 06 декабря 2024  № 354 «О бюджете города Ставрополя на 2025 год и плановый период 2026 и 2027 годов»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,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постановлением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администрации города Ставрополя от 26.08.2019 № 2382                   «О Порядке принятия решения о разработке муниципальных программ, их формирования и реализации».</w:t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Проект постановления предусматривает изменения в части уточнения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финансирования подпрограммы «Обеспечение жильем молодых семей в городе Ставрополе» и подпрограммы «Переселение граждан из аварийного жилищного фонда в городе Ставрополе» муниципальной программы «Обеспечение жильем населения города Ставрополя», в целях ее приведения в соответствие с бюджетом города Ставрополя 2023-2028</w:t>
      </w:r>
      <w:bookmarkStart w:id="0" w:name="_GoBack_Копия_1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годы включительно.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чем, уточняются объемы и источники финансового обеспечения Подпрограмм.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tbl>
      <w:tblPr>
        <w:tblW w:w="9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03"/>
        <w:gridCol w:w="1118"/>
        <w:gridCol w:w="2525"/>
      </w:tblGrid>
      <w:tr>
        <w:trPr>
          <w:trHeight w:val="656" w:hRule="atLeast"/>
        </w:trPr>
        <w:tc>
          <w:tcPr>
            <w:tcW w:w="560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Исполняющий обязанности заместителя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главы администрации города Ставрополя,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руководителя комитета по управлению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муниципальным имуществом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города Ставрополя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руководителя комитета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управлению муниципальным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имуществом города Ставрополя</w:t>
            </w:r>
          </w:p>
        </w:tc>
        <w:tc>
          <w:tcPr>
            <w:tcW w:w="1118" w:type="dxa"/>
            <w:tcBorders/>
          </w:tcPr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</w:r>
          </w:p>
        </w:tc>
        <w:tc>
          <w:tcPr>
            <w:tcW w:w="25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Е.С. Морозова</w:t>
            </w:r>
            <w:bookmarkStart w:id="1" w:name="_GoBack_Копия_1"/>
            <w:bookmarkEnd w:id="1"/>
          </w:p>
        </w:tc>
      </w:tr>
    </w:tbl>
    <w:p>
      <w:pPr>
        <w:pStyle w:val="Normal"/>
        <w:widowControl w:val="false"/>
        <w:tabs>
          <w:tab w:val="clear" w:pos="708"/>
          <w:tab w:val="left" w:pos="-851" w:leader="none"/>
          <w:tab w:val="left" w:pos="2579" w:leader="none"/>
          <w:tab w:val="left" w:pos="5812" w:leader="none"/>
        </w:tabs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А.А. Чехин, 74-76-06 (доб. 2275)</w:t>
      </w:r>
    </w:p>
    <w:sectPr>
      <w:headerReference w:type="default" r:id="rId2"/>
      <w:type w:val="nextPage"/>
      <w:pgSz w:w="11906" w:h="16838"/>
      <w:pgMar w:left="1985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77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uiPriority w:val="99"/>
    <w:qFormat/>
    <w:rsid w:val="00c2770f"/>
    <w:rPr>
      <w:rFonts w:ascii="Calibri" w:hAnsi="Calibri" w:eastAsia="Times New Roman" w:cs="Times New Roman"/>
      <w:lang w:eastAsia="ru-RU"/>
    </w:rPr>
  </w:style>
  <w:style w:type="character" w:styleId="Style15" w:customStyle="1">
    <w:name w:val="Текст выноски Знак"/>
    <w:link w:val="BalloonText"/>
    <w:uiPriority w:val="99"/>
    <w:semiHidden/>
    <w:qFormat/>
    <w:rsid w:val="008308c9"/>
    <w:rPr>
      <w:rFonts w:ascii="Tahoma" w:hAnsi="Tahoma" w:eastAsia="Times New Roman" w:cs="Tahoma"/>
      <w:sz w:val="16"/>
      <w:szCs w:val="16"/>
    </w:rPr>
  </w:style>
  <w:style w:type="character" w:styleId="Style16" w:customStyle="1">
    <w:name w:val="Нижний колонтитул Знак"/>
    <w:uiPriority w:val="99"/>
    <w:semiHidden/>
    <w:qFormat/>
    <w:rsid w:val="008308c9"/>
    <w:rPr>
      <w:rFonts w:eastAsia="Times New Roman"/>
      <w:sz w:val="22"/>
      <w:szCs w:val="22"/>
    </w:rPr>
  </w:style>
  <w:style w:type="character" w:styleId="Style17" w:customStyle="1">
    <w:name w:val="Основной текст Знак"/>
    <w:uiPriority w:val="99"/>
    <w:qFormat/>
    <w:rsid w:val="00ce41a4"/>
    <w:rPr>
      <w:rFonts w:ascii="Times New Roman" w:hAnsi="Times New Roman" w:eastAsia="Times New Roman"/>
      <w:sz w:val="28"/>
      <w:szCs w:val="28"/>
    </w:rPr>
  </w:style>
  <w:style w:type="character" w:styleId="Style18" w:customStyle="1">
    <w:name w:val="Подзаголовок Знак"/>
    <w:qFormat/>
    <w:rsid w:val="00280c81"/>
    <w:rPr>
      <w:rFonts w:ascii="Times New Roman" w:hAnsi="Times New Roman" w:eastAsia="Times New Roman"/>
      <w:b/>
      <w:sz w:val="32"/>
    </w:rPr>
  </w:style>
  <w:style w:type="character" w:styleId="Style19" w:customStyle="1">
    <w:name w:val="Название Знак"/>
    <w:qFormat/>
    <w:rsid w:val="0054262a"/>
    <w:rPr>
      <w:rFonts w:ascii="Times New Roman" w:hAnsi="Times New Roman" w:eastAsia="Times New Roman"/>
      <w:b/>
      <w:bCs/>
      <w:sz w:val="24"/>
      <w:szCs w:val="24"/>
    </w:rPr>
  </w:style>
  <w:style w:type="character" w:styleId="HTML" w:customStyle="1">
    <w:name w:val="Стандартный HTML Знак"/>
    <w:basedOn w:val="DefaultParagraphFont"/>
    <w:link w:val="HTMLPreformatted"/>
    <w:qFormat/>
    <w:rsid w:val="00ce19ef"/>
    <w:rPr>
      <w:rFonts w:ascii="Courier New" w:hAnsi="Courier New" w:eastAsia="Times New Roman" w:cs="Courier New"/>
    </w:rPr>
  </w:style>
  <w:style w:type="character" w:styleId="Hyperlink">
    <w:name w:val="Hyperlink"/>
    <w:basedOn w:val="DefaultParagraphFont"/>
    <w:uiPriority w:val="99"/>
    <w:semiHidden/>
    <w:unhideWhenUsed/>
    <w:rsid w:val="00df269a"/>
    <w:rPr>
      <w:color w:themeColor="hyperlink" w:val="0000FF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link w:val="Style17"/>
    <w:uiPriority w:val="99"/>
    <w:rsid w:val="00ce41a4"/>
    <w:pPr>
      <w:spacing w:lineRule="auto" w:line="240" w:before="0" w:after="0"/>
      <w:jc w:val="both"/>
    </w:pPr>
    <w:rPr>
      <w:rFonts w:ascii="Times New Roman" w:hAnsi="Times New Roman"/>
      <w:sz w:val="28"/>
      <w:szCs w:val="28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 w:customStyle="1">
    <w:name w:val="ConsPlusNormal"/>
    <w:qFormat/>
    <w:rsid w:val="00c2770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2770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</w:rPr>
  </w:style>
  <w:style w:type="paragraph" w:styleId="ConsPlusNonformat" w:customStyle="1">
    <w:name w:val="ConsPlusNonformat"/>
    <w:uiPriority w:val="99"/>
    <w:qFormat/>
    <w:rsid w:val="00e941dc"/>
    <w:pPr>
      <w:widowControl/>
      <w:suppressAutoHyphens w:val="true"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en-US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308c9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Footer">
    <w:name w:val="Footer"/>
    <w:basedOn w:val="Normal"/>
    <w:link w:val="Style16"/>
    <w:uiPriority w:val="99"/>
    <w:semiHidden/>
    <w:unhideWhenUsed/>
    <w:rsid w:val="008308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99"/>
    <w:qFormat/>
    <w:rsid w:val="004c5f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Subtitle">
    <w:name w:val="Subtitle"/>
    <w:basedOn w:val="Normal"/>
    <w:link w:val="Style18"/>
    <w:qFormat/>
    <w:rsid w:val="00280c81"/>
    <w:pPr>
      <w:spacing w:lineRule="auto" w:line="240" w:before="0" w:after="0"/>
      <w:jc w:val="center"/>
    </w:pPr>
    <w:rPr>
      <w:rFonts w:ascii="Times New Roman" w:hAnsi="Times New Roman"/>
      <w:b/>
      <w:sz w:val="32"/>
      <w:szCs w:val="20"/>
    </w:rPr>
  </w:style>
  <w:style w:type="paragraph" w:styleId="Title">
    <w:name w:val="Title"/>
    <w:basedOn w:val="Normal"/>
    <w:link w:val="Style19"/>
    <w:qFormat/>
    <w:rsid w:val="0054262a"/>
    <w:pPr>
      <w:spacing w:lineRule="auto" w:line="240" w:before="0" w:after="0"/>
      <w:jc w:val="center"/>
    </w:pPr>
    <w:rPr>
      <w:rFonts w:ascii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250605"/>
    <w:pPr>
      <w:spacing w:lineRule="auto" w:line="240" w:before="0" w:after="0"/>
      <w:ind w:left="720"/>
      <w:contextualSpacing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qFormat/>
    <w:rsid w:val="00ce19e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3E1E-A6F6-4AB6-82AF-6879B572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Application>LibreOffice/7.6.6.3$Linux_X86_64 LibreOffice_project/60$Build-3</Application>
  <AppVersion>15.0000</AppVersion>
  <Pages>1</Pages>
  <Words>231</Words>
  <Characters>1704</Characters>
  <CharactersWithSpaces>1982</CharactersWithSpaces>
  <Paragraphs>16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2022-02-22T07:47:00Z</dcterms:created>
  <dc:creator>av.katenev</dc:creator>
  <dc:description/>
  <dc:language>ru-RU</dc:language>
  <cp:lastModifiedBy/>
  <cp:lastPrinted>2023-12-18T09:33:00Z</cp:lastPrinted>
  <dcterms:modified xsi:type="dcterms:W3CDTF">2025-02-10T14:04:33Z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