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2967A3">
        <w:rPr>
          <w:rFonts w:ascii="Liberation Serif" w:hAnsi="Liberation Serif"/>
          <w:b/>
          <w:sz w:val="28"/>
          <w:szCs w:val="28"/>
        </w:rPr>
        <w:t xml:space="preserve">публичных торгов </w:t>
      </w:r>
      <w:r w:rsidR="00AB06EE" w:rsidRPr="004D4F99">
        <w:rPr>
          <w:rFonts w:ascii="Liberation Serif" w:hAnsi="Liberation Serif"/>
          <w:b/>
          <w:sz w:val="28"/>
          <w:szCs w:val="28"/>
        </w:rPr>
        <w:t>по продаже объект</w:t>
      </w:r>
      <w:r w:rsidR="002967A3">
        <w:rPr>
          <w:rFonts w:ascii="Liberation Serif" w:hAnsi="Liberation Serif"/>
          <w:b/>
          <w:sz w:val="28"/>
          <w:szCs w:val="28"/>
        </w:rPr>
        <w:t xml:space="preserve">а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752845" w:rsidRPr="004D4F99" w:rsidRDefault="00752845" w:rsidP="00BF6B18">
      <w:pPr>
        <w:spacing w:line="240" w:lineRule="exact"/>
        <w:jc w:val="center"/>
        <w:rPr>
          <w:rFonts w:ascii="Liberation Serif" w:hAnsi="Liberation Serif"/>
          <w:b/>
          <w:sz w:val="28"/>
          <w:szCs w:val="28"/>
        </w:rPr>
      </w:pPr>
    </w:p>
    <w:p w:rsidR="00DC103A" w:rsidRPr="002E0903" w:rsidRDefault="005F6EE6" w:rsidP="00752845">
      <w:pPr>
        <w:ind w:right="-6" w:firstLine="709"/>
        <w:jc w:val="both"/>
        <w:rPr>
          <w:sz w:val="28"/>
          <w:szCs w:val="28"/>
        </w:rPr>
      </w:pPr>
      <w:r w:rsidRPr="002E0903">
        <w:rPr>
          <w:sz w:val="28"/>
          <w:szCs w:val="28"/>
        </w:rPr>
        <w:t>К</w:t>
      </w:r>
      <w:r w:rsidRPr="002E0903">
        <w:rPr>
          <w:color w:val="000000"/>
          <w:sz w:val="28"/>
          <w:szCs w:val="28"/>
        </w:rPr>
        <w:t>омитет по управлению муниципальным имуществом города Ставрополя</w:t>
      </w:r>
      <w:r w:rsidR="000148F0" w:rsidRPr="002E0903">
        <w:rPr>
          <w:color w:val="000000"/>
          <w:sz w:val="28"/>
          <w:szCs w:val="28"/>
        </w:rPr>
        <w:t xml:space="preserve"> </w:t>
      </w:r>
      <w:r w:rsidR="000148F0" w:rsidRPr="002E0903">
        <w:rPr>
          <w:sz w:val="28"/>
          <w:szCs w:val="28"/>
        </w:rPr>
        <w:t>на основании пункта 1 статьи 239.1 Гражданского кодекса Российской Федерации</w:t>
      </w:r>
      <w:r w:rsidR="000148F0" w:rsidRPr="002E0903">
        <w:rPr>
          <w:color w:val="000000"/>
          <w:sz w:val="28"/>
          <w:szCs w:val="28"/>
        </w:rPr>
        <w:t xml:space="preserve">, </w:t>
      </w:r>
      <w:r w:rsidR="00DD770C" w:rsidRPr="002E0903">
        <w:rPr>
          <w:color w:val="000000"/>
          <w:sz w:val="28"/>
          <w:szCs w:val="28"/>
        </w:rPr>
        <w:t>п</w:t>
      </w:r>
      <w:r w:rsidR="000148F0" w:rsidRPr="002E0903">
        <w:rPr>
          <w:color w:val="000000"/>
          <w:sz w:val="28"/>
          <w:szCs w:val="28"/>
        </w:rPr>
        <w:t xml:space="preserve">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sidR="00F94735" w:rsidRPr="00BE4B18">
        <w:rPr>
          <w:color w:val="000000"/>
          <w:sz w:val="28"/>
          <w:szCs w:val="28"/>
        </w:rPr>
        <w:t xml:space="preserve">решения </w:t>
      </w:r>
      <w:r w:rsidR="00F94735">
        <w:rPr>
          <w:color w:val="000000"/>
          <w:sz w:val="28"/>
          <w:szCs w:val="28"/>
        </w:rPr>
        <w:t xml:space="preserve">Ленинского районного суда города Ставрополя </w:t>
      </w:r>
      <w:r w:rsidR="00F94735" w:rsidRPr="00BE4B18">
        <w:rPr>
          <w:color w:val="000000"/>
          <w:sz w:val="28"/>
          <w:szCs w:val="28"/>
        </w:rPr>
        <w:t>Ставропольского края</w:t>
      </w:r>
      <w:r w:rsidR="00F94735">
        <w:rPr>
          <w:color w:val="000000"/>
          <w:sz w:val="28"/>
          <w:szCs w:val="28"/>
        </w:rPr>
        <w:t xml:space="preserve"> </w:t>
      </w:r>
      <w:r w:rsidR="00F94735" w:rsidRPr="00BE4B18">
        <w:rPr>
          <w:color w:val="000000"/>
          <w:sz w:val="28"/>
          <w:szCs w:val="28"/>
        </w:rPr>
        <w:t xml:space="preserve">от </w:t>
      </w:r>
      <w:r w:rsidR="00F94735">
        <w:rPr>
          <w:color w:val="000000"/>
          <w:sz w:val="28"/>
          <w:szCs w:val="28"/>
        </w:rPr>
        <w:t xml:space="preserve">02 декабря </w:t>
      </w:r>
      <w:r w:rsidR="00F94735" w:rsidRPr="00BE4B18">
        <w:rPr>
          <w:color w:val="000000"/>
          <w:sz w:val="28"/>
          <w:szCs w:val="28"/>
        </w:rPr>
        <w:t>202</w:t>
      </w:r>
      <w:r w:rsidR="00F94735">
        <w:rPr>
          <w:color w:val="000000"/>
          <w:sz w:val="28"/>
          <w:szCs w:val="28"/>
        </w:rPr>
        <w:t xml:space="preserve">1 г. </w:t>
      </w:r>
      <w:r w:rsidR="00F94735" w:rsidRPr="00BE4B18">
        <w:rPr>
          <w:color w:val="000000"/>
          <w:sz w:val="28"/>
          <w:szCs w:val="28"/>
        </w:rPr>
        <w:t xml:space="preserve">№ </w:t>
      </w:r>
      <w:r w:rsidR="00F94735">
        <w:rPr>
          <w:color w:val="000000"/>
          <w:sz w:val="28"/>
          <w:szCs w:val="28"/>
        </w:rPr>
        <w:t>2-3950/2021 (26</w:t>
      </w:r>
      <w:r w:rsidR="00F94735">
        <w:rPr>
          <w:color w:val="000000"/>
          <w:sz w:val="28"/>
          <w:szCs w:val="28"/>
          <w:lang w:val="en-US"/>
        </w:rPr>
        <w:t>RS</w:t>
      </w:r>
      <w:r w:rsidR="00F94735">
        <w:rPr>
          <w:color w:val="000000"/>
          <w:sz w:val="28"/>
          <w:szCs w:val="28"/>
        </w:rPr>
        <w:t xml:space="preserve">0002-01-2021-005407-80) </w:t>
      </w:r>
      <w:r w:rsidR="000148F0" w:rsidRPr="002E0903">
        <w:rPr>
          <w:color w:val="000000"/>
          <w:sz w:val="28"/>
          <w:szCs w:val="28"/>
        </w:rPr>
        <w:t xml:space="preserve">информирует </w:t>
      </w:r>
      <w:r w:rsidR="00DC103A" w:rsidRPr="002E0903">
        <w:rPr>
          <w:sz w:val="28"/>
          <w:szCs w:val="28"/>
        </w:rPr>
        <w:t xml:space="preserve">о проведении </w:t>
      </w:r>
      <w:r w:rsidR="00AB06EE" w:rsidRPr="002E0903">
        <w:rPr>
          <w:sz w:val="28"/>
          <w:szCs w:val="28"/>
        </w:rPr>
        <w:t xml:space="preserve">публичных торгов </w:t>
      </w:r>
      <w:r w:rsidR="006063F6" w:rsidRPr="002E0903">
        <w:rPr>
          <w:sz w:val="28"/>
          <w:szCs w:val="28"/>
        </w:rPr>
        <w:t xml:space="preserve">по продаже объекта незавершенного строительства </w:t>
      </w:r>
      <w:r w:rsidR="00AB06EE" w:rsidRPr="002E0903">
        <w:rPr>
          <w:sz w:val="28"/>
          <w:szCs w:val="28"/>
        </w:rPr>
        <w:t xml:space="preserve">в форме аукциона, открытого по составу участников </w:t>
      </w:r>
      <w:r w:rsidR="005556FE" w:rsidRPr="002E0903">
        <w:rPr>
          <w:color w:val="000000"/>
          <w:sz w:val="28"/>
          <w:szCs w:val="28"/>
        </w:rPr>
        <w:t xml:space="preserve">и по форме подачи предложений о цене имущества </w:t>
      </w:r>
      <w:r w:rsidR="00B33A52" w:rsidRPr="002E0903">
        <w:rPr>
          <w:sz w:val="28"/>
          <w:szCs w:val="28"/>
        </w:rPr>
        <w:t>(далее – аукцион)</w:t>
      </w:r>
      <w:r w:rsidRPr="002E0903">
        <w:rPr>
          <w:sz w:val="28"/>
          <w:szCs w:val="28"/>
        </w:rPr>
        <w:t>.</w:t>
      </w:r>
    </w:p>
    <w:p w:rsidR="000148F0" w:rsidRPr="002E0903" w:rsidRDefault="000148F0" w:rsidP="00752845">
      <w:pPr>
        <w:pStyle w:val="a3"/>
        <w:widowControl w:val="0"/>
        <w:spacing w:before="0" w:beforeAutospacing="0" w:after="0" w:afterAutospacing="0"/>
        <w:ind w:firstLine="708"/>
        <w:rPr>
          <w:rFonts w:ascii="Times New Roman" w:hAnsi="Times New Roman"/>
          <w:color w:val="auto"/>
          <w:sz w:val="28"/>
          <w:szCs w:val="28"/>
        </w:rPr>
      </w:pPr>
      <w:r w:rsidRPr="002E0903">
        <w:rPr>
          <w:rFonts w:ascii="Times New Roman" w:hAnsi="Times New Roman"/>
          <w:b/>
          <w:color w:val="auto"/>
          <w:sz w:val="28"/>
          <w:szCs w:val="28"/>
        </w:rPr>
        <w:t>Организатор аукциона</w:t>
      </w:r>
      <w:r w:rsidR="00863EFD" w:rsidRPr="002E0903">
        <w:rPr>
          <w:rFonts w:ascii="Times New Roman" w:hAnsi="Times New Roman"/>
          <w:b/>
          <w:color w:val="auto"/>
          <w:sz w:val="28"/>
          <w:szCs w:val="28"/>
        </w:rPr>
        <w:t xml:space="preserve">: </w:t>
      </w:r>
      <w:r w:rsidRPr="002E0903">
        <w:rPr>
          <w:rFonts w:ascii="Times New Roman" w:hAnsi="Times New Roman"/>
          <w:color w:val="auto"/>
          <w:sz w:val="28"/>
          <w:szCs w:val="28"/>
        </w:rPr>
        <w:t xml:space="preserve">комитет по управлению муниципальным имуществом города Ставрополя; юридический и почтовый адрес: </w:t>
      </w:r>
      <w:r w:rsidR="0084094C" w:rsidRPr="002E0903">
        <w:rPr>
          <w:rFonts w:ascii="Times New Roman" w:hAnsi="Times New Roman"/>
          <w:color w:val="auto"/>
          <w:sz w:val="28"/>
          <w:szCs w:val="28"/>
        </w:rPr>
        <w:t xml:space="preserve">                 </w:t>
      </w:r>
      <w:r w:rsidRPr="002E0903">
        <w:rPr>
          <w:rFonts w:ascii="Times New Roman" w:hAnsi="Times New Roman"/>
          <w:color w:val="auto"/>
          <w:sz w:val="28"/>
          <w:szCs w:val="28"/>
        </w:rPr>
        <w:t>355006, Российская Федерация, Ставропольский край, город Ставрополь</w:t>
      </w:r>
      <w:r w:rsidR="0084094C" w:rsidRPr="002E0903">
        <w:rPr>
          <w:rFonts w:ascii="Times New Roman" w:hAnsi="Times New Roman"/>
          <w:color w:val="auto"/>
          <w:sz w:val="28"/>
          <w:szCs w:val="28"/>
        </w:rPr>
        <w:t>,</w:t>
      </w:r>
      <w:r w:rsidRPr="002E0903">
        <w:rPr>
          <w:rFonts w:ascii="Times New Roman" w:hAnsi="Times New Roman"/>
          <w:color w:val="auto"/>
          <w:sz w:val="28"/>
          <w:szCs w:val="28"/>
        </w:rPr>
        <w:t xml:space="preserve"> улица Коста Хетагурова, 8; фактический адрес: </w:t>
      </w:r>
      <w:r w:rsidRPr="002E0903">
        <w:rPr>
          <w:rFonts w:ascii="Times New Roman" w:hAnsi="Times New Roman"/>
          <w:color w:val="auto"/>
          <w:sz w:val="28"/>
          <w:szCs w:val="28"/>
          <w:lang w:eastAsia="en-US"/>
        </w:rPr>
        <w:t xml:space="preserve">г. Ставрополь, 355006, </w:t>
      </w:r>
      <w:r w:rsidR="00367550" w:rsidRPr="002E0903">
        <w:rPr>
          <w:rFonts w:ascii="Times New Roman" w:hAnsi="Times New Roman"/>
          <w:color w:val="auto"/>
          <w:sz w:val="28"/>
          <w:szCs w:val="28"/>
          <w:lang w:eastAsia="en-US"/>
        </w:rPr>
        <w:t xml:space="preserve">                                     </w:t>
      </w:r>
      <w:r w:rsidRPr="002E0903">
        <w:rPr>
          <w:rFonts w:ascii="Times New Roman" w:hAnsi="Times New Roman"/>
          <w:color w:val="auto"/>
          <w:sz w:val="28"/>
          <w:szCs w:val="28"/>
          <w:lang w:eastAsia="en-US"/>
        </w:rPr>
        <w:t>проспект К. Маркса, д. 90, 92; тел.</w:t>
      </w:r>
      <w:r w:rsidR="0084094C" w:rsidRPr="002E0903">
        <w:rPr>
          <w:rFonts w:ascii="Times New Roman" w:hAnsi="Times New Roman"/>
          <w:color w:val="auto"/>
          <w:sz w:val="28"/>
          <w:szCs w:val="28"/>
        </w:rPr>
        <w:t xml:space="preserve"> (8-8652) </w:t>
      </w:r>
      <w:r w:rsidR="005F6E1F">
        <w:rPr>
          <w:rFonts w:ascii="Times New Roman" w:hAnsi="Times New Roman"/>
          <w:color w:val="auto"/>
          <w:sz w:val="28"/>
          <w:szCs w:val="28"/>
        </w:rPr>
        <w:t>74-75-85 (добавочный 2300)</w:t>
      </w:r>
      <w:r w:rsidR="0084094C" w:rsidRPr="002E0903">
        <w:rPr>
          <w:rFonts w:ascii="Times New Roman" w:hAnsi="Times New Roman"/>
          <w:color w:val="auto"/>
          <w:sz w:val="28"/>
          <w:szCs w:val="28"/>
        </w:rPr>
        <w:t xml:space="preserve">, факс: (8-8652) 26-08-54, (8-8652) </w:t>
      </w:r>
      <w:r w:rsidR="005F6E1F">
        <w:rPr>
          <w:rFonts w:ascii="Times New Roman" w:hAnsi="Times New Roman"/>
          <w:color w:val="auto"/>
          <w:sz w:val="28"/>
          <w:szCs w:val="28"/>
        </w:rPr>
        <w:t>74-75-84</w:t>
      </w:r>
      <w:r w:rsidR="0084094C" w:rsidRPr="002E0903">
        <w:rPr>
          <w:rFonts w:ascii="Times New Roman" w:hAnsi="Times New Roman"/>
          <w:color w:val="auto"/>
          <w:sz w:val="28"/>
          <w:szCs w:val="28"/>
        </w:rPr>
        <w:t xml:space="preserve"> (добавочный 2302)</w:t>
      </w:r>
      <w:r w:rsidRPr="002E0903">
        <w:rPr>
          <w:rFonts w:ascii="Times New Roman" w:hAnsi="Times New Roman"/>
          <w:color w:val="auto"/>
          <w:sz w:val="28"/>
          <w:szCs w:val="28"/>
        </w:rPr>
        <w:t>;</w:t>
      </w:r>
      <w:r w:rsidR="00B33A52" w:rsidRPr="002E0903">
        <w:rPr>
          <w:rFonts w:ascii="Times New Roman" w:hAnsi="Times New Roman"/>
          <w:color w:val="auto"/>
          <w:sz w:val="28"/>
          <w:szCs w:val="28"/>
        </w:rPr>
        <w:t xml:space="preserve"> </w:t>
      </w:r>
      <w:r w:rsidR="00281EEC">
        <w:rPr>
          <w:rFonts w:ascii="Times New Roman" w:hAnsi="Times New Roman"/>
          <w:color w:val="auto"/>
          <w:sz w:val="28"/>
          <w:szCs w:val="28"/>
        </w:rPr>
        <w:t xml:space="preserve">                                  </w:t>
      </w:r>
      <w:r w:rsidR="00ED06F1">
        <w:rPr>
          <w:rFonts w:ascii="Times New Roman" w:hAnsi="Times New Roman"/>
          <w:color w:val="auto"/>
          <w:sz w:val="28"/>
          <w:szCs w:val="28"/>
        </w:rPr>
        <w:t xml:space="preserve"> </w:t>
      </w:r>
      <w:r w:rsidR="00ED06F1">
        <w:rPr>
          <w:rFonts w:ascii="Times New Roman" w:hAnsi="Times New Roman"/>
          <w:color w:val="000000" w:themeColor="text1"/>
          <w:sz w:val="28"/>
          <w:szCs w:val="28"/>
        </w:rPr>
        <w:t xml:space="preserve">(8-8652) 27-01-08, </w:t>
      </w:r>
      <w:r w:rsidRPr="002E0903">
        <w:rPr>
          <w:rFonts w:ascii="Times New Roman" w:hAnsi="Times New Roman"/>
          <w:color w:val="auto"/>
          <w:sz w:val="28"/>
          <w:szCs w:val="28"/>
        </w:rPr>
        <w:t>E-mail:kumi@stavadm.ru.</w:t>
      </w:r>
    </w:p>
    <w:p w:rsidR="00CB41BF" w:rsidRPr="002E0903" w:rsidRDefault="00CB41BF" w:rsidP="00752845">
      <w:pPr>
        <w:widowControl w:val="0"/>
        <w:ind w:firstLine="709"/>
        <w:jc w:val="both"/>
        <w:rPr>
          <w:color w:val="000000"/>
          <w:sz w:val="28"/>
          <w:szCs w:val="28"/>
        </w:rPr>
      </w:pPr>
      <w:r w:rsidRPr="002E0903">
        <w:rPr>
          <w:b/>
          <w:sz w:val="28"/>
          <w:szCs w:val="28"/>
        </w:rPr>
        <w:t>Форма торгов</w:t>
      </w:r>
      <w:r w:rsidR="00863EFD" w:rsidRPr="002E0903">
        <w:rPr>
          <w:b/>
          <w:sz w:val="28"/>
          <w:szCs w:val="28"/>
        </w:rPr>
        <w:t>:</w:t>
      </w:r>
      <w:r w:rsidRPr="002E0903">
        <w:rPr>
          <w:b/>
          <w:sz w:val="28"/>
          <w:szCs w:val="28"/>
        </w:rPr>
        <w:t xml:space="preserve"> </w:t>
      </w:r>
      <w:r w:rsidRPr="002E0903">
        <w:rPr>
          <w:sz w:val="28"/>
          <w:szCs w:val="28"/>
        </w:rPr>
        <w:t>аукцион</w:t>
      </w:r>
      <w:r w:rsidR="00532B10" w:rsidRPr="002E0903">
        <w:rPr>
          <w:sz w:val="28"/>
          <w:szCs w:val="28"/>
        </w:rPr>
        <w:t>,</w:t>
      </w:r>
      <w:r w:rsidRPr="002E0903">
        <w:rPr>
          <w:sz w:val="28"/>
          <w:szCs w:val="28"/>
        </w:rPr>
        <w:t xml:space="preserve"> открытый по составу участников и по </w:t>
      </w:r>
      <w:r w:rsidRPr="002E0903">
        <w:rPr>
          <w:color w:val="000000"/>
          <w:sz w:val="28"/>
          <w:szCs w:val="28"/>
        </w:rPr>
        <w:t xml:space="preserve">форме подачи предложений о цене имущества. </w:t>
      </w:r>
    </w:p>
    <w:p w:rsidR="00F94735" w:rsidRPr="00F94735" w:rsidRDefault="00CB364F" w:rsidP="00752845">
      <w:pPr>
        <w:pStyle w:val="afb"/>
        <w:ind w:left="0" w:firstLine="708"/>
        <w:jc w:val="both"/>
        <w:rPr>
          <w:color w:val="000000" w:themeColor="text1"/>
          <w:sz w:val="28"/>
          <w:szCs w:val="28"/>
        </w:rPr>
      </w:pPr>
      <w:r w:rsidRPr="00F94735">
        <w:rPr>
          <w:rFonts w:eastAsia="Calibri"/>
          <w:b/>
          <w:color w:val="000000" w:themeColor="text1"/>
          <w:sz w:val="28"/>
          <w:szCs w:val="28"/>
        </w:rPr>
        <w:t>Сведения о суде, принявшем решение об изъятии имущества:</w:t>
      </w:r>
      <w:r w:rsidR="00F256FF" w:rsidRPr="00F94735">
        <w:rPr>
          <w:color w:val="000000" w:themeColor="text1"/>
          <w:sz w:val="28"/>
          <w:szCs w:val="28"/>
        </w:rPr>
        <w:t xml:space="preserve"> </w:t>
      </w:r>
      <w:r w:rsidR="003A1DC3">
        <w:rPr>
          <w:color w:val="000000" w:themeColor="text1"/>
          <w:sz w:val="28"/>
          <w:szCs w:val="28"/>
        </w:rPr>
        <w:t>Ленинский районный суд города Ставрополя</w:t>
      </w:r>
      <w:r w:rsidR="00055FD6">
        <w:rPr>
          <w:color w:val="000000" w:themeColor="text1"/>
          <w:sz w:val="28"/>
          <w:szCs w:val="28"/>
        </w:rPr>
        <w:t xml:space="preserve"> Ставропольского кр</w:t>
      </w:r>
      <w:r w:rsidR="00614754">
        <w:rPr>
          <w:color w:val="000000" w:themeColor="text1"/>
          <w:sz w:val="28"/>
          <w:szCs w:val="28"/>
        </w:rPr>
        <w:t>а</w:t>
      </w:r>
      <w:r w:rsidR="00055FD6">
        <w:rPr>
          <w:color w:val="000000" w:themeColor="text1"/>
          <w:sz w:val="28"/>
          <w:szCs w:val="28"/>
        </w:rPr>
        <w:t>я</w:t>
      </w:r>
      <w:r w:rsidR="003A1DC3">
        <w:rPr>
          <w:color w:val="000000" w:themeColor="text1"/>
          <w:sz w:val="28"/>
          <w:szCs w:val="28"/>
        </w:rPr>
        <w:t xml:space="preserve">, </w:t>
      </w:r>
      <w:r w:rsidR="00F94735" w:rsidRPr="00F94735">
        <w:rPr>
          <w:color w:val="000000" w:themeColor="text1"/>
          <w:sz w:val="28"/>
          <w:szCs w:val="28"/>
          <w:shd w:val="clear" w:color="auto" w:fill="FFFFFF"/>
        </w:rPr>
        <w:t xml:space="preserve">355035, г. Ставрополь, ул. Дзержинского, д. 235, Тел.: (8652) 71-47-06, </w:t>
      </w:r>
      <w:r w:rsidR="00F94735" w:rsidRPr="00F94735">
        <w:rPr>
          <w:color w:val="000000" w:themeColor="text1"/>
          <w:sz w:val="28"/>
          <w:szCs w:val="28"/>
        </w:rPr>
        <w:t>E-mail:</w:t>
      </w:r>
      <w:r w:rsidR="00821190">
        <w:rPr>
          <w:color w:val="000000" w:themeColor="text1"/>
          <w:sz w:val="28"/>
          <w:szCs w:val="28"/>
        </w:rPr>
        <w:t xml:space="preserve"> </w:t>
      </w:r>
      <w:hyperlink r:id="rId8" w:history="1">
        <w:r w:rsidR="00F94735" w:rsidRPr="00F94735">
          <w:rPr>
            <w:rStyle w:val="af3"/>
            <w:color w:val="000000" w:themeColor="text1"/>
            <w:sz w:val="28"/>
            <w:szCs w:val="28"/>
            <w:shd w:val="clear" w:color="auto" w:fill="FFFFFF"/>
          </w:rPr>
          <w:t>lenynsky.stv@sudrf.ru</w:t>
        </w:r>
      </w:hyperlink>
    </w:p>
    <w:p w:rsidR="009924F0" w:rsidRPr="00F94735" w:rsidRDefault="000B5858" w:rsidP="00752845">
      <w:pPr>
        <w:pStyle w:val="afb"/>
        <w:ind w:left="0" w:firstLine="708"/>
        <w:jc w:val="both"/>
        <w:rPr>
          <w:b/>
          <w:color w:val="000000"/>
          <w:sz w:val="28"/>
          <w:szCs w:val="28"/>
        </w:rPr>
      </w:pPr>
      <w:r w:rsidRPr="00F94735">
        <w:rPr>
          <w:rFonts w:eastAsia="Calibri"/>
          <w:b/>
          <w:color w:val="000000" w:themeColor="text1"/>
          <w:sz w:val="28"/>
          <w:szCs w:val="28"/>
        </w:rPr>
        <w:t xml:space="preserve">Резолютивная </w:t>
      </w:r>
      <w:r w:rsidR="005175F4" w:rsidRPr="00F94735">
        <w:rPr>
          <w:rFonts w:eastAsia="Calibri"/>
          <w:b/>
          <w:color w:val="000000" w:themeColor="text1"/>
          <w:sz w:val="28"/>
          <w:szCs w:val="28"/>
        </w:rPr>
        <w:t xml:space="preserve">часть </w:t>
      </w:r>
      <w:r w:rsidR="00F94735" w:rsidRPr="00F94735">
        <w:rPr>
          <w:b/>
          <w:color w:val="000000"/>
          <w:sz w:val="28"/>
          <w:szCs w:val="28"/>
        </w:rPr>
        <w:t>решения Ленинского районного суда города Ставрополя Ставропольского края от 02 декабря 2021 г. № 2-3950/2021 (26</w:t>
      </w:r>
      <w:r w:rsidR="00F94735" w:rsidRPr="00F94735">
        <w:rPr>
          <w:b/>
          <w:color w:val="000000"/>
          <w:sz w:val="28"/>
          <w:szCs w:val="28"/>
          <w:lang w:val="en-US"/>
        </w:rPr>
        <w:t>RS</w:t>
      </w:r>
      <w:r w:rsidR="00F94735" w:rsidRPr="00F94735">
        <w:rPr>
          <w:b/>
          <w:color w:val="000000"/>
          <w:sz w:val="28"/>
          <w:szCs w:val="28"/>
        </w:rPr>
        <w:t>0002-01-2021-005407-80):</w:t>
      </w:r>
    </w:p>
    <w:p w:rsidR="00821190" w:rsidRDefault="00C05DD3" w:rsidP="00752845">
      <w:pPr>
        <w:pStyle w:val="afb"/>
        <w:ind w:left="0" w:firstLine="709"/>
        <w:jc w:val="both"/>
        <w:rPr>
          <w:color w:val="000000"/>
          <w:sz w:val="28"/>
          <w:szCs w:val="28"/>
        </w:rPr>
      </w:pPr>
      <w:r w:rsidRPr="002E0903">
        <w:rPr>
          <w:b/>
          <w:color w:val="000000"/>
          <w:sz w:val="28"/>
          <w:szCs w:val="28"/>
        </w:rPr>
        <w:t>«</w:t>
      </w:r>
      <w:r w:rsidR="002E0903" w:rsidRPr="002E0903">
        <w:rPr>
          <w:color w:val="000000"/>
          <w:sz w:val="28"/>
          <w:szCs w:val="28"/>
        </w:rPr>
        <w:t xml:space="preserve">Исковые требования комитета по управлению муниципальным имуществом города Ставрополя </w:t>
      </w:r>
      <w:r w:rsidR="00CA650F">
        <w:rPr>
          <w:color w:val="000000"/>
          <w:sz w:val="28"/>
          <w:szCs w:val="28"/>
        </w:rPr>
        <w:t>к Могдалянову Тимуру Станиславовичу</w:t>
      </w:r>
      <w:r w:rsidR="002E0903" w:rsidRPr="002E0903">
        <w:rPr>
          <w:color w:val="000000"/>
          <w:sz w:val="28"/>
          <w:szCs w:val="28"/>
        </w:rPr>
        <w:t xml:space="preserve"> </w:t>
      </w:r>
      <w:r w:rsidR="00821190">
        <w:rPr>
          <w:color w:val="000000"/>
          <w:sz w:val="28"/>
          <w:szCs w:val="28"/>
        </w:rPr>
        <w:t>об изъятии объекта незавершенного строительства путем продажи с публичных торгов удовлетворить.</w:t>
      </w:r>
    </w:p>
    <w:p w:rsidR="001844FC" w:rsidRDefault="00821190" w:rsidP="00752845">
      <w:pPr>
        <w:pStyle w:val="afb"/>
        <w:ind w:left="0" w:firstLine="709"/>
        <w:jc w:val="both"/>
        <w:rPr>
          <w:color w:val="000000"/>
          <w:sz w:val="28"/>
          <w:szCs w:val="28"/>
        </w:rPr>
      </w:pPr>
      <w:r>
        <w:rPr>
          <w:color w:val="000000"/>
          <w:sz w:val="28"/>
          <w:szCs w:val="28"/>
        </w:rPr>
        <w:t>Изъять у Могдалян</w:t>
      </w:r>
      <w:r w:rsidR="001844FC">
        <w:rPr>
          <w:color w:val="000000"/>
          <w:sz w:val="28"/>
          <w:szCs w:val="28"/>
        </w:rPr>
        <w:t>ова</w:t>
      </w:r>
      <w:r>
        <w:rPr>
          <w:color w:val="000000"/>
          <w:sz w:val="28"/>
          <w:szCs w:val="28"/>
        </w:rPr>
        <w:t xml:space="preserve"> Тимура Станиславовича объект незавершенного строительства с кадастровым номером 26:12:031812:1238, </w:t>
      </w:r>
      <w:r w:rsidR="001844FC">
        <w:rPr>
          <w:color w:val="000000"/>
          <w:sz w:val="28"/>
          <w:szCs w:val="28"/>
        </w:rPr>
        <w:t>расположенный по адресу: г. Ставрополь, ул. Биологическая, 14а, в квартале 263, путем продажи с публичных торгов, установив начальную продажную цену данного объекта в сумме 3 300 600 рублей»</w:t>
      </w:r>
      <w:r w:rsidR="00CC1354">
        <w:rPr>
          <w:color w:val="000000"/>
          <w:sz w:val="28"/>
          <w:szCs w:val="28"/>
        </w:rPr>
        <w:t>.</w:t>
      </w:r>
    </w:p>
    <w:p w:rsidR="00557DDA" w:rsidRPr="002E0903" w:rsidRDefault="00863EFD" w:rsidP="00752845">
      <w:pPr>
        <w:pStyle w:val="afb"/>
        <w:ind w:left="0" w:firstLine="709"/>
        <w:jc w:val="both"/>
        <w:rPr>
          <w:sz w:val="28"/>
          <w:szCs w:val="28"/>
        </w:rPr>
      </w:pPr>
      <w:r w:rsidRPr="002E0903">
        <w:rPr>
          <w:rFonts w:eastAsia="Calibri"/>
          <w:sz w:val="28"/>
          <w:szCs w:val="28"/>
        </w:rPr>
        <w:t xml:space="preserve">Дата и место проведения аукциона: </w:t>
      </w:r>
      <w:r w:rsidR="00661704" w:rsidRPr="00661704">
        <w:rPr>
          <w:rFonts w:eastAsia="Calibri"/>
          <w:b/>
          <w:sz w:val="28"/>
          <w:szCs w:val="28"/>
        </w:rPr>
        <w:t>2</w:t>
      </w:r>
      <w:r w:rsidR="00661704">
        <w:rPr>
          <w:rFonts w:eastAsia="Calibri"/>
          <w:b/>
          <w:sz w:val="28"/>
          <w:szCs w:val="28"/>
        </w:rPr>
        <w:t>7</w:t>
      </w:r>
      <w:r w:rsidR="00661704" w:rsidRPr="00661704">
        <w:rPr>
          <w:rFonts w:eastAsia="Calibri"/>
          <w:b/>
          <w:sz w:val="28"/>
          <w:szCs w:val="28"/>
        </w:rPr>
        <w:t xml:space="preserve"> </w:t>
      </w:r>
      <w:r w:rsidR="00661704" w:rsidRPr="00661704">
        <w:rPr>
          <w:b/>
          <w:sz w:val="28"/>
          <w:szCs w:val="28"/>
        </w:rPr>
        <w:t>июня</w:t>
      </w:r>
      <w:r w:rsidR="00CD3882" w:rsidRPr="00661704">
        <w:rPr>
          <w:b/>
          <w:sz w:val="28"/>
          <w:szCs w:val="28"/>
        </w:rPr>
        <w:t xml:space="preserve"> </w:t>
      </w:r>
      <w:r w:rsidR="00FE080C" w:rsidRPr="00661704">
        <w:rPr>
          <w:b/>
          <w:sz w:val="28"/>
          <w:szCs w:val="28"/>
        </w:rPr>
        <w:t>202</w:t>
      </w:r>
      <w:r w:rsidR="00661704">
        <w:rPr>
          <w:b/>
          <w:sz w:val="28"/>
          <w:szCs w:val="28"/>
        </w:rPr>
        <w:t>3</w:t>
      </w:r>
      <w:r w:rsidR="00557DDA" w:rsidRPr="00661704">
        <w:rPr>
          <w:b/>
          <w:sz w:val="28"/>
          <w:szCs w:val="28"/>
        </w:rPr>
        <w:t xml:space="preserve"> года в 10</w:t>
      </w:r>
      <w:r w:rsidRPr="00661704">
        <w:rPr>
          <w:b/>
          <w:sz w:val="28"/>
          <w:szCs w:val="28"/>
        </w:rPr>
        <w:t>.00 часов</w:t>
      </w:r>
      <w:r w:rsidR="00557DDA" w:rsidRPr="00661704">
        <w:rPr>
          <w:sz w:val="28"/>
          <w:szCs w:val="28"/>
        </w:rPr>
        <w:t xml:space="preserve"> </w:t>
      </w:r>
      <w:r w:rsidR="00557DDA" w:rsidRPr="002E0903">
        <w:rPr>
          <w:sz w:val="28"/>
          <w:szCs w:val="28"/>
        </w:rPr>
        <w:t>по адресу:</w:t>
      </w:r>
      <w:r w:rsidR="00CB364F" w:rsidRPr="002E0903">
        <w:rPr>
          <w:sz w:val="28"/>
          <w:szCs w:val="28"/>
        </w:rPr>
        <w:t xml:space="preserve"> </w:t>
      </w:r>
      <w:r w:rsidR="00557DDA" w:rsidRPr="002E0903">
        <w:rPr>
          <w:sz w:val="28"/>
          <w:szCs w:val="28"/>
        </w:rPr>
        <w:t>г. Ставрополь, просп. К. Маркса, 90, 3-й этаж, зал заседаний комитета по управлению муниципальным имуществом</w:t>
      </w:r>
      <w:r w:rsidRPr="002E0903">
        <w:rPr>
          <w:sz w:val="28"/>
          <w:szCs w:val="28"/>
        </w:rPr>
        <w:t xml:space="preserve"> </w:t>
      </w:r>
      <w:r w:rsidR="00557DDA" w:rsidRPr="002E0903">
        <w:rPr>
          <w:sz w:val="28"/>
          <w:szCs w:val="28"/>
        </w:rPr>
        <w:t xml:space="preserve">города Ставрополя. </w:t>
      </w:r>
    </w:p>
    <w:p w:rsidR="00863EFD" w:rsidRPr="002E0903" w:rsidRDefault="00863EFD" w:rsidP="00752845">
      <w:pPr>
        <w:widowControl w:val="0"/>
        <w:autoSpaceDE w:val="0"/>
        <w:autoSpaceDN w:val="0"/>
        <w:adjustRightInd w:val="0"/>
        <w:ind w:firstLine="709"/>
        <w:jc w:val="both"/>
        <w:rPr>
          <w:sz w:val="28"/>
          <w:szCs w:val="28"/>
        </w:rPr>
      </w:pPr>
      <w:r w:rsidRPr="002E0903">
        <w:rPr>
          <w:sz w:val="28"/>
          <w:szCs w:val="28"/>
        </w:rPr>
        <w:t xml:space="preserve">Заявки с прилагаемыми к ним документами принимаются организатором аукциона </w:t>
      </w:r>
      <w:r w:rsidR="00A25AFA" w:rsidRPr="00661704">
        <w:rPr>
          <w:b/>
          <w:sz w:val="28"/>
          <w:szCs w:val="28"/>
        </w:rPr>
        <w:t xml:space="preserve">с </w:t>
      </w:r>
      <w:r w:rsidR="00661704" w:rsidRPr="00661704">
        <w:rPr>
          <w:b/>
          <w:sz w:val="28"/>
          <w:szCs w:val="28"/>
        </w:rPr>
        <w:t>24</w:t>
      </w:r>
      <w:r w:rsidR="00750BF0" w:rsidRPr="00661704">
        <w:rPr>
          <w:b/>
          <w:sz w:val="28"/>
          <w:szCs w:val="28"/>
        </w:rPr>
        <w:t xml:space="preserve"> </w:t>
      </w:r>
      <w:r w:rsidR="00CD3882" w:rsidRPr="00661704">
        <w:rPr>
          <w:b/>
          <w:sz w:val="28"/>
          <w:szCs w:val="28"/>
        </w:rPr>
        <w:t>мая</w:t>
      </w:r>
      <w:r w:rsidR="00683450" w:rsidRPr="00661704">
        <w:rPr>
          <w:b/>
          <w:sz w:val="28"/>
          <w:szCs w:val="28"/>
        </w:rPr>
        <w:t xml:space="preserve"> 202</w:t>
      </w:r>
      <w:r w:rsidR="00661704">
        <w:rPr>
          <w:b/>
          <w:sz w:val="28"/>
          <w:szCs w:val="28"/>
        </w:rPr>
        <w:t>3</w:t>
      </w:r>
      <w:r w:rsidR="00DB066E" w:rsidRPr="00661704">
        <w:rPr>
          <w:b/>
          <w:sz w:val="28"/>
          <w:szCs w:val="28"/>
        </w:rPr>
        <w:t xml:space="preserve"> </w:t>
      </w:r>
      <w:r w:rsidR="0009201D" w:rsidRPr="00661704">
        <w:rPr>
          <w:b/>
          <w:sz w:val="28"/>
          <w:szCs w:val="28"/>
        </w:rPr>
        <w:t>года</w:t>
      </w:r>
      <w:r w:rsidR="00683450" w:rsidRPr="00661704">
        <w:rPr>
          <w:b/>
          <w:sz w:val="28"/>
          <w:szCs w:val="28"/>
        </w:rPr>
        <w:t xml:space="preserve"> </w:t>
      </w:r>
      <w:r w:rsidRPr="00661704">
        <w:rPr>
          <w:b/>
          <w:sz w:val="28"/>
          <w:szCs w:val="28"/>
        </w:rPr>
        <w:t>с 9.00</w:t>
      </w:r>
      <w:r w:rsidR="00661704" w:rsidRPr="00661704">
        <w:rPr>
          <w:b/>
          <w:sz w:val="28"/>
          <w:szCs w:val="28"/>
        </w:rPr>
        <w:t xml:space="preserve"> по 13.00 и с 14.00</w:t>
      </w:r>
      <w:r w:rsidRPr="00661704">
        <w:rPr>
          <w:b/>
          <w:sz w:val="28"/>
          <w:szCs w:val="28"/>
        </w:rPr>
        <w:t xml:space="preserve"> до 18.00 </w:t>
      </w:r>
      <w:r w:rsidRPr="002E0903">
        <w:rPr>
          <w:b/>
          <w:sz w:val="28"/>
          <w:szCs w:val="28"/>
        </w:rPr>
        <w:lastRenderedPageBreak/>
        <w:t>(</w:t>
      </w:r>
      <w:r w:rsidRPr="002E0903">
        <w:rPr>
          <w:sz w:val="28"/>
          <w:szCs w:val="28"/>
        </w:rPr>
        <w:t xml:space="preserve">ежедневно кроме выходных и праздничных дней) по адресу: г. Ставрополь, </w:t>
      </w:r>
      <w:r w:rsidR="00A426BE" w:rsidRPr="002E0903">
        <w:rPr>
          <w:sz w:val="28"/>
          <w:szCs w:val="28"/>
        </w:rPr>
        <w:t xml:space="preserve">                                     </w:t>
      </w:r>
      <w:r w:rsidRPr="002E0903">
        <w:rPr>
          <w:sz w:val="28"/>
          <w:szCs w:val="28"/>
        </w:rPr>
        <w:t xml:space="preserve">просп. К. Маркса, 90, кабинет 105. </w:t>
      </w:r>
    </w:p>
    <w:p w:rsidR="00863EFD" w:rsidRPr="00B84ABB" w:rsidRDefault="00863EFD" w:rsidP="00752845">
      <w:pPr>
        <w:widowControl w:val="0"/>
        <w:autoSpaceDE w:val="0"/>
        <w:autoSpaceDN w:val="0"/>
        <w:adjustRightInd w:val="0"/>
        <w:ind w:firstLine="709"/>
        <w:jc w:val="both"/>
        <w:rPr>
          <w:b/>
          <w:color w:val="FF0000"/>
          <w:sz w:val="28"/>
          <w:szCs w:val="28"/>
        </w:rPr>
      </w:pPr>
      <w:r w:rsidRPr="002E0903">
        <w:rPr>
          <w:sz w:val="28"/>
          <w:szCs w:val="28"/>
        </w:rPr>
        <w:t>Дата окончания приема заявок</w:t>
      </w:r>
      <w:r w:rsidR="00594BAD">
        <w:rPr>
          <w:sz w:val="28"/>
          <w:szCs w:val="28"/>
        </w:rPr>
        <w:t>:</w:t>
      </w:r>
      <w:r w:rsidRPr="002E0903">
        <w:rPr>
          <w:sz w:val="28"/>
          <w:szCs w:val="28"/>
        </w:rPr>
        <w:t xml:space="preserve"> </w:t>
      </w:r>
      <w:r w:rsidR="00661704" w:rsidRPr="00661704">
        <w:rPr>
          <w:b/>
          <w:sz w:val="28"/>
          <w:szCs w:val="28"/>
        </w:rPr>
        <w:t>19</w:t>
      </w:r>
      <w:r w:rsidR="005B55CD" w:rsidRPr="00661704">
        <w:rPr>
          <w:b/>
          <w:sz w:val="28"/>
          <w:szCs w:val="28"/>
        </w:rPr>
        <w:t xml:space="preserve"> </w:t>
      </w:r>
      <w:r w:rsidR="00CD3882" w:rsidRPr="00661704">
        <w:rPr>
          <w:b/>
          <w:sz w:val="28"/>
          <w:szCs w:val="28"/>
        </w:rPr>
        <w:t>июня</w:t>
      </w:r>
      <w:r w:rsidR="00492B77" w:rsidRPr="00661704">
        <w:rPr>
          <w:b/>
          <w:sz w:val="28"/>
          <w:szCs w:val="28"/>
        </w:rPr>
        <w:t xml:space="preserve"> </w:t>
      </w:r>
      <w:r w:rsidRPr="00661704">
        <w:rPr>
          <w:b/>
          <w:sz w:val="28"/>
          <w:szCs w:val="28"/>
        </w:rPr>
        <w:t>20</w:t>
      </w:r>
      <w:r w:rsidR="00A25AFA" w:rsidRPr="00661704">
        <w:rPr>
          <w:b/>
          <w:sz w:val="28"/>
          <w:szCs w:val="28"/>
        </w:rPr>
        <w:t>2</w:t>
      </w:r>
      <w:r w:rsidR="00661704" w:rsidRPr="00661704">
        <w:rPr>
          <w:b/>
          <w:sz w:val="28"/>
          <w:szCs w:val="28"/>
        </w:rPr>
        <w:t>3</w:t>
      </w:r>
      <w:r w:rsidR="00800363" w:rsidRPr="00661704">
        <w:rPr>
          <w:b/>
          <w:sz w:val="28"/>
          <w:szCs w:val="28"/>
        </w:rPr>
        <w:t xml:space="preserve"> года</w:t>
      </w:r>
      <w:r w:rsidRPr="00661704">
        <w:rPr>
          <w:b/>
          <w:sz w:val="28"/>
          <w:szCs w:val="28"/>
        </w:rPr>
        <w:t xml:space="preserve"> в 18.00.</w:t>
      </w:r>
    </w:p>
    <w:p w:rsidR="00654F04" w:rsidRDefault="00654F04" w:rsidP="00430D5F">
      <w:pPr>
        <w:pStyle w:val="ConsPlusNormal"/>
        <w:ind w:firstLine="0"/>
        <w:jc w:val="center"/>
        <w:rPr>
          <w:rFonts w:ascii="Times New Roman" w:eastAsia="Calibri" w:hAnsi="Times New Roman" w:cs="Times New Roman"/>
          <w:b/>
          <w:sz w:val="28"/>
          <w:szCs w:val="28"/>
        </w:rPr>
      </w:pPr>
    </w:p>
    <w:p w:rsidR="00672EF7" w:rsidRDefault="00557DDA" w:rsidP="00654F04">
      <w:pPr>
        <w:pStyle w:val="ConsPlusNormal"/>
        <w:spacing w:line="240" w:lineRule="exact"/>
        <w:ind w:firstLine="0"/>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F41596">
        <w:rPr>
          <w:rFonts w:ascii="Times New Roman" w:hAnsi="Times New Roman" w:cs="Times New Roman"/>
          <w:b/>
          <w:sz w:val="28"/>
          <w:szCs w:val="28"/>
        </w:rPr>
        <w:t xml:space="preserve">е </w:t>
      </w:r>
      <w:r w:rsidR="00D57933">
        <w:rPr>
          <w:rFonts w:ascii="Times New Roman" w:hAnsi="Times New Roman" w:cs="Times New Roman"/>
          <w:b/>
          <w:sz w:val="28"/>
          <w:szCs w:val="28"/>
        </w:rPr>
        <w:t>незавершенного строительства,</w:t>
      </w:r>
      <w:r w:rsidR="00672EF7">
        <w:rPr>
          <w:rFonts w:ascii="Times New Roman" w:hAnsi="Times New Roman" w:cs="Times New Roman"/>
          <w:b/>
          <w:sz w:val="28"/>
          <w:szCs w:val="28"/>
        </w:rPr>
        <w:t xml:space="preserve"> </w:t>
      </w:r>
    </w:p>
    <w:p w:rsidR="00BD20BC" w:rsidRDefault="00BD20BC" w:rsidP="00654F04">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654F04" w:rsidRDefault="00AD6856" w:rsidP="00430D5F">
      <w:pPr>
        <w:pStyle w:val="ConsPlusNormal"/>
        <w:spacing w:line="240" w:lineRule="exact"/>
        <w:ind w:firstLine="0"/>
        <w:jc w:val="center"/>
        <w:rPr>
          <w:b/>
          <w:sz w:val="28"/>
          <w:szCs w:val="28"/>
        </w:rPr>
      </w:pPr>
      <w:r>
        <w:rPr>
          <w:rFonts w:ascii="Times New Roman" w:hAnsi="Times New Roman" w:cs="Times New Roman"/>
          <w:b/>
          <w:sz w:val="28"/>
          <w:szCs w:val="28"/>
        </w:rPr>
        <w:t xml:space="preserve"> размере задатка и шаге аукциона</w:t>
      </w:r>
    </w:p>
    <w:p w:rsidR="000A770C" w:rsidRPr="00752845" w:rsidRDefault="000A770C" w:rsidP="00E90D20">
      <w:pPr>
        <w:autoSpaceDE w:val="0"/>
        <w:autoSpaceDN w:val="0"/>
        <w:adjustRightInd w:val="0"/>
        <w:ind w:firstLine="708"/>
        <w:jc w:val="both"/>
        <w:rPr>
          <w:b/>
          <w:sz w:val="28"/>
          <w:szCs w:val="28"/>
        </w:rPr>
      </w:pPr>
      <w:r w:rsidRPr="00752845">
        <w:rPr>
          <w:b/>
          <w:sz w:val="28"/>
          <w:szCs w:val="28"/>
        </w:rPr>
        <w:t>Предметом аукциона явля</w:t>
      </w:r>
      <w:r w:rsidR="00F41596" w:rsidRPr="00752845">
        <w:rPr>
          <w:b/>
          <w:sz w:val="28"/>
          <w:szCs w:val="28"/>
        </w:rPr>
        <w:t>ется</w:t>
      </w:r>
      <w:r w:rsidRPr="00752845">
        <w:rPr>
          <w:b/>
          <w:sz w:val="28"/>
          <w:szCs w:val="28"/>
        </w:rPr>
        <w:t xml:space="preserve">: </w:t>
      </w:r>
    </w:p>
    <w:p w:rsidR="00816732" w:rsidRPr="00752845" w:rsidRDefault="00865E13" w:rsidP="00E90D20">
      <w:pPr>
        <w:widowControl w:val="0"/>
        <w:autoSpaceDE w:val="0"/>
        <w:autoSpaceDN w:val="0"/>
        <w:adjustRightInd w:val="0"/>
        <w:ind w:firstLine="708"/>
        <w:jc w:val="both"/>
        <w:rPr>
          <w:sz w:val="28"/>
          <w:szCs w:val="28"/>
        </w:rPr>
      </w:pPr>
      <w:r w:rsidRPr="00752845">
        <w:rPr>
          <w:sz w:val="28"/>
          <w:szCs w:val="28"/>
        </w:rPr>
        <w:t>О</w:t>
      </w:r>
      <w:r w:rsidR="007A79EF" w:rsidRPr="00752845">
        <w:rPr>
          <w:sz w:val="28"/>
          <w:szCs w:val="28"/>
        </w:rPr>
        <w:t>бъект незавершенного строительства</w:t>
      </w:r>
      <w:r w:rsidR="00D479A4" w:rsidRPr="00752845">
        <w:rPr>
          <w:sz w:val="28"/>
          <w:szCs w:val="28"/>
        </w:rPr>
        <w:t xml:space="preserve"> </w:t>
      </w:r>
      <w:r w:rsidR="007A79EF" w:rsidRPr="00752845">
        <w:rPr>
          <w:sz w:val="28"/>
          <w:szCs w:val="28"/>
        </w:rPr>
        <w:t xml:space="preserve">с кадастровым номером </w:t>
      </w:r>
      <w:r w:rsidR="00D479A4" w:rsidRPr="00752845">
        <w:rPr>
          <w:sz w:val="28"/>
          <w:szCs w:val="28"/>
        </w:rPr>
        <w:t>26:12:031812:1238</w:t>
      </w:r>
      <w:r w:rsidR="007A79EF" w:rsidRPr="00752845">
        <w:rPr>
          <w:sz w:val="28"/>
          <w:szCs w:val="28"/>
        </w:rPr>
        <w:t xml:space="preserve"> площадью застройки </w:t>
      </w:r>
      <w:r w:rsidR="00D479A4" w:rsidRPr="00752845">
        <w:rPr>
          <w:sz w:val="28"/>
          <w:szCs w:val="28"/>
        </w:rPr>
        <w:t>386,5</w:t>
      </w:r>
      <w:r w:rsidR="007A79EF" w:rsidRPr="00752845">
        <w:rPr>
          <w:sz w:val="28"/>
          <w:szCs w:val="28"/>
        </w:rPr>
        <w:t xml:space="preserve"> кв.м, степенью готовности</w:t>
      </w:r>
      <w:r w:rsidR="00CF6862" w:rsidRPr="00752845">
        <w:rPr>
          <w:sz w:val="28"/>
          <w:szCs w:val="28"/>
        </w:rPr>
        <w:t xml:space="preserve"> </w:t>
      </w:r>
      <w:r w:rsidR="0094363D" w:rsidRPr="00752845">
        <w:rPr>
          <w:sz w:val="28"/>
          <w:szCs w:val="28"/>
        </w:rPr>
        <w:t xml:space="preserve">                    </w:t>
      </w:r>
      <w:r w:rsidR="00D479A4" w:rsidRPr="00752845">
        <w:rPr>
          <w:sz w:val="28"/>
          <w:szCs w:val="28"/>
        </w:rPr>
        <w:t>49</w:t>
      </w:r>
      <w:r w:rsidR="007A79EF" w:rsidRPr="00752845">
        <w:rPr>
          <w:sz w:val="28"/>
          <w:szCs w:val="28"/>
        </w:rPr>
        <w:t xml:space="preserve"> %, расположенн</w:t>
      </w:r>
      <w:r w:rsidR="00322943" w:rsidRPr="00752845">
        <w:rPr>
          <w:sz w:val="28"/>
          <w:szCs w:val="28"/>
        </w:rPr>
        <w:t>ый</w:t>
      </w:r>
      <w:r w:rsidR="007A79EF" w:rsidRPr="00752845">
        <w:rPr>
          <w:sz w:val="28"/>
          <w:szCs w:val="28"/>
        </w:rPr>
        <w:t xml:space="preserve"> по адресу: </w:t>
      </w:r>
      <w:r w:rsidR="00D479A4" w:rsidRPr="00752845">
        <w:rPr>
          <w:sz w:val="28"/>
          <w:szCs w:val="28"/>
        </w:rPr>
        <w:t xml:space="preserve">Ставропольский край, г. Ставрополь, </w:t>
      </w:r>
      <w:r w:rsidR="0094363D" w:rsidRPr="00752845">
        <w:rPr>
          <w:sz w:val="28"/>
          <w:szCs w:val="28"/>
        </w:rPr>
        <w:t xml:space="preserve">                    </w:t>
      </w:r>
      <w:r w:rsidR="00D479A4" w:rsidRPr="00752845">
        <w:rPr>
          <w:sz w:val="28"/>
          <w:szCs w:val="28"/>
        </w:rPr>
        <w:t>ул. Биологическая, д. 14а</w:t>
      </w:r>
      <w:r w:rsidR="007A79EF" w:rsidRPr="00752845">
        <w:rPr>
          <w:sz w:val="28"/>
          <w:szCs w:val="28"/>
        </w:rPr>
        <w:t xml:space="preserve"> </w:t>
      </w:r>
      <w:r w:rsidR="00F017FB" w:rsidRPr="00752845">
        <w:rPr>
          <w:sz w:val="28"/>
          <w:szCs w:val="28"/>
        </w:rPr>
        <w:t>(далее – объект незавершенного строительства</w:t>
      </w:r>
      <w:r w:rsidR="00492B77" w:rsidRPr="00752845">
        <w:rPr>
          <w:sz w:val="28"/>
          <w:szCs w:val="28"/>
        </w:rPr>
        <w:t>)</w:t>
      </w:r>
      <w:r w:rsidR="00F017FB" w:rsidRPr="00752845">
        <w:rPr>
          <w:sz w:val="28"/>
          <w:szCs w:val="28"/>
        </w:rPr>
        <w:t xml:space="preserve">. </w:t>
      </w:r>
    </w:p>
    <w:p w:rsidR="00816732" w:rsidRPr="00752845" w:rsidRDefault="00816732" w:rsidP="00E81248">
      <w:pPr>
        <w:widowControl w:val="0"/>
        <w:autoSpaceDE w:val="0"/>
        <w:autoSpaceDN w:val="0"/>
        <w:adjustRightInd w:val="0"/>
        <w:ind w:firstLine="708"/>
        <w:jc w:val="both"/>
        <w:rPr>
          <w:sz w:val="28"/>
          <w:szCs w:val="28"/>
        </w:rPr>
      </w:pPr>
      <w:r w:rsidRPr="00752845">
        <w:rPr>
          <w:sz w:val="28"/>
          <w:szCs w:val="28"/>
        </w:rPr>
        <w:t xml:space="preserve">Объект незавершенного строительства принадлежит на праве собственности </w:t>
      </w:r>
      <w:r w:rsidR="00D479A4" w:rsidRPr="00752845">
        <w:rPr>
          <w:sz w:val="28"/>
          <w:szCs w:val="28"/>
        </w:rPr>
        <w:t>Могдалянову Тимуру Станиславовичу</w:t>
      </w:r>
      <w:r w:rsidRPr="00752845">
        <w:rPr>
          <w:sz w:val="28"/>
          <w:szCs w:val="28"/>
        </w:rPr>
        <w:t>, о чем в Едином государственном реестре недвижимости</w:t>
      </w:r>
      <w:r w:rsidR="00FC1A82" w:rsidRPr="00752845">
        <w:rPr>
          <w:sz w:val="28"/>
          <w:szCs w:val="28"/>
        </w:rPr>
        <w:t xml:space="preserve"> (далее – ЕГРН)</w:t>
      </w:r>
      <w:r w:rsidRPr="00752845">
        <w:rPr>
          <w:sz w:val="28"/>
          <w:szCs w:val="28"/>
        </w:rPr>
        <w:t xml:space="preserve"> имеется запись                                               № </w:t>
      </w:r>
      <w:r w:rsidR="00E81248" w:rsidRPr="00752845">
        <w:rPr>
          <w:sz w:val="28"/>
          <w:szCs w:val="28"/>
        </w:rPr>
        <w:t>26-26-01/010/2014-414 от 20.03.2014.</w:t>
      </w:r>
    </w:p>
    <w:p w:rsidR="00430D5F" w:rsidRPr="00752845" w:rsidRDefault="00B42CDE" w:rsidP="00E90D20">
      <w:pPr>
        <w:ind w:firstLine="709"/>
        <w:jc w:val="both"/>
        <w:rPr>
          <w:color w:val="000000"/>
          <w:sz w:val="28"/>
          <w:szCs w:val="28"/>
        </w:rPr>
      </w:pPr>
      <w:r w:rsidRPr="00752845">
        <w:rPr>
          <w:b/>
          <w:sz w:val="28"/>
          <w:szCs w:val="28"/>
        </w:rPr>
        <w:t>Ограничение прав и обременение объекта незавершенного строительства:</w:t>
      </w:r>
      <w:r w:rsidRPr="00752845">
        <w:rPr>
          <w:sz w:val="28"/>
          <w:szCs w:val="28"/>
        </w:rPr>
        <w:t xml:space="preserve"> </w:t>
      </w:r>
      <w:r w:rsidR="00E81248" w:rsidRPr="00752845">
        <w:rPr>
          <w:sz w:val="28"/>
          <w:szCs w:val="28"/>
        </w:rPr>
        <w:t>не зарегистрировано.</w:t>
      </w:r>
      <w:r w:rsidR="00430D5F" w:rsidRPr="00752845">
        <w:rPr>
          <w:color w:val="000000"/>
          <w:sz w:val="28"/>
          <w:szCs w:val="28"/>
        </w:rPr>
        <w:t xml:space="preserve"> </w:t>
      </w:r>
    </w:p>
    <w:p w:rsidR="008B6BFB" w:rsidRPr="00752845" w:rsidRDefault="00EE6B00" w:rsidP="00E90D20">
      <w:pPr>
        <w:ind w:firstLine="709"/>
        <w:jc w:val="both"/>
        <w:rPr>
          <w:bCs/>
          <w:sz w:val="28"/>
          <w:szCs w:val="28"/>
        </w:rPr>
      </w:pPr>
      <w:r w:rsidRPr="00752845">
        <w:rPr>
          <w:b/>
          <w:bCs/>
          <w:sz w:val="28"/>
          <w:szCs w:val="28"/>
        </w:rPr>
        <w:t>Начальная цена</w:t>
      </w:r>
      <w:r w:rsidR="005B14A0" w:rsidRPr="00752845">
        <w:rPr>
          <w:b/>
          <w:bCs/>
          <w:sz w:val="28"/>
          <w:szCs w:val="28"/>
        </w:rPr>
        <w:t xml:space="preserve"> объект</w:t>
      </w:r>
      <w:r w:rsidR="00750BF0" w:rsidRPr="00752845">
        <w:rPr>
          <w:b/>
          <w:bCs/>
          <w:sz w:val="28"/>
          <w:szCs w:val="28"/>
        </w:rPr>
        <w:t>а</w:t>
      </w:r>
      <w:r w:rsidR="005B14A0" w:rsidRPr="00752845">
        <w:rPr>
          <w:b/>
          <w:bCs/>
          <w:sz w:val="28"/>
          <w:szCs w:val="28"/>
        </w:rPr>
        <w:t xml:space="preserve"> не</w:t>
      </w:r>
      <w:r w:rsidR="00CC39AA" w:rsidRPr="00752845">
        <w:rPr>
          <w:b/>
          <w:bCs/>
          <w:sz w:val="28"/>
          <w:szCs w:val="28"/>
        </w:rPr>
        <w:t>завершенного строительства</w:t>
      </w:r>
      <w:r w:rsidR="00816732" w:rsidRPr="00752845">
        <w:rPr>
          <w:b/>
          <w:bCs/>
          <w:sz w:val="28"/>
          <w:szCs w:val="28"/>
        </w:rPr>
        <w:t xml:space="preserve">:                               </w:t>
      </w:r>
      <w:r w:rsidR="00266A38" w:rsidRPr="00752845">
        <w:rPr>
          <w:b/>
          <w:bCs/>
          <w:sz w:val="28"/>
          <w:szCs w:val="28"/>
        </w:rPr>
        <w:t xml:space="preserve"> </w:t>
      </w:r>
      <w:r w:rsidR="00ED543C" w:rsidRPr="00752845">
        <w:rPr>
          <w:bCs/>
          <w:sz w:val="28"/>
          <w:szCs w:val="28"/>
        </w:rPr>
        <w:t>3 300 600</w:t>
      </w:r>
      <w:r w:rsidR="004B2275" w:rsidRPr="00752845">
        <w:rPr>
          <w:bCs/>
          <w:sz w:val="28"/>
          <w:szCs w:val="28"/>
        </w:rPr>
        <w:t xml:space="preserve"> (</w:t>
      </w:r>
      <w:r w:rsidR="00ED543C" w:rsidRPr="00752845">
        <w:rPr>
          <w:bCs/>
          <w:sz w:val="28"/>
          <w:szCs w:val="28"/>
        </w:rPr>
        <w:t>Три миллиона триста тысяч шестьсот</w:t>
      </w:r>
      <w:r w:rsidR="004B2275" w:rsidRPr="00752845">
        <w:rPr>
          <w:bCs/>
          <w:sz w:val="28"/>
          <w:szCs w:val="28"/>
        </w:rPr>
        <w:t xml:space="preserve">) </w:t>
      </w:r>
      <w:r w:rsidR="005B14A0" w:rsidRPr="00752845">
        <w:rPr>
          <w:bCs/>
          <w:sz w:val="28"/>
          <w:szCs w:val="28"/>
        </w:rPr>
        <w:t>р</w:t>
      </w:r>
      <w:r w:rsidR="00AD6856" w:rsidRPr="00752845">
        <w:rPr>
          <w:bCs/>
          <w:sz w:val="28"/>
          <w:szCs w:val="28"/>
        </w:rPr>
        <w:t>уб</w:t>
      </w:r>
      <w:r w:rsidR="002B1C24" w:rsidRPr="00752845">
        <w:rPr>
          <w:bCs/>
          <w:sz w:val="28"/>
          <w:szCs w:val="28"/>
        </w:rPr>
        <w:t>л</w:t>
      </w:r>
      <w:r w:rsidR="00FC5B93" w:rsidRPr="00752845">
        <w:rPr>
          <w:bCs/>
          <w:sz w:val="28"/>
          <w:szCs w:val="28"/>
        </w:rPr>
        <w:t>ей</w:t>
      </w:r>
      <w:r w:rsidR="00CF6862" w:rsidRPr="00752845">
        <w:rPr>
          <w:bCs/>
          <w:sz w:val="28"/>
          <w:szCs w:val="28"/>
        </w:rPr>
        <w:t xml:space="preserve"> </w:t>
      </w:r>
      <w:r w:rsidR="005B14A0" w:rsidRPr="00752845">
        <w:rPr>
          <w:bCs/>
          <w:sz w:val="28"/>
          <w:szCs w:val="28"/>
        </w:rPr>
        <w:t>00 копеек</w:t>
      </w:r>
      <w:r w:rsidR="009E6150" w:rsidRPr="00752845">
        <w:rPr>
          <w:bCs/>
          <w:sz w:val="28"/>
          <w:szCs w:val="28"/>
        </w:rPr>
        <w:t>.</w:t>
      </w:r>
      <w:r w:rsidR="008A01A2" w:rsidRPr="00752845">
        <w:rPr>
          <w:bCs/>
          <w:sz w:val="28"/>
          <w:szCs w:val="28"/>
        </w:rPr>
        <w:t xml:space="preserve"> </w:t>
      </w:r>
    </w:p>
    <w:p w:rsidR="00CF6862" w:rsidRPr="00752845" w:rsidRDefault="008A01A2" w:rsidP="00E90D20">
      <w:pPr>
        <w:ind w:firstLine="709"/>
        <w:jc w:val="both"/>
        <w:rPr>
          <w:color w:val="000000"/>
          <w:sz w:val="28"/>
          <w:szCs w:val="28"/>
        </w:rPr>
      </w:pPr>
      <w:r w:rsidRPr="00752845">
        <w:rPr>
          <w:bCs/>
          <w:sz w:val="28"/>
          <w:szCs w:val="28"/>
        </w:rPr>
        <w:t>Начальная цена</w:t>
      </w:r>
      <w:r w:rsidR="00AF25A7" w:rsidRPr="00752845">
        <w:rPr>
          <w:bCs/>
          <w:sz w:val="28"/>
          <w:szCs w:val="28"/>
        </w:rPr>
        <w:t xml:space="preserve"> объекта незавершенного строительства установлена </w:t>
      </w:r>
      <w:r w:rsidR="00ED543C" w:rsidRPr="00752845">
        <w:rPr>
          <w:color w:val="000000"/>
          <w:sz w:val="28"/>
          <w:szCs w:val="28"/>
        </w:rPr>
        <w:t>решением Ленинского районного суда города Ставрополя Ставропольского края от 02 декабря 2021 г. № 2-3950/2021 (26</w:t>
      </w:r>
      <w:r w:rsidR="00ED543C" w:rsidRPr="00752845">
        <w:rPr>
          <w:color w:val="000000"/>
          <w:sz w:val="28"/>
          <w:szCs w:val="28"/>
          <w:lang w:val="en-US"/>
        </w:rPr>
        <w:t>RS</w:t>
      </w:r>
      <w:r w:rsidR="00ED543C" w:rsidRPr="00752845">
        <w:rPr>
          <w:color w:val="000000"/>
          <w:sz w:val="28"/>
          <w:szCs w:val="28"/>
        </w:rPr>
        <w:t>0002-01-2021-005407-80).</w:t>
      </w:r>
    </w:p>
    <w:p w:rsidR="00EE6B00" w:rsidRPr="00752845" w:rsidRDefault="00EE6B00" w:rsidP="00E90D20">
      <w:pPr>
        <w:ind w:firstLine="709"/>
        <w:jc w:val="both"/>
        <w:rPr>
          <w:rFonts w:eastAsia="Calibri"/>
          <w:sz w:val="28"/>
          <w:szCs w:val="28"/>
        </w:rPr>
      </w:pPr>
      <w:r w:rsidRPr="00752845">
        <w:rPr>
          <w:rFonts w:eastAsia="Calibri"/>
          <w:b/>
          <w:sz w:val="28"/>
          <w:szCs w:val="28"/>
        </w:rPr>
        <w:t xml:space="preserve">Величина повышения начальной цены </w:t>
      </w:r>
      <w:r w:rsidRPr="00752845">
        <w:rPr>
          <w:rFonts w:eastAsia="Calibri"/>
          <w:sz w:val="28"/>
          <w:szCs w:val="28"/>
        </w:rPr>
        <w:t>«</w:t>
      </w:r>
      <w:r w:rsidRPr="00752845">
        <w:rPr>
          <w:rFonts w:eastAsia="Calibri"/>
          <w:b/>
          <w:sz w:val="28"/>
          <w:szCs w:val="28"/>
        </w:rPr>
        <w:t xml:space="preserve">Шаг аукциона» (1 % </w:t>
      </w:r>
      <w:r w:rsidR="008134D7" w:rsidRPr="00752845">
        <w:rPr>
          <w:rFonts w:eastAsia="Calibri"/>
          <w:b/>
          <w:sz w:val="28"/>
          <w:szCs w:val="28"/>
        </w:rPr>
        <w:t xml:space="preserve">                 </w:t>
      </w:r>
      <w:r w:rsidRPr="00752845">
        <w:rPr>
          <w:rFonts w:eastAsia="Calibri"/>
          <w:b/>
          <w:sz w:val="28"/>
          <w:szCs w:val="28"/>
        </w:rPr>
        <w:t>от начальной цены предмета аукциона</w:t>
      </w:r>
      <w:r w:rsidR="00E0319E" w:rsidRPr="00752845">
        <w:rPr>
          <w:rFonts w:eastAsia="Calibri"/>
          <w:b/>
          <w:sz w:val="28"/>
          <w:szCs w:val="28"/>
        </w:rPr>
        <w:t>):</w:t>
      </w:r>
      <w:r w:rsidR="008D3574" w:rsidRPr="00752845">
        <w:rPr>
          <w:rFonts w:eastAsia="Calibri"/>
          <w:b/>
          <w:sz w:val="28"/>
          <w:szCs w:val="28"/>
        </w:rPr>
        <w:t xml:space="preserve"> </w:t>
      </w:r>
      <w:r w:rsidR="00ED543C" w:rsidRPr="00752845">
        <w:rPr>
          <w:rFonts w:eastAsia="Calibri"/>
          <w:sz w:val="28"/>
          <w:szCs w:val="28"/>
        </w:rPr>
        <w:t>33 006</w:t>
      </w:r>
      <w:r w:rsidR="0068660F" w:rsidRPr="00752845">
        <w:rPr>
          <w:rFonts w:eastAsia="Calibri"/>
          <w:b/>
          <w:sz w:val="28"/>
          <w:szCs w:val="28"/>
        </w:rPr>
        <w:t xml:space="preserve"> </w:t>
      </w:r>
      <w:r w:rsidRPr="00752845">
        <w:rPr>
          <w:rFonts w:eastAsia="Calibri"/>
          <w:sz w:val="28"/>
          <w:szCs w:val="28"/>
        </w:rPr>
        <w:t>(</w:t>
      </w:r>
      <w:r w:rsidR="00ED543C" w:rsidRPr="00752845">
        <w:rPr>
          <w:rFonts w:eastAsia="Calibri"/>
          <w:sz w:val="28"/>
          <w:szCs w:val="28"/>
        </w:rPr>
        <w:t>Тридцать три тысячи шесть</w:t>
      </w:r>
      <w:r w:rsidR="0068660F" w:rsidRPr="00752845">
        <w:rPr>
          <w:rFonts w:eastAsia="Calibri"/>
          <w:sz w:val="28"/>
          <w:szCs w:val="28"/>
        </w:rPr>
        <w:t>)</w:t>
      </w:r>
      <w:r w:rsidR="00D66E80" w:rsidRPr="00752845">
        <w:rPr>
          <w:rFonts w:eastAsia="Calibri"/>
          <w:sz w:val="28"/>
          <w:szCs w:val="28"/>
        </w:rPr>
        <w:t xml:space="preserve"> </w:t>
      </w:r>
      <w:r w:rsidR="00E81E8F" w:rsidRPr="00752845">
        <w:rPr>
          <w:rFonts w:eastAsia="Calibri"/>
          <w:sz w:val="28"/>
          <w:szCs w:val="28"/>
        </w:rPr>
        <w:t>рубл</w:t>
      </w:r>
      <w:r w:rsidR="008B6BFB" w:rsidRPr="00752845">
        <w:rPr>
          <w:rFonts w:eastAsia="Calibri"/>
          <w:sz w:val="28"/>
          <w:szCs w:val="28"/>
        </w:rPr>
        <w:t>ей</w:t>
      </w:r>
      <w:r w:rsidR="00E81E8F" w:rsidRPr="00752845">
        <w:rPr>
          <w:rFonts w:eastAsia="Calibri"/>
          <w:sz w:val="28"/>
          <w:szCs w:val="28"/>
        </w:rPr>
        <w:t xml:space="preserve"> </w:t>
      </w:r>
      <w:r w:rsidR="00ED543C" w:rsidRPr="00752845">
        <w:rPr>
          <w:rFonts w:eastAsia="Calibri"/>
          <w:sz w:val="28"/>
          <w:szCs w:val="28"/>
        </w:rPr>
        <w:t>00</w:t>
      </w:r>
      <w:r w:rsidR="00865E13" w:rsidRPr="00752845">
        <w:rPr>
          <w:rFonts w:eastAsia="Calibri"/>
          <w:sz w:val="28"/>
          <w:szCs w:val="28"/>
        </w:rPr>
        <w:t xml:space="preserve"> </w:t>
      </w:r>
      <w:r w:rsidR="00113F6B" w:rsidRPr="00752845">
        <w:rPr>
          <w:rFonts w:eastAsia="Calibri"/>
          <w:sz w:val="28"/>
          <w:szCs w:val="28"/>
        </w:rPr>
        <w:t>копе</w:t>
      </w:r>
      <w:r w:rsidR="008B6BFB" w:rsidRPr="00752845">
        <w:rPr>
          <w:rFonts w:eastAsia="Calibri"/>
          <w:sz w:val="28"/>
          <w:szCs w:val="28"/>
        </w:rPr>
        <w:t>ек</w:t>
      </w:r>
      <w:r w:rsidR="008D3574" w:rsidRPr="00752845">
        <w:rPr>
          <w:rFonts w:eastAsia="Calibri"/>
          <w:sz w:val="28"/>
          <w:szCs w:val="28"/>
        </w:rPr>
        <w:t xml:space="preserve">. </w:t>
      </w:r>
    </w:p>
    <w:p w:rsidR="00EE6B00" w:rsidRPr="00752845" w:rsidRDefault="00EE6B00" w:rsidP="00E90D20">
      <w:pPr>
        <w:pStyle w:val="western"/>
        <w:spacing w:before="0" w:beforeAutospacing="0" w:after="0" w:afterAutospacing="0"/>
        <w:ind w:firstLine="709"/>
        <w:jc w:val="both"/>
        <w:rPr>
          <w:color w:val="000000"/>
          <w:spacing w:val="-6"/>
          <w:sz w:val="28"/>
          <w:szCs w:val="28"/>
        </w:rPr>
      </w:pPr>
      <w:r w:rsidRPr="00752845">
        <w:rPr>
          <w:b/>
          <w:bCs/>
          <w:color w:val="000000"/>
          <w:spacing w:val="-6"/>
          <w:sz w:val="28"/>
          <w:szCs w:val="28"/>
        </w:rPr>
        <w:t>Размер задатка (</w:t>
      </w:r>
      <w:r w:rsidR="00ED543C" w:rsidRPr="00752845">
        <w:rPr>
          <w:b/>
          <w:bCs/>
          <w:color w:val="000000"/>
          <w:spacing w:val="-6"/>
          <w:sz w:val="28"/>
          <w:szCs w:val="28"/>
        </w:rPr>
        <w:t>70</w:t>
      </w:r>
      <w:r w:rsidRPr="00752845">
        <w:rPr>
          <w:b/>
          <w:bCs/>
          <w:color w:val="000000"/>
          <w:spacing w:val="-6"/>
          <w:sz w:val="28"/>
          <w:szCs w:val="28"/>
        </w:rPr>
        <w:t xml:space="preserve"> % от начальной цены предмета аукциона): </w:t>
      </w:r>
      <w:r w:rsidR="002967A3" w:rsidRPr="00752845">
        <w:rPr>
          <w:b/>
          <w:bCs/>
          <w:color w:val="000000"/>
          <w:spacing w:val="-6"/>
          <w:sz w:val="28"/>
          <w:szCs w:val="28"/>
        </w:rPr>
        <w:t xml:space="preserve">                   </w:t>
      </w:r>
      <w:r w:rsidR="00ED543C" w:rsidRPr="00752845">
        <w:rPr>
          <w:bCs/>
          <w:color w:val="000000"/>
          <w:spacing w:val="-6"/>
          <w:sz w:val="28"/>
          <w:szCs w:val="28"/>
        </w:rPr>
        <w:t>2 310 420</w:t>
      </w:r>
      <w:r w:rsidR="00CF6862" w:rsidRPr="00752845">
        <w:rPr>
          <w:bCs/>
          <w:color w:val="000000"/>
          <w:spacing w:val="-6"/>
          <w:sz w:val="28"/>
          <w:szCs w:val="28"/>
        </w:rPr>
        <w:t xml:space="preserve"> </w:t>
      </w:r>
      <w:r w:rsidR="00B02AA5" w:rsidRPr="00752845">
        <w:rPr>
          <w:color w:val="000000"/>
          <w:spacing w:val="-6"/>
          <w:sz w:val="28"/>
          <w:szCs w:val="28"/>
        </w:rPr>
        <w:t>(</w:t>
      </w:r>
      <w:r w:rsidR="00ED543C" w:rsidRPr="00752845">
        <w:rPr>
          <w:color w:val="000000"/>
          <w:spacing w:val="-6"/>
          <w:sz w:val="28"/>
          <w:szCs w:val="28"/>
        </w:rPr>
        <w:t>Два миллиона триста десять тысяч четыреста двадцать</w:t>
      </w:r>
      <w:r w:rsidR="00322384" w:rsidRPr="00752845">
        <w:rPr>
          <w:color w:val="000000"/>
          <w:spacing w:val="-6"/>
          <w:sz w:val="28"/>
          <w:szCs w:val="28"/>
        </w:rPr>
        <w:t>)</w:t>
      </w:r>
      <w:r w:rsidRPr="00752845">
        <w:rPr>
          <w:color w:val="000000"/>
          <w:spacing w:val="-6"/>
          <w:sz w:val="28"/>
          <w:szCs w:val="28"/>
        </w:rPr>
        <w:t xml:space="preserve"> рубл</w:t>
      </w:r>
      <w:r w:rsidR="00B02AA5" w:rsidRPr="00752845">
        <w:rPr>
          <w:color w:val="000000"/>
          <w:spacing w:val="-6"/>
          <w:sz w:val="28"/>
          <w:szCs w:val="28"/>
        </w:rPr>
        <w:t>ей</w:t>
      </w:r>
      <w:r w:rsidR="000050F7" w:rsidRPr="00752845">
        <w:rPr>
          <w:color w:val="000000"/>
          <w:spacing w:val="-6"/>
          <w:sz w:val="28"/>
          <w:szCs w:val="28"/>
        </w:rPr>
        <w:t xml:space="preserve"> </w:t>
      </w:r>
      <w:r w:rsidR="002A7103" w:rsidRPr="00752845">
        <w:rPr>
          <w:color w:val="000000"/>
          <w:spacing w:val="-6"/>
          <w:sz w:val="28"/>
          <w:szCs w:val="28"/>
        </w:rPr>
        <w:t xml:space="preserve">                         </w:t>
      </w:r>
      <w:r w:rsidR="000050F7" w:rsidRPr="00752845">
        <w:rPr>
          <w:color w:val="000000"/>
          <w:spacing w:val="-6"/>
          <w:sz w:val="28"/>
          <w:szCs w:val="28"/>
        </w:rPr>
        <w:t>00</w:t>
      </w:r>
      <w:r w:rsidR="00B02AA5" w:rsidRPr="00752845">
        <w:rPr>
          <w:color w:val="000000"/>
          <w:spacing w:val="-6"/>
          <w:sz w:val="28"/>
          <w:szCs w:val="28"/>
        </w:rPr>
        <w:t xml:space="preserve"> </w:t>
      </w:r>
      <w:r w:rsidRPr="00752845">
        <w:rPr>
          <w:color w:val="000000"/>
          <w:spacing w:val="-6"/>
          <w:sz w:val="28"/>
          <w:szCs w:val="28"/>
        </w:rPr>
        <w:t>копеек</w:t>
      </w:r>
      <w:r w:rsidR="00E21E05" w:rsidRPr="00752845">
        <w:rPr>
          <w:color w:val="000000"/>
          <w:spacing w:val="-6"/>
          <w:sz w:val="28"/>
          <w:szCs w:val="28"/>
        </w:rPr>
        <w:t>.</w:t>
      </w:r>
      <w:r w:rsidR="00A202E6" w:rsidRPr="00752845">
        <w:rPr>
          <w:color w:val="000000"/>
          <w:spacing w:val="-6"/>
          <w:sz w:val="28"/>
          <w:szCs w:val="28"/>
        </w:rPr>
        <w:t xml:space="preserve"> </w:t>
      </w:r>
    </w:p>
    <w:p w:rsidR="00E90D20" w:rsidRPr="00752845" w:rsidRDefault="00E90D20" w:rsidP="00E90D20">
      <w:pPr>
        <w:pStyle w:val="western"/>
        <w:spacing w:before="0" w:beforeAutospacing="0" w:after="0" w:afterAutospacing="0"/>
        <w:ind w:firstLine="709"/>
        <w:jc w:val="both"/>
        <w:rPr>
          <w:color w:val="000000"/>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816732" w:rsidRPr="002E0E27" w:rsidRDefault="00E90D20" w:rsidP="00752845">
      <w:pPr>
        <w:autoSpaceDE w:val="0"/>
        <w:autoSpaceDN w:val="0"/>
        <w:adjustRightInd w:val="0"/>
        <w:ind w:firstLine="709"/>
        <w:jc w:val="both"/>
        <w:rPr>
          <w:color w:val="000000" w:themeColor="text1"/>
          <w:sz w:val="28"/>
          <w:szCs w:val="28"/>
        </w:rPr>
      </w:pPr>
      <w:r>
        <w:rPr>
          <w:color w:val="000000" w:themeColor="text1"/>
          <w:sz w:val="28"/>
          <w:szCs w:val="28"/>
        </w:rPr>
        <w:t>О</w:t>
      </w:r>
      <w:r w:rsidR="006F294E" w:rsidRPr="002E0E27">
        <w:rPr>
          <w:color w:val="000000" w:themeColor="text1"/>
          <w:sz w:val="28"/>
          <w:szCs w:val="28"/>
        </w:rPr>
        <w:t xml:space="preserve">бъект незавершенного строительства </w:t>
      </w:r>
      <w:r w:rsidR="00824265" w:rsidRPr="002E0E27">
        <w:rPr>
          <w:color w:val="000000" w:themeColor="text1"/>
          <w:sz w:val="28"/>
          <w:szCs w:val="28"/>
        </w:rPr>
        <w:t xml:space="preserve">расположен на земельном участке площадью </w:t>
      </w:r>
      <w:r w:rsidR="002A7103">
        <w:rPr>
          <w:color w:val="000000" w:themeColor="text1"/>
          <w:sz w:val="28"/>
          <w:szCs w:val="28"/>
        </w:rPr>
        <w:t>560</w:t>
      </w:r>
      <w:r w:rsidR="00A202E6" w:rsidRPr="002E0E27">
        <w:rPr>
          <w:color w:val="000000" w:themeColor="text1"/>
          <w:sz w:val="28"/>
          <w:szCs w:val="28"/>
        </w:rPr>
        <w:t xml:space="preserve"> </w:t>
      </w:r>
      <w:r w:rsidR="00401AA4" w:rsidRPr="002E0E27">
        <w:rPr>
          <w:color w:val="000000" w:themeColor="text1"/>
          <w:sz w:val="28"/>
          <w:szCs w:val="28"/>
        </w:rPr>
        <w:t>кв</w:t>
      </w:r>
      <w:r w:rsidR="00240568" w:rsidRPr="002E0E27">
        <w:rPr>
          <w:color w:val="000000" w:themeColor="text1"/>
          <w:sz w:val="28"/>
          <w:szCs w:val="28"/>
        </w:rPr>
        <w:t>.</w:t>
      </w:r>
      <w:r w:rsidR="00401AA4" w:rsidRPr="002E0E27">
        <w:rPr>
          <w:color w:val="000000" w:themeColor="text1"/>
          <w:sz w:val="28"/>
          <w:szCs w:val="28"/>
        </w:rPr>
        <w:t>м</w:t>
      </w:r>
      <w:r w:rsidR="00824265" w:rsidRPr="002E0E27">
        <w:rPr>
          <w:color w:val="000000" w:themeColor="text1"/>
          <w:sz w:val="28"/>
          <w:szCs w:val="28"/>
        </w:rPr>
        <w:t xml:space="preserve"> с кадастровым номером </w:t>
      </w:r>
      <w:r w:rsidR="002A7103">
        <w:rPr>
          <w:color w:val="000000" w:themeColor="text1"/>
          <w:sz w:val="28"/>
          <w:szCs w:val="28"/>
        </w:rPr>
        <w:t>26:12:031812:1013</w:t>
      </w:r>
      <w:r w:rsidR="00035EA7" w:rsidRPr="002E0E27">
        <w:rPr>
          <w:color w:val="000000" w:themeColor="text1"/>
          <w:sz w:val="28"/>
          <w:szCs w:val="28"/>
        </w:rPr>
        <w:t>,</w:t>
      </w:r>
      <w:r w:rsidR="00705043" w:rsidRPr="002E0E27">
        <w:rPr>
          <w:color w:val="000000" w:themeColor="text1"/>
          <w:sz w:val="28"/>
          <w:szCs w:val="28"/>
        </w:rPr>
        <w:t xml:space="preserve"> </w:t>
      </w:r>
      <w:r w:rsidR="00056D66" w:rsidRPr="002E0E27">
        <w:rPr>
          <w:color w:val="000000" w:themeColor="text1"/>
          <w:sz w:val="28"/>
          <w:szCs w:val="28"/>
        </w:rPr>
        <w:t xml:space="preserve">                   </w:t>
      </w:r>
      <w:r w:rsidR="00401AA4" w:rsidRPr="002E0E27">
        <w:rPr>
          <w:color w:val="000000" w:themeColor="text1"/>
          <w:sz w:val="28"/>
          <w:szCs w:val="28"/>
        </w:rPr>
        <w:t xml:space="preserve">по адресу: </w:t>
      </w:r>
      <w:r w:rsidR="002A7103">
        <w:rPr>
          <w:color w:val="000000" w:themeColor="text1"/>
          <w:sz w:val="28"/>
          <w:szCs w:val="28"/>
        </w:rPr>
        <w:t xml:space="preserve">Ставропольский край, город Ставрополь, ул. Биологическая, 14а, в квартале 263 </w:t>
      </w:r>
      <w:r w:rsidR="003D2378" w:rsidRPr="002E0E27">
        <w:rPr>
          <w:color w:val="000000" w:themeColor="text1"/>
          <w:sz w:val="28"/>
          <w:szCs w:val="28"/>
        </w:rPr>
        <w:t>(далее – земельный участок)</w:t>
      </w:r>
      <w:r w:rsidR="00A202E6" w:rsidRPr="002E0E27">
        <w:rPr>
          <w:color w:val="000000" w:themeColor="text1"/>
          <w:sz w:val="28"/>
          <w:szCs w:val="28"/>
        </w:rPr>
        <w:t xml:space="preserve">. </w:t>
      </w:r>
    </w:p>
    <w:p w:rsidR="00626433" w:rsidRPr="002E0E27" w:rsidRDefault="00705043" w:rsidP="00752845">
      <w:pPr>
        <w:autoSpaceDE w:val="0"/>
        <w:autoSpaceDN w:val="0"/>
        <w:adjustRightInd w:val="0"/>
        <w:ind w:firstLine="709"/>
        <w:jc w:val="both"/>
        <w:rPr>
          <w:color w:val="000000" w:themeColor="text1"/>
          <w:sz w:val="28"/>
          <w:szCs w:val="28"/>
        </w:rPr>
      </w:pPr>
      <w:r w:rsidRPr="002E0E27">
        <w:rPr>
          <w:color w:val="000000" w:themeColor="text1"/>
          <w:sz w:val="28"/>
          <w:szCs w:val="28"/>
        </w:rPr>
        <w:t>К</w:t>
      </w:r>
      <w:r w:rsidR="00240568" w:rsidRPr="002E0E27">
        <w:rPr>
          <w:color w:val="000000" w:themeColor="text1"/>
          <w:sz w:val="28"/>
          <w:szCs w:val="28"/>
        </w:rPr>
        <w:t>атегория земель: земли населенных пунктов</w:t>
      </w:r>
      <w:r w:rsidRPr="002E0E27">
        <w:rPr>
          <w:color w:val="000000" w:themeColor="text1"/>
          <w:sz w:val="28"/>
          <w:szCs w:val="28"/>
        </w:rPr>
        <w:t>. В</w:t>
      </w:r>
      <w:r w:rsidR="00240568" w:rsidRPr="002E0E27">
        <w:rPr>
          <w:color w:val="000000" w:themeColor="text1"/>
          <w:sz w:val="28"/>
          <w:szCs w:val="28"/>
        </w:rPr>
        <w:t xml:space="preserve">ид разрешенного использования: </w:t>
      </w:r>
      <w:r w:rsidR="002A7103">
        <w:rPr>
          <w:color w:val="000000" w:themeColor="text1"/>
          <w:sz w:val="28"/>
          <w:szCs w:val="28"/>
        </w:rPr>
        <w:t>для продолжения строительства объекта производственно-складского назначения</w:t>
      </w:r>
      <w:r w:rsidR="00AD6450" w:rsidRPr="002E0E27">
        <w:rPr>
          <w:color w:val="000000" w:themeColor="text1"/>
          <w:sz w:val="28"/>
          <w:szCs w:val="28"/>
        </w:rPr>
        <w:t>.</w:t>
      </w:r>
      <w:r w:rsidR="00945A2D" w:rsidRPr="002E0E27">
        <w:rPr>
          <w:color w:val="000000" w:themeColor="text1"/>
          <w:sz w:val="28"/>
          <w:szCs w:val="28"/>
        </w:rPr>
        <w:t xml:space="preserve"> </w:t>
      </w:r>
      <w:r w:rsidR="00816732" w:rsidRPr="002E0E27">
        <w:rPr>
          <w:color w:val="000000" w:themeColor="text1"/>
          <w:sz w:val="28"/>
          <w:szCs w:val="28"/>
        </w:rPr>
        <w:t>Вид разрешенного использования земельного участка соответствует код</w:t>
      </w:r>
      <w:r w:rsidR="00C1708C">
        <w:rPr>
          <w:color w:val="000000" w:themeColor="text1"/>
          <w:sz w:val="28"/>
          <w:szCs w:val="28"/>
        </w:rPr>
        <w:t>у</w:t>
      </w:r>
      <w:r w:rsidR="00816732" w:rsidRPr="002E0E27">
        <w:rPr>
          <w:color w:val="000000" w:themeColor="text1"/>
          <w:sz w:val="28"/>
          <w:szCs w:val="28"/>
        </w:rPr>
        <w:t xml:space="preserve"> </w:t>
      </w:r>
      <w:r w:rsidR="00E7672A" w:rsidRPr="002E0E27">
        <w:rPr>
          <w:color w:val="000000" w:themeColor="text1"/>
          <w:sz w:val="28"/>
          <w:szCs w:val="28"/>
        </w:rPr>
        <w:t xml:space="preserve">(числовому обозначению) видов разрешенного использования земельного участка </w:t>
      </w:r>
      <w:r w:rsidR="002A7103">
        <w:rPr>
          <w:color w:val="000000" w:themeColor="text1"/>
          <w:sz w:val="28"/>
          <w:szCs w:val="28"/>
        </w:rPr>
        <w:t>– 6.0</w:t>
      </w:r>
      <w:r w:rsidR="00E315CB" w:rsidRPr="002E0E27">
        <w:rPr>
          <w:color w:val="000000" w:themeColor="text1"/>
          <w:sz w:val="28"/>
          <w:szCs w:val="28"/>
        </w:rPr>
        <w:t>,</w:t>
      </w:r>
      <w:r w:rsidR="00E7672A" w:rsidRPr="002E0E27">
        <w:rPr>
          <w:color w:val="000000" w:themeColor="text1"/>
          <w:sz w:val="28"/>
          <w:szCs w:val="28"/>
        </w:rPr>
        <w:t xml:space="preserve"> предусмотренных классификатором в</w:t>
      </w:r>
      <w:r w:rsidR="00FC1A82">
        <w:rPr>
          <w:color w:val="000000" w:themeColor="text1"/>
          <w:sz w:val="28"/>
          <w:szCs w:val="28"/>
        </w:rPr>
        <w:t>идов разрешенного использования</w:t>
      </w:r>
      <w:r w:rsidR="00E7672A" w:rsidRPr="002E0E27">
        <w:rPr>
          <w:color w:val="000000" w:themeColor="text1"/>
          <w:sz w:val="28"/>
          <w:szCs w:val="28"/>
        </w:rPr>
        <w:t>.</w:t>
      </w:r>
    </w:p>
    <w:p w:rsidR="00B85FEF" w:rsidRPr="002E0E27" w:rsidRDefault="00B85FEF" w:rsidP="00752845">
      <w:pPr>
        <w:autoSpaceDE w:val="0"/>
        <w:autoSpaceDN w:val="0"/>
        <w:adjustRightInd w:val="0"/>
        <w:ind w:firstLine="709"/>
        <w:jc w:val="both"/>
        <w:rPr>
          <w:color w:val="000000" w:themeColor="text1"/>
          <w:sz w:val="28"/>
          <w:szCs w:val="28"/>
        </w:rPr>
      </w:pPr>
      <w:r w:rsidRPr="002E0E27">
        <w:rPr>
          <w:color w:val="000000" w:themeColor="text1"/>
          <w:sz w:val="28"/>
          <w:szCs w:val="28"/>
        </w:rPr>
        <w:t>Обременения земельного участка</w:t>
      </w:r>
      <w:r w:rsidR="004B6C61">
        <w:rPr>
          <w:color w:val="000000" w:themeColor="text1"/>
          <w:sz w:val="28"/>
          <w:szCs w:val="28"/>
        </w:rPr>
        <w:t>:</w:t>
      </w:r>
      <w:r w:rsidRPr="002E0E27">
        <w:rPr>
          <w:color w:val="000000" w:themeColor="text1"/>
          <w:sz w:val="28"/>
          <w:szCs w:val="28"/>
        </w:rPr>
        <w:t xml:space="preserve"> </w:t>
      </w:r>
    </w:p>
    <w:p w:rsidR="000E6A29" w:rsidRDefault="00A30C90" w:rsidP="00752845">
      <w:pPr>
        <w:autoSpaceDE w:val="0"/>
        <w:autoSpaceDN w:val="0"/>
        <w:adjustRightInd w:val="0"/>
        <w:ind w:firstLine="709"/>
        <w:jc w:val="both"/>
        <w:rPr>
          <w:color w:val="000000" w:themeColor="text1"/>
          <w:sz w:val="28"/>
          <w:szCs w:val="28"/>
        </w:rPr>
      </w:pPr>
      <w:r>
        <w:rPr>
          <w:color w:val="000000" w:themeColor="text1"/>
          <w:sz w:val="28"/>
          <w:szCs w:val="28"/>
        </w:rPr>
        <w:t>- </w:t>
      </w:r>
      <w:r w:rsidR="006E15DA">
        <w:rPr>
          <w:color w:val="000000" w:themeColor="text1"/>
          <w:sz w:val="28"/>
          <w:szCs w:val="28"/>
        </w:rPr>
        <w:t>земельный участок расположен в санитарно-защитной зоне для</w:t>
      </w:r>
      <w:r w:rsidR="00404A49">
        <w:rPr>
          <w:color w:val="000000" w:themeColor="text1"/>
          <w:sz w:val="28"/>
          <w:szCs w:val="28"/>
        </w:rPr>
        <w:t xml:space="preserve"> </w:t>
      </w:r>
      <w:r w:rsidR="0000568B">
        <w:rPr>
          <w:color w:val="000000" w:themeColor="text1"/>
          <w:sz w:val="28"/>
          <w:szCs w:val="28"/>
        </w:rPr>
        <w:t xml:space="preserve">               </w:t>
      </w:r>
      <w:r w:rsidR="00404A49">
        <w:rPr>
          <w:color w:val="000000" w:themeColor="text1"/>
          <w:sz w:val="28"/>
          <w:szCs w:val="28"/>
        </w:rPr>
        <w:t>ФКП</w:t>
      </w:r>
      <w:r w:rsidR="006E15DA">
        <w:rPr>
          <w:color w:val="000000" w:themeColor="text1"/>
          <w:sz w:val="28"/>
          <w:szCs w:val="28"/>
        </w:rPr>
        <w:t xml:space="preserve"> «Ставропольская Биофабрика» (реестровый номер 26:12:6.388)</w:t>
      </w:r>
      <w:r>
        <w:rPr>
          <w:color w:val="000000" w:themeColor="text1"/>
          <w:sz w:val="28"/>
          <w:szCs w:val="28"/>
        </w:rPr>
        <w:t>;</w:t>
      </w:r>
      <w:r w:rsidR="006E15DA">
        <w:rPr>
          <w:color w:val="000000" w:themeColor="text1"/>
          <w:sz w:val="28"/>
          <w:szCs w:val="28"/>
        </w:rPr>
        <w:t xml:space="preserve"> в </w:t>
      </w:r>
      <w:r w:rsidR="006E15DA">
        <w:rPr>
          <w:color w:val="000000" w:themeColor="text1"/>
          <w:sz w:val="28"/>
          <w:szCs w:val="28"/>
        </w:rPr>
        <w:lastRenderedPageBreak/>
        <w:t>охранн</w:t>
      </w:r>
      <w:r w:rsidR="004001EE">
        <w:rPr>
          <w:color w:val="000000" w:themeColor="text1"/>
          <w:sz w:val="28"/>
          <w:szCs w:val="28"/>
        </w:rPr>
        <w:t>ых</w:t>
      </w:r>
      <w:r w:rsidR="006E15DA">
        <w:rPr>
          <w:color w:val="000000" w:themeColor="text1"/>
          <w:sz w:val="28"/>
          <w:szCs w:val="28"/>
        </w:rPr>
        <w:t xml:space="preserve"> зон</w:t>
      </w:r>
      <w:r w:rsidR="004001EE">
        <w:rPr>
          <w:color w:val="000000" w:themeColor="text1"/>
          <w:sz w:val="28"/>
          <w:szCs w:val="28"/>
        </w:rPr>
        <w:t>ах</w:t>
      </w:r>
      <w:r w:rsidR="006E15DA">
        <w:rPr>
          <w:color w:val="000000" w:themeColor="text1"/>
          <w:sz w:val="28"/>
          <w:szCs w:val="28"/>
        </w:rPr>
        <w:t xml:space="preserve"> транспорта (реестровые номера 26:11-6.1123, 26:11</w:t>
      </w:r>
      <w:r>
        <w:rPr>
          <w:color w:val="000000" w:themeColor="text1"/>
          <w:sz w:val="28"/>
          <w:szCs w:val="28"/>
        </w:rPr>
        <w:t>-6.1126,</w:t>
      </w:r>
      <w:r w:rsidR="006E15DA">
        <w:rPr>
          <w:color w:val="000000" w:themeColor="text1"/>
          <w:sz w:val="28"/>
          <w:szCs w:val="28"/>
        </w:rPr>
        <w:t xml:space="preserve"> </w:t>
      </w:r>
      <w:r>
        <w:rPr>
          <w:color w:val="000000" w:themeColor="text1"/>
          <w:sz w:val="28"/>
          <w:szCs w:val="28"/>
        </w:rPr>
        <w:t>26:11-6.1127, 26:11-6.1128, 26:11-6.1129).</w:t>
      </w:r>
    </w:p>
    <w:p w:rsidR="00FC1A82" w:rsidRDefault="00FC1A82" w:rsidP="00752845">
      <w:pPr>
        <w:autoSpaceDE w:val="0"/>
        <w:autoSpaceDN w:val="0"/>
        <w:adjustRightInd w:val="0"/>
        <w:ind w:firstLine="709"/>
        <w:jc w:val="both"/>
        <w:rPr>
          <w:color w:val="000000" w:themeColor="text1"/>
          <w:sz w:val="28"/>
          <w:szCs w:val="28"/>
        </w:rPr>
      </w:pPr>
      <w:r w:rsidRPr="002E0E27">
        <w:rPr>
          <w:color w:val="000000" w:themeColor="text1"/>
          <w:sz w:val="28"/>
          <w:szCs w:val="28"/>
        </w:rPr>
        <w:t>-</w:t>
      </w:r>
      <w:r>
        <w:rPr>
          <w:color w:val="000000" w:themeColor="text1"/>
          <w:sz w:val="28"/>
          <w:szCs w:val="28"/>
        </w:rPr>
        <w:t> 7 кв.м земельного участка обременены публичным сервитутом в пользу ОАО «Ставропольгоргаз»;</w:t>
      </w:r>
    </w:p>
    <w:p w:rsidR="00FC1A82" w:rsidRDefault="00FC1A82" w:rsidP="00752845">
      <w:pPr>
        <w:autoSpaceDE w:val="0"/>
        <w:autoSpaceDN w:val="0"/>
        <w:adjustRightInd w:val="0"/>
        <w:ind w:firstLine="709"/>
        <w:jc w:val="both"/>
        <w:rPr>
          <w:color w:val="000000" w:themeColor="text1"/>
          <w:sz w:val="28"/>
          <w:szCs w:val="28"/>
        </w:rPr>
      </w:pPr>
      <w:r>
        <w:rPr>
          <w:color w:val="000000" w:themeColor="text1"/>
          <w:sz w:val="28"/>
          <w:szCs w:val="28"/>
        </w:rPr>
        <w:t>- 146 кв.м земельного участка обременены публичным сервитутом в пользу МУП «Водоканал»;</w:t>
      </w:r>
    </w:p>
    <w:p w:rsidR="009A014C" w:rsidRDefault="009A014C" w:rsidP="00752845">
      <w:pPr>
        <w:autoSpaceDE w:val="0"/>
        <w:autoSpaceDN w:val="0"/>
        <w:adjustRightInd w:val="0"/>
        <w:ind w:firstLine="709"/>
        <w:jc w:val="both"/>
        <w:rPr>
          <w:color w:val="000000" w:themeColor="text1"/>
          <w:sz w:val="28"/>
          <w:szCs w:val="28"/>
        </w:rPr>
      </w:pPr>
      <w:r w:rsidRPr="002E0E27">
        <w:rPr>
          <w:color w:val="000000" w:themeColor="text1"/>
          <w:sz w:val="28"/>
          <w:szCs w:val="28"/>
        </w:rPr>
        <w:t xml:space="preserve">- </w:t>
      </w:r>
      <w:r w:rsidR="0000568B">
        <w:rPr>
          <w:color w:val="000000" w:themeColor="text1"/>
          <w:sz w:val="28"/>
          <w:szCs w:val="28"/>
        </w:rPr>
        <w:t>аренда</w:t>
      </w:r>
      <w:r w:rsidRPr="002E0E27">
        <w:rPr>
          <w:color w:val="000000" w:themeColor="text1"/>
          <w:sz w:val="28"/>
          <w:szCs w:val="28"/>
        </w:rPr>
        <w:t xml:space="preserve"> в пользу </w:t>
      </w:r>
      <w:r w:rsidR="00BB4B3F">
        <w:rPr>
          <w:color w:val="000000" w:themeColor="text1"/>
          <w:sz w:val="28"/>
          <w:szCs w:val="28"/>
        </w:rPr>
        <w:t xml:space="preserve">Могдалянова Тимура Станиславовича </w:t>
      </w:r>
      <w:r w:rsidRPr="002E0E27">
        <w:rPr>
          <w:color w:val="000000" w:themeColor="text1"/>
          <w:sz w:val="28"/>
          <w:szCs w:val="28"/>
        </w:rPr>
        <w:t xml:space="preserve">от </w:t>
      </w:r>
      <w:r w:rsidR="004B6C61">
        <w:rPr>
          <w:color w:val="000000" w:themeColor="text1"/>
          <w:sz w:val="28"/>
          <w:szCs w:val="28"/>
        </w:rPr>
        <w:t>06.03.2018</w:t>
      </w:r>
      <w:r w:rsidRPr="002E0E27">
        <w:rPr>
          <w:color w:val="000000" w:themeColor="text1"/>
          <w:sz w:val="28"/>
          <w:szCs w:val="28"/>
        </w:rPr>
        <w:t xml:space="preserve"> № </w:t>
      </w:r>
      <w:r w:rsidR="004B6C61">
        <w:rPr>
          <w:color w:val="000000" w:themeColor="text1"/>
          <w:sz w:val="28"/>
          <w:szCs w:val="28"/>
        </w:rPr>
        <w:t>26:12:031812:1013-26/001/2018-5</w:t>
      </w:r>
      <w:r w:rsidRPr="002E0E27">
        <w:rPr>
          <w:color w:val="000000" w:themeColor="text1"/>
          <w:sz w:val="28"/>
          <w:szCs w:val="28"/>
        </w:rPr>
        <w:t xml:space="preserve">,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sidR="00CB0000">
        <w:rPr>
          <w:color w:val="000000" w:themeColor="text1"/>
          <w:sz w:val="28"/>
          <w:szCs w:val="28"/>
        </w:rPr>
        <w:t>30.01</w:t>
      </w:r>
      <w:r w:rsidR="004B6C61">
        <w:rPr>
          <w:color w:val="000000" w:themeColor="text1"/>
          <w:sz w:val="28"/>
          <w:szCs w:val="28"/>
        </w:rPr>
        <w:t>.2018</w:t>
      </w:r>
      <w:r w:rsidRPr="002E0E27">
        <w:rPr>
          <w:color w:val="000000" w:themeColor="text1"/>
          <w:sz w:val="28"/>
          <w:szCs w:val="28"/>
        </w:rPr>
        <w:t xml:space="preserve"> № </w:t>
      </w:r>
      <w:r w:rsidR="004B6C61">
        <w:rPr>
          <w:color w:val="000000" w:themeColor="text1"/>
          <w:sz w:val="28"/>
          <w:szCs w:val="28"/>
        </w:rPr>
        <w:t>6818</w:t>
      </w:r>
      <w:r w:rsidR="00A30C90">
        <w:rPr>
          <w:color w:val="000000" w:themeColor="text1"/>
          <w:sz w:val="28"/>
          <w:szCs w:val="28"/>
        </w:rPr>
        <w:t>, с</w:t>
      </w:r>
      <w:r w:rsidRPr="002E0E27">
        <w:rPr>
          <w:color w:val="000000" w:themeColor="text1"/>
          <w:sz w:val="28"/>
          <w:szCs w:val="28"/>
        </w:rPr>
        <w:t xml:space="preserve">рок действия: с </w:t>
      </w:r>
      <w:r w:rsidR="004B6C61">
        <w:rPr>
          <w:color w:val="000000" w:themeColor="text1"/>
          <w:sz w:val="28"/>
          <w:szCs w:val="28"/>
        </w:rPr>
        <w:t>30.01.2018</w:t>
      </w:r>
      <w:r w:rsidRPr="002E0E27">
        <w:rPr>
          <w:color w:val="000000" w:themeColor="text1"/>
          <w:sz w:val="28"/>
          <w:szCs w:val="28"/>
        </w:rPr>
        <w:t xml:space="preserve"> по </w:t>
      </w:r>
      <w:r w:rsidR="004B6C61">
        <w:rPr>
          <w:color w:val="000000" w:themeColor="text1"/>
          <w:sz w:val="28"/>
          <w:szCs w:val="28"/>
        </w:rPr>
        <w:t>29.01.2021</w:t>
      </w:r>
      <w:r w:rsidRPr="002E0E27">
        <w:rPr>
          <w:color w:val="000000" w:themeColor="text1"/>
          <w:sz w:val="28"/>
          <w:szCs w:val="28"/>
        </w:rPr>
        <w:t>.</w:t>
      </w:r>
    </w:p>
    <w:p w:rsidR="0000568B" w:rsidRDefault="0000568B" w:rsidP="00752845">
      <w:pPr>
        <w:autoSpaceDE w:val="0"/>
        <w:autoSpaceDN w:val="0"/>
        <w:adjustRightInd w:val="0"/>
        <w:ind w:firstLine="709"/>
        <w:jc w:val="both"/>
        <w:rPr>
          <w:color w:val="000000" w:themeColor="text1"/>
          <w:sz w:val="28"/>
          <w:szCs w:val="28"/>
        </w:rPr>
      </w:pPr>
      <w:r>
        <w:rPr>
          <w:color w:val="000000" w:themeColor="text1"/>
          <w:sz w:val="28"/>
          <w:szCs w:val="28"/>
        </w:rPr>
        <w:t>Согласно планам границ приаэродромной территории, содержащимся в графической части решения об утверждении приаэродромной территории аэродрома Ставрополь (Шпаковское), утвержденного приказом Росавиации от 03.12.2020 № 1464-П, земельный участок расположен в границах подзоны 3 (сектор 3), подзоны 4 (секторы 24, 31), подзон 5,6.</w:t>
      </w:r>
    </w:p>
    <w:p w:rsidR="00B42552" w:rsidRPr="0000568B" w:rsidRDefault="00B42552" w:rsidP="00752845">
      <w:pPr>
        <w:autoSpaceDE w:val="0"/>
        <w:autoSpaceDN w:val="0"/>
        <w:adjustRightInd w:val="0"/>
        <w:ind w:firstLine="709"/>
        <w:jc w:val="both"/>
        <w:rPr>
          <w:color w:val="000000" w:themeColor="text1"/>
          <w:spacing w:val="-8"/>
          <w:sz w:val="28"/>
          <w:szCs w:val="28"/>
        </w:rPr>
      </w:pPr>
      <w:r w:rsidRPr="0000568B">
        <w:rPr>
          <w:color w:val="000000" w:themeColor="text1"/>
          <w:spacing w:val="-8"/>
          <w:sz w:val="28"/>
          <w:szCs w:val="28"/>
        </w:rPr>
        <w:t>В границах земельного участ</w:t>
      </w:r>
      <w:r w:rsidR="003A1DC3">
        <w:rPr>
          <w:color w:val="000000" w:themeColor="text1"/>
          <w:spacing w:val="-8"/>
          <w:sz w:val="28"/>
          <w:szCs w:val="28"/>
        </w:rPr>
        <w:t xml:space="preserve">ка проходит бытовая канализация, </w:t>
      </w:r>
      <w:r w:rsidRPr="0000568B">
        <w:rPr>
          <w:color w:val="000000" w:themeColor="text1"/>
          <w:spacing w:val="-8"/>
          <w:sz w:val="28"/>
          <w:szCs w:val="28"/>
        </w:rPr>
        <w:t>водопровод.</w:t>
      </w:r>
    </w:p>
    <w:p w:rsidR="00E4690D" w:rsidRDefault="0077120A" w:rsidP="00752845">
      <w:pPr>
        <w:autoSpaceDE w:val="0"/>
        <w:autoSpaceDN w:val="0"/>
        <w:adjustRightInd w:val="0"/>
        <w:ind w:firstLine="709"/>
        <w:jc w:val="both"/>
        <w:outlineLvl w:val="0"/>
        <w:rPr>
          <w:rFonts w:eastAsia="Calibri"/>
          <w:sz w:val="28"/>
          <w:szCs w:val="28"/>
        </w:rPr>
      </w:pPr>
      <w:r w:rsidRPr="00A30C90">
        <w:rPr>
          <w:sz w:val="28"/>
          <w:szCs w:val="28"/>
        </w:rPr>
        <w:t xml:space="preserve">Земельный участок расположен в территориальной </w:t>
      </w:r>
      <w:r w:rsidR="00F81250" w:rsidRPr="00A30C90">
        <w:rPr>
          <w:sz w:val="28"/>
          <w:szCs w:val="28"/>
        </w:rPr>
        <w:t xml:space="preserve">зоне </w:t>
      </w:r>
      <w:r w:rsidR="0099254A" w:rsidRPr="00A30C90">
        <w:rPr>
          <w:sz w:val="28"/>
          <w:szCs w:val="28"/>
        </w:rPr>
        <w:t>«</w:t>
      </w:r>
      <w:r w:rsidR="003F3E52" w:rsidRPr="00A30C90">
        <w:rPr>
          <w:sz w:val="28"/>
          <w:szCs w:val="28"/>
        </w:rPr>
        <w:t>П-1</w:t>
      </w:r>
      <w:r w:rsidR="00C24888" w:rsidRPr="00A30C90">
        <w:rPr>
          <w:sz w:val="28"/>
          <w:szCs w:val="28"/>
        </w:rPr>
        <w:t>.</w:t>
      </w:r>
      <w:r w:rsidR="00A30C90" w:rsidRPr="00A30C90">
        <w:rPr>
          <w:rFonts w:eastAsia="Calibri"/>
          <w:bCs/>
          <w:sz w:val="28"/>
          <w:szCs w:val="28"/>
        </w:rPr>
        <w:t xml:space="preserve"> Производственная зона»</w:t>
      </w:r>
      <w:r w:rsidR="00A30C90">
        <w:rPr>
          <w:rFonts w:eastAsia="Calibri"/>
          <w:bCs/>
          <w:sz w:val="28"/>
          <w:szCs w:val="28"/>
        </w:rPr>
        <w:t>.</w:t>
      </w:r>
      <w:r w:rsidR="00D05847" w:rsidRPr="002E0E27">
        <w:rPr>
          <w:color w:val="000000" w:themeColor="text1"/>
          <w:sz w:val="28"/>
          <w:szCs w:val="28"/>
        </w:rPr>
        <w:t xml:space="preserve"> </w:t>
      </w:r>
      <w:r w:rsidR="00E4690D">
        <w:rPr>
          <w:rFonts w:eastAsia="Calibri"/>
          <w:sz w:val="28"/>
          <w:szCs w:val="28"/>
        </w:rPr>
        <w:t>Зона выделена для размещения производственных объектов I класса опасности с санитарно-защитной зоной 1000 метров и II класса опасности с санитарно-защитной зоной 500 метров и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EB65BC" w:rsidRDefault="00EB65BC" w:rsidP="00752845">
      <w:pPr>
        <w:autoSpaceDE w:val="0"/>
        <w:autoSpaceDN w:val="0"/>
        <w:adjustRightInd w:val="0"/>
        <w:ind w:firstLine="709"/>
        <w:jc w:val="both"/>
        <w:outlineLvl w:val="0"/>
        <w:rPr>
          <w:sz w:val="28"/>
          <w:szCs w:val="28"/>
        </w:rPr>
      </w:pPr>
      <w:r w:rsidRPr="00653C8F">
        <w:rPr>
          <w:sz w:val="28"/>
          <w:szCs w:val="28"/>
        </w:rPr>
        <w:t xml:space="preserve">Предельные параметры застройки земельного участка установлены </w:t>
      </w:r>
      <w:r w:rsidR="00E4690D">
        <w:rPr>
          <w:sz w:val="28"/>
          <w:szCs w:val="28"/>
        </w:rPr>
        <w:t xml:space="preserve">статьей 48 </w:t>
      </w:r>
      <w:r w:rsidR="00C41A06" w:rsidRPr="00C41A06">
        <w:rPr>
          <w:sz w:val="28"/>
          <w:szCs w:val="28"/>
        </w:rPr>
        <w:t>Правил землепользования и застройки муниципального образования города Ставрополя Ставропольского края</w:t>
      </w:r>
      <w:r w:rsidR="00E315CB">
        <w:rPr>
          <w:sz w:val="28"/>
          <w:szCs w:val="28"/>
        </w:rPr>
        <w:t>,</w:t>
      </w:r>
      <w:r w:rsidR="00C41A06">
        <w:rPr>
          <w:sz w:val="28"/>
          <w:szCs w:val="28"/>
        </w:rPr>
        <w:t xml:space="preserve"> утвержденны</w:t>
      </w:r>
      <w:r w:rsidR="00A30C90">
        <w:rPr>
          <w:sz w:val="28"/>
          <w:szCs w:val="28"/>
        </w:rPr>
        <w:t>х</w:t>
      </w:r>
      <w:r w:rsidR="00C41A06">
        <w:rPr>
          <w:sz w:val="28"/>
          <w:szCs w:val="28"/>
        </w:rPr>
        <w:t xml:space="preserve"> п</w:t>
      </w:r>
      <w:r w:rsidR="00C41A06" w:rsidRPr="00C41A06">
        <w:rPr>
          <w:sz w:val="28"/>
          <w:szCs w:val="28"/>
        </w:rPr>
        <w:t>остановлени</w:t>
      </w:r>
      <w:r w:rsidR="00C41A06">
        <w:rPr>
          <w:sz w:val="28"/>
          <w:szCs w:val="28"/>
        </w:rPr>
        <w:t xml:space="preserve">ем </w:t>
      </w:r>
      <w:r w:rsidR="00C41A06" w:rsidRPr="00C41A06">
        <w:rPr>
          <w:sz w:val="28"/>
          <w:szCs w:val="28"/>
        </w:rPr>
        <w:t>администрации г</w:t>
      </w:r>
      <w:r w:rsidR="00C41A06">
        <w:rPr>
          <w:sz w:val="28"/>
          <w:szCs w:val="28"/>
        </w:rPr>
        <w:t xml:space="preserve">орода </w:t>
      </w:r>
      <w:r w:rsidR="00C41A06" w:rsidRPr="00C41A06">
        <w:rPr>
          <w:sz w:val="28"/>
          <w:szCs w:val="28"/>
        </w:rPr>
        <w:t xml:space="preserve">Ставрополя от 15.10.2021 </w:t>
      </w:r>
      <w:r w:rsidR="00C41A06">
        <w:rPr>
          <w:sz w:val="28"/>
          <w:szCs w:val="28"/>
        </w:rPr>
        <w:t>№</w:t>
      </w:r>
      <w:r w:rsidR="00E315CB">
        <w:rPr>
          <w:sz w:val="28"/>
          <w:szCs w:val="28"/>
        </w:rPr>
        <w:t xml:space="preserve"> 2342</w:t>
      </w:r>
      <w:r w:rsidR="00C41A06">
        <w:rPr>
          <w:sz w:val="28"/>
          <w:szCs w:val="28"/>
        </w:rPr>
        <w:t xml:space="preserve"> (далее – Правила)</w:t>
      </w:r>
      <w:r w:rsidR="00537895">
        <w:rPr>
          <w:sz w:val="28"/>
          <w:szCs w:val="28"/>
        </w:rPr>
        <w:t xml:space="preserve"> и приведены в таблице 1</w:t>
      </w:r>
      <w:r w:rsidR="00C41A06">
        <w:rPr>
          <w:sz w:val="28"/>
          <w:szCs w:val="28"/>
        </w:rPr>
        <w:t>:</w:t>
      </w:r>
    </w:p>
    <w:p w:rsidR="00537895" w:rsidRDefault="00537895" w:rsidP="00537895">
      <w:pPr>
        <w:autoSpaceDE w:val="0"/>
        <w:autoSpaceDN w:val="0"/>
        <w:adjustRightInd w:val="0"/>
        <w:spacing w:line="340" w:lineRule="exact"/>
        <w:ind w:firstLine="709"/>
        <w:jc w:val="right"/>
        <w:outlineLvl w:val="0"/>
        <w:rPr>
          <w:sz w:val="28"/>
          <w:szCs w:val="28"/>
        </w:rPr>
      </w:pPr>
      <w:r>
        <w:rPr>
          <w:sz w:val="28"/>
          <w:szCs w:val="28"/>
        </w:rPr>
        <w:t>Таблица 1</w:t>
      </w:r>
    </w:p>
    <w:tbl>
      <w:tblPr>
        <w:tblW w:w="935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757CBE" w:rsidTr="0000568B">
        <w:trPr>
          <w:trHeight w:val="237"/>
        </w:trPr>
        <w:tc>
          <w:tcPr>
            <w:tcW w:w="1560" w:type="dxa"/>
            <w:vMerge w:val="restart"/>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EB6B3D" w:rsidRPr="00757CBE" w:rsidRDefault="00EB6B3D" w:rsidP="008D4BF9">
            <w:pPr>
              <w:pStyle w:val="ConsPlusNormal"/>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Параметры разрешенного строительства, реконструкции объектов капитального строительства</w:t>
            </w:r>
          </w:p>
        </w:tc>
      </w:tr>
      <w:tr w:rsidR="00EB6B3D" w:rsidRPr="00757CBE" w:rsidTr="0000568B">
        <w:trPr>
          <w:trHeight w:val="27"/>
        </w:trPr>
        <w:tc>
          <w:tcPr>
            <w:tcW w:w="1560" w:type="dxa"/>
            <w:vMerge/>
          </w:tcPr>
          <w:p w:rsidR="00EB6B3D" w:rsidRPr="00757CBE" w:rsidRDefault="00EB6B3D" w:rsidP="008D4BF9">
            <w:pPr>
              <w:jc w:val="center"/>
              <w:rPr>
                <w:color w:val="000000" w:themeColor="text1"/>
                <w:sz w:val="16"/>
                <w:szCs w:val="16"/>
              </w:rPr>
            </w:pPr>
          </w:p>
        </w:tc>
        <w:tc>
          <w:tcPr>
            <w:tcW w:w="1275" w:type="dxa"/>
          </w:tcPr>
          <w:p w:rsidR="00EB6B3D"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Характеристи-</w:t>
            </w:r>
          </w:p>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ка вида разрешенного использования</w:t>
            </w:r>
          </w:p>
        </w:tc>
        <w:tc>
          <w:tcPr>
            <w:tcW w:w="1134" w:type="dxa"/>
          </w:tcPr>
          <w:p w:rsidR="00EB6B3D" w:rsidRPr="00757CBE" w:rsidRDefault="00EB6B3D" w:rsidP="008D4BF9">
            <w:pPr>
              <w:pStyle w:val="ConsPlusNormal"/>
              <w:ind w:right="-62"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Предельное количество этажей зданий, строений, сооружений</w:t>
            </w:r>
          </w:p>
        </w:tc>
        <w:tc>
          <w:tcPr>
            <w:tcW w:w="1418"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Предельные (минимальные и (или) максимальные) размеры земельных участков, в том числе их площадь, кв. м</w:t>
            </w:r>
          </w:p>
        </w:tc>
        <w:tc>
          <w:tcPr>
            <w:tcW w:w="1417"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Максимальный процент застройки в границах земельного участка</w:t>
            </w:r>
          </w:p>
        </w:tc>
        <w:tc>
          <w:tcPr>
            <w:tcW w:w="1418"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Минимальные отступы от границ земельных участков</w:t>
            </w:r>
          </w:p>
        </w:tc>
        <w:tc>
          <w:tcPr>
            <w:tcW w:w="1134"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Иные предельные параметры</w:t>
            </w:r>
          </w:p>
        </w:tc>
      </w:tr>
    </w:tbl>
    <w:p w:rsidR="00EB6B3D" w:rsidRPr="00EB6B3D" w:rsidRDefault="00EB6B3D" w:rsidP="00EB6B3D">
      <w:pPr>
        <w:autoSpaceDE w:val="0"/>
        <w:autoSpaceDN w:val="0"/>
        <w:adjustRightInd w:val="0"/>
        <w:spacing w:line="120" w:lineRule="auto"/>
        <w:ind w:firstLine="709"/>
        <w:jc w:val="both"/>
        <w:rPr>
          <w:sz w:val="2"/>
          <w:szCs w:val="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757CBE" w:rsidTr="00745F3D">
        <w:trPr>
          <w:trHeight w:val="158"/>
          <w:tblHeader/>
        </w:trPr>
        <w:tc>
          <w:tcPr>
            <w:tcW w:w="1560"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1275"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418"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417"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w:t>
            </w:r>
          </w:p>
        </w:tc>
      </w:tr>
      <w:tr w:rsidR="00985286" w:rsidRPr="00757CBE" w:rsidTr="00745F3D">
        <w:trPr>
          <w:trHeight w:val="4912"/>
        </w:trPr>
        <w:tc>
          <w:tcPr>
            <w:tcW w:w="1560"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lastRenderedPageBreak/>
              <w:t xml:space="preserve">Производственная деятельность (6.0) </w:t>
            </w:r>
          </w:p>
        </w:tc>
        <w:tc>
          <w:tcPr>
            <w:tcW w:w="1275"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размещение объектов капитального строительства в целях добычи недр, их переработки, изготовления вещей промышленным способом </w:t>
            </w:r>
          </w:p>
        </w:tc>
        <w:tc>
          <w:tcPr>
            <w:tcW w:w="1134"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не подлежит установлению </w:t>
            </w:r>
          </w:p>
        </w:tc>
        <w:tc>
          <w:tcPr>
            <w:tcW w:w="1418"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не подлежат установлению </w:t>
            </w:r>
          </w:p>
        </w:tc>
        <w:tc>
          <w:tcPr>
            <w:tcW w:w="1417"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не подлежит установлению </w:t>
            </w:r>
          </w:p>
        </w:tc>
        <w:tc>
          <w:tcPr>
            <w:tcW w:w="1418"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 </w:t>
            </w:r>
          </w:p>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смежной с линией объекта улично-дорожной сети (проезд, переулок, тупик) - 3 м, смежной с земельным участком, землями или земельными участками, находящимися в государственной и муниципальной собственности - 3 м </w:t>
            </w:r>
          </w:p>
        </w:tc>
        <w:tc>
          <w:tcPr>
            <w:tcW w:w="1134" w:type="dxa"/>
            <w:tcBorders>
              <w:top w:val="single" w:sz="4" w:space="0" w:color="auto"/>
              <w:left w:val="single" w:sz="4" w:space="0" w:color="auto"/>
              <w:right w:val="single" w:sz="4" w:space="0" w:color="auto"/>
            </w:tcBorders>
          </w:tcPr>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при наличии утвержденной документации по планировке территории: </w:t>
            </w:r>
          </w:p>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расстояние до места допустимого размещения объекта капитального строительства определяется от красной линии улицы, проспекта, бульвара, шоссе 5 м; </w:t>
            </w:r>
          </w:p>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проезда, переулка, тупика 3 м; </w:t>
            </w:r>
          </w:p>
          <w:p w:rsidR="00985286" w:rsidRDefault="00985286" w:rsidP="00985286">
            <w:pPr>
              <w:autoSpaceDE w:val="0"/>
              <w:autoSpaceDN w:val="0"/>
              <w:adjustRightInd w:val="0"/>
              <w:jc w:val="center"/>
              <w:rPr>
                <w:rFonts w:eastAsia="Calibri"/>
                <w:sz w:val="16"/>
                <w:szCs w:val="16"/>
              </w:rPr>
            </w:pPr>
            <w:r>
              <w:rPr>
                <w:rFonts w:eastAsia="Calibri"/>
                <w:sz w:val="16"/>
                <w:szCs w:val="16"/>
              </w:rPr>
              <w:t xml:space="preserve">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 не подлежит установлению </w:t>
            </w:r>
            <w:hyperlink r:id="rId9" w:history="1">
              <w:r>
                <w:rPr>
                  <w:rFonts w:eastAsia="Calibri"/>
                  <w:color w:val="0000FF"/>
                  <w:sz w:val="16"/>
                  <w:szCs w:val="16"/>
                </w:rPr>
                <w:t>&lt;**&gt;</w:t>
              </w:r>
            </w:hyperlink>
            <w:r>
              <w:rPr>
                <w:rFonts w:eastAsia="Calibri"/>
                <w:sz w:val="16"/>
                <w:szCs w:val="16"/>
              </w:rPr>
              <w:t xml:space="preserve"> </w:t>
            </w:r>
            <w:hyperlink r:id="rId10" w:history="1">
              <w:r>
                <w:rPr>
                  <w:rFonts w:eastAsia="Calibri"/>
                  <w:color w:val="0000FF"/>
                  <w:sz w:val="16"/>
                  <w:szCs w:val="16"/>
                </w:rPr>
                <w:t xml:space="preserve">&lt;***&gt; </w:t>
              </w:r>
            </w:hyperlink>
          </w:p>
        </w:tc>
      </w:tr>
    </w:tbl>
    <w:p w:rsidR="00985286" w:rsidRPr="00985286" w:rsidRDefault="00985286" w:rsidP="00D80436">
      <w:pPr>
        <w:autoSpaceDE w:val="0"/>
        <w:autoSpaceDN w:val="0"/>
        <w:adjustRightInd w:val="0"/>
        <w:ind w:firstLine="709"/>
        <w:jc w:val="both"/>
        <w:outlineLvl w:val="0"/>
        <w:rPr>
          <w:rFonts w:eastAsia="Calibri"/>
          <w:bCs/>
          <w:sz w:val="28"/>
          <w:szCs w:val="28"/>
        </w:rPr>
      </w:pPr>
      <w:r w:rsidRPr="00985286">
        <w:rPr>
          <w:rFonts w:eastAsia="Calibri"/>
          <w:bCs/>
          <w:sz w:val="28"/>
          <w:szCs w:val="28"/>
        </w:rPr>
        <w:t>**</w:t>
      </w:r>
      <w:r>
        <w:rPr>
          <w:rFonts w:eastAsia="Calibri"/>
          <w:bCs/>
          <w:sz w:val="28"/>
          <w:szCs w:val="28"/>
        </w:rPr>
        <w:t xml:space="preserve"> </w:t>
      </w:r>
      <w:r w:rsidRPr="00985286">
        <w:rPr>
          <w:rFonts w:eastAsia="Calibri"/>
          <w:bCs/>
          <w:sz w:val="28"/>
          <w:szCs w:val="28"/>
        </w:rPr>
        <w:t>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rsidR="00985286" w:rsidRPr="00985286" w:rsidRDefault="00985286" w:rsidP="00D80436">
      <w:pPr>
        <w:autoSpaceDE w:val="0"/>
        <w:autoSpaceDN w:val="0"/>
        <w:adjustRightInd w:val="0"/>
        <w:ind w:firstLine="709"/>
        <w:jc w:val="both"/>
        <w:outlineLvl w:val="0"/>
        <w:rPr>
          <w:rFonts w:eastAsia="Calibri"/>
          <w:bCs/>
          <w:sz w:val="28"/>
          <w:szCs w:val="28"/>
        </w:rPr>
      </w:pPr>
      <w:r w:rsidRPr="00985286">
        <w:rPr>
          <w:rFonts w:eastAsia="Calibri"/>
          <w:bCs/>
          <w:sz w:val="28"/>
          <w:szCs w:val="28"/>
        </w:rPr>
        <w:t>В случае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rsidR="00985286" w:rsidRPr="00985286" w:rsidRDefault="00985286" w:rsidP="00D80436">
      <w:pPr>
        <w:autoSpaceDE w:val="0"/>
        <w:autoSpaceDN w:val="0"/>
        <w:adjustRightInd w:val="0"/>
        <w:ind w:firstLine="709"/>
        <w:jc w:val="both"/>
        <w:outlineLvl w:val="0"/>
        <w:rPr>
          <w:rFonts w:eastAsia="Calibri"/>
          <w:bCs/>
          <w:sz w:val="28"/>
          <w:szCs w:val="28"/>
        </w:rPr>
      </w:pPr>
      <w:r w:rsidRPr="00985286">
        <w:rPr>
          <w:rFonts w:eastAsia="Calibri"/>
          <w:bCs/>
          <w:sz w:val="28"/>
          <w:szCs w:val="28"/>
        </w:rPr>
        <w:t>***</w:t>
      </w:r>
      <w:r>
        <w:rPr>
          <w:rFonts w:eastAsia="Calibri"/>
          <w:bCs/>
          <w:sz w:val="28"/>
          <w:szCs w:val="28"/>
        </w:rPr>
        <w:t xml:space="preserve"> </w:t>
      </w:r>
      <w:r w:rsidRPr="00985286">
        <w:rPr>
          <w:rFonts w:eastAsia="Calibri"/>
          <w:bCs/>
          <w:sz w:val="28"/>
          <w:szCs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П-1:</w:t>
      </w:r>
    </w:p>
    <w:p w:rsidR="00985286" w:rsidRPr="00985286" w:rsidRDefault="00985286" w:rsidP="00D80436">
      <w:pPr>
        <w:autoSpaceDE w:val="0"/>
        <w:autoSpaceDN w:val="0"/>
        <w:adjustRightInd w:val="0"/>
        <w:ind w:firstLine="709"/>
        <w:jc w:val="both"/>
        <w:outlineLvl w:val="0"/>
        <w:rPr>
          <w:rFonts w:eastAsia="Calibri"/>
          <w:bCs/>
          <w:sz w:val="28"/>
          <w:szCs w:val="28"/>
        </w:rPr>
      </w:pPr>
      <w:r w:rsidRPr="00985286">
        <w:rPr>
          <w:rFonts w:eastAsia="Calibri"/>
          <w:bCs/>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985286" w:rsidRPr="00985286" w:rsidRDefault="00985286" w:rsidP="00D80436">
      <w:pPr>
        <w:autoSpaceDE w:val="0"/>
        <w:autoSpaceDN w:val="0"/>
        <w:adjustRightInd w:val="0"/>
        <w:ind w:firstLine="709"/>
        <w:jc w:val="both"/>
        <w:outlineLvl w:val="0"/>
        <w:rPr>
          <w:rFonts w:eastAsia="Calibri"/>
          <w:bCs/>
          <w:sz w:val="28"/>
          <w:szCs w:val="28"/>
        </w:rPr>
      </w:pPr>
      <w:r w:rsidRPr="00985286">
        <w:rPr>
          <w:rFonts w:eastAsia="Calibri"/>
          <w:bCs/>
          <w:sz w:val="28"/>
          <w:szCs w:val="28"/>
        </w:rPr>
        <w:lastRenderedPageBreak/>
        <w:t>В случае реконструкции объекта капитального строительства, построенного до вступления в силу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rsidR="00985286" w:rsidRDefault="00985286" w:rsidP="00D80436">
      <w:pPr>
        <w:autoSpaceDE w:val="0"/>
        <w:autoSpaceDN w:val="0"/>
        <w:adjustRightInd w:val="0"/>
        <w:ind w:firstLine="709"/>
        <w:jc w:val="both"/>
        <w:outlineLvl w:val="0"/>
        <w:rPr>
          <w:rFonts w:eastAsia="Calibri"/>
          <w:bCs/>
          <w:sz w:val="28"/>
          <w:szCs w:val="28"/>
        </w:rPr>
      </w:pPr>
      <w:r w:rsidRPr="00985286">
        <w:rPr>
          <w:rFonts w:eastAsia="Calibri"/>
          <w:bCs/>
          <w:sz w:val="28"/>
          <w:szCs w:val="28"/>
        </w:rPr>
        <w:t xml:space="preserve">Минимальные расстояния от зданий, сооружений, коммуникаций, инженерных сетей до деревьев с диаметром кроны до 5 метров и </w:t>
      </w:r>
      <w:r>
        <w:rPr>
          <w:rFonts w:eastAsia="Calibri"/>
          <w:bCs/>
          <w:sz w:val="28"/>
          <w:szCs w:val="28"/>
        </w:rPr>
        <w:t xml:space="preserve">кустарников приведены в таблице </w:t>
      </w:r>
      <w:r w:rsidR="00537895">
        <w:rPr>
          <w:rFonts w:eastAsia="Calibri"/>
          <w:bCs/>
          <w:sz w:val="28"/>
          <w:szCs w:val="28"/>
        </w:rPr>
        <w:t>2</w:t>
      </w:r>
      <w:r>
        <w:rPr>
          <w:rFonts w:eastAsia="Calibri"/>
          <w:bCs/>
          <w:sz w:val="28"/>
          <w:szCs w:val="28"/>
        </w:rPr>
        <w:t>:</w:t>
      </w:r>
    </w:p>
    <w:p w:rsidR="00537895" w:rsidRPr="00985286" w:rsidRDefault="00537895" w:rsidP="00537895">
      <w:pPr>
        <w:autoSpaceDE w:val="0"/>
        <w:autoSpaceDN w:val="0"/>
        <w:adjustRightInd w:val="0"/>
        <w:ind w:firstLine="708"/>
        <w:jc w:val="right"/>
        <w:outlineLvl w:val="0"/>
        <w:rPr>
          <w:rFonts w:eastAsia="Calibri"/>
          <w:bCs/>
          <w:sz w:val="28"/>
          <w:szCs w:val="28"/>
        </w:rPr>
      </w:pPr>
      <w:r>
        <w:rPr>
          <w:rFonts w:eastAsia="Calibri"/>
          <w:bCs/>
          <w:sz w:val="28"/>
          <w:szCs w:val="28"/>
        </w:rPr>
        <w:t>Таблица 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41"/>
        <w:gridCol w:w="1326"/>
        <w:gridCol w:w="1617"/>
      </w:tblGrid>
      <w:tr w:rsidR="00985286" w:rsidRPr="00985286" w:rsidTr="000E6A29">
        <w:tc>
          <w:tcPr>
            <w:tcW w:w="6441"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A30C90">
            <w:pPr>
              <w:autoSpaceDE w:val="0"/>
              <w:autoSpaceDN w:val="0"/>
              <w:adjustRightInd w:val="0"/>
              <w:jc w:val="center"/>
              <w:outlineLvl w:val="0"/>
              <w:rPr>
                <w:rFonts w:eastAsia="Calibri"/>
                <w:bCs/>
              </w:rPr>
            </w:pPr>
            <w:r w:rsidRPr="00985286">
              <w:rPr>
                <w:rFonts w:eastAsia="Calibri"/>
                <w:bCs/>
              </w:rPr>
              <w:t>Сооружение, здание, коммуникация, инженерная сеть</w:t>
            </w:r>
          </w:p>
        </w:tc>
        <w:tc>
          <w:tcPr>
            <w:tcW w:w="294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A30C90">
            <w:pPr>
              <w:autoSpaceDE w:val="0"/>
              <w:autoSpaceDN w:val="0"/>
              <w:adjustRightInd w:val="0"/>
              <w:jc w:val="center"/>
              <w:outlineLvl w:val="0"/>
              <w:rPr>
                <w:rFonts w:eastAsia="Calibri"/>
                <w:bCs/>
              </w:rPr>
            </w:pPr>
            <w:r w:rsidRPr="00985286">
              <w:rPr>
                <w:rFonts w:eastAsia="Calibri"/>
                <w:bCs/>
              </w:rPr>
              <w:t>Расстояния до оси растения, м</w:t>
            </w:r>
          </w:p>
        </w:tc>
      </w:tr>
      <w:tr w:rsidR="00985286" w:rsidRPr="00985286" w:rsidTr="000E6A29">
        <w:tc>
          <w:tcPr>
            <w:tcW w:w="6441"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дерева</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A30C90">
            <w:pPr>
              <w:autoSpaceDE w:val="0"/>
              <w:autoSpaceDN w:val="0"/>
              <w:adjustRightInd w:val="0"/>
              <w:jc w:val="center"/>
              <w:outlineLvl w:val="0"/>
              <w:rPr>
                <w:rFonts w:eastAsia="Calibri"/>
                <w:bCs/>
              </w:rPr>
            </w:pPr>
            <w:r w:rsidRPr="00985286">
              <w:rPr>
                <w:rFonts w:eastAsia="Calibri"/>
                <w:bCs/>
              </w:rPr>
              <w:t>кустарника</w:t>
            </w:r>
          </w:p>
        </w:tc>
      </w:tr>
      <w:tr w:rsidR="00985286" w:rsidRPr="00985286" w:rsidTr="000E6A29">
        <w:tc>
          <w:tcPr>
            <w:tcW w:w="64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наружных стен зданий и сооружений</w:t>
            </w: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5,0</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1,5</w:t>
            </w:r>
          </w:p>
        </w:tc>
      </w:tr>
      <w:tr w:rsidR="00985286" w:rsidRPr="00985286" w:rsidTr="000E6A29">
        <w:tc>
          <w:tcPr>
            <w:tcW w:w="64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края тротуаров</w:t>
            </w: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0,7</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0,5</w:t>
            </w:r>
          </w:p>
        </w:tc>
      </w:tr>
      <w:tr w:rsidR="00985286" w:rsidRPr="00985286" w:rsidTr="000E6A29">
        <w:tc>
          <w:tcPr>
            <w:tcW w:w="64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края проезжей части, улиц, кромок укрепленных полос, обочины дорог и бровок канав</w:t>
            </w: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2,0</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1,0</w:t>
            </w:r>
          </w:p>
        </w:tc>
      </w:tr>
      <w:tr w:rsidR="00985286" w:rsidRPr="00985286" w:rsidTr="000E6A29">
        <w:tc>
          <w:tcPr>
            <w:tcW w:w="64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мачт и опор осветительной сети, колонн и эстакад</w:t>
            </w: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4,0</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w:t>
            </w:r>
          </w:p>
        </w:tc>
      </w:tr>
      <w:tr w:rsidR="00985286" w:rsidRPr="00985286" w:rsidTr="000E6A29">
        <w:tc>
          <w:tcPr>
            <w:tcW w:w="64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подошвы откосов, террас</w:t>
            </w: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1,0</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0,5</w:t>
            </w:r>
          </w:p>
        </w:tc>
      </w:tr>
      <w:tr w:rsidR="00985286" w:rsidRPr="00985286" w:rsidTr="000E6A29">
        <w:tc>
          <w:tcPr>
            <w:tcW w:w="644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подошвы и внутренней грани подпорных стенок</w:t>
            </w:r>
          </w:p>
        </w:tc>
        <w:tc>
          <w:tcPr>
            <w:tcW w:w="13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3,0</w:t>
            </w:r>
          </w:p>
        </w:tc>
        <w:tc>
          <w:tcPr>
            <w:tcW w:w="16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1,0</w:t>
            </w:r>
          </w:p>
        </w:tc>
      </w:tr>
      <w:tr w:rsidR="00985286" w:rsidRPr="00985286" w:rsidTr="000E6A29">
        <w:tc>
          <w:tcPr>
            <w:tcW w:w="6441" w:type="dxa"/>
            <w:tcBorders>
              <w:top w:val="single" w:sz="4" w:space="0" w:color="auto"/>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От подземных сетей:</w:t>
            </w:r>
          </w:p>
        </w:tc>
        <w:tc>
          <w:tcPr>
            <w:tcW w:w="1326" w:type="dxa"/>
            <w:tcBorders>
              <w:top w:val="single" w:sz="4" w:space="0" w:color="auto"/>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p>
        </w:tc>
        <w:tc>
          <w:tcPr>
            <w:tcW w:w="1617" w:type="dxa"/>
            <w:tcBorders>
              <w:top w:val="single" w:sz="4" w:space="0" w:color="auto"/>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p>
        </w:tc>
      </w:tr>
      <w:tr w:rsidR="00985286" w:rsidRPr="00985286" w:rsidTr="000E6A29">
        <w:tc>
          <w:tcPr>
            <w:tcW w:w="6441"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газопровода, канализации</w:t>
            </w:r>
          </w:p>
        </w:tc>
        <w:tc>
          <w:tcPr>
            <w:tcW w:w="1326"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1,5</w:t>
            </w:r>
          </w:p>
        </w:tc>
        <w:tc>
          <w:tcPr>
            <w:tcW w:w="1617"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w:t>
            </w:r>
          </w:p>
        </w:tc>
      </w:tr>
      <w:tr w:rsidR="00985286" w:rsidRPr="00985286" w:rsidTr="000E6A29">
        <w:tc>
          <w:tcPr>
            <w:tcW w:w="6441"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теплотрасс</w:t>
            </w:r>
          </w:p>
        </w:tc>
        <w:tc>
          <w:tcPr>
            <w:tcW w:w="1326"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2,0</w:t>
            </w:r>
          </w:p>
        </w:tc>
        <w:tc>
          <w:tcPr>
            <w:tcW w:w="1617"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1,0</w:t>
            </w:r>
          </w:p>
        </w:tc>
      </w:tr>
      <w:tr w:rsidR="00985286" w:rsidRPr="00985286" w:rsidTr="000E6A29">
        <w:tc>
          <w:tcPr>
            <w:tcW w:w="6441"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водопровода, дренажа</w:t>
            </w:r>
          </w:p>
        </w:tc>
        <w:tc>
          <w:tcPr>
            <w:tcW w:w="1326"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2,0</w:t>
            </w:r>
          </w:p>
        </w:tc>
        <w:tc>
          <w:tcPr>
            <w:tcW w:w="1617" w:type="dxa"/>
            <w:tcBorders>
              <w:left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w:t>
            </w:r>
          </w:p>
        </w:tc>
      </w:tr>
      <w:tr w:rsidR="00985286" w:rsidRPr="00985286" w:rsidTr="000E6A29">
        <w:tc>
          <w:tcPr>
            <w:tcW w:w="6441" w:type="dxa"/>
            <w:tcBorders>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силовых кабелей и кабелей связи</w:t>
            </w:r>
          </w:p>
        </w:tc>
        <w:tc>
          <w:tcPr>
            <w:tcW w:w="1326" w:type="dxa"/>
            <w:tcBorders>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2,0</w:t>
            </w:r>
          </w:p>
        </w:tc>
        <w:tc>
          <w:tcPr>
            <w:tcW w:w="1617" w:type="dxa"/>
            <w:tcBorders>
              <w:left w:val="single" w:sz="4" w:space="0" w:color="auto"/>
              <w:bottom w:val="single" w:sz="4" w:space="0" w:color="auto"/>
              <w:right w:val="single" w:sz="4" w:space="0" w:color="auto"/>
            </w:tcBorders>
            <w:tcMar>
              <w:top w:w="28" w:type="dxa"/>
              <w:left w:w="28" w:type="dxa"/>
              <w:bottom w:w="28" w:type="dxa"/>
              <w:right w:w="28" w:type="dxa"/>
            </w:tcMar>
          </w:tcPr>
          <w:p w:rsidR="00985286" w:rsidRPr="00985286" w:rsidRDefault="00985286" w:rsidP="00985286">
            <w:pPr>
              <w:autoSpaceDE w:val="0"/>
              <w:autoSpaceDN w:val="0"/>
              <w:adjustRightInd w:val="0"/>
              <w:jc w:val="both"/>
              <w:outlineLvl w:val="0"/>
              <w:rPr>
                <w:rFonts w:eastAsia="Calibri"/>
                <w:bCs/>
              </w:rPr>
            </w:pPr>
            <w:r w:rsidRPr="00985286">
              <w:rPr>
                <w:rFonts w:eastAsia="Calibri"/>
                <w:bCs/>
              </w:rPr>
              <w:t>0,7</w:t>
            </w:r>
          </w:p>
        </w:tc>
      </w:tr>
    </w:tbl>
    <w:p w:rsidR="00537895" w:rsidRDefault="00537895" w:rsidP="00537895">
      <w:pPr>
        <w:autoSpaceDE w:val="0"/>
        <w:autoSpaceDN w:val="0"/>
        <w:adjustRightInd w:val="0"/>
        <w:ind w:firstLine="539"/>
        <w:jc w:val="both"/>
        <w:rPr>
          <w:rFonts w:eastAsia="Calibri"/>
        </w:rPr>
      </w:pPr>
    </w:p>
    <w:p w:rsidR="00985286" w:rsidRPr="00537895" w:rsidRDefault="00985286" w:rsidP="00537895">
      <w:pPr>
        <w:autoSpaceDE w:val="0"/>
        <w:autoSpaceDN w:val="0"/>
        <w:adjustRightInd w:val="0"/>
        <w:ind w:firstLine="539"/>
        <w:jc w:val="both"/>
        <w:rPr>
          <w:rFonts w:eastAsia="Calibri"/>
          <w:sz w:val="28"/>
          <w:szCs w:val="28"/>
        </w:rPr>
      </w:pPr>
      <w:r w:rsidRPr="00537895">
        <w:rPr>
          <w:rFonts w:eastAsia="Calibri"/>
          <w:sz w:val="28"/>
          <w:szCs w:val="28"/>
        </w:rPr>
        <w:t xml:space="preserve">Приведенные в </w:t>
      </w:r>
      <w:hyperlink r:id="rId11" w:history="1">
        <w:r w:rsidRPr="00537895">
          <w:rPr>
            <w:rFonts w:eastAsia="Calibri"/>
            <w:color w:val="000000" w:themeColor="text1"/>
            <w:sz w:val="28"/>
            <w:szCs w:val="28"/>
          </w:rPr>
          <w:t xml:space="preserve">таблице </w:t>
        </w:r>
        <w:r w:rsidR="00537895" w:rsidRPr="00537895">
          <w:rPr>
            <w:rFonts w:eastAsia="Calibri"/>
            <w:color w:val="000000" w:themeColor="text1"/>
            <w:sz w:val="28"/>
            <w:szCs w:val="28"/>
          </w:rPr>
          <w:t>2</w:t>
        </w:r>
      </w:hyperlink>
      <w:r w:rsidRPr="00537895">
        <w:rPr>
          <w:rFonts w:eastAsia="Calibri"/>
          <w:sz w:val="28"/>
          <w:szCs w:val="28"/>
        </w:rPr>
        <w:t xml:space="preserve">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985286" w:rsidRPr="00537895" w:rsidRDefault="00985286" w:rsidP="00537895">
      <w:pPr>
        <w:autoSpaceDE w:val="0"/>
        <w:autoSpaceDN w:val="0"/>
        <w:adjustRightInd w:val="0"/>
        <w:ind w:firstLine="539"/>
        <w:jc w:val="both"/>
        <w:rPr>
          <w:rFonts w:eastAsia="Calibri"/>
          <w:sz w:val="28"/>
          <w:szCs w:val="28"/>
        </w:rPr>
      </w:pPr>
      <w:r w:rsidRPr="00537895">
        <w:rPr>
          <w:rFonts w:eastAsia="Calibri"/>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rsidR="00537895" w:rsidRDefault="00537895" w:rsidP="00537895">
      <w:pPr>
        <w:autoSpaceDE w:val="0"/>
        <w:autoSpaceDN w:val="0"/>
        <w:adjustRightInd w:val="0"/>
        <w:ind w:firstLine="540"/>
        <w:jc w:val="both"/>
        <w:rPr>
          <w:rFonts w:eastAsia="Calibri"/>
          <w:sz w:val="28"/>
          <w:szCs w:val="28"/>
        </w:rPr>
      </w:pPr>
      <w:r>
        <w:rPr>
          <w:rFonts w:eastAsia="Calibri"/>
          <w:sz w:val="28"/>
          <w:szCs w:val="28"/>
        </w:rPr>
        <w:t>Нормы расчета стоянок автомобилей для объектов данной территориальной зоны определяются в соответствии с таблицей 3.</w:t>
      </w:r>
    </w:p>
    <w:p w:rsidR="00537895" w:rsidRDefault="00537895" w:rsidP="00537895">
      <w:pPr>
        <w:autoSpaceDE w:val="0"/>
        <w:autoSpaceDN w:val="0"/>
        <w:adjustRightInd w:val="0"/>
        <w:jc w:val="both"/>
        <w:outlineLvl w:val="0"/>
        <w:rPr>
          <w:rFonts w:eastAsia="Calibri"/>
          <w:sz w:val="28"/>
          <w:szCs w:val="28"/>
        </w:rPr>
      </w:pPr>
    </w:p>
    <w:p w:rsidR="00E90D20" w:rsidRDefault="00537895" w:rsidP="00537895">
      <w:pPr>
        <w:autoSpaceDE w:val="0"/>
        <w:autoSpaceDN w:val="0"/>
        <w:adjustRightInd w:val="0"/>
        <w:ind w:firstLine="539"/>
        <w:jc w:val="right"/>
        <w:rPr>
          <w:rFonts w:eastAsia="Calibri"/>
          <w:bCs/>
          <w:sz w:val="28"/>
          <w:szCs w:val="28"/>
        </w:rPr>
      </w:pPr>
      <w:r>
        <w:rPr>
          <w:rFonts w:eastAsia="Calibri"/>
          <w:bCs/>
          <w:sz w:val="28"/>
          <w:szCs w:val="28"/>
        </w:rPr>
        <w:t>Таблица 3</w:t>
      </w:r>
    </w:p>
    <w:tbl>
      <w:tblPr>
        <w:tblW w:w="941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48"/>
        <w:gridCol w:w="1899"/>
        <w:gridCol w:w="2104"/>
      </w:tblGrid>
      <w:tr w:rsidR="00D00EF2" w:rsidRPr="000E6A29" w:rsidTr="0000568B">
        <w:trPr>
          <w:trHeight w:val="1236"/>
        </w:trPr>
        <w:tc>
          <w:tcPr>
            <w:tcW w:w="567" w:type="dxa"/>
            <w:tcMar>
              <w:top w:w="28" w:type="dxa"/>
              <w:left w:w="28" w:type="dxa"/>
              <w:bottom w:w="28" w:type="dxa"/>
              <w:right w:w="28" w:type="dxa"/>
            </w:tcMar>
          </w:tcPr>
          <w:p w:rsidR="00D00EF2" w:rsidRPr="000E6A29" w:rsidRDefault="00D00EF2" w:rsidP="00A678C2">
            <w:pPr>
              <w:autoSpaceDE w:val="0"/>
              <w:autoSpaceDN w:val="0"/>
              <w:adjustRightInd w:val="0"/>
              <w:jc w:val="center"/>
              <w:rPr>
                <w:rFonts w:eastAsia="Calibri"/>
              </w:rPr>
            </w:pPr>
            <w:r w:rsidRPr="00A30C90">
              <w:rPr>
                <w:rFonts w:eastAsia="Calibri"/>
              </w:rPr>
              <w:t>№</w:t>
            </w:r>
            <w:r w:rsidRPr="000E6A29">
              <w:rPr>
                <w:rFonts w:eastAsia="Calibri"/>
              </w:rPr>
              <w:t xml:space="preserve"> п/п</w:t>
            </w:r>
          </w:p>
        </w:tc>
        <w:tc>
          <w:tcPr>
            <w:tcW w:w="4848" w:type="dxa"/>
            <w:tcMar>
              <w:top w:w="28" w:type="dxa"/>
              <w:left w:w="28" w:type="dxa"/>
              <w:bottom w:w="28" w:type="dxa"/>
              <w:right w:w="28" w:type="dxa"/>
            </w:tcMar>
          </w:tcPr>
          <w:p w:rsidR="00D00EF2" w:rsidRPr="000E6A29" w:rsidRDefault="00D00EF2" w:rsidP="00A678C2">
            <w:pPr>
              <w:autoSpaceDE w:val="0"/>
              <w:autoSpaceDN w:val="0"/>
              <w:adjustRightInd w:val="0"/>
              <w:jc w:val="center"/>
              <w:rPr>
                <w:rFonts w:eastAsia="Calibri"/>
              </w:rPr>
            </w:pPr>
            <w:r w:rsidRPr="000E6A29">
              <w:rPr>
                <w:rFonts w:eastAsia="Calibri"/>
              </w:rPr>
              <w:t>Виды объекта</w:t>
            </w:r>
          </w:p>
        </w:tc>
        <w:tc>
          <w:tcPr>
            <w:tcW w:w="1899" w:type="dxa"/>
            <w:tcMar>
              <w:top w:w="28" w:type="dxa"/>
              <w:left w:w="28" w:type="dxa"/>
              <w:bottom w:w="28" w:type="dxa"/>
              <w:right w:w="28" w:type="dxa"/>
            </w:tcMar>
          </w:tcPr>
          <w:p w:rsidR="00D00EF2" w:rsidRPr="000E6A29" w:rsidRDefault="00D00EF2" w:rsidP="00A678C2">
            <w:pPr>
              <w:autoSpaceDE w:val="0"/>
              <w:autoSpaceDN w:val="0"/>
              <w:adjustRightInd w:val="0"/>
              <w:jc w:val="center"/>
              <w:rPr>
                <w:rFonts w:eastAsia="Calibri"/>
              </w:rPr>
            </w:pPr>
            <w:r w:rsidRPr="000E6A29">
              <w:rPr>
                <w:rFonts w:eastAsia="Calibri"/>
              </w:rPr>
              <w:t>Расчетная единица</w:t>
            </w:r>
          </w:p>
        </w:tc>
        <w:tc>
          <w:tcPr>
            <w:tcW w:w="2104" w:type="dxa"/>
            <w:tcMar>
              <w:top w:w="28" w:type="dxa"/>
              <w:left w:w="28" w:type="dxa"/>
              <w:bottom w:w="28" w:type="dxa"/>
              <w:right w:w="28" w:type="dxa"/>
            </w:tcMar>
          </w:tcPr>
          <w:p w:rsidR="00D00EF2" w:rsidRPr="000E6A29" w:rsidRDefault="00D00EF2" w:rsidP="00A678C2">
            <w:pPr>
              <w:autoSpaceDE w:val="0"/>
              <w:autoSpaceDN w:val="0"/>
              <w:adjustRightInd w:val="0"/>
              <w:jc w:val="center"/>
              <w:rPr>
                <w:rFonts w:eastAsia="Calibri"/>
              </w:rPr>
            </w:pPr>
            <w:r w:rsidRPr="000E6A29">
              <w:rPr>
                <w:rFonts w:eastAsia="Calibri"/>
              </w:rPr>
              <w:t>Число машино-мест и (или) парковочных мест на расчетную единицу</w:t>
            </w:r>
          </w:p>
        </w:tc>
      </w:tr>
    </w:tbl>
    <w:p w:rsidR="00D00EF2" w:rsidRPr="00D00EF2" w:rsidRDefault="00D00EF2" w:rsidP="00D00EF2">
      <w:pPr>
        <w:autoSpaceDE w:val="0"/>
        <w:autoSpaceDN w:val="0"/>
        <w:adjustRightInd w:val="0"/>
        <w:spacing w:line="120" w:lineRule="auto"/>
        <w:ind w:firstLine="539"/>
        <w:jc w:val="right"/>
        <w:rPr>
          <w:rFonts w:eastAsia="Calibri"/>
          <w:bCs/>
          <w:sz w:val="2"/>
          <w:szCs w:val="2"/>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4848"/>
        <w:gridCol w:w="1899"/>
        <w:gridCol w:w="2104"/>
      </w:tblGrid>
      <w:tr w:rsidR="000E6A29" w:rsidRPr="000E6A29" w:rsidTr="00D00EF2">
        <w:trPr>
          <w:tblHeader/>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D00EF2" w:rsidP="0000568B">
            <w:pPr>
              <w:autoSpaceDE w:val="0"/>
              <w:autoSpaceDN w:val="0"/>
              <w:adjustRightInd w:val="0"/>
              <w:jc w:val="center"/>
              <w:rPr>
                <w:rFonts w:eastAsia="Calibri"/>
              </w:rPr>
            </w:pPr>
            <w:r>
              <w:rPr>
                <w:rFonts w:eastAsia="Calibri"/>
              </w:rPr>
              <w:t>1</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D00EF2" w:rsidP="0000568B">
            <w:pPr>
              <w:autoSpaceDE w:val="0"/>
              <w:autoSpaceDN w:val="0"/>
              <w:adjustRightInd w:val="0"/>
              <w:jc w:val="center"/>
              <w:rPr>
                <w:rFonts w:eastAsia="Calibri"/>
              </w:rPr>
            </w:pPr>
            <w:r>
              <w:rPr>
                <w:rFonts w:eastAsia="Calibri"/>
              </w:rPr>
              <w:t>2</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D00EF2" w:rsidP="0000568B">
            <w:pPr>
              <w:autoSpaceDE w:val="0"/>
              <w:autoSpaceDN w:val="0"/>
              <w:adjustRightInd w:val="0"/>
              <w:jc w:val="center"/>
              <w:rPr>
                <w:rFonts w:eastAsia="Calibri"/>
              </w:rPr>
            </w:pPr>
            <w:r>
              <w:rPr>
                <w:rFonts w:eastAsia="Calibri"/>
              </w:rPr>
              <w:t>3</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D00EF2" w:rsidP="0000568B">
            <w:pPr>
              <w:autoSpaceDE w:val="0"/>
              <w:autoSpaceDN w:val="0"/>
              <w:adjustRightInd w:val="0"/>
              <w:jc w:val="center"/>
              <w:rPr>
                <w:rFonts w:eastAsia="Calibri"/>
              </w:rPr>
            </w:pPr>
            <w:r>
              <w:rPr>
                <w:rFonts w:eastAsia="Calibri"/>
              </w:rPr>
              <w:t>4</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lastRenderedPageBreak/>
              <w:t>1.</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Промышленные предприятия</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работающих в двух сменах</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8</w:t>
            </w:r>
          </w:p>
        </w:tc>
      </w:tr>
      <w:tr w:rsidR="000E6A29" w:rsidRPr="000E6A29" w:rsidTr="00A30C90">
        <w:tc>
          <w:tcPr>
            <w:tcW w:w="567"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2.</w:t>
            </w:r>
          </w:p>
        </w:tc>
        <w:tc>
          <w:tcPr>
            <w:tcW w:w="4848"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Учреждения управления, кредитно-финансовые и юридические учреждения (деловое управление, банковская и страховая деятельность)</w:t>
            </w:r>
          </w:p>
        </w:tc>
        <w:tc>
          <w:tcPr>
            <w:tcW w:w="1899"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работающих</w:t>
            </w:r>
          </w:p>
        </w:tc>
        <w:tc>
          <w:tcPr>
            <w:tcW w:w="2104"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6</w:t>
            </w:r>
          </w:p>
        </w:tc>
      </w:tr>
      <w:tr w:rsidR="000E6A29" w:rsidRPr="000E6A29" w:rsidTr="00A30C90">
        <w:tc>
          <w:tcPr>
            <w:tcW w:w="567"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outlineLvl w:val="0"/>
              <w:rPr>
                <w:rFonts w:eastAsia="Calibri"/>
              </w:rPr>
            </w:pPr>
          </w:p>
        </w:tc>
        <w:tc>
          <w:tcPr>
            <w:tcW w:w="4848"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в том числе с залами для посетителей</w:t>
            </w:r>
          </w:p>
        </w:tc>
        <w:tc>
          <w:tcPr>
            <w:tcW w:w="1899"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2104"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12</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3.</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Научные, проектные организации, офисы, специальные учебные заведения</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работающих или учащихся</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4.</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Офисы с залами для посетителей</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работающих</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20</w:t>
            </w:r>
          </w:p>
        </w:tc>
      </w:tr>
      <w:tr w:rsidR="000E6A29" w:rsidRPr="000E6A29" w:rsidTr="00A30C90">
        <w:tc>
          <w:tcPr>
            <w:tcW w:w="567"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5.</w:t>
            </w:r>
          </w:p>
        </w:tc>
        <w:tc>
          <w:tcPr>
            <w:tcW w:w="4848"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Спортивные здания и сооружения:</w:t>
            </w:r>
          </w:p>
        </w:tc>
        <w:tc>
          <w:tcPr>
            <w:tcW w:w="1899"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мест</w:t>
            </w:r>
          </w:p>
        </w:tc>
        <w:tc>
          <w:tcPr>
            <w:tcW w:w="2104"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r>
      <w:tr w:rsidR="000E6A29" w:rsidRPr="000E6A29" w:rsidTr="00A30C90">
        <w:tc>
          <w:tcPr>
            <w:tcW w:w="567"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4848"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с трибунами для зрителей</w:t>
            </w:r>
          </w:p>
        </w:tc>
        <w:tc>
          <w:tcPr>
            <w:tcW w:w="1899"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2104"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15</w:t>
            </w:r>
          </w:p>
        </w:tc>
      </w:tr>
      <w:tr w:rsidR="000E6A29" w:rsidRPr="000E6A29" w:rsidTr="00A30C90">
        <w:tc>
          <w:tcPr>
            <w:tcW w:w="567"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4848"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без трибун для зрителей</w:t>
            </w:r>
          </w:p>
        </w:tc>
        <w:tc>
          <w:tcPr>
            <w:tcW w:w="1899"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2104"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5</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6.</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Кинотеатры, концертные и выставочные залы, музеи</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мест или посетителей</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13</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7.</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Гостиницы</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посетителей и персонала единовременно</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5 - 7</w:t>
            </w:r>
          </w:p>
        </w:tc>
      </w:tr>
      <w:tr w:rsidR="000E6A29" w:rsidRPr="000E6A29" w:rsidTr="00A30C90">
        <w:tc>
          <w:tcPr>
            <w:tcW w:w="567"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8.</w:t>
            </w:r>
          </w:p>
        </w:tc>
        <w:tc>
          <w:tcPr>
            <w:tcW w:w="4848"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Магазины, торговые центры:</w:t>
            </w:r>
          </w:p>
        </w:tc>
        <w:tc>
          <w:tcPr>
            <w:tcW w:w="1899"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на 100 кв. м торговой площади</w:t>
            </w:r>
          </w:p>
        </w:tc>
        <w:tc>
          <w:tcPr>
            <w:tcW w:w="2104" w:type="dxa"/>
            <w:tcBorders>
              <w:top w:val="single" w:sz="4" w:space="0" w:color="auto"/>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r>
      <w:tr w:rsidR="000E6A29" w:rsidRPr="000E6A29" w:rsidTr="00A30C90">
        <w:tc>
          <w:tcPr>
            <w:tcW w:w="567"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4848"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магазины торговой площадью не более 100 кв. м включительно</w:t>
            </w:r>
          </w:p>
        </w:tc>
        <w:tc>
          <w:tcPr>
            <w:tcW w:w="1899"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2104"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2</w:t>
            </w:r>
          </w:p>
        </w:tc>
      </w:tr>
      <w:tr w:rsidR="000E6A29" w:rsidRPr="000E6A29" w:rsidTr="00A30C90">
        <w:tc>
          <w:tcPr>
            <w:tcW w:w="567"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4848"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магазины торговой площадью более 100 кв. м до 400 кв. м включительно</w:t>
            </w:r>
          </w:p>
        </w:tc>
        <w:tc>
          <w:tcPr>
            <w:tcW w:w="1899"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2104" w:type="dxa"/>
            <w:tcBorders>
              <w:left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6</w:t>
            </w:r>
          </w:p>
        </w:tc>
      </w:tr>
      <w:tr w:rsidR="000E6A29" w:rsidRPr="000E6A29" w:rsidTr="00A30C90">
        <w:tc>
          <w:tcPr>
            <w:tcW w:w="567"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4848"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магазины торговой площадью более 400 кв. м</w:t>
            </w:r>
          </w:p>
        </w:tc>
        <w:tc>
          <w:tcPr>
            <w:tcW w:w="1899"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p>
        </w:tc>
        <w:tc>
          <w:tcPr>
            <w:tcW w:w="2104" w:type="dxa"/>
            <w:tcBorders>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9.</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Рынки</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50 торговых мест</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23</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Предприятия бытового обслуживания</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посетителей</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5 - 7</w:t>
            </w:r>
          </w:p>
        </w:tc>
      </w:tr>
      <w:tr w:rsidR="000E6A29" w:rsidRPr="000E6A29" w:rsidTr="00A30C9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11.</w:t>
            </w:r>
          </w:p>
        </w:tc>
        <w:tc>
          <w:tcPr>
            <w:tcW w:w="484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rPr>
                <w:rFonts w:eastAsia="Calibri"/>
              </w:rPr>
            </w:pPr>
            <w:r w:rsidRPr="000E6A29">
              <w:rPr>
                <w:rFonts w:eastAsia="Calibri"/>
              </w:rPr>
              <w:t>Рестораны, кафе вместимостью 15 посадочных мест и более)</w:t>
            </w:r>
          </w:p>
        </w:tc>
        <w:tc>
          <w:tcPr>
            <w:tcW w:w="189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100 мест</w:t>
            </w:r>
          </w:p>
        </w:tc>
        <w:tc>
          <w:tcPr>
            <w:tcW w:w="210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E6A29" w:rsidRPr="000E6A29" w:rsidRDefault="000E6A29" w:rsidP="0000568B">
            <w:pPr>
              <w:autoSpaceDE w:val="0"/>
              <w:autoSpaceDN w:val="0"/>
              <w:adjustRightInd w:val="0"/>
              <w:jc w:val="center"/>
              <w:rPr>
                <w:rFonts w:eastAsia="Calibri"/>
              </w:rPr>
            </w:pPr>
            <w:r w:rsidRPr="000E6A29">
              <w:rPr>
                <w:rFonts w:eastAsia="Calibri"/>
              </w:rPr>
              <w:t>13</w:t>
            </w:r>
          </w:p>
        </w:tc>
      </w:tr>
    </w:tbl>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10 и более процентов.</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lastRenderedPageBreak/>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Не подлежит установлению площадь озелененной территории для земельных участков (территории) общего пользования.</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Использование земельных участков и объектов капитального строительства при предоставлении ритуальных услуг:</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при предоставлении ритуальных услуг использование земельного участка и объекта капитального строительства осуществляется физическими и юридическими лицами в соответствии с требованиями законодательства с учетом ограничений, установленных настоящими Правилами и правилами благоустройства территории города Ставрополя;</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похоронные бюро, организации, предоставляющие ритуальные услуги, следует размещать в специально выделенном для этих целей отдельно стоящем объекте капитального строительства, расположенном на земельном участке, вид разрешенного использования которого позволяет осуществление данного вида деятельности;</w:t>
      </w:r>
    </w:p>
    <w:p w:rsidR="000E6A29" w:rsidRPr="000E6A29" w:rsidRDefault="000E6A29" w:rsidP="00D80436">
      <w:pPr>
        <w:autoSpaceDE w:val="0"/>
        <w:autoSpaceDN w:val="0"/>
        <w:adjustRightInd w:val="0"/>
        <w:ind w:firstLine="709"/>
        <w:jc w:val="both"/>
        <w:rPr>
          <w:rFonts w:eastAsia="Calibri"/>
          <w:sz w:val="28"/>
          <w:szCs w:val="28"/>
        </w:rPr>
      </w:pPr>
      <w:r w:rsidRPr="000E6A29">
        <w:rPr>
          <w:rFonts w:eastAsia="Calibri"/>
          <w:sz w:val="28"/>
          <w:szCs w:val="28"/>
        </w:rPr>
        <w:t>объекты капитального строительства, в которых осуществляется предоставление ритуальных услуг, размещаются при условии наличия зоны моральной защиты, которая обеспечивает визуальную защиту таких объектов, в том числе входы и выходы, закрывает их обзор со стороны территорий общего пользования, жилых домов, организаций, осуществляющих образовательную деятельность, медицинских организаций и организаций культуры, а также автомобильных дорог общего пользования.</w:t>
      </w:r>
    </w:p>
    <w:p w:rsidR="00405B78" w:rsidRDefault="00405B78" w:rsidP="00D80436">
      <w:pPr>
        <w:autoSpaceDE w:val="0"/>
        <w:autoSpaceDN w:val="0"/>
        <w:adjustRightInd w:val="0"/>
        <w:ind w:firstLine="709"/>
        <w:jc w:val="center"/>
        <w:rPr>
          <w:b/>
          <w:color w:val="000000"/>
          <w:sz w:val="28"/>
          <w:szCs w:val="28"/>
        </w:rPr>
      </w:pPr>
    </w:p>
    <w:p w:rsidR="00896EED" w:rsidRPr="00DA470A" w:rsidRDefault="00896EED" w:rsidP="006147D1">
      <w:pPr>
        <w:autoSpaceDE w:val="0"/>
        <w:autoSpaceDN w:val="0"/>
        <w:adjustRightInd w:val="0"/>
        <w:jc w:val="center"/>
        <w:rPr>
          <w:b/>
          <w:color w:val="000000"/>
          <w:sz w:val="28"/>
          <w:szCs w:val="28"/>
        </w:rPr>
      </w:pPr>
      <w:r w:rsidRPr="00DA470A">
        <w:rPr>
          <w:b/>
          <w:color w:val="000000"/>
          <w:sz w:val="28"/>
          <w:szCs w:val="28"/>
        </w:rPr>
        <w:t>Порядок внесения и возврата задатка</w:t>
      </w:r>
    </w:p>
    <w:p w:rsidR="00896EED" w:rsidRPr="00752845" w:rsidRDefault="00896EED" w:rsidP="006147D1">
      <w:pPr>
        <w:widowControl w:val="0"/>
        <w:autoSpaceDE w:val="0"/>
        <w:autoSpaceDN w:val="0"/>
        <w:adjustRightInd w:val="0"/>
        <w:ind w:firstLine="709"/>
        <w:jc w:val="both"/>
        <w:rPr>
          <w:rFonts w:eastAsia="Calibri"/>
          <w:sz w:val="28"/>
          <w:szCs w:val="28"/>
        </w:rPr>
      </w:pPr>
      <w:r w:rsidRPr="00752845">
        <w:rPr>
          <w:rFonts w:eastAsia="Calibri"/>
          <w:sz w:val="28"/>
          <w:szCs w:val="28"/>
        </w:rPr>
        <w:t xml:space="preserve">Заявитель вносит задаток в размере, в сроки и в порядке, которые указаны в настоящем извещении. </w:t>
      </w:r>
    </w:p>
    <w:p w:rsidR="00896EED" w:rsidRPr="00752845" w:rsidRDefault="00896EED" w:rsidP="006147D1">
      <w:pPr>
        <w:autoSpaceDE w:val="0"/>
        <w:autoSpaceDN w:val="0"/>
        <w:adjustRightInd w:val="0"/>
        <w:ind w:firstLine="709"/>
        <w:jc w:val="both"/>
        <w:rPr>
          <w:sz w:val="28"/>
          <w:szCs w:val="28"/>
        </w:rPr>
      </w:pPr>
      <w:r w:rsidRPr="00752845">
        <w:rPr>
          <w:sz w:val="28"/>
          <w:szCs w:val="28"/>
        </w:rPr>
        <w:t xml:space="preserve">Задаток должен поступить </w:t>
      </w:r>
      <w:r w:rsidR="00241150" w:rsidRPr="00752845">
        <w:rPr>
          <w:sz w:val="28"/>
          <w:szCs w:val="28"/>
        </w:rPr>
        <w:t xml:space="preserve">до </w:t>
      </w:r>
      <w:r w:rsidR="00241150" w:rsidRPr="00752845">
        <w:rPr>
          <w:b/>
          <w:sz w:val="28"/>
          <w:szCs w:val="28"/>
        </w:rPr>
        <w:t>12.00</w:t>
      </w:r>
      <w:r w:rsidR="004001EE" w:rsidRPr="00752845">
        <w:rPr>
          <w:b/>
          <w:sz w:val="28"/>
          <w:szCs w:val="28"/>
        </w:rPr>
        <w:t xml:space="preserve"> </w:t>
      </w:r>
      <w:r w:rsidR="00241150" w:rsidRPr="00752845">
        <w:rPr>
          <w:rFonts w:eastAsia="Calibri"/>
          <w:b/>
          <w:sz w:val="28"/>
          <w:szCs w:val="28"/>
        </w:rPr>
        <w:t>21 июня 2023 года.</w:t>
      </w:r>
      <w:r w:rsidR="00241150" w:rsidRPr="00752845">
        <w:rPr>
          <w:sz w:val="28"/>
          <w:szCs w:val="28"/>
        </w:rPr>
        <w:t xml:space="preserve"> </w:t>
      </w:r>
      <w:r w:rsidRPr="00752845">
        <w:rPr>
          <w:sz w:val="28"/>
          <w:szCs w:val="28"/>
        </w:rPr>
        <w:t>Факт поступления/непоступления задатков устанавливается в момент начала рассмотрения заявок, на основании выписки с лицевого счета комитета по управлению муниципальным имуществом города Ставрополя</w:t>
      </w:r>
      <w:r w:rsidR="009211E8" w:rsidRPr="00752845">
        <w:rPr>
          <w:sz w:val="28"/>
          <w:szCs w:val="28"/>
        </w:rPr>
        <w:t>.</w:t>
      </w:r>
      <w:r w:rsidRPr="00752845">
        <w:rPr>
          <w:sz w:val="28"/>
          <w:szCs w:val="28"/>
        </w:rPr>
        <w:t xml:space="preserve"> </w:t>
      </w:r>
    </w:p>
    <w:p w:rsidR="00896EED" w:rsidRPr="00752845" w:rsidRDefault="00896EED" w:rsidP="006147D1">
      <w:pPr>
        <w:widowControl w:val="0"/>
        <w:autoSpaceDE w:val="0"/>
        <w:autoSpaceDN w:val="0"/>
        <w:adjustRightInd w:val="0"/>
        <w:ind w:firstLine="709"/>
        <w:jc w:val="both"/>
        <w:rPr>
          <w:rFonts w:eastAsia="Calibri"/>
          <w:sz w:val="28"/>
          <w:szCs w:val="28"/>
        </w:rPr>
      </w:pPr>
      <w:r w:rsidRPr="00752845">
        <w:rPr>
          <w:rFonts w:eastAsia="Calibri"/>
          <w:sz w:val="28"/>
          <w:szCs w:val="28"/>
        </w:rPr>
        <w:t>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896EED" w:rsidRPr="00752845" w:rsidRDefault="00896EED" w:rsidP="006147D1">
      <w:pPr>
        <w:autoSpaceDE w:val="0"/>
        <w:autoSpaceDN w:val="0"/>
        <w:adjustRightInd w:val="0"/>
        <w:ind w:firstLine="709"/>
        <w:jc w:val="both"/>
        <w:rPr>
          <w:rFonts w:eastAsia="Calibri"/>
          <w:sz w:val="28"/>
          <w:szCs w:val="28"/>
        </w:rPr>
      </w:pPr>
      <w:r w:rsidRPr="00752845">
        <w:rPr>
          <w:rFonts w:eastAsia="Calibri"/>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Pr="00752845" w:rsidRDefault="00896EED" w:rsidP="006147D1">
      <w:pPr>
        <w:autoSpaceDE w:val="0"/>
        <w:autoSpaceDN w:val="0"/>
        <w:adjustRightInd w:val="0"/>
        <w:ind w:firstLine="709"/>
        <w:jc w:val="both"/>
        <w:rPr>
          <w:rFonts w:eastAsia="Calibri"/>
          <w:sz w:val="28"/>
          <w:szCs w:val="28"/>
        </w:rPr>
      </w:pPr>
      <w:r w:rsidRPr="00752845">
        <w:rPr>
          <w:rFonts w:eastAsia="Calibri"/>
          <w:sz w:val="28"/>
          <w:szCs w:val="28"/>
        </w:rPr>
        <w:t xml:space="preserve">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w:t>
      </w:r>
      <w:r w:rsidRPr="00752845">
        <w:rPr>
          <w:rFonts w:eastAsia="Calibri"/>
          <w:sz w:val="28"/>
          <w:szCs w:val="28"/>
        </w:rPr>
        <w:lastRenderedPageBreak/>
        <w:t>дней с даты получения организатором аукциона уведомления об отзыве заявки на участие в аукционе.</w:t>
      </w:r>
    </w:p>
    <w:p w:rsidR="00896EED" w:rsidRPr="00752845" w:rsidRDefault="00896EED" w:rsidP="006147D1">
      <w:pPr>
        <w:autoSpaceDE w:val="0"/>
        <w:autoSpaceDN w:val="0"/>
        <w:adjustRightInd w:val="0"/>
        <w:ind w:firstLine="709"/>
        <w:jc w:val="both"/>
        <w:rPr>
          <w:rFonts w:eastAsia="Calibri"/>
          <w:sz w:val="28"/>
          <w:szCs w:val="28"/>
        </w:rPr>
      </w:pPr>
      <w:r w:rsidRPr="00752845">
        <w:rPr>
          <w:rFonts w:eastAsia="Calibri"/>
          <w:sz w:val="28"/>
          <w:szCs w:val="28"/>
        </w:rPr>
        <w:t>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rsidR="00896EED" w:rsidRPr="00752845" w:rsidRDefault="00896EED" w:rsidP="006147D1">
      <w:pPr>
        <w:ind w:firstLine="709"/>
        <w:jc w:val="both"/>
        <w:rPr>
          <w:b/>
          <w:bCs/>
          <w:sz w:val="28"/>
          <w:szCs w:val="28"/>
        </w:rPr>
      </w:pPr>
      <w:r w:rsidRPr="00752845">
        <w:rPr>
          <w:b/>
          <w:bCs/>
          <w:sz w:val="28"/>
          <w:szCs w:val="28"/>
        </w:rPr>
        <w:t>Реквизиты для перечисления задатка:</w:t>
      </w:r>
    </w:p>
    <w:p w:rsidR="00896EED" w:rsidRPr="00752845" w:rsidRDefault="00896EED" w:rsidP="006147D1">
      <w:pPr>
        <w:pStyle w:val="a8"/>
        <w:widowControl w:val="0"/>
        <w:ind w:firstLine="735"/>
        <w:jc w:val="both"/>
        <w:rPr>
          <w:sz w:val="28"/>
          <w:szCs w:val="28"/>
        </w:rPr>
      </w:pPr>
      <w:r w:rsidRPr="00752845">
        <w:rPr>
          <w:sz w:val="28"/>
          <w:szCs w:val="28"/>
        </w:rPr>
        <w:t>ИНН: 2636014845, КПП: 263601001, ОКТМО: 07701000.</w:t>
      </w:r>
    </w:p>
    <w:p w:rsidR="00896EED" w:rsidRPr="00752845" w:rsidRDefault="00896EED" w:rsidP="006147D1">
      <w:pPr>
        <w:widowControl w:val="0"/>
        <w:ind w:firstLine="709"/>
        <w:jc w:val="both"/>
        <w:rPr>
          <w:sz w:val="28"/>
          <w:szCs w:val="28"/>
        </w:rPr>
      </w:pPr>
      <w:r w:rsidRPr="00752845">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6EED" w:rsidRPr="00752845" w:rsidRDefault="00896EED" w:rsidP="006147D1">
      <w:pPr>
        <w:widowControl w:val="0"/>
        <w:ind w:firstLine="709"/>
        <w:jc w:val="both"/>
        <w:rPr>
          <w:sz w:val="28"/>
          <w:szCs w:val="28"/>
        </w:rPr>
      </w:pPr>
      <w:r w:rsidRPr="00752845">
        <w:rPr>
          <w:sz w:val="28"/>
          <w:szCs w:val="28"/>
        </w:rPr>
        <w:t>Расчетный счет: 03232643077010002100.</w:t>
      </w:r>
    </w:p>
    <w:p w:rsidR="00896EED" w:rsidRPr="00752845" w:rsidRDefault="00896EED" w:rsidP="006147D1">
      <w:pPr>
        <w:ind w:firstLine="709"/>
        <w:jc w:val="both"/>
        <w:rPr>
          <w:sz w:val="28"/>
          <w:szCs w:val="28"/>
        </w:rPr>
      </w:pPr>
      <w:r w:rsidRPr="00752845">
        <w:rPr>
          <w:sz w:val="28"/>
          <w:szCs w:val="28"/>
        </w:rPr>
        <w:t>БИК: 010702101.</w:t>
      </w:r>
    </w:p>
    <w:p w:rsidR="00896EED" w:rsidRPr="00752845" w:rsidRDefault="00896EED" w:rsidP="006147D1">
      <w:pPr>
        <w:ind w:firstLine="709"/>
        <w:jc w:val="both"/>
        <w:rPr>
          <w:sz w:val="28"/>
          <w:szCs w:val="28"/>
        </w:rPr>
      </w:pPr>
      <w:r w:rsidRPr="00752845">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896EED" w:rsidRPr="00752845" w:rsidRDefault="00896EED" w:rsidP="006147D1">
      <w:pPr>
        <w:ind w:firstLine="709"/>
        <w:jc w:val="both"/>
        <w:rPr>
          <w:sz w:val="28"/>
          <w:szCs w:val="28"/>
        </w:rPr>
      </w:pPr>
      <w:r w:rsidRPr="00752845">
        <w:rPr>
          <w:sz w:val="28"/>
          <w:szCs w:val="28"/>
        </w:rPr>
        <w:t xml:space="preserve">Единый казначейский счет: 40102810345370000013. </w:t>
      </w:r>
    </w:p>
    <w:p w:rsidR="00896EED" w:rsidRPr="00752845" w:rsidRDefault="00896EED" w:rsidP="006147D1">
      <w:pPr>
        <w:pStyle w:val="a8"/>
        <w:widowControl w:val="0"/>
        <w:ind w:firstLine="708"/>
        <w:jc w:val="both"/>
        <w:rPr>
          <w:bCs/>
          <w:sz w:val="28"/>
          <w:szCs w:val="28"/>
        </w:rPr>
      </w:pPr>
      <w:r w:rsidRPr="00752845">
        <w:rPr>
          <w:bCs/>
          <w:sz w:val="28"/>
          <w:szCs w:val="28"/>
        </w:rPr>
        <w:t>В</w:t>
      </w:r>
      <w:r w:rsidRPr="00752845">
        <w:rPr>
          <w:sz w:val="28"/>
          <w:szCs w:val="28"/>
          <w:shd w:val="clear" w:color="auto" w:fill="FFFFFF"/>
        </w:rPr>
        <w:t xml:space="preserve"> назначении платежа необходимо указать: </w:t>
      </w:r>
      <w:r w:rsidRPr="00752845">
        <w:rPr>
          <w:bCs/>
          <w:sz w:val="28"/>
          <w:szCs w:val="28"/>
        </w:rPr>
        <w:t xml:space="preserve">задаток за участие в аукционе, объект незавершенного строительства с кадастровым номером ___________. </w:t>
      </w:r>
    </w:p>
    <w:p w:rsidR="00896EED" w:rsidRPr="00430D5F" w:rsidRDefault="00896EED" w:rsidP="006147D1">
      <w:pPr>
        <w:autoSpaceDE w:val="0"/>
        <w:autoSpaceDN w:val="0"/>
        <w:adjustRightInd w:val="0"/>
        <w:jc w:val="center"/>
        <w:rPr>
          <w:b/>
          <w:sz w:val="28"/>
          <w:szCs w:val="28"/>
        </w:rPr>
      </w:pPr>
    </w:p>
    <w:p w:rsidR="00896EED" w:rsidRPr="00430D5F" w:rsidRDefault="00896EED" w:rsidP="006147D1">
      <w:pPr>
        <w:autoSpaceDE w:val="0"/>
        <w:autoSpaceDN w:val="0"/>
        <w:adjustRightInd w:val="0"/>
        <w:jc w:val="center"/>
        <w:rPr>
          <w:b/>
          <w:sz w:val="28"/>
          <w:szCs w:val="28"/>
        </w:rPr>
      </w:pPr>
      <w:r w:rsidRPr="00430D5F">
        <w:rPr>
          <w:b/>
          <w:sz w:val="28"/>
          <w:szCs w:val="28"/>
        </w:rPr>
        <w:t>Порядок приема заявок</w:t>
      </w:r>
    </w:p>
    <w:p w:rsidR="00896EED" w:rsidRPr="00752845" w:rsidRDefault="00896EED" w:rsidP="00752845">
      <w:pPr>
        <w:autoSpaceDE w:val="0"/>
        <w:autoSpaceDN w:val="0"/>
        <w:adjustRightInd w:val="0"/>
        <w:ind w:firstLine="709"/>
        <w:jc w:val="both"/>
        <w:rPr>
          <w:rFonts w:eastAsia="Calibri"/>
          <w:b/>
          <w:sz w:val="28"/>
          <w:szCs w:val="28"/>
        </w:rPr>
      </w:pPr>
      <w:r w:rsidRPr="00752845">
        <w:rPr>
          <w:rFonts w:eastAsia="Calibri"/>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w:t>
      </w:r>
      <w:r w:rsidRPr="00752845">
        <w:rPr>
          <w:rFonts w:eastAsia="Calibri"/>
          <w:b/>
          <w:sz w:val="28"/>
          <w:szCs w:val="28"/>
        </w:rPr>
        <w:t xml:space="preserve"> за исключением лиц, установленных </w:t>
      </w:r>
      <w:r w:rsidR="001844FC" w:rsidRPr="00752845">
        <w:rPr>
          <w:rFonts w:eastAsia="Calibri"/>
          <w:b/>
          <w:sz w:val="28"/>
          <w:szCs w:val="28"/>
        </w:rPr>
        <w:t xml:space="preserve">в </w:t>
      </w:r>
      <w:r w:rsidRPr="00752845">
        <w:rPr>
          <w:rFonts w:eastAsia="Calibri"/>
          <w:b/>
          <w:sz w:val="28"/>
          <w:szCs w:val="28"/>
        </w:rPr>
        <w:t>п</w:t>
      </w:r>
      <w:r w:rsidR="001844FC" w:rsidRPr="00752845">
        <w:rPr>
          <w:rFonts w:eastAsia="Calibri"/>
          <w:b/>
          <w:sz w:val="28"/>
          <w:szCs w:val="28"/>
        </w:rPr>
        <w:t xml:space="preserve">ункте </w:t>
      </w:r>
      <w:r w:rsidRPr="00752845">
        <w:rPr>
          <w:rFonts w:eastAsia="Calibri"/>
          <w:b/>
          <w:sz w:val="28"/>
          <w:szCs w:val="28"/>
        </w:rPr>
        <w:t>5 ст</w:t>
      </w:r>
      <w:r w:rsidR="001844FC" w:rsidRPr="00752845">
        <w:rPr>
          <w:rFonts w:eastAsia="Calibri"/>
          <w:b/>
          <w:sz w:val="28"/>
          <w:szCs w:val="28"/>
        </w:rPr>
        <w:t>атьи</w:t>
      </w:r>
      <w:r w:rsidRPr="00752845">
        <w:rPr>
          <w:rFonts w:eastAsia="Calibri"/>
          <w:b/>
          <w:sz w:val="28"/>
          <w:szCs w:val="28"/>
        </w:rPr>
        <w:t xml:space="preserve">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96EED" w:rsidRPr="00752845" w:rsidRDefault="00896EED" w:rsidP="00752845">
      <w:pPr>
        <w:autoSpaceDE w:val="0"/>
        <w:autoSpaceDN w:val="0"/>
        <w:adjustRightInd w:val="0"/>
        <w:ind w:firstLine="709"/>
        <w:jc w:val="both"/>
        <w:rPr>
          <w:rFonts w:eastAsia="Calibri"/>
          <w:sz w:val="28"/>
          <w:szCs w:val="28"/>
        </w:rPr>
      </w:pPr>
      <w:bookmarkStart w:id="0" w:name="Par0"/>
      <w:bookmarkEnd w:id="0"/>
      <w:r w:rsidRPr="00752845">
        <w:rPr>
          <w:rFonts w:eastAsia="Calibri"/>
          <w:sz w:val="28"/>
          <w:szCs w:val="28"/>
        </w:rPr>
        <w:t>Для участия в аукционе заявитель представляет в срок, установленный в извещении о проведении аукциона, следующие документы:</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а) заявку на участие в аукционе по установленной в извещении о проведении аукциона форме (приложение № 1);</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б) копии документов, удостоверяющих личность заявителя (для граждан)</w:t>
      </w:r>
      <w:r w:rsidR="00B33137" w:rsidRPr="00752845">
        <w:rPr>
          <w:rFonts w:eastAsia="Calibri"/>
          <w:sz w:val="28"/>
          <w:szCs w:val="28"/>
        </w:rPr>
        <w:t>;</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w:t>
      </w:r>
      <w:r w:rsidRPr="00752845">
        <w:rPr>
          <w:rFonts w:eastAsia="Calibri"/>
          <w:sz w:val="28"/>
          <w:szCs w:val="28"/>
        </w:rPr>
        <w:lastRenderedPageBreak/>
        <w:t>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д) документы, подтверждающие внесение задатка.</w:t>
      </w:r>
    </w:p>
    <w:p w:rsidR="00896EED" w:rsidRPr="00752845" w:rsidRDefault="00896EED" w:rsidP="00752845">
      <w:pPr>
        <w:ind w:firstLine="709"/>
        <w:jc w:val="both"/>
        <w:rPr>
          <w:sz w:val="28"/>
          <w:szCs w:val="28"/>
        </w:rPr>
      </w:pPr>
      <w:r w:rsidRPr="00752845">
        <w:rPr>
          <w:sz w:val="28"/>
          <w:szCs w:val="28"/>
        </w:rPr>
        <w:t>Заявитель вправе подать только одну заявку в отношении предмета аукциона.</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Не допускается требовать от заявителя представления документов, не предусмотренных и</w:t>
      </w:r>
      <w:r w:rsidRPr="00752845">
        <w:rPr>
          <w:sz w:val="28"/>
          <w:szCs w:val="28"/>
        </w:rPr>
        <w:t>звещением.</w:t>
      </w:r>
    </w:p>
    <w:p w:rsidR="00896EED" w:rsidRPr="00752845" w:rsidRDefault="00896EED" w:rsidP="00752845">
      <w:pPr>
        <w:autoSpaceDE w:val="0"/>
        <w:autoSpaceDN w:val="0"/>
        <w:adjustRightInd w:val="0"/>
        <w:ind w:firstLine="709"/>
        <w:jc w:val="both"/>
        <w:rPr>
          <w:sz w:val="28"/>
          <w:szCs w:val="28"/>
        </w:rPr>
      </w:pPr>
      <w:r w:rsidRPr="00752845">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896EED" w:rsidRPr="00752845" w:rsidRDefault="00896EED" w:rsidP="00752845">
      <w:pPr>
        <w:autoSpaceDE w:val="0"/>
        <w:autoSpaceDN w:val="0"/>
        <w:adjustRightInd w:val="0"/>
        <w:ind w:firstLine="540"/>
        <w:jc w:val="both"/>
        <w:rPr>
          <w:rFonts w:eastAsia="Calibri"/>
          <w:sz w:val="28"/>
          <w:szCs w:val="28"/>
        </w:rPr>
      </w:pPr>
    </w:p>
    <w:p w:rsidR="00896EED" w:rsidRPr="00752845" w:rsidRDefault="00896EED" w:rsidP="00752845">
      <w:pPr>
        <w:widowControl w:val="0"/>
        <w:autoSpaceDE w:val="0"/>
        <w:autoSpaceDN w:val="0"/>
        <w:adjustRightInd w:val="0"/>
        <w:jc w:val="center"/>
        <w:rPr>
          <w:rFonts w:eastAsia="Calibri"/>
          <w:b/>
          <w:sz w:val="28"/>
          <w:szCs w:val="28"/>
        </w:rPr>
      </w:pPr>
      <w:r w:rsidRPr="00752845">
        <w:rPr>
          <w:rFonts w:eastAsia="Calibri"/>
          <w:b/>
          <w:sz w:val="28"/>
          <w:szCs w:val="28"/>
        </w:rPr>
        <w:t>Порядок определения участников аукциона</w:t>
      </w:r>
    </w:p>
    <w:p w:rsidR="00896EED" w:rsidRPr="00752845" w:rsidRDefault="00896EED" w:rsidP="00752845">
      <w:pPr>
        <w:widowControl w:val="0"/>
        <w:ind w:firstLine="539"/>
        <w:jc w:val="both"/>
        <w:rPr>
          <w:rFonts w:eastAsia="Calibri"/>
          <w:b/>
          <w:color w:val="FF0000"/>
          <w:sz w:val="28"/>
          <w:szCs w:val="28"/>
        </w:rPr>
      </w:pPr>
      <w:r w:rsidRPr="00752845">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00661704" w:rsidRPr="00752845">
        <w:rPr>
          <w:rFonts w:eastAsia="Calibri"/>
          <w:b/>
          <w:sz w:val="28"/>
          <w:szCs w:val="28"/>
        </w:rPr>
        <w:t>21</w:t>
      </w:r>
      <w:r w:rsidR="00CD3882" w:rsidRPr="00752845">
        <w:rPr>
          <w:rFonts w:eastAsia="Calibri"/>
          <w:b/>
          <w:sz w:val="28"/>
          <w:szCs w:val="28"/>
        </w:rPr>
        <w:t xml:space="preserve"> июня</w:t>
      </w:r>
      <w:r w:rsidR="005B55CD" w:rsidRPr="00752845">
        <w:rPr>
          <w:rFonts w:eastAsia="Calibri"/>
          <w:b/>
          <w:sz w:val="28"/>
          <w:szCs w:val="28"/>
        </w:rPr>
        <w:t xml:space="preserve"> </w:t>
      </w:r>
      <w:r w:rsidR="00D04F0A" w:rsidRPr="00752845">
        <w:rPr>
          <w:rFonts w:eastAsia="Calibri"/>
          <w:b/>
          <w:sz w:val="28"/>
          <w:szCs w:val="28"/>
        </w:rPr>
        <w:t>202</w:t>
      </w:r>
      <w:r w:rsidR="00661704" w:rsidRPr="00752845">
        <w:rPr>
          <w:rFonts w:eastAsia="Calibri"/>
          <w:b/>
          <w:sz w:val="28"/>
          <w:szCs w:val="28"/>
        </w:rPr>
        <w:t>3</w:t>
      </w:r>
      <w:r w:rsidR="00C41A06" w:rsidRPr="00752845">
        <w:rPr>
          <w:rFonts w:eastAsia="Calibri"/>
          <w:b/>
          <w:sz w:val="28"/>
          <w:szCs w:val="28"/>
        </w:rPr>
        <w:t xml:space="preserve"> </w:t>
      </w:r>
      <w:r w:rsidRPr="00752845">
        <w:rPr>
          <w:rFonts w:eastAsia="Calibri"/>
          <w:b/>
          <w:sz w:val="28"/>
          <w:szCs w:val="28"/>
        </w:rPr>
        <w:t>года в 12.00.</w:t>
      </w:r>
    </w:p>
    <w:p w:rsidR="00896EED" w:rsidRPr="00752845" w:rsidRDefault="00896EED" w:rsidP="00752845">
      <w:pPr>
        <w:widowControl w:val="0"/>
        <w:autoSpaceDE w:val="0"/>
        <w:autoSpaceDN w:val="0"/>
        <w:adjustRightInd w:val="0"/>
        <w:ind w:firstLine="539"/>
        <w:jc w:val="both"/>
        <w:rPr>
          <w:rFonts w:eastAsia="Calibri"/>
          <w:sz w:val="28"/>
          <w:szCs w:val="28"/>
        </w:rPr>
      </w:pPr>
      <w:r w:rsidRPr="00752845">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896EED" w:rsidRPr="00752845" w:rsidRDefault="00896EED" w:rsidP="00752845">
      <w:pPr>
        <w:autoSpaceDE w:val="0"/>
        <w:autoSpaceDN w:val="0"/>
        <w:adjustRightInd w:val="0"/>
        <w:ind w:firstLine="539"/>
        <w:jc w:val="both"/>
        <w:rPr>
          <w:rFonts w:eastAsia="Calibri"/>
          <w:sz w:val="28"/>
          <w:szCs w:val="28"/>
        </w:rPr>
      </w:pPr>
      <w:r w:rsidRPr="00752845">
        <w:rPr>
          <w:rFonts w:eastAsia="Calibri"/>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752845">
          <w:rPr>
            <w:rStyle w:val="af3"/>
            <w:rFonts w:eastAsia="Calibri"/>
            <w:color w:val="auto"/>
            <w:sz w:val="28"/>
            <w:szCs w:val="28"/>
            <w:u w:val="none"/>
          </w:rPr>
          <w:t>www.torgi.gov.ru</w:t>
        </w:r>
      </w:hyperlink>
      <w:r w:rsidRPr="00752845">
        <w:rPr>
          <w:rFonts w:eastAsia="Calibri"/>
          <w:sz w:val="28"/>
          <w:szCs w:val="28"/>
        </w:rPr>
        <w:t xml:space="preserve">), </w:t>
      </w:r>
      <w:r w:rsidRPr="00752845">
        <w:rPr>
          <w:sz w:val="28"/>
          <w:szCs w:val="28"/>
        </w:rPr>
        <w:t xml:space="preserve">на официальном сайте </w:t>
      </w:r>
      <w:r w:rsidRPr="00752845">
        <w:rPr>
          <w:sz w:val="28"/>
          <w:szCs w:val="28"/>
        </w:rPr>
        <w:lastRenderedPageBreak/>
        <w:t xml:space="preserve">администрации города Ставрополя (ставрополь.рф), </w:t>
      </w:r>
      <w:r w:rsidRPr="00752845">
        <w:rPr>
          <w:rFonts w:eastAsia="Calibri"/>
          <w:sz w:val="28"/>
          <w:szCs w:val="28"/>
        </w:rPr>
        <w:t>не позднее чем на следующий день после дня подписания протокола.</w:t>
      </w:r>
    </w:p>
    <w:p w:rsidR="00896EED" w:rsidRPr="00752845" w:rsidRDefault="00896EED" w:rsidP="00752845">
      <w:pPr>
        <w:autoSpaceDE w:val="0"/>
        <w:autoSpaceDN w:val="0"/>
        <w:adjustRightInd w:val="0"/>
        <w:ind w:firstLine="539"/>
        <w:jc w:val="both"/>
        <w:rPr>
          <w:rFonts w:eastAsia="Calibri"/>
          <w:sz w:val="28"/>
          <w:szCs w:val="28"/>
        </w:rPr>
      </w:pPr>
      <w:r w:rsidRPr="00752845">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96EED" w:rsidRPr="00752845" w:rsidRDefault="00896EED" w:rsidP="00752845">
      <w:pPr>
        <w:ind w:firstLine="540"/>
        <w:jc w:val="both"/>
        <w:rPr>
          <w:sz w:val="28"/>
          <w:szCs w:val="28"/>
        </w:rPr>
      </w:pPr>
      <w:r w:rsidRPr="00752845">
        <w:rPr>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896EED" w:rsidRPr="00752845" w:rsidRDefault="00896EED" w:rsidP="00752845">
      <w:pPr>
        <w:autoSpaceDE w:val="0"/>
        <w:autoSpaceDN w:val="0"/>
        <w:adjustRightInd w:val="0"/>
        <w:ind w:firstLine="567"/>
        <w:jc w:val="both"/>
        <w:rPr>
          <w:rFonts w:eastAsia="Calibri"/>
          <w:sz w:val="28"/>
          <w:szCs w:val="28"/>
        </w:rPr>
      </w:pPr>
      <w:r w:rsidRPr="00752845">
        <w:rPr>
          <w:rFonts w:eastAsia="Calibri"/>
          <w:sz w:val="28"/>
          <w:szCs w:val="28"/>
        </w:rPr>
        <w:t>Заявитель не допускается к участию в аукционе в следующих случаях:</w:t>
      </w:r>
    </w:p>
    <w:p w:rsidR="00896EED" w:rsidRPr="00752845" w:rsidRDefault="00896EED" w:rsidP="00752845">
      <w:pPr>
        <w:autoSpaceDE w:val="0"/>
        <w:autoSpaceDN w:val="0"/>
        <w:adjustRightInd w:val="0"/>
        <w:ind w:firstLine="567"/>
        <w:jc w:val="both"/>
        <w:rPr>
          <w:rFonts w:eastAsia="Calibri"/>
          <w:sz w:val="28"/>
          <w:szCs w:val="28"/>
        </w:rPr>
      </w:pPr>
      <w:r w:rsidRPr="00752845">
        <w:rPr>
          <w:rFonts w:eastAsia="Calibri"/>
          <w:sz w:val="28"/>
          <w:szCs w:val="28"/>
        </w:rPr>
        <w:t>а) непредставление необходимых для участия в аукционе документов или представление недостоверных сведений;</w:t>
      </w:r>
    </w:p>
    <w:p w:rsidR="00896EED" w:rsidRPr="00752845" w:rsidRDefault="00896EED" w:rsidP="00752845">
      <w:pPr>
        <w:autoSpaceDE w:val="0"/>
        <w:autoSpaceDN w:val="0"/>
        <w:adjustRightInd w:val="0"/>
        <w:ind w:firstLine="567"/>
        <w:jc w:val="both"/>
        <w:rPr>
          <w:rFonts w:eastAsia="Calibri"/>
          <w:sz w:val="28"/>
          <w:szCs w:val="28"/>
        </w:rPr>
      </w:pPr>
      <w:r w:rsidRPr="00752845">
        <w:rPr>
          <w:rFonts w:eastAsia="Calibri"/>
          <w:sz w:val="28"/>
          <w:szCs w:val="28"/>
        </w:rPr>
        <w:t>б) непоступление задатка на дату рассмотрения заявок на участие в аукционе;</w:t>
      </w:r>
    </w:p>
    <w:p w:rsidR="00896EED" w:rsidRPr="00752845" w:rsidRDefault="00896EED" w:rsidP="00752845">
      <w:pPr>
        <w:autoSpaceDE w:val="0"/>
        <w:autoSpaceDN w:val="0"/>
        <w:adjustRightInd w:val="0"/>
        <w:ind w:firstLine="567"/>
        <w:jc w:val="both"/>
        <w:rPr>
          <w:rFonts w:eastAsia="Calibri"/>
          <w:sz w:val="28"/>
          <w:szCs w:val="28"/>
        </w:rPr>
      </w:pPr>
      <w:r w:rsidRPr="00752845">
        <w:rPr>
          <w:rFonts w:eastAsia="Calibri"/>
          <w:sz w:val="28"/>
          <w:szCs w:val="28"/>
        </w:rPr>
        <w:t>в) подача заявки лицом, не уполномоченным на осуществление таких действий.</w:t>
      </w:r>
    </w:p>
    <w:p w:rsidR="00896EED" w:rsidRPr="00752845" w:rsidRDefault="00896EED" w:rsidP="00752845">
      <w:pPr>
        <w:autoSpaceDE w:val="0"/>
        <w:autoSpaceDN w:val="0"/>
        <w:adjustRightInd w:val="0"/>
        <w:ind w:firstLine="540"/>
        <w:jc w:val="both"/>
        <w:rPr>
          <w:rFonts w:eastAsia="Calibri"/>
          <w:sz w:val="28"/>
          <w:szCs w:val="28"/>
        </w:rPr>
      </w:pPr>
      <w:r w:rsidRPr="00752845">
        <w:rPr>
          <w:rFonts w:eastAsia="Calibri"/>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96EED" w:rsidRPr="00752845" w:rsidRDefault="00896EED" w:rsidP="00752845">
      <w:pPr>
        <w:autoSpaceDE w:val="0"/>
        <w:autoSpaceDN w:val="0"/>
        <w:adjustRightInd w:val="0"/>
        <w:ind w:left="708" w:firstLine="708"/>
        <w:jc w:val="both"/>
        <w:rPr>
          <w:b/>
          <w:sz w:val="28"/>
          <w:szCs w:val="28"/>
        </w:rPr>
      </w:pPr>
    </w:p>
    <w:p w:rsidR="00896EED" w:rsidRPr="00752845" w:rsidRDefault="00896EED" w:rsidP="00752845">
      <w:pPr>
        <w:autoSpaceDE w:val="0"/>
        <w:autoSpaceDN w:val="0"/>
        <w:adjustRightInd w:val="0"/>
        <w:jc w:val="center"/>
        <w:rPr>
          <w:b/>
          <w:sz w:val="28"/>
          <w:szCs w:val="28"/>
        </w:rPr>
      </w:pPr>
      <w:r w:rsidRPr="00752845">
        <w:rPr>
          <w:b/>
          <w:sz w:val="28"/>
          <w:szCs w:val="28"/>
        </w:rPr>
        <w:t>Порядок проведения аукциона.</w:t>
      </w:r>
    </w:p>
    <w:p w:rsidR="00896EED" w:rsidRPr="00752845" w:rsidRDefault="00896EED" w:rsidP="00752845">
      <w:pPr>
        <w:ind w:firstLine="708"/>
        <w:jc w:val="both"/>
        <w:rPr>
          <w:sz w:val="28"/>
          <w:szCs w:val="28"/>
        </w:rPr>
      </w:pPr>
      <w:r w:rsidRPr="00752845">
        <w:rPr>
          <w:rFonts w:eastAsia="Calibri"/>
          <w:sz w:val="28"/>
          <w:szCs w:val="28"/>
        </w:rPr>
        <w:t xml:space="preserve">Аукцион является открытым по составу участников </w:t>
      </w:r>
      <w:r w:rsidRPr="00752845">
        <w:rPr>
          <w:sz w:val="28"/>
          <w:szCs w:val="28"/>
        </w:rPr>
        <w:t>и форме подачи предложений.</w:t>
      </w:r>
    </w:p>
    <w:p w:rsidR="00896EED" w:rsidRPr="00752845" w:rsidRDefault="00896EED" w:rsidP="00752845">
      <w:pPr>
        <w:autoSpaceDE w:val="0"/>
        <w:autoSpaceDN w:val="0"/>
        <w:adjustRightInd w:val="0"/>
        <w:ind w:firstLine="708"/>
        <w:jc w:val="both"/>
        <w:rPr>
          <w:sz w:val="28"/>
          <w:szCs w:val="28"/>
        </w:rPr>
      </w:pPr>
      <w:r w:rsidRPr="00752845">
        <w:rPr>
          <w:sz w:val="28"/>
          <w:szCs w:val="28"/>
        </w:rPr>
        <w:t xml:space="preserve">В аукционе могут участвовать только заявители, признанные участниками аукциона. </w:t>
      </w:r>
    </w:p>
    <w:p w:rsidR="007C0CC4" w:rsidRPr="00752845" w:rsidRDefault="00896EED" w:rsidP="00752845">
      <w:pPr>
        <w:widowControl w:val="0"/>
        <w:autoSpaceDE w:val="0"/>
        <w:autoSpaceDN w:val="0"/>
        <w:adjustRightInd w:val="0"/>
        <w:ind w:firstLine="709"/>
        <w:jc w:val="both"/>
        <w:rPr>
          <w:sz w:val="28"/>
          <w:szCs w:val="28"/>
        </w:rPr>
      </w:pPr>
      <w:r w:rsidRPr="00752845">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w:t>
      </w:r>
      <w:r w:rsidR="007C0CC4" w:rsidRPr="00752845">
        <w:rPr>
          <w:sz w:val="28"/>
          <w:szCs w:val="28"/>
        </w:rPr>
        <w:t>ов аукциона (их представителей). Собственник объекта незавершенного строительства вправе присутствовать на аукционе.</w:t>
      </w:r>
    </w:p>
    <w:p w:rsidR="00896EED" w:rsidRPr="00752845" w:rsidRDefault="00896EED" w:rsidP="00752845">
      <w:pPr>
        <w:widowControl w:val="0"/>
        <w:autoSpaceDE w:val="0"/>
        <w:autoSpaceDN w:val="0"/>
        <w:adjustRightInd w:val="0"/>
        <w:ind w:firstLine="709"/>
        <w:jc w:val="both"/>
        <w:rPr>
          <w:sz w:val="28"/>
          <w:szCs w:val="28"/>
        </w:rPr>
      </w:pPr>
      <w:r w:rsidRPr="00752845">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96EED" w:rsidRPr="00752845" w:rsidRDefault="00896EED" w:rsidP="00752845">
      <w:pPr>
        <w:autoSpaceDE w:val="0"/>
        <w:autoSpaceDN w:val="0"/>
        <w:adjustRightInd w:val="0"/>
        <w:ind w:firstLine="708"/>
        <w:jc w:val="both"/>
        <w:rPr>
          <w:sz w:val="28"/>
          <w:szCs w:val="28"/>
        </w:rPr>
      </w:pPr>
      <w:r w:rsidRPr="00752845">
        <w:rPr>
          <w:sz w:val="28"/>
          <w:szCs w:val="28"/>
        </w:rPr>
        <w:t xml:space="preserve">Аукцион проводит аукционист. Комиссия непосредственно перед началом проведения аукциона регистрирует явившихся на аукцион участников аукциона (их представителей). </w:t>
      </w:r>
    </w:p>
    <w:p w:rsidR="00896EED" w:rsidRPr="00752845" w:rsidRDefault="00896EED" w:rsidP="00752845">
      <w:pPr>
        <w:autoSpaceDE w:val="0"/>
        <w:autoSpaceDN w:val="0"/>
        <w:adjustRightInd w:val="0"/>
        <w:ind w:firstLine="708"/>
        <w:jc w:val="both"/>
        <w:rPr>
          <w:sz w:val="28"/>
          <w:szCs w:val="28"/>
        </w:rPr>
      </w:pPr>
      <w:r w:rsidRPr="00752845">
        <w:rPr>
          <w:sz w:val="28"/>
          <w:szCs w:val="28"/>
        </w:rPr>
        <w:lastRenderedPageBreak/>
        <w:t>Участникам аукциона выдаются пронумерованные карточки,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96EED" w:rsidRPr="00752845" w:rsidRDefault="00896EED" w:rsidP="00752845">
      <w:pPr>
        <w:autoSpaceDE w:val="0"/>
        <w:autoSpaceDN w:val="0"/>
        <w:adjustRightInd w:val="0"/>
        <w:ind w:firstLine="708"/>
        <w:jc w:val="both"/>
        <w:rPr>
          <w:sz w:val="28"/>
          <w:szCs w:val="28"/>
        </w:rPr>
      </w:pPr>
      <w:r w:rsidRPr="00752845">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96EED" w:rsidRPr="00752845" w:rsidRDefault="00896EED" w:rsidP="00752845">
      <w:pPr>
        <w:pStyle w:val="ConsPlusNormal"/>
        <w:widowControl/>
        <w:ind w:firstLine="708"/>
        <w:jc w:val="both"/>
        <w:rPr>
          <w:rFonts w:ascii="Times New Roman" w:hAnsi="Times New Roman" w:cs="Times New Roman"/>
          <w:sz w:val="28"/>
          <w:szCs w:val="28"/>
        </w:rPr>
      </w:pPr>
      <w:r w:rsidRPr="00752845">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карточку, аукцион завершается. </w:t>
      </w:r>
    </w:p>
    <w:p w:rsidR="00896EED" w:rsidRPr="00752845" w:rsidRDefault="00896EED" w:rsidP="00752845">
      <w:pPr>
        <w:ind w:firstLine="708"/>
        <w:jc w:val="both"/>
        <w:rPr>
          <w:rFonts w:eastAsia="Calibri"/>
          <w:sz w:val="28"/>
          <w:szCs w:val="28"/>
        </w:rPr>
      </w:pPr>
      <w:r w:rsidRPr="00752845">
        <w:rPr>
          <w:rFonts w:eastAsia="Calibri"/>
          <w:sz w:val="28"/>
          <w:szCs w:val="28"/>
        </w:rPr>
        <w:t>Победителем аукциона признается участник аукциона, предложивший наибольшую цену за предмет аукциона.</w:t>
      </w:r>
    </w:p>
    <w:p w:rsidR="00896EED" w:rsidRPr="00752845" w:rsidRDefault="00896EED" w:rsidP="00752845">
      <w:pPr>
        <w:widowControl w:val="0"/>
        <w:ind w:right="-6" w:firstLine="709"/>
        <w:jc w:val="both"/>
        <w:rPr>
          <w:rFonts w:eastAsia="Calibri"/>
          <w:sz w:val="28"/>
          <w:szCs w:val="28"/>
        </w:rPr>
      </w:pPr>
      <w:r w:rsidRPr="00752845">
        <w:rPr>
          <w:rFonts w:eastAsia="Calibri"/>
          <w:sz w:val="28"/>
          <w:szCs w:val="28"/>
        </w:rPr>
        <w:t xml:space="preserve">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752845">
        <w:rPr>
          <w:rFonts w:eastAsia="Calibri"/>
          <w:color w:val="000000" w:themeColor="text1"/>
          <w:sz w:val="28"/>
          <w:szCs w:val="28"/>
        </w:rPr>
        <w:t>(</w:t>
      </w:r>
      <w:hyperlink r:id="rId13" w:history="1">
        <w:r w:rsidRPr="00752845">
          <w:rPr>
            <w:rStyle w:val="af3"/>
            <w:rFonts w:eastAsia="Calibri"/>
            <w:color w:val="000000" w:themeColor="text1"/>
            <w:sz w:val="28"/>
            <w:szCs w:val="28"/>
            <w:u w:val="none"/>
          </w:rPr>
          <w:t>www.torgi.gov.ru</w:t>
        </w:r>
      </w:hyperlink>
      <w:r w:rsidRPr="00752845">
        <w:rPr>
          <w:rFonts w:eastAsia="Calibri"/>
          <w:sz w:val="28"/>
          <w:szCs w:val="28"/>
        </w:rPr>
        <w:t xml:space="preserve">), </w:t>
      </w:r>
      <w:r w:rsidRPr="00752845">
        <w:rPr>
          <w:sz w:val="28"/>
          <w:szCs w:val="28"/>
        </w:rPr>
        <w:t xml:space="preserve">на официальном сайте администрации города Ставрополя (ставрополь.рф), а также подлежит опубликованию в газете «Вечерний Ставрополь». </w:t>
      </w:r>
    </w:p>
    <w:p w:rsidR="00896EED" w:rsidRPr="00752845" w:rsidRDefault="00896EED" w:rsidP="00752845">
      <w:pPr>
        <w:autoSpaceDE w:val="0"/>
        <w:autoSpaceDN w:val="0"/>
        <w:adjustRightInd w:val="0"/>
        <w:ind w:firstLine="708"/>
        <w:jc w:val="both"/>
        <w:rPr>
          <w:sz w:val="28"/>
          <w:szCs w:val="28"/>
        </w:rPr>
      </w:pPr>
      <w:r w:rsidRPr="00752845">
        <w:rPr>
          <w:sz w:val="28"/>
          <w:szCs w:val="28"/>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w:t>
      </w:r>
      <w:r w:rsidR="00EE2575" w:rsidRPr="00752845">
        <w:rPr>
          <w:sz w:val="28"/>
          <w:szCs w:val="28"/>
        </w:rPr>
        <w:t xml:space="preserve">о начальной цене предмета аукциона, об участниках аукциона и предложениях, </w:t>
      </w:r>
      <w:r w:rsidR="00EE2575" w:rsidRPr="00752845">
        <w:rPr>
          <w:rFonts w:eastAsia="Calibri"/>
          <w:bCs/>
          <w:sz w:val="28"/>
          <w:szCs w:val="28"/>
        </w:rPr>
        <w:t xml:space="preserve">которые они вносили, </w:t>
      </w:r>
      <w:r w:rsidR="00EE2575" w:rsidRPr="00752845">
        <w:rPr>
          <w:sz w:val="28"/>
          <w:szCs w:val="28"/>
        </w:rPr>
        <w:t xml:space="preserve">последнем предложении цены предмета аукциона, наименовании и месте нахождения (для юридического лица) </w:t>
      </w:r>
      <w:r w:rsidRPr="00752845">
        <w:rPr>
          <w:sz w:val="28"/>
          <w:szCs w:val="28"/>
        </w:rPr>
        <w:t>фамилии, имени, отчестве, о месте жительства (для физического лица) победителя аукциона.</w:t>
      </w:r>
    </w:p>
    <w:p w:rsidR="00896EED" w:rsidRPr="00752845" w:rsidRDefault="00896EED" w:rsidP="00752845">
      <w:pPr>
        <w:widowControl w:val="0"/>
        <w:autoSpaceDE w:val="0"/>
        <w:autoSpaceDN w:val="0"/>
        <w:adjustRightInd w:val="0"/>
        <w:ind w:firstLine="709"/>
        <w:jc w:val="both"/>
        <w:rPr>
          <w:sz w:val="28"/>
          <w:szCs w:val="28"/>
        </w:rPr>
      </w:pPr>
      <w:r w:rsidRPr="00752845">
        <w:rPr>
          <w:sz w:val="28"/>
          <w:szCs w:val="28"/>
        </w:rPr>
        <w:t>Протокол составляется не менее чем в 2 экземплярах, один из которых передается победителю аукциона, а второй остается у организатора аукциона.</w:t>
      </w:r>
    </w:p>
    <w:p w:rsidR="00896EED" w:rsidRPr="00752845" w:rsidRDefault="00896EED" w:rsidP="00752845">
      <w:pPr>
        <w:widowControl w:val="0"/>
        <w:autoSpaceDE w:val="0"/>
        <w:autoSpaceDN w:val="0"/>
        <w:adjustRightInd w:val="0"/>
        <w:ind w:firstLine="709"/>
        <w:jc w:val="both"/>
        <w:rPr>
          <w:rFonts w:eastAsia="Calibri"/>
          <w:sz w:val="28"/>
          <w:szCs w:val="28"/>
        </w:rPr>
      </w:pPr>
      <w:r w:rsidRPr="00752845">
        <w:rPr>
          <w:rFonts w:eastAsia="Calibri"/>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896EED" w:rsidRPr="00752845" w:rsidRDefault="00896EED" w:rsidP="00752845">
      <w:pPr>
        <w:autoSpaceDE w:val="0"/>
        <w:autoSpaceDN w:val="0"/>
        <w:adjustRightInd w:val="0"/>
        <w:ind w:firstLine="708"/>
        <w:jc w:val="both"/>
        <w:rPr>
          <w:rFonts w:eastAsia="Calibri"/>
          <w:sz w:val="28"/>
          <w:szCs w:val="28"/>
        </w:rPr>
      </w:pPr>
      <w:r w:rsidRPr="00752845">
        <w:rPr>
          <w:rFonts w:eastAsia="Calibri"/>
          <w:sz w:val="28"/>
          <w:szCs w:val="28"/>
        </w:rPr>
        <w:lastRenderedPageBreak/>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 Проект договора представлен в Приложении № 2 к Извещению.</w:t>
      </w:r>
    </w:p>
    <w:p w:rsidR="00654F04" w:rsidRPr="00752845" w:rsidRDefault="00896EED" w:rsidP="00752845">
      <w:pPr>
        <w:widowControl w:val="0"/>
        <w:autoSpaceDE w:val="0"/>
        <w:autoSpaceDN w:val="0"/>
        <w:adjustRightInd w:val="0"/>
        <w:ind w:firstLine="709"/>
        <w:jc w:val="both"/>
        <w:rPr>
          <w:rFonts w:eastAsia="Calibri"/>
          <w:sz w:val="28"/>
          <w:szCs w:val="28"/>
        </w:rPr>
      </w:pPr>
      <w:r w:rsidRPr="00752845">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96EED" w:rsidRPr="00752845" w:rsidRDefault="00896EED" w:rsidP="00752845">
      <w:pPr>
        <w:widowControl w:val="0"/>
        <w:autoSpaceDE w:val="0"/>
        <w:autoSpaceDN w:val="0"/>
        <w:adjustRightInd w:val="0"/>
        <w:ind w:firstLine="709"/>
        <w:jc w:val="both"/>
        <w:rPr>
          <w:rFonts w:eastAsia="Calibri"/>
          <w:sz w:val="28"/>
          <w:szCs w:val="28"/>
        </w:rPr>
      </w:pPr>
      <w:r w:rsidRPr="00752845">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202E6" w:rsidRPr="00752845" w:rsidRDefault="00896EED" w:rsidP="00752845">
      <w:pPr>
        <w:widowControl w:val="0"/>
        <w:autoSpaceDE w:val="0"/>
        <w:autoSpaceDN w:val="0"/>
        <w:adjustRightInd w:val="0"/>
        <w:ind w:firstLine="709"/>
        <w:jc w:val="both"/>
        <w:rPr>
          <w:rFonts w:eastAsia="Calibri"/>
          <w:sz w:val="28"/>
          <w:szCs w:val="28"/>
        </w:rPr>
      </w:pPr>
      <w:r w:rsidRPr="00752845">
        <w:rPr>
          <w:rFonts w:eastAsia="Calibri"/>
          <w:sz w:val="28"/>
          <w:szCs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96EED" w:rsidRPr="00752845" w:rsidRDefault="00896EED" w:rsidP="00752845">
      <w:pPr>
        <w:widowControl w:val="0"/>
        <w:autoSpaceDE w:val="0"/>
        <w:autoSpaceDN w:val="0"/>
        <w:adjustRightInd w:val="0"/>
        <w:ind w:firstLine="709"/>
        <w:jc w:val="both"/>
        <w:rPr>
          <w:rFonts w:eastAsia="Calibri"/>
          <w:sz w:val="28"/>
          <w:szCs w:val="28"/>
        </w:rPr>
      </w:pPr>
      <w:r w:rsidRPr="00752845">
        <w:rPr>
          <w:rFonts w:eastAsia="Calibri"/>
          <w:sz w:val="28"/>
          <w:szCs w:val="28"/>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896EED" w:rsidRPr="00752845" w:rsidRDefault="00896EED" w:rsidP="00752845">
      <w:pPr>
        <w:autoSpaceDE w:val="0"/>
        <w:autoSpaceDN w:val="0"/>
        <w:adjustRightInd w:val="0"/>
        <w:ind w:firstLine="709"/>
        <w:jc w:val="both"/>
        <w:rPr>
          <w:rFonts w:eastAsia="Calibri"/>
          <w:sz w:val="28"/>
          <w:szCs w:val="28"/>
        </w:rPr>
      </w:pPr>
      <w:r w:rsidRPr="00752845">
        <w:rPr>
          <w:rFonts w:eastAsia="Calibri"/>
          <w:sz w:val="28"/>
          <w:szCs w:val="28"/>
        </w:rPr>
        <w:t>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EC3AAB" w:rsidRPr="00752845" w:rsidRDefault="00EC3AAB" w:rsidP="00752845">
      <w:pPr>
        <w:shd w:val="clear" w:color="auto" w:fill="FFFFFF"/>
        <w:ind w:firstLine="709"/>
        <w:jc w:val="both"/>
        <w:rPr>
          <w:rFonts w:eastAsia="Calibri"/>
          <w:b/>
          <w:sz w:val="28"/>
          <w:szCs w:val="28"/>
        </w:rPr>
      </w:pPr>
      <w:r w:rsidRPr="00752845">
        <w:rPr>
          <w:rFonts w:eastAsia="Calibri"/>
          <w:b/>
          <w:sz w:val="28"/>
          <w:szCs w:val="28"/>
        </w:rPr>
        <w:t>После государственной регистрации права собственности победителя аукциона на объект незавершенного строительства, земельный участок предоставляется ему в аренду сроком на 3 года для завершения строительства расположенного на нем объекта.</w:t>
      </w:r>
    </w:p>
    <w:p w:rsidR="00201892" w:rsidRPr="00752845" w:rsidRDefault="00896EED" w:rsidP="00752845">
      <w:pPr>
        <w:pStyle w:val="a3"/>
        <w:widowControl w:val="0"/>
        <w:spacing w:before="0" w:beforeAutospacing="0" w:after="0" w:afterAutospacing="0"/>
        <w:ind w:firstLine="708"/>
        <w:rPr>
          <w:rFonts w:ascii="Times New Roman" w:hAnsi="Times New Roman"/>
          <w:color w:val="000000" w:themeColor="text1"/>
          <w:sz w:val="28"/>
          <w:szCs w:val="28"/>
        </w:rPr>
      </w:pPr>
      <w:r w:rsidRPr="00752845">
        <w:rPr>
          <w:rFonts w:ascii="Times New Roman" w:hAnsi="Times New Roman"/>
          <w:bCs/>
          <w:color w:val="auto"/>
          <w:sz w:val="28"/>
          <w:szCs w:val="28"/>
        </w:rPr>
        <w:t xml:space="preserve">С иными сведениями о предмете аукциона, имеющимися в </w:t>
      </w:r>
      <w:r w:rsidRPr="00752845">
        <w:rPr>
          <w:rFonts w:ascii="Times New Roman" w:hAnsi="Times New Roman"/>
          <w:bCs/>
          <w:color w:val="000000" w:themeColor="text1"/>
          <w:sz w:val="28"/>
          <w:szCs w:val="28"/>
        </w:rPr>
        <w:t xml:space="preserve">распоряжении организатора торгов, покупатели могут ознакомиться по адресу: </w:t>
      </w:r>
      <w:r w:rsidRPr="00752845">
        <w:rPr>
          <w:rFonts w:ascii="Times New Roman" w:hAnsi="Times New Roman"/>
          <w:color w:val="000000" w:themeColor="text1"/>
          <w:sz w:val="28"/>
          <w:szCs w:val="28"/>
        </w:rPr>
        <w:t xml:space="preserve">г. Ставрополь, проспект К. Маркса, 90 кабинет № 105, в рабочие дни недели с 9:00 до 13:00 и с 14:00 до 18:00 либо по телефону: </w:t>
      </w:r>
      <w:r w:rsidR="00D87285" w:rsidRPr="00752845">
        <w:rPr>
          <w:rFonts w:ascii="Times New Roman" w:hAnsi="Times New Roman"/>
          <w:color w:val="000000" w:themeColor="text1"/>
          <w:sz w:val="28"/>
          <w:szCs w:val="28"/>
        </w:rPr>
        <w:t>(8-8652) 74-75-84 (добавочный 2302);</w:t>
      </w:r>
      <w:r w:rsidR="00E90D20" w:rsidRPr="00752845">
        <w:rPr>
          <w:rFonts w:ascii="Times New Roman" w:hAnsi="Times New Roman"/>
          <w:color w:val="000000" w:themeColor="text1"/>
          <w:sz w:val="28"/>
          <w:szCs w:val="28"/>
        </w:rPr>
        <w:t xml:space="preserve"> (8-8652) 27-01-08. </w:t>
      </w:r>
      <w:r w:rsidR="00201892" w:rsidRPr="00752845">
        <w:rPr>
          <w:rFonts w:ascii="Times New Roman" w:hAnsi="Times New Roman"/>
          <w:color w:val="000000" w:themeColor="text1"/>
          <w:sz w:val="28"/>
          <w:szCs w:val="28"/>
        </w:rPr>
        <w:t>Контактное лицо: консультант отдела по управлению имуществом муниципальных предприятий и учреждений</w:t>
      </w:r>
      <w:r w:rsidR="006C1ED4" w:rsidRPr="00752845">
        <w:rPr>
          <w:rFonts w:ascii="Times New Roman" w:hAnsi="Times New Roman"/>
          <w:color w:val="000000" w:themeColor="text1"/>
          <w:sz w:val="28"/>
          <w:szCs w:val="28"/>
        </w:rPr>
        <w:t xml:space="preserve"> - </w:t>
      </w:r>
      <w:r w:rsidR="00201892" w:rsidRPr="00752845">
        <w:rPr>
          <w:rFonts w:ascii="Times New Roman" w:hAnsi="Times New Roman"/>
          <w:color w:val="000000" w:themeColor="text1"/>
          <w:sz w:val="28"/>
          <w:szCs w:val="28"/>
        </w:rPr>
        <w:t>Галда Ольга Александровна.</w:t>
      </w:r>
    </w:p>
    <w:p w:rsidR="002C7728" w:rsidRPr="00752845" w:rsidRDefault="00EC709C" w:rsidP="00752845">
      <w:pPr>
        <w:pStyle w:val="a3"/>
        <w:widowControl w:val="0"/>
        <w:spacing w:before="0" w:beforeAutospacing="0" w:after="0" w:afterAutospacing="0"/>
        <w:ind w:firstLine="708"/>
        <w:rPr>
          <w:rFonts w:ascii="Times New Roman" w:hAnsi="Times New Roman"/>
          <w:color w:val="auto"/>
          <w:sz w:val="28"/>
          <w:szCs w:val="28"/>
        </w:rPr>
      </w:pPr>
      <w:r w:rsidRPr="00752845">
        <w:rPr>
          <w:rFonts w:ascii="Times New Roman" w:hAnsi="Times New Roman"/>
          <w:color w:val="auto"/>
          <w:sz w:val="28"/>
          <w:szCs w:val="28"/>
        </w:rPr>
        <w:t xml:space="preserve">Осмотр объекта незавершенного строительства осуществляется заинтересованные лица самостоятельно. </w:t>
      </w:r>
    </w:p>
    <w:p w:rsidR="00896EED" w:rsidRPr="00752845" w:rsidRDefault="00896EED" w:rsidP="00752845">
      <w:pPr>
        <w:pStyle w:val="a3"/>
        <w:widowControl w:val="0"/>
        <w:spacing w:before="0" w:beforeAutospacing="0" w:after="0" w:afterAutospacing="0"/>
        <w:ind w:firstLine="709"/>
        <w:rPr>
          <w:rFonts w:ascii="Times New Roman" w:hAnsi="Times New Roman"/>
          <w:color w:val="000000" w:themeColor="text1"/>
          <w:sz w:val="28"/>
          <w:szCs w:val="28"/>
        </w:rPr>
      </w:pPr>
      <w:r w:rsidRPr="0075284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752845">
        <w:rPr>
          <w:rFonts w:ascii="Times New Roman" w:hAnsi="Times New Roman"/>
          <w:color w:val="000000" w:themeColor="text1"/>
          <w:sz w:val="28"/>
          <w:szCs w:val="28"/>
        </w:rPr>
        <w:t xml:space="preserve">о проведении торгов: </w:t>
      </w:r>
      <w:hyperlink r:id="rId14" w:history="1">
        <w:r w:rsidRPr="00752845">
          <w:rPr>
            <w:rStyle w:val="af3"/>
            <w:rFonts w:ascii="Times New Roman" w:hAnsi="Times New Roman"/>
            <w:bCs/>
            <w:color w:val="000000" w:themeColor="text1"/>
            <w:sz w:val="28"/>
            <w:szCs w:val="28"/>
            <w:u w:val="none"/>
            <w:lang w:val="en-US"/>
          </w:rPr>
          <w:t>www</w:t>
        </w:r>
        <w:r w:rsidRPr="00752845">
          <w:rPr>
            <w:rStyle w:val="af3"/>
            <w:rFonts w:ascii="Times New Roman" w:hAnsi="Times New Roman"/>
            <w:bCs/>
            <w:color w:val="000000" w:themeColor="text1"/>
            <w:sz w:val="28"/>
            <w:szCs w:val="28"/>
            <w:u w:val="none"/>
          </w:rPr>
          <w:t>.</w:t>
        </w:r>
        <w:r w:rsidRPr="00752845">
          <w:rPr>
            <w:rStyle w:val="af3"/>
            <w:rFonts w:ascii="Times New Roman" w:hAnsi="Times New Roman"/>
            <w:bCs/>
            <w:color w:val="000000" w:themeColor="text1"/>
            <w:sz w:val="28"/>
            <w:szCs w:val="28"/>
            <w:u w:val="none"/>
            <w:lang w:val="en-US"/>
          </w:rPr>
          <w:t>torgi</w:t>
        </w:r>
        <w:r w:rsidRPr="00752845">
          <w:rPr>
            <w:rStyle w:val="af3"/>
            <w:rFonts w:ascii="Times New Roman" w:hAnsi="Times New Roman"/>
            <w:bCs/>
            <w:color w:val="000000" w:themeColor="text1"/>
            <w:sz w:val="28"/>
            <w:szCs w:val="28"/>
            <w:u w:val="none"/>
          </w:rPr>
          <w:t>.</w:t>
        </w:r>
        <w:r w:rsidRPr="00752845">
          <w:rPr>
            <w:rStyle w:val="af3"/>
            <w:rFonts w:ascii="Times New Roman" w:hAnsi="Times New Roman"/>
            <w:bCs/>
            <w:color w:val="000000" w:themeColor="text1"/>
            <w:sz w:val="28"/>
            <w:szCs w:val="28"/>
            <w:u w:val="none"/>
            <w:lang w:val="en-US"/>
          </w:rPr>
          <w:t>gov</w:t>
        </w:r>
        <w:r w:rsidRPr="00752845">
          <w:rPr>
            <w:rStyle w:val="af3"/>
            <w:rFonts w:ascii="Times New Roman" w:hAnsi="Times New Roman"/>
            <w:bCs/>
            <w:color w:val="000000" w:themeColor="text1"/>
            <w:sz w:val="28"/>
            <w:szCs w:val="28"/>
            <w:u w:val="none"/>
          </w:rPr>
          <w:t>.</w:t>
        </w:r>
        <w:r w:rsidRPr="00752845">
          <w:rPr>
            <w:rStyle w:val="af3"/>
            <w:rFonts w:ascii="Times New Roman" w:hAnsi="Times New Roman"/>
            <w:bCs/>
            <w:color w:val="000000" w:themeColor="text1"/>
            <w:sz w:val="28"/>
            <w:szCs w:val="28"/>
            <w:u w:val="none"/>
            <w:lang w:val="en-US"/>
          </w:rPr>
          <w:t>ru</w:t>
        </w:r>
      </w:hyperlink>
      <w:r w:rsidRPr="00752845">
        <w:rPr>
          <w:rFonts w:ascii="Times New Roman" w:hAnsi="Times New Roman"/>
          <w:bCs/>
          <w:color w:val="000000" w:themeColor="text1"/>
          <w:sz w:val="28"/>
          <w:szCs w:val="28"/>
        </w:rPr>
        <w:t xml:space="preserve">, </w:t>
      </w:r>
      <w:r w:rsidRPr="00752845">
        <w:rPr>
          <w:rFonts w:ascii="Times New Roman" w:hAnsi="Times New Roman"/>
          <w:color w:val="000000" w:themeColor="text1"/>
          <w:sz w:val="28"/>
          <w:szCs w:val="28"/>
        </w:rPr>
        <w:t>на официальном сайте администрации города Ставрополя: ставрополь.рф, опубликовано в газете «Вечерний Ставрополь».</w:t>
      </w:r>
    </w:p>
    <w:p w:rsidR="00896EED" w:rsidRDefault="00896EED" w:rsidP="00896EED">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896EED" w:rsidSect="00752845">
          <w:headerReference w:type="default" r:id="rId15"/>
          <w:pgSz w:w="11906" w:h="16838"/>
          <w:pgMar w:top="1391" w:right="567" w:bottom="993" w:left="1985" w:header="425" w:footer="709" w:gutter="0"/>
          <w:pgNumType w:start="1"/>
          <w:cols w:space="708"/>
          <w:titlePg/>
          <w:docGrid w:linePitch="360"/>
        </w:sectPr>
      </w:pPr>
    </w:p>
    <w:p w:rsidR="00896EED" w:rsidRPr="00E05801"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r w:rsidRPr="00E05801">
        <w:rPr>
          <w:rFonts w:ascii="Liberation Serif" w:hAnsi="Liberation Serif"/>
          <w:color w:val="000000" w:themeColor="text1"/>
          <w:sz w:val="28"/>
          <w:szCs w:val="28"/>
        </w:rPr>
        <w:lastRenderedPageBreak/>
        <w:t xml:space="preserve">Приложение № 1 </w:t>
      </w:r>
    </w:p>
    <w:p w:rsidR="00896EED" w:rsidRPr="00E112E1" w:rsidRDefault="00896EED" w:rsidP="00E112E1">
      <w:pPr>
        <w:ind w:left="5529"/>
        <w:rPr>
          <w:rFonts w:ascii="Liberation Serif" w:hAnsi="Liberation Serif"/>
          <w:color w:val="000000" w:themeColor="text1"/>
          <w:sz w:val="28"/>
          <w:szCs w:val="28"/>
        </w:rPr>
      </w:pPr>
    </w:p>
    <w:p w:rsidR="00E112E1" w:rsidRPr="00E112E1" w:rsidRDefault="00896EED" w:rsidP="00E112E1">
      <w:pPr>
        <w:spacing w:line="240" w:lineRule="exact"/>
        <w:ind w:left="5529"/>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00E112E1" w:rsidRPr="00E112E1">
        <w:rPr>
          <w:rFonts w:ascii="Liberation Serif" w:hAnsi="Liberation Serif"/>
          <w:sz w:val="28"/>
          <w:szCs w:val="28"/>
        </w:rPr>
        <w:t>публичных торгов по продаже объекта незавершенного строительства</w:t>
      </w:r>
    </w:p>
    <w:p w:rsidR="00896EED" w:rsidRPr="00E05801" w:rsidRDefault="00896EED" w:rsidP="00896EED">
      <w:pPr>
        <w:spacing w:line="240" w:lineRule="exact"/>
        <w:ind w:left="5529"/>
        <w:rPr>
          <w:rFonts w:ascii="Liberation Serif" w:hAnsi="Liberation Serif"/>
          <w:color w:val="000000" w:themeColor="text1"/>
          <w:sz w:val="28"/>
          <w:szCs w:val="28"/>
        </w:rPr>
      </w:pPr>
    </w:p>
    <w:p w:rsidR="00896EED" w:rsidRPr="00E05801" w:rsidRDefault="00E112E1" w:rsidP="00896EED">
      <w:pPr>
        <w:pStyle w:val="western"/>
        <w:spacing w:before="0" w:beforeAutospacing="0" w:after="0" w:afterAutospacing="0" w:line="240" w:lineRule="exact"/>
        <w:ind w:left="6237"/>
        <w:jc w:val="both"/>
        <w:rPr>
          <w:color w:val="000000" w:themeColor="text1"/>
        </w:rPr>
      </w:pPr>
      <w:r>
        <w:rPr>
          <w:color w:val="000000" w:themeColor="text1"/>
        </w:rPr>
        <w:t xml:space="preserve">Организатору торгов: </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Комитет по управлению муниципальным имуществом</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города Ставрополя</w:t>
      </w:r>
    </w:p>
    <w:p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ов</w:t>
      </w:r>
      <w:r w:rsidRPr="009E0E13">
        <w:rPr>
          <w:b/>
          <w:bCs/>
          <w:color w:val="000000"/>
          <w:sz w:val="26"/>
          <w:szCs w:val="26"/>
        </w:rPr>
        <w:t xml:space="preserve"> незавершенного строительств</w:t>
      </w:r>
      <w:r>
        <w:rPr>
          <w:b/>
          <w:bCs/>
          <w:color w:val="000000"/>
          <w:sz w:val="26"/>
          <w:szCs w:val="26"/>
        </w:rPr>
        <w:t>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896EED" w:rsidRPr="00DB67C6" w:rsidRDefault="00896EED" w:rsidP="00896EED">
      <w:pPr>
        <w:spacing w:line="240" w:lineRule="exact"/>
        <w:ind w:right="425"/>
        <w:jc w:val="center"/>
        <w:rPr>
          <w:b/>
          <w:bCs/>
          <w:color w:val="000000"/>
          <w:sz w:val="28"/>
          <w:szCs w:val="28"/>
        </w:rPr>
      </w:pPr>
    </w:p>
    <w:p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896EED" w:rsidRPr="00DB67C6" w:rsidRDefault="00896EED" w:rsidP="00896EED">
      <w:pPr>
        <w:jc w:val="center"/>
        <w:rPr>
          <w:sz w:val="26"/>
          <w:szCs w:val="26"/>
        </w:rPr>
      </w:pPr>
      <w:r w:rsidRPr="00DB67C6">
        <w:rPr>
          <w:sz w:val="26"/>
          <w:szCs w:val="26"/>
        </w:rPr>
        <w:t>(Ф.И.О.  физического лица, подающего заявку)</w:t>
      </w:r>
    </w:p>
    <w:p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rsidR="00896EED" w:rsidRPr="00DB67C6" w:rsidRDefault="00896EED" w:rsidP="00896E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896EED" w:rsidRPr="00DB67C6" w:rsidRDefault="00896EED" w:rsidP="00896EED">
      <w:pPr>
        <w:rPr>
          <w:i/>
          <w:iCs/>
          <w:color w:val="000000"/>
          <w:sz w:val="26"/>
          <w:szCs w:val="26"/>
          <w:u w:val="single"/>
        </w:rPr>
      </w:pPr>
    </w:p>
    <w:p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896EED" w:rsidRPr="00DB67C6" w:rsidRDefault="00896EED" w:rsidP="00896EED">
      <w:pPr>
        <w:tabs>
          <w:tab w:val="left" w:pos="3015"/>
        </w:tabs>
        <w:rPr>
          <w:color w:val="000000"/>
          <w:sz w:val="26"/>
          <w:szCs w:val="26"/>
        </w:rPr>
      </w:pPr>
      <w:r w:rsidRPr="00DB67C6">
        <w:rPr>
          <w:color w:val="000000"/>
          <w:sz w:val="26"/>
          <w:szCs w:val="26"/>
        </w:rPr>
        <w:tab/>
      </w:r>
    </w:p>
    <w:p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 xml:space="preserve">___________________________  </w:t>
      </w:r>
      <w:r w:rsidRPr="00DB67C6">
        <w:rPr>
          <w:color w:val="000000"/>
          <w:sz w:val="26"/>
          <w:szCs w:val="26"/>
        </w:rPr>
        <w:t>(Ф.И.О.)</w:t>
      </w:r>
    </w:p>
    <w:p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896EED" w:rsidRPr="00DB67C6" w:rsidRDefault="00896EED" w:rsidP="00896EED">
      <w:pPr>
        <w:widowControl w:val="0"/>
        <w:rPr>
          <w:color w:val="000000"/>
          <w:sz w:val="26"/>
          <w:szCs w:val="26"/>
        </w:rPr>
      </w:pPr>
      <w:r w:rsidRPr="00DB67C6">
        <w:rPr>
          <w:color w:val="000000"/>
          <w:sz w:val="26"/>
          <w:szCs w:val="26"/>
        </w:rPr>
        <w:lastRenderedPageBreak/>
        <w:t>_______________________________________________________________________,</w:t>
      </w:r>
    </w:p>
    <w:p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w:t>
      </w:r>
      <w:r w:rsidR="00C41A06">
        <w:rPr>
          <w:color w:val="000000"/>
          <w:sz w:val="26"/>
          <w:szCs w:val="26"/>
        </w:rPr>
        <w:t>________</w:t>
      </w:r>
      <w:r>
        <w:rPr>
          <w:color w:val="000000"/>
          <w:sz w:val="26"/>
          <w:szCs w:val="26"/>
        </w:rPr>
        <w:t>__</w:t>
      </w:r>
      <w:r w:rsidR="00C41A06">
        <w:rPr>
          <w:color w:val="000000"/>
          <w:sz w:val="26"/>
          <w:szCs w:val="26"/>
        </w:rPr>
        <w:t>________________</w:t>
      </w:r>
      <w:r>
        <w:rPr>
          <w:color w:val="000000"/>
          <w:sz w:val="26"/>
          <w:szCs w:val="26"/>
        </w:rPr>
        <w:t xml:space="preserve"> Лот № _____.</w:t>
      </w:r>
    </w:p>
    <w:p w:rsidR="00896EED" w:rsidRPr="00DB67C6" w:rsidRDefault="00896EED" w:rsidP="00896EED">
      <w:pPr>
        <w:rPr>
          <w:color w:val="000000"/>
          <w:sz w:val="26"/>
          <w:szCs w:val="26"/>
        </w:rPr>
      </w:pPr>
      <w:r w:rsidRPr="00DB67C6">
        <w:rPr>
          <w:color w:val="000000"/>
          <w:sz w:val="26"/>
          <w:szCs w:val="26"/>
        </w:rPr>
        <w:t>обязуюсь:</w:t>
      </w:r>
    </w:p>
    <w:p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6" w:history="1">
        <w:r w:rsidRPr="00D33E6F">
          <w:rPr>
            <w:rStyle w:val="af3"/>
            <w:sz w:val="26"/>
            <w:szCs w:val="26"/>
            <w:u w:val="none"/>
            <w:lang w:val="en-US"/>
          </w:rPr>
          <w:t>www</w:t>
        </w:r>
        <w:r w:rsidRPr="00D33E6F">
          <w:rPr>
            <w:rStyle w:val="af3"/>
            <w:sz w:val="26"/>
            <w:szCs w:val="26"/>
            <w:u w:val="none"/>
          </w:rPr>
          <w:t>.</w:t>
        </w:r>
        <w:r w:rsidRPr="00D33E6F">
          <w:rPr>
            <w:rStyle w:val="af3"/>
            <w:sz w:val="26"/>
            <w:szCs w:val="26"/>
            <w:u w:val="none"/>
            <w:lang w:val="en-US"/>
          </w:rPr>
          <w:t>torgi</w:t>
        </w:r>
        <w:r w:rsidRPr="00D33E6F">
          <w:rPr>
            <w:rStyle w:val="af3"/>
            <w:sz w:val="26"/>
            <w:szCs w:val="26"/>
            <w:u w:val="none"/>
          </w:rPr>
          <w:t>.</w:t>
        </w:r>
        <w:r w:rsidRPr="00D33E6F">
          <w:rPr>
            <w:rStyle w:val="af3"/>
            <w:sz w:val="26"/>
            <w:szCs w:val="26"/>
            <w:u w:val="none"/>
            <w:lang w:val="en-US"/>
          </w:rPr>
          <w:t>gov</w:t>
        </w:r>
        <w:r w:rsidRPr="00D33E6F">
          <w:rPr>
            <w:rStyle w:val="af3"/>
            <w:sz w:val="26"/>
            <w:szCs w:val="26"/>
            <w:u w:val="none"/>
          </w:rPr>
          <w:t>.</w:t>
        </w:r>
        <w:r w:rsidRPr="00D33E6F">
          <w:rPr>
            <w:rStyle w:val="af3"/>
            <w:sz w:val="26"/>
            <w:szCs w:val="26"/>
            <w:u w:val="none"/>
            <w:lang w:val="en-US"/>
          </w:rPr>
          <w:t>ru</w:t>
        </w:r>
      </w:hyperlink>
      <w:r w:rsidRPr="00D33E6F">
        <w:rPr>
          <w:color w:val="000000"/>
          <w:sz w:val="26"/>
          <w:szCs w:val="26"/>
        </w:rPr>
        <w:t>.,</w:t>
      </w:r>
    </w:p>
    <w:p w:rsidR="00896EED" w:rsidRPr="00DB67C6" w:rsidRDefault="00896EED" w:rsidP="00896EED">
      <w:pPr>
        <w:ind w:firstLine="708"/>
        <w:jc w:val="both"/>
        <w:rPr>
          <w:color w:val="000000"/>
          <w:sz w:val="26"/>
          <w:szCs w:val="26"/>
        </w:rPr>
      </w:pPr>
      <w:r w:rsidRPr="00DB67C6">
        <w:rPr>
          <w:color w:val="000000"/>
          <w:sz w:val="26"/>
          <w:szCs w:val="26"/>
        </w:rPr>
        <w:t>2)</w:t>
      </w:r>
      <w:r w:rsidR="0041164D">
        <w:rPr>
          <w:color w:val="000000"/>
          <w:sz w:val="26"/>
          <w:szCs w:val="26"/>
        </w:rPr>
        <w:t> </w:t>
      </w:r>
      <w:r w:rsidRPr="00DB67C6">
        <w:rPr>
          <w:color w:val="000000"/>
          <w:sz w:val="26"/>
          <w:szCs w:val="26"/>
        </w:rPr>
        <w:t>В случае признания победителем аукциона:</w:t>
      </w:r>
    </w:p>
    <w:p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896EED"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 xml:space="preserve">ных» даю согласие </w:t>
      </w:r>
      <w:r w:rsidR="00F0655F">
        <w:rPr>
          <w:sz w:val="26"/>
          <w:szCs w:val="26"/>
        </w:rPr>
        <w:t>к</w:t>
      </w:r>
      <w:r w:rsidR="00F0655F" w:rsidRPr="005D4D79">
        <w:rPr>
          <w:sz w:val="26"/>
          <w:szCs w:val="26"/>
        </w:rPr>
        <w:t xml:space="preserve">омитету по управлению муниципальным имуществом города Ставрополя, по адресу: 355006, город Ставрополь, ул. К.Хетагурова, 8, </w:t>
      </w:r>
      <w:r>
        <w:rPr>
          <w:sz w:val="26"/>
          <w:szCs w:val="26"/>
        </w:rPr>
        <w:t xml:space="preserve">на обработку </w:t>
      </w:r>
      <w:r w:rsidRPr="005D4D79">
        <w:rPr>
          <w:sz w:val="26"/>
          <w:szCs w:val="26"/>
        </w:rPr>
        <w:t>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Default="00896EED" w:rsidP="00896EED">
      <w:pPr>
        <w:ind w:firstLine="708"/>
        <w:jc w:val="both"/>
        <w:rPr>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F0655F" w:rsidRPr="00F0655F" w:rsidRDefault="00F0655F" w:rsidP="00F0655F">
      <w:pPr>
        <w:ind w:firstLine="708"/>
        <w:jc w:val="both"/>
        <w:rPr>
          <w:b/>
          <w:color w:val="000000" w:themeColor="text1"/>
          <w:sz w:val="26"/>
          <w:szCs w:val="26"/>
        </w:rPr>
      </w:pPr>
      <w:r w:rsidRPr="00F0655F">
        <w:rPr>
          <w:b/>
          <w:color w:val="000000" w:themeColor="text1"/>
          <w:sz w:val="26"/>
          <w:szCs w:val="26"/>
        </w:rPr>
        <w:t xml:space="preserve">Одновременно подтверждаю отсутствие ограничений для участия в </w:t>
      </w:r>
      <w:r w:rsidR="00896AB4">
        <w:rPr>
          <w:b/>
          <w:color w:val="000000" w:themeColor="text1"/>
          <w:sz w:val="26"/>
          <w:szCs w:val="26"/>
        </w:rPr>
        <w:t xml:space="preserve">публичных </w:t>
      </w:r>
      <w:r w:rsidRPr="00F0655F">
        <w:rPr>
          <w:b/>
          <w:color w:val="000000" w:themeColor="text1"/>
          <w:sz w:val="26"/>
          <w:szCs w:val="26"/>
        </w:rPr>
        <w:t xml:space="preserve">торгах, </w:t>
      </w:r>
      <w:r w:rsidR="00241546">
        <w:rPr>
          <w:b/>
          <w:color w:val="000000" w:themeColor="text1"/>
          <w:sz w:val="26"/>
          <w:szCs w:val="26"/>
        </w:rPr>
        <w:t>установленных</w:t>
      </w:r>
      <w:r w:rsidRPr="00F0655F">
        <w:rPr>
          <w:b/>
          <w:color w:val="000000" w:themeColor="text1"/>
          <w:sz w:val="26"/>
          <w:szCs w:val="26"/>
        </w:rPr>
        <w:t xml:space="preserve"> пунктом 5 статьи 449.1 ГК</w:t>
      </w:r>
      <w:r>
        <w:rPr>
          <w:b/>
          <w:color w:val="000000" w:themeColor="text1"/>
          <w:sz w:val="26"/>
          <w:szCs w:val="26"/>
        </w:rPr>
        <w:t xml:space="preserve"> </w:t>
      </w:r>
      <w:r w:rsidRPr="00F0655F">
        <w:rPr>
          <w:b/>
          <w:color w:val="000000" w:themeColor="text1"/>
          <w:sz w:val="26"/>
          <w:szCs w:val="26"/>
        </w:rPr>
        <w:t>РФ.</w:t>
      </w:r>
    </w:p>
    <w:p w:rsidR="00896EED" w:rsidRDefault="00896EED" w:rsidP="00896EED">
      <w:pPr>
        <w:jc w:val="both"/>
        <w:rPr>
          <w:color w:val="000000"/>
          <w:sz w:val="26"/>
          <w:szCs w:val="26"/>
        </w:rPr>
      </w:pPr>
    </w:p>
    <w:p w:rsidR="00F0655F" w:rsidRPr="00DB67C6" w:rsidRDefault="00F0655F" w:rsidP="00896EED">
      <w:pPr>
        <w:jc w:val="both"/>
        <w:rPr>
          <w:color w:val="000000"/>
          <w:sz w:val="26"/>
          <w:szCs w:val="26"/>
        </w:rPr>
      </w:pPr>
    </w:p>
    <w:p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2</w:t>
      </w:r>
      <w:r w:rsidR="00AB4FF2">
        <w:rPr>
          <w:color w:val="000000"/>
          <w:sz w:val="26"/>
          <w:szCs w:val="26"/>
        </w:rPr>
        <w:t>3</w:t>
      </w:r>
      <w:r>
        <w:rPr>
          <w:color w:val="000000"/>
          <w:sz w:val="26"/>
          <w:szCs w:val="26"/>
        </w:rPr>
        <w:t xml:space="preserve"> </w:t>
      </w:r>
      <w:r w:rsidRPr="00DB67C6">
        <w:rPr>
          <w:color w:val="000000"/>
          <w:sz w:val="26"/>
          <w:szCs w:val="26"/>
        </w:rPr>
        <w:t xml:space="preserve">г. </w:t>
      </w:r>
    </w:p>
    <w:p w:rsidR="00896EED" w:rsidRPr="00DB67C6" w:rsidRDefault="00896EED" w:rsidP="00896EED">
      <w:pPr>
        <w:rPr>
          <w:iCs/>
          <w:color w:val="000000"/>
          <w:sz w:val="26"/>
          <w:szCs w:val="26"/>
        </w:rPr>
      </w:pPr>
    </w:p>
    <w:p w:rsidR="00896EED" w:rsidRPr="00DB67C6" w:rsidRDefault="00896EED" w:rsidP="00896EED">
      <w:pPr>
        <w:rPr>
          <w:color w:val="000000"/>
          <w:sz w:val="26"/>
          <w:szCs w:val="26"/>
        </w:rPr>
      </w:pPr>
      <w:r w:rsidRPr="00DB67C6">
        <w:rPr>
          <w:iCs/>
          <w:color w:val="000000"/>
          <w:sz w:val="26"/>
          <w:szCs w:val="26"/>
        </w:rPr>
        <w:t>Заявка принята:</w:t>
      </w:r>
    </w:p>
    <w:p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w:t>
      </w:r>
      <w:r w:rsidR="00AB4FF2">
        <w:rPr>
          <w:color w:val="000000"/>
          <w:sz w:val="26"/>
          <w:szCs w:val="26"/>
        </w:rPr>
        <w:t>3</w:t>
      </w:r>
      <w:r w:rsidR="0041164D">
        <w:rPr>
          <w:color w:val="000000"/>
          <w:sz w:val="26"/>
          <w:szCs w:val="26"/>
        </w:rPr>
        <w:t xml:space="preserve"> </w:t>
      </w:r>
      <w:r>
        <w:rPr>
          <w:color w:val="000000"/>
          <w:sz w:val="26"/>
          <w:szCs w:val="26"/>
        </w:rPr>
        <w:t>г</w:t>
      </w:r>
      <w:r w:rsidRPr="00DB67C6">
        <w:rPr>
          <w:color w:val="000000"/>
          <w:sz w:val="26"/>
          <w:szCs w:val="26"/>
        </w:rPr>
        <w:t>. ______ ч. _____ мин. под № __________</w:t>
      </w:r>
    </w:p>
    <w:p w:rsidR="00896EED" w:rsidRPr="00DB67C6" w:rsidRDefault="00896EED" w:rsidP="00896EED">
      <w:pPr>
        <w:rPr>
          <w:color w:val="000000"/>
          <w:sz w:val="26"/>
          <w:szCs w:val="26"/>
        </w:rPr>
      </w:pPr>
    </w:p>
    <w:p w:rsidR="00896EED" w:rsidRPr="00DB67C6" w:rsidRDefault="00896EED" w:rsidP="00896EED">
      <w:pPr>
        <w:rPr>
          <w:color w:val="000000"/>
          <w:sz w:val="26"/>
          <w:szCs w:val="26"/>
        </w:rPr>
      </w:pPr>
      <w:r w:rsidRPr="00DB67C6">
        <w:rPr>
          <w:color w:val="000000"/>
          <w:sz w:val="26"/>
          <w:szCs w:val="26"/>
        </w:rPr>
        <w:t>Подпись лица, принявшего заявку</w:t>
      </w:r>
    </w:p>
    <w:p w:rsidR="00896EED" w:rsidRPr="00DB67C6" w:rsidRDefault="00896EED" w:rsidP="00896EED">
      <w:pPr>
        <w:rPr>
          <w:color w:val="000000"/>
          <w:sz w:val="26"/>
          <w:szCs w:val="26"/>
        </w:rPr>
      </w:pPr>
      <w:r w:rsidRPr="00DB67C6">
        <w:rPr>
          <w:color w:val="000000"/>
          <w:sz w:val="26"/>
          <w:szCs w:val="26"/>
        </w:rPr>
        <w:t>_____________________(_______________________)</w:t>
      </w:r>
    </w:p>
    <w:p w:rsidR="00896EED" w:rsidRPr="00DB67C6" w:rsidRDefault="00896EED" w:rsidP="00896EED">
      <w:pPr>
        <w:rPr>
          <w:color w:val="000000"/>
          <w:sz w:val="26"/>
          <w:szCs w:val="26"/>
        </w:rPr>
      </w:pPr>
      <w:r w:rsidRPr="00DB67C6">
        <w:rPr>
          <w:color w:val="000000"/>
          <w:sz w:val="26"/>
          <w:szCs w:val="26"/>
        </w:rPr>
        <w:t xml:space="preserve">                                               (расшифровка подписи)</w:t>
      </w:r>
    </w:p>
    <w:p w:rsidR="00F0655F" w:rsidRDefault="00F0655F" w:rsidP="00896EED">
      <w:pPr>
        <w:pStyle w:val="western"/>
        <w:spacing w:before="0" w:beforeAutospacing="0" w:after="0" w:afterAutospacing="0" w:line="240" w:lineRule="exact"/>
        <w:ind w:left="6237"/>
        <w:jc w:val="both"/>
        <w:rPr>
          <w:color w:val="000000"/>
        </w:rPr>
      </w:pPr>
    </w:p>
    <w:p w:rsidR="00896EED" w:rsidRDefault="00E112E1" w:rsidP="00896EED">
      <w:pPr>
        <w:pStyle w:val="western"/>
        <w:spacing w:before="0" w:beforeAutospacing="0" w:after="0" w:afterAutospacing="0" w:line="240" w:lineRule="exact"/>
        <w:ind w:left="6237"/>
        <w:jc w:val="both"/>
        <w:rPr>
          <w:color w:val="000000"/>
        </w:rPr>
      </w:pPr>
      <w:r>
        <w:rPr>
          <w:color w:val="000000"/>
        </w:rPr>
        <w:lastRenderedPageBreak/>
        <w:t xml:space="preserve">Организатору торгов: </w:t>
      </w:r>
    </w:p>
    <w:p w:rsidR="00E112E1" w:rsidRDefault="00E112E1" w:rsidP="00896EED">
      <w:pPr>
        <w:pStyle w:val="western"/>
        <w:spacing w:before="0" w:beforeAutospacing="0" w:after="0" w:afterAutospacing="0" w:line="240" w:lineRule="exact"/>
        <w:ind w:left="6237"/>
        <w:rPr>
          <w:color w:val="000000"/>
        </w:rPr>
      </w:pPr>
    </w:p>
    <w:p w:rsidR="00896EED" w:rsidRDefault="00896EED" w:rsidP="00896E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896EED" w:rsidRDefault="00896EED" w:rsidP="00896EED">
      <w:pPr>
        <w:pStyle w:val="western"/>
        <w:spacing w:before="0" w:beforeAutospacing="0" w:after="0" w:afterAutospacing="0" w:line="240" w:lineRule="exact"/>
        <w:ind w:left="6237"/>
        <w:rPr>
          <w:color w:val="000000"/>
        </w:rPr>
      </w:pPr>
      <w:r>
        <w:rPr>
          <w:color w:val="000000"/>
        </w:rPr>
        <w:t>города Ставрополя</w:t>
      </w: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r>
        <w:rPr>
          <w:b/>
          <w:bCs/>
          <w:color w:val="000000"/>
          <w:sz w:val="26"/>
          <w:szCs w:val="26"/>
        </w:rPr>
        <w:t>ЗАЯВКА</w:t>
      </w:r>
    </w:p>
    <w:p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объектов незавершенного строительства</w:t>
      </w:r>
    </w:p>
    <w:p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rsidR="00896EED" w:rsidRDefault="00896EED" w:rsidP="00896EED">
      <w:pPr>
        <w:jc w:val="both"/>
        <w:rPr>
          <w:sz w:val="26"/>
          <w:szCs w:val="26"/>
        </w:rPr>
      </w:pPr>
      <w:r>
        <w:rPr>
          <w:sz w:val="26"/>
          <w:szCs w:val="26"/>
        </w:rPr>
        <w:t>1.___________________________________________________________________</w:t>
      </w:r>
      <w:r w:rsidR="00AC6191">
        <w:rPr>
          <w:sz w:val="26"/>
          <w:szCs w:val="26"/>
        </w:rPr>
        <w:t>___</w:t>
      </w:r>
    </w:p>
    <w:p w:rsidR="00896EED" w:rsidRDefault="00896EED" w:rsidP="00896EED">
      <w:pPr>
        <w:jc w:val="center"/>
        <w:rPr>
          <w:sz w:val="26"/>
          <w:szCs w:val="26"/>
        </w:rPr>
      </w:pPr>
      <w:r>
        <w:rPr>
          <w:sz w:val="26"/>
          <w:szCs w:val="26"/>
        </w:rPr>
        <w:t>полное наименование</w:t>
      </w:r>
    </w:p>
    <w:p w:rsidR="00896EED" w:rsidRDefault="00896EED" w:rsidP="00896EED">
      <w:pPr>
        <w:rPr>
          <w:sz w:val="26"/>
          <w:szCs w:val="26"/>
        </w:rPr>
      </w:pPr>
      <w:r>
        <w:rPr>
          <w:sz w:val="26"/>
          <w:szCs w:val="26"/>
        </w:rPr>
        <w:t>_______________________________________________________________________,</w:t>
      </w:r>
    </w:p>
    <w:p w:rsidR="00896EED" w:rsidRDefault="00896EED" w:rsidP="00896EED">
      <w:pPr>
        <w:jc w:val="center"/>
        <w:rPr>
          <w:sz w:val="26"/>
          <w:szCs w:val="26"/>
        </w:rPr>
      </w:pPr>
      <w:r>
        <w:rPr>
          <w:sz w:val="26"/>
          <w:szCs w:val="26"/>
        </w:rPr>
        <w:t>юридического лица, подающего заявку)</w:t>
      </w:r>
    </w:p>
    <w:p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rsidR="00896EED" w:rsidRDefault="00896EED" w:rsidP="00896EED">
      <w:pPr>
        <w:rPr>
          <w:color w:val="000000"/>
          <w:sz w:val="26"/>
          <w:szCs w:val="26"/>
        </w:rPr>
      </w:pPr>
      <w:r>
        <w:rPr>
          <w:color w:val="000000"/>
          <w:sz w:val="26"/>
          <w:szCs w:val="26"/>
        </w:rPr>
        <w:t>Дата регистрации: ____________________</w:t>
      </w:r>
    </w:p>
    <w:p w:rsidR="00896EED" w:rsidRDefault="00896EED" w:rsidP="00896EED">
      <w:pPr>
        <w:rPr>
          <w:color w:val="000000"/>
          <w:sz w:val="26"/>
          <w:szCs w:val="26"/>
        </w:rPr>
      </w:pPr>
      <w:r>
        <w:rPr>
          <w:color w:val="000000"/>
          <w:sz w:val="26"/>
          <w:szCs w:val="26"/>
        </w:rPr>
        <w:t>Должность, ФИО руководителя__________________________________________</w:t>
      </w:r>
      <w:r w:rsidR="00AC6191">
        <w:rPr>
          <w:color w:val="000000"/>
          <w:sz w:val="26"/>
          <w:szCs w:val="26"/>
        </w:rPr>
        <w:t>_</w:t>
      </w:r>
      <w:r>
        <w:rPr>
          <w:color w:val="000000"/>
          <w:sz w:val="26"/>
          <w:szCs w:val="26"/>
        </w:rPr>
        <w:t>_</w:t>
      </w:r>
    </w:p>
    <w:p w:rsidR="00896EED" w:rsidRDefault="00896EED" w:rsidP="00896EED">
      <w:pPr>
        <w:rPr>
          <w:color w:val="000000"/>
          <w:sz w:val="26"/>
          <w:szCs w:val="26"/>
        </w:rPr>
      </w:pPr>
      <w:r>
        <w:rPr>
          <w:color w:val="000000"/>
          <w:sz w:val="26"/>
          <w:szCs w:val="26"/>
        </w:rPr>
        <w:t>_______________________________________________________________________</w:t>
      </w:r>
    </w:p>
    <w:p w:rsidR="00896EED" w:rsidRDefault="00896EED" w:rsidP="00896EED">
      <w:pPr>
        <w:rPr>
          <w:color w:val="000000"/>
          <w:sz w:val="26"/>
          <w:szCs w:val="26"/>
        </w:rPr>
      </w:pPr>
      <w:r>
        <w:rPr>
          <w:color w:val="000000"/>
          <w:sz w:val="26"/>
          <w:szCs w:val="26"/>
        </w:rPr>
        <w:t>Юридический адрес______________________________________________________</w:t>
      </w:r>
    </w:p>
    <w:p w:rsidR="00896EED" w:rsidRDefault="00896EED" w:rsidP="00896EED">
      <w:pPr>
        <w:rPr>
          <w:color w:val="000000"/>
          <w:sz w:val="26"/>
          <w:szCs w:val="26"/>
        </w:rPr>
      </w:pPr>
      <w:r>
        <w:rPr>
          <w:color w:val="000000"/>
          <w:sz w:val="26"/>
          <w:szCs w:val="26"/>
        </w:rPr>
        <w:t>Фактический адрес_______________________________________________________</w:t>
      </w:r>
    </w:p>
    <w:p w:rsidR="00896EED" w:rsidRDefault="00896EED" w:rsidP="00896EED">
      <w:pPr>
        <w:rPr>
          <w:color w:val="000000"/>
          <w:sz w:val="26"/>
          <w:szCs w:val="26"/>
        </w:rPr>
      </w:pPr>
      <w:r>
        <w:rPr>
          <w:color w:val="000000"/>
          <w:sz w:val="26"/>
          <w:szCs w:val="26"/>
        </w:rPr>
        <w:t>ИНН__________________________________ КПП ____________________________</w:t>
      </w:r>
    </w:p>
    <w:p w:rsidR="00896EED" w:rsidRDefault="00896EED" w:rsidP="00896EED">
      <w:pPr>
        <w:rPr>
          <w:color w:val="000000"/>
          <w:sz w:val="26"/>
          <w:szCs w:val="26"/>
        </w:rPr>
      </w:pPr>
      <w:r>
        <w:rPr>
          <w:color w:val="000000"/>
          <w:sz w:val="26"/>
          <w:szCs w:val="26"/>
        </w:rPr>
        <w:t>Телефон ______________________________ Факс ____________________________</w:t>
      </w:r>
    </w:p>
    <w:p w:rsidR="00896EED" w:rsidRDefault="00896EED" w:rsidP="00896EED">
      <w:pPr>
        <w:rPr>
          <w:i/>
          <w:iCs/>
          <w:color w:val="000000"/>
          <w:sz w:val="26"/>
          <w:szCs w:val="26"/>
          <w:u w:val="single"/>
        </w:rPr>
      </w:pPr>
    </w:p>
    <w:p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896EED" w:rsidRDefault="00896EED" w:rsidP="00896EED">
      <w:pPr>
        <w:rPr>
          <w:color w:val="000000"/>
          <w:sz w:val="26"/>
          <w:szCs w:val="26"/>
        </w:rPr>
      </w:pPr>
      <w:r>
        <w:rPr>
          <w:color w:val="000000"/>
          <w:sz w:val="26"/>
          <w:szCs w:val="26"/>
        </w:rPr>
        <w:t>расчетный счет №___________________________ лицевой счет № _____________</w:t>
      </w:r>
      <w:r w:rsidR="00AC6191">
        <w:rPr>
          <w:color w:val="000000"/>
          <w:sz w:val="26"/>
          <w:szCs w:val="26"/>
        </w:rPr>
        <w:t>_</w:t>
      </w:r>
    </w:p>
    <w:p w:rsidR="00896EED" w:rsidRDefault="00896EED" w:rsidP="00896EED">
      <w:pPr>
        <w:rPr>
          <w:color w:val="000000"/>
          <w:sz w:val="26"/>
          <w:szCs w:val="26"/>
        </w:rPr>
      </w:pPr>
      <w:r>
        <w:rPr>
          <w:color w:val="000000"/>
          <w:sz w:val="26"/>
          <w:szCs w:val="26"/>
        </w:rPr>
        <w:t>в_______________________________________</w:t>
      </w:r>
      <w:r w:rsidR="00AC6191">
        <w:rPr>
          <w:color w:val="000000"/>
          <w:sz w:val="26"/>
          <w:szCs w:val="26"/>
        </w:rPr>
        <w:t>________________________________</w:t>
      </w:r>
    </w:p>
    <w:p w:rsidR="00896EED" w:rsidRDefault="00896EED" w:rsidP="00896EED">
      <w:pPr>
        <w:rPr>
          <w:color w:val="000000"/>
          <w:sz w:val="26"/>
          <w:szCs w:val="26"/>
        </w:rPr>
      </w:pPr>
      <w:r>
        <w:rPr>
          <w:color w:val="000000"/>
          <w:sz w:val="26"/>
          <w:szCs w:val="26"/>
        </w:rPr>
        <w:t>корр. счет № _______________________________ БИК ________________________</w:t>
      </w:r>
    </w:p>
    <w:p w:rsidR="00896EED" w:rsidRDefault="00896EED" w:rsidP="00896EED">
      <w:pPr>
        <w:rPr>
          <w:color w:val="000000"/>
          <w:sz w:val="26"/>
          <w:szCs w:val="26"/>
        </w:rPr>
      </w:pPr>
      <w:r>
        <w:rPr>
          <w:color w:val="000000"/>
          <w:sz w:val="26"/>
          <w:szCs w:val="26"/>
        </w:rPr>
        <w:t>ИНН банка ____________________________ КПП банка _______________________</w:t>
      </w:r>
    </w:p>
    <w:p w:rsidR="00896EED" w:rsidRDefault="00896EED" w:rsidP="00896EED">
      <w:pPr>
        <w:rPr>
          <w:color w:val="000000"/>
          <w:sz w:val="26"/>
          <w:szCs w:val="26"/>
        </w:rPr>
      </w:pPr>
    </w:p>
    <w:p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896EED" w:rsidRDefault="00896EED" w:rsidP="00896EED">
      <w:pPr>
        <w:rPr>
          <w:color w:val="000000"/>
          <w:sz w:val="26"/>
          <w:szCs w:val="26"/>
        </w:rPr>
      </w:pPr>
      <w:r>
        <w:rPr>
          <w:color w:val="000000"/>
          <w:sz w:val="26"/>
          <w:szCs w:val="26"/>
        </w:rPr>
        <w:t>(Ф.И.О.)</w:t>
      </w:r>
    </w:p>
    <w:p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896EED" w:rsidRDefault="00896EED" w:rsidP="00896EED">
      <w:pPr>
        <w:rPr>
          <w:color w:val="000000"/>
          <w:sz w:val="26"/>
          <w:szCs w:val="26"/>
        </w:rPr>
      </w:pPr>
      <w:r>
        <w:rPr>
          <w:color w:val="000000"/>
          <w:sz w:val="26"/>
          <w:szCs w:val="26"/>
        </w:rPr>
        <w:t>(кем удостоверена)</w:t>
      </w:r>
    </w:p>
    <w:p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896EED" w:rsidRDefault="00896EED" w:rsidP="00896EED">
      <w:pPr>
        <w:jc w:val="center"/>
        <w:rPr>
          <w:color w:val="000000"/>
          <w:sz w:val="26"/>
          <w:szCs w:val="26"/>
        </w:rPr>
      </w:pPr>
      <w:r>
        <w:rPr>
          <w:color w:val="000000"/>
          <w:sz w:val="26"/>
          <w:szCs w:val="26"/>
        </w:rPr>
        <w:t>______________________________________________________________________</w:t>
      </w:r>
    </w:p>
    <w:p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rsidR="00896EED" w:rsidRDefault="00896EED" w:rsidP="00896EED">
      <w:pPr>
        <w:rPr>
          <w:color w:val="000000"/>
          <w:sz w:val="26"/>
          <w:szCs w:val="26"/>
        </w:rPr>
      </w:pPr>
      <w:r>
        <w:rPr>
          <w:color w:val="000000"/>
          <w:sz w:val="26"/>
          <w:szCs w:val="26"/>
        </w:rPr>
        <w:t>обязуюсь:</w:t>
      </w:r>
    </w:p>
    <w:p w:rsidR="00896EED" w:rsidRDefault="00896EED" w:rsidP="00896EED">
      <w:pPr>
        <w:ind w:firstLine="708"/>
        <w:jc w:val="both"/>
        <w:rPr>
          <w:color w:val="000000"/>
          <w:sz w:val="26"/>
          <w:szCs w:val="26"/>
        </w:rPr>
      </w:pPr>
      <w:r>
        <w:rPr>
          <w:color w:val="000000"/>
          <w:sz w:val="26"/>
          <w:szCs w:val="26"/>
        </w:rPr>
        <w:t>1)</w:t>
      </w:r>
      <w:r>
        <w:t> </w:t>
      </w:r>
      <w:r>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w:t>
      </w:r>
      <w:r>
        <w:rPr>
          <w:color w:val="000000"/>
          <w:sz w:val="26"/>
          <w:szCs w:val="26"/>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896EED" w:rsidRDefault="00896EED" w:rsidP="00896EED">
      <w:pPr>
        <w:ind w:firstLine="708"/>
        <w:jc w:val="both"/>
        <w:rPr>
          <w:color w:val="000000"/>
          <w:sz w:val="26"/>
          <w:szCs w:val="26"/>
        </w:rPr>
      </w:pPr>
      <w:r>
        <w:rPr>
          <w:color w:val="000000"/>
          <w:sz w:val="26"/>
          <w:szCs w:val="26"/>
        </w:rPr>
        <w:t>2) В случае признания победителем аукциона:</w:t>
      </w:r>
    </w:p>
    <w:p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омитету по управлению муниципальным имуществом города Ставрополя, по адресу: 355006, город Ставрополь, ул. К.Хетагурова,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Default="00896EED" w:rsidP="00896EED">
      <w:pPr>
        <w:ind w:firstLine="708"/>
        <w:jc w:val="both"/>
        <w:rPr>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E45D05" w:rsidRPr="00F0655F" w:rsidRDefault="00E45D05" w:rsidP="00E45D05">
      <w:pPr>
        <w:ind w:firstLine="708"/>
        <w:jc w:val="both"/>
        <w:rPr>
          <w:b/>
          <w:color w:val="000000" w:themeColor="text1"/>
          <w:sz w:val="26"/>
          <w:szCs w:val="26"/>
        </w:rPr>
      </w:pPr>
      <w:r w:rsidRPr="00F0655F">
        <w:rPr>
          <w:b/>
          <w:color w:val="000000" w:themeColor="text1"/>
          <w:sz w:val="26"/>
          <w:szCs w:val="26"/>
        </w:rPr>
        <w:t xml:space="preserve">Одновременно подтверждаю отсутствие ограничений для участия в </w:t>
      </w:r>
      <w:r>
        <w:rPr>
          <w:b/>
          <w:color w:val="000000" w:themeColor="text1"/>
          <w:sz w:val="26"/>
          <w:szCs w:val="26"/>
        </w:rPr>
        <w:t xml:space="preserve">публичных </w:t>
      </w:r>
      <w:r w:rsidRPr="00F0655F">
        <w:rPr>
          <w:b/>
          <w:color w:val="000000" w:themeColor="text1"/>
          <w:sz w:val="26"/>
          <w:szCs w:val="26"/>
        </w:rPr>
        <w:t xml:space="preserve">торгах, </w:t>
      </w:r>
      <w:r>
        <w:rPr>
          <w:b/>
          <w:color w:val="000000" w:themeColor="text1"/>
          <w:sz w:val="26"/>
          <w:szCs w:val="26"/>
        </w:rPr>
        <w:t>установленных</w:t>
      </w:r>
      <w:r w:rsidRPr="00F0655F">
        <w:rPr>
          <w:b/>
          <w:color w:val="000000" w:themeColor="text1"/>
          <w:sz w:val="26"/>
          <w:szCs w:val="26"/>
        </w:rPr>
        <w:t xml:space="preserve"> пунктом 5 статьи 449.1 ГК</w:t>
      </w:r>
      <w:r>
        <w:rPr>
          <w:b/>
          <w:color w:val="000000" w:themeColor="text1"/>
          <w:sz w:val="26"/>
          <w:szCs w:val="26"/>
        </w:rPr>
        <w:t xml:space="preserve"> </w:t>
      </w:r>
      <w:r w:rsidRPr="00F0655F">
        <w:rPr>
          <w:b/>
          <w:color w:val="000000" w:themeColor="text1"/>
          <w:sz w:val="26"/>
          <w:szCs w:val="26"/>
        </w:rPr>
        <w:t>РФ.</w:t>
      </w:r>
    </w:p>
    <w:p w:rsidR="00CA466A" w:rsidRDefault="00CA466A" w:rsidP="00CA466A">
      <w:pPr>
        <w:ind w:firstLine="708"/>
        <w:jc w:val="both"/>
        <w:rPr>
          <w:sz w:val="26"/>
          <w:szCs w:val="26"/>
        </w:rPr>
      </w:pPr>
    </w:p>
    <w:p w:rsidR="00CA466A" w:rsidRDefault="00CA466A" w:rsidP="00CA466A">
      <w:pPr>
        <w:ind w:firstLine="708"/>
        <w:jc w:val="both"/>
        <w:rPr>
          <w:color w:val="000000"/>
          <w:sz w:val="26"/>
          <w:szCs w:val="26"/>
        </w:rPr>
      </w:pPr>
    </w:p>
    <w:p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rsidR="00896EED" w:rsidRDefault="00896EED" w:rsidP="00896EED">
      <w:pPr>
        <w:jc w:val="both"/>
        <w:rPr>
          <w:color w:val="000000"/>
          <w:sz w:val="26"/>
          <w:szCs w:val="26"/>
        </w:rPr>
      </w:pPr>
      <w:r>
        <w:rPr>
          <w:color w:val="000000"/>
          <w:sz w:val="26"/>
          <w:szCs w:val="26"/>
        </w:rPr>
        <w:t xml:space="preserve">                                                                                    (расшифровка подписи)</w:t>
      </w:r>
    </w:p>
    <w:p w:rsidR="00896EED" w:rsidRDefault="00896EED" w:rsidP="00896EED">
      <w:pPr>
        <w:rPr>
          <w:color w:val="000000"/>
          <w:sz w:val="26"/>
          <w:szCs w:val="26"/>
        </w:rPr>
      </w:pPr>
      <w:r>
        <w:rPr>
          <w:color w:val="000000"/>
          <w:sz w:val="26"/>
          <w:szCs w:val="26"/>
        </w:rPr>
        <w:t>М.П. «____» ___________ 202</w:t>
      </w:r>
      <w:r w:rsidR="00AB4FF2">
        <w:rPr>
          <w:color w:val="000000"/>
          <w:sz w:val="26"/>
          <w:szCs w:val="26"/>
        </w:rPr>
        <w:t>3</w:t>
      </w:r>
      <w:r>
        <w:rPr>
          <w:color w:val="000000"/>
          <w:sz w:val="26"/>
          <w:szCs w:val="26"/>
        </w:rPr>
        <w:t>г.</w:t>
      </w:r>
    </w:p>
    <w:p w:rsidR="00896EED" w:rsidRDefault="00896EED" w:rsidP="00896EED">
      <w:pPr>
        <w:rPr>
          <w:iCs/>
          <w:color w:val="000000"/>
          <w:sz w:val="26"/>
          <w:szCs w:val="26"/>
        </w:rPr>
      </w:pPr>
    </w:p>
    <w:p w:rsidR="00896EED" w:rsidRDefault="00896EED" w:rsidP="00896EED">
      <w:pPr>
        <w:rPr>
          <w:color w:val="000000"/>
          <w:sz w:val="26"/>
          <w:szCs w:val="26"/>
        </w:rPr>
      </w:pPr>
      <w:r>
        <w:rPr>
          <w:iCs/>
          <w:color w:val="000000"/>
          <w:sz w:val="26"/>
          <w:szCs w:val="26"/>
        </w:rPr>
        <w:t>Заявка принята:</w:t>
      </w:r>
    </w:p>
    <w:p w:rsidR="00896EED" w:rsidRDefault="00896EED" w:rsidP="00896EED">
      <w:pPr>
        <w:rPr>
          <w:color w:val="000000"/>
          <w:sz w:val="26"/>
          <w:szCs w:val="26"/>
        </w:rPr>
      </w:pPr>
      <w:r>
        <w:rPr>
          <w:color w:val="000000"/>
          <w:sz w:val="26"/>
          <w:szCs w:val="26"/>
        </w:rPr>
        <w:t>«_____» ______________ 202</w:t>
      </w:r>
      <w:r w:rsidR="00AB4FF2">
        <w:rPr>
          <w:color w:val="000000"/>
          <w:sz w:val="26"/>
          <w:szCs w:val="26"/>
        </w:rPr>
        <w:t>3</w:t>
      </w:r>
      <w:r>
        <w:rPr>
          <w:color w:val="000000"/>
          <w:sz w:val="26"/>
          <w:szCs w:val="26"/>
        </w:rPr>
        <w:t>г. ______ ч. _____ мин. под № __________</w:t>
      </w:r>
    </w:p>
    <w:p w:rsidR="00896EED" w:rsidRDefault="00896EED" w:rsidP="00896EED">
      <w:pPr>
        <w:rPr>
          <w:color w:val="000000"/>
          <w:sz w:val="26"/>
          <w:szCs w:val="26"/>
        </w:rPr>
      </w:pPr>
    </w:p>
    <w:p w:rsidR="00896EED" w:rsidRDefault="00896EED" w:rsidP="00896EED">
      <w:pPr>
        <w:rPr>
          <w:color w:val="000000"/>
          <w:sz w:val="26"/>
          <w:szCs w:val="26"/>
        </w:rPr>
      </w:pPr>
      <w:r>
        <w:rPr>
          <w:color w:val="000000"/>
          <w:sz w:val="26"/>
          <w:szCs w:val="26"/>
        </w:rPr>
        <w:t>Подпись лица, принявшего заявку</w:t>
      </w:r>
    </w:p>
    <w:p w:rsidR="00896EED" w:rsidRDefault="00896EED" w:rsidP="00896EED">
      <w:pPr>
        <w:rPr>
          <w:color w:val="000000"/>
          <w:sz w:val="26"/>
          <w:szCs w:val="26"/>
        </w:rPr>
      </w:pPr>
      <w:r>
        <w:rPr>
          <w:color w:val="000000"/>
          <w:sz w:val="26"/>
          <w:szCs w:val="26"/>
        </w:rPr>
        <w:t>_____________________(_______________________)</w:t>
      </w:r>
    </w:p>
    <w:p w:rsidR="00896EED" w:rsidRDefault="00896EED" w:rsidP="00896EED">
      <w:pPr>
        <w:rPr>
          <w:color w:val="000000"/>
          <w:sz w:val="26"/>
          <w:szCs w:val="26"/>
        </w:rPr>
      </w:pPr>
      <w:r>
        <w:rPr>
          <w:color w:val="000000"/>
          <w:sz w:val="26"/>
          <w:szCs w:val="26"/>
        </w:rPr>
        <w:t xml:space="preserve">                                               (расшифровка подписи)</w:t>
      </w:r>
    </w:p>
    <w:p w:rsidR="00896EED" w:rsidRDefault="00896EED" w:rsidP="00896EED">
      <w:pPr>
        <w:tabs>
          <w:tab w:val="right" w:pos="9356"/>
        </w:tabs>
        <w:ind w:firstLine="709"/>
        <w:jc w:val="both"/>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headerReference w:type="default" r:id="rId17"/>
          <w:pgSz w:w="11906" w:h="16838"/>
          <w:pgMar w:top="1391" w:right="567" w:bottom="1134" w:left="1985" w:header="425" w:footer="709" w:gutter="0"/>
          <w:pgNumType w:start="1"/>
          <w:cols w:space="708"/>
          <w:titlePg/>
          <w:docGrid w:linePitch="360"/>
        </w:sectPr>
      </w:pPr>
    </w:p>
    <w:p w:rsidR="00753109" w:rsidRDefault="00410F7E" w:rsidP="00E112E1">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E112E1" w:rsidRPr="00E112E1" w:rsidRDefault="00E112E1" w:rsidP="00E112E1">
      <w:pPr>
        <w:spacing w:line="240" w:lineRule="exact"/>
        <w:ind w:left="5387"/>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Pr="00E112E1">
        <w:rPr>
          <w:rFonts w:ascii="Liberation Serif" w:hAnsi="Liberation Serif"/>
          <w:sz w:val="28"/>
          <w:szCs w:val="28"/>
        </w:rPr>
        <w:t>публичных торгов по продаже объекта незавершенного строительства</w:t>
      </w:r>
    </w:p>
    <w:p w:rsidR="00404C69" w:rsidRDefault="00404C69" w:rsidP="00753109">
      <w:pPr>
        <w:ind w:left="5103"/>
        <w:rPr>
          <w:rFonts w:ascii="Liberation Serif" w:hAnsi="Liberation Serif"/>
          <w:sz w:val="28"/>
          <w:szCs w:val="28"/>
        </w:rPr>
      </w:pPr>
    </w:p>
    <w:p w:rsidR="000E3E66" w:rsidRPr="00752845" w:rsidRDefault="000E3E66" w:rsidP="000E3E66">
      <w:pPr>
        <w:shd w:val="clear" w:color="auto" w:fill="FFFFFF"/>
        <w:tabs>
          <w:tab w:val="left" w:pos="284"/>
        </w:tabs>
        <w:spacing w:line="240" w:lineRule="exact"/>
        <w:jc w:val="center"/>
        <w:rPr>
          <w:b/>
          <w:bCs/>
          <w:color w:val="000000"/>
          <w:sz w:val="28"/>
          <w:szCs w:val="28"/>
        </w:rPr>
      </w:pPr>
      <w:r w:rsidRPr="00752845">
        <w:rPr>
          <w:b/>
          <w:bCs/>
          <w:color w:val="000000"/>
          <w:sz w:val="28"/>
          <w:szCs w:val="28"/>
        </w:rPr>
        <w:t>ДОГОВОР №</w:t>
      </w:r>
    </w:p>
    <w:p w:rsidR="000E3E66" w:rsidRPr="00752845" w:rsidRDefault="000E3E66" w:rsidP="000E3E66">
      <w:pPr>
        <w:shd w:val="clear" w:color="auto" w:fill="FFFFFF"/>
        <w:tabs>
          <w:tab w:val="left" w:pos="284"/>
        </w:tabs>
        <w:spacing w:line="240" w:lineRule="exact"/>
        <w:ind w:firstLine="567"/>
        <w:jc w:val="center"/>
        <w:rPr>
          <w:b/>
          <w:color w:val="000000"/>
          <w:spacing w:val="9"/>
          <w:sz w:val="28"/>
          <w:szCs w:val="28"/>
        </w:rPr>
      </w:pPr>
      <w:r w:rsidRPr="00752845">
        <w:rPr>
          <w:b/>
          <w:bCs/>
          <w:color w:val="000000"/>
          <w:sz w:val="28"/>
          <w:szCs w:val="28"/>
        </w:rPr>
        <w:t>КУПЛИ-ПРОДАЖИ ОБЪЕКТ</w:t>
      </w:r>
      <w:r w:rsidR="002C7728" w:rsidRPr="00752845">
        <w:rPr>
          <w:b/>
          <w:bCs/>
          <w:color w:val="000000"/>
          <w:sz w:val="28"/>
          <w:szCs w:val="28"/>
        </w:rPr>
        <w:t>А</w:t>
      </w:r>
      <w:r w:rsidRPr="00752845">
        <w:rPr>
          <w:b/>
          <w:bCs/>
          <w:color w:val="000000"/>
          <w:sz w:val="28"/>
          <w:szCs w:val="28"/>
        </w:rPr>
        <w:t xml:space="preserve"> НЕЗАВЕРШЕННОГО СТРОИТЕЛЬСТВА</w:t>
      </w:r>
    </w:p>
    <w:p w:rsidR="000E3E66" w:rsidRPr="00753109" w:rsidRDefault="000E3E66" w:rsidP="000E3E66">
      <w:pPr>
        <w:shd w:val="clear" w:color="auto" w:fill="FFFFFF"/>
        <w:tabs>
          <w:tab w:val="left" w:pos="284"/>
        </w:tabs>
        <w:ind w:firstLine="567"/>
        <w:jc w:val="center"/>
        <w:rPr>
          <w:b/>
          <w:bCs/>
          <w:color w:val="000000"/>
        </w:rPr>
      </w:pPr>
    </w:p>
    <w:p w:rsidR="000E3E66" w:rsidRPr="00540E7B" w:rsidRDefault="000E3E66" w:rsidP="000E3E66">
      <w:pPr>
        <w:rPr>
          <w:sz w:val="28"/>
          <w:szCs w:val="28"/>
        </w:rPr>
      </w:pPr>
      <w:r w:rsidRPr="00540E7B">
        <w:rPr>
          <w:sz w:val="28"/>
          <w:szCs w:val="28"/>
        </w:rPr>
        <w:t>город Ставрополь                                                       «____» ________ 202</w:t>
      </w:r>
      <w:r w:rsidR="0039630C" w:rsidRPr="00540E7B">
        <w:rPr>
          <w:sz w:val="28"/>
          <w:szCs w:val="28"/>
        </w:rPr>
        <w:t>3</w:t>
      </w:r>
      <w:r w:rsidRPr="00540E7B">
        <w:rPr>
          <w:sz w:val="28"/>
          <w:szCs w:val="28"/>
        </w:rPr>
        <w:t xml:space="preserve"> года</w:t>
      </w:r>
    </w:p>
    <w:p w:rsidR="000E3E66" w:rsidRPr="00540E7B" w:rsidRDefault="000E3E66" w:rsidP="000E3E66">
      <w:pPr>
        <w:ind w:right="175"/>
        <w:jc w:val="both"/>
        <w:rPr>
          <w:sz w:val="28"/>
          <w:szCs w:val="28"/>
        </w:rPr>
      </w:pPr>
    </w:p>
    <w:p w:rsidR="000E3E66" w:rsidRPr="00540E7B" w:rsidRDefault="000E3E66" w:rsidP="000E3E66">
      <w:pPr>
        <w:pStyle w:val="afb"/>
        <w:ind w:left="0" w:firstLine="709"/>
        <w:jc w:val="both"/>
        <w:rPr>
          <w:sz w:val="28"/>
          <w:szCs w:val="28"/>
        </w:rPr>
      </w:pPr>
      <w:r w:rsidRPr="00540E7B">
        <w:rPr>
          <w:sz w:val="28"/>
          <w:szCs w:val="28"/>
        </w:rPr>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sidR="00D83B7D" w:rsidRPr="00540E7B">
        <w:rPr>
          <w:sz w:val="28"/>
          <w:szCs w:val="28"/>
        </w:rPr>
        <w:t xml:space="preserve"> </w:t>
      </w:r>
      <w:r w:rsidR="00540E7B">
        <w:rPr>
          <w:sz w:val="28"/>
          <w:szCs w:val="28"/>
        </w:rPr>
        <w:t>М</w:t>
      </w:r>
      <w:r w:rsidR="00211333">
        <w:rPr>
          <w:sz w:val="28"/>
          <w:szCs w:val="28"/>
        </w:rPr>
        <w:t>о</w:t>
      </w:r>
      <w:r w:rsidR="00540E7B">
        <w:rPr>
          <w:sz w:val="28"/>
          <w:szCs w:val="28"/>
        </w:rPr>
        <w:t>гд</w:t>
      </w:r>
      <w:r w:rsidR="00211333">
        <w:rPr>
          <w:sz w:val="28"/>
          <w:szCs w:val="28"/>
        </w:rPr>
        <w:t>а</w:t>
      </w:r>
      <w:r w:rsidR="00540E7B">
        <w:rPr>
          <w:sz w:val="28"/>
          <w:szCs w:val="28"/>
        </w:rPr>
        <w:t>лянова Тимура</w:t>
      </w:r>
      <w:r w:rsidR="00F34C03" w:rsidRPr="00540E7B">
        <w:rPr>
          <w:sz w:val="28"/>
          <w:szCs w:val="28"/>
        </w:rPr>
        <w:t xml:space="preserve">, </w:t>
      </w:r>
      <w:r w:rsidR="00540E7B">
        <w:rPr>
          <w:sz w:val="28"/>
          <w:szCs w:val="28"/>
        </w:rPr>
        <w:t xml:space="preserve">Станиславовича </w:t>
      </w:r>
      <w:r w:rsidRPr="00540E7B">
        <w:rPr>
          <w:sz w:val="28"/>
          <w:szCs w:val="28"/>
        </w:rPr>
        <w:t>на</w:t>
      </w:r>
      <w:r w:rsidR="00E45D05" w:rsidRPr="00540E7B">
        <w:rPr>
          <w:sz w:val="28"/>
          <w:szCs w:val="28"/>
        </w:rPr>
        <w:t xml:space="preserve"> основании</w:t>
      </w:r>
      <w:r w:rsidRPr="00540E7B">
        <w:rPr>
          <w:sz w:val="28"/>
          <w:szCs w:val="28"/>
        </w:rPr>
        <w:t xml:space="preserve"> </w:t>
      </w:r>
      <w:r w:rsidR="00540E7B" w:rsidRPr="00540E7B">
        <w:rPr>
          <w:color w:val="000000"/>
          <w:sz w:val="28"/>
          <w:szCs w:val="28"/>
        </w:rPr>
        <w:t>решения Ленинского районного суда города Ставрополя Ставропольского края от 02 декабря 2021 г. № 2-3950/2021 (26</w:t>
      </w:r>
      <w:r w:rsidR="00540E7B" w:rsidRPr="00540E7B">
        <w:rPr>
          <w:color w:val="000000"/>
          <w:sz w:val="28"/>
          <w:szCs w:val="28"/>
          <w:lang w:val="en-US"/>
        </w:rPr>
        <w:t>RS</w:t>
      </w:r>
      <w:r w:rsidR="00540E7B" w:rsidRPr="00540E7B">
        <w:rPr>
          <w:color w:val="000000"/>
          <w:sz w:val="28"/>
          <w:szCs w:val="28"/>
        </w:rPr>
        <w:t>0002-01-2021-005407-80)</w:t>
      </w:r>
      <w:r w:rsidRPr="00540E7B">
        <w:rPr>
          <w:rFonts w:eastAsia="Calibri"/>
          <w:sz w:val="28"/>
          <w:szCs w:val="28"/>
        </w:rPr>
        <w:t>,</w:t>
      </w:r>
      <w:r w:rsidRPr="00540E7B">
        <w:rPr>
          <w:sz w:val="28"/>
          <w:szCs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w:t>
      </w:r>
      <w:r w:rsidR="0012475A" w:rsidRPr="00540E7B">
        <w:rPr>
          <w:sz w:val="28"/>
          <w:szCs w:val="28"/>
        </w:rPr>
        <w:t>г.</w:t>
      </w:r>
      <w:r w:rsidRPr="00540E7B">
        <w:rPr>
          <w:sz w:val="28"/>
          <w:szCs w:val="28"/>
        </w:rPr>
        <w:t xml:space="preserve"> № 612, _____________________, с одной стороны, и </w:t>
      </w:r>
    </w:p>
    <w:p w:rsidR="000E3E66" w:rsidRPr="00540E7B" w:rsidRDefault="000E3E66" w:rsidP="000E3E66">
      <w:pPr>
        <w:pStyle w:val="23"/>
        <w:widowControl w:val="0"/>
        <w:ind w:firstLine="709"/>
        <w:rPr>
          <w:sz w:val="28"/>
          <w:szCs w:val="28"/>
        </w:rPr>
      </w:pPr>
      <w:r w:rsidRPr="00540E7B">
        <w:rPr>
          <w:sz w:val="28"/>
          <w:szCs w:val="28"/>
        </w:rPr>
        <w:t>___</w:t>
      </w:r>
      <w:r w:rsidR="00466179">
        <w:rPr>
          <w:sz w:val="28"/>
          <w:szCs w:val="28"/>
        </w:rPr>
        <w:t>_______________________</w:t>
      </w:r>
      <w:r w:rsidRPr="00540E7B">
        <w:rPr>
          <w:sz w:val="28"/>
          <w:szCs w:val="28"/>
        </w:rPr>
        <w:t xml:space="preserve"> в лице ____________________________, именуемый (-ая, -ое) в дальнейшем «Покупатель», с другой стороны, в соответствии со ст. 239.1 Гражданского кодекса Российской Федерации, </w:t>
      </w:r>
      <w:r w:rsidR="001E2742" w:rsidRPr="00540E7B">
        <w:rPr>
          <w:sz w:val="28"/>
          <w:szCs w:val="28"/>
        </w:rPr>
        <w:t>п</w:t>
      </w:r>
      <w:r w:rsidRPr="00540E7B">
        <w:rPr>
          <w:sz w:val="28"/>
          <w:szCs w:val="28"/>
        </w:rPr>
        <w:t>остановлением Правительства Российской Федерации от 03 декабря 2014 г</w:t>
      </w:r>
      <w:r w:rsidR="0012475A" w:rsidRPr="00540E7B">
        <w:rPr>
          <w:sz w:val="28"/>
          <w:szCs w:val="28"/>
        </w:rPr>
        <w:t>.</w:t>
      </w:r>
      <w:r w:rsidRPr="00540E7B">
        <w:rPr>
          <w:sz w:val="28"/>
          <w:szCs w:val="28"/>
        </w:rPr>
        <w:t xml:space="preserve"> № 1299 «О утверждении Правил проведения публичных торгов по продаже объектов незавершенного строительства», протоколом об итогах </w:t>
      </w:r>
      <w:r w:rsidR="00E112E1" w:rsidRPr="00540E7B">
        <w:rPr>
          <w:sz w:val="28"/>
          <w:szCs w:val="28"/>
        </w:rPr>
        <w:t xml:space="preserve">публичных торгов </w:t>
      </w:r>
      <w:r w:rsidRPr="00540E7B">
        <w:rPr>
          <w:sz w:val="28"/>
          <w:szCs w:val="28"/>
        </w:rPr>
        <w:t>по продаже объекта незавершенн</w:t>
      </w:r>
      <w:r w:rsidR="00466179">
        <w:rPr>
          <w:sz w:val="28"/>
          <w:szCs w:val="28"/>
        </w:rPr>
        <w:t>ого строительства от ___.___</w:t>
      </w:r>
      <w:r w:rsidRPr="00540E7B">
        <w:rPr>
          <w:sz w:val="28"/>
          <w:szCs w:val="28"/>
        </w:rPr>
        <w:t>.</w:t>
      </w:r>
      <w:r w:rsidR="00466179">
        <w:rPr>
          <w:sz w:val="28"/>
          <w:szCs w:val="28"/>
        </w:rPr>
        <w:t>2023</w:t>
      </w:r>
      <w:r w:rsidR="00752845">
        <w:rPr>
          <w:sz w:val="28"/>
          <w:szCs w:val="28"/>
        </w:rPr>
        <w:t xml:space="preserve"> г</w:t>
      </w:r>
      <w:r w:rsidR="00466179">
        <w:rPr>
          <w:sz w:val="28"/>
          <w:szCs w:val="28"/>
        </w:rPr>
        <w:t xml:space="preserve"> № ____</w:t>
      </w:r>
      <w:r w:rsidRPr="00540E7B">
        <w:rPr>
          <w:sz w:val="28"/>
          <w:szCs w:val="28"/>
        </w:rPr>
        <w:t>, заключили настоящий Договор (далее – «Договор») о нижеследующем:</w:t>
      </w:r>
    </w:p>
    <w:p w:rsidR="000E3E66" w:rsidRPr="00752845" w:rsidRDefault="000E3E66" w:rsidP="00540E7B">
      <w:pPr>
        <w:ind w:left="708"/>
        <w:jc w:val="center"/>
        <w:rPr>
          <w:sz w:val="28"/>
          <w:szCs w:val="28"/>
        </w:rPr>
      </w:pPr>
    </w:p>
    <w:p w:rsidR="000E3E66" w:rsidRPr="00752845" w:rsidRDefault="00540E7B" w:rsidP="00540E7B">
      <w:pPr>
        <w:ind w:left="708"/>
        <w:jc w:val="center"/>
        <w:rPr>
          <w:b/>
          <w:sz w:val="28"/>
          <w:szCs w:val="28"/>
        </w:rPr>
      </w:pPr>
      <w:r w:rsidRPr="00752845">
        <w:rPr>
          <w:b/>
          <w:sz w:val="28"/>
          <w:szCs w:val="28"/>
        </w:rPr>
        <w:t xml:space="preserve">1. </w:t>
      </w:r>
      <w:r w:rsidR="000E3E66" w:rsidRPr="00752845">
        <w:rPr>
          <w:b/>
          <w:sz w:val="28"/>
          <w:szCs w:val="28"/>
        </w:rPr>
        <w:t>ПРЕДМЕТ ДОГОВОРА</w:t>
      </w:r>
    </w:p>
    <w:p w:rsidR="000E3E66" w:rsidRPr="00752845" w:rsidRDefault="000E3E66" w:rsidP="00752845">
      <w:pPr>
        <w:widowControl w:val="0"/>
        <w:autoSpaceDE w:val="0"/>
        <w:autoSpaceDN w:val="0"/>
        <w:adjustRightInd w:val="0"/>
        <w:spacing w:before="120"/>
        <w:ind w:firstLine="709"/>
        <w:jc w:val="both"/>
        <w:rPr>
          <w:sz w:val="28"/>
          <w:szCs w:val="28"/>
        </w:rPr>
      </w:pPr>
      <w:r w:rsidRPr="00752845">
        <w:rPr>
          <w:sz w:val="28"/>
          <w:szCs w:val="28"/>
        </w:rPr>
        <w:t>1.1. Продавец обязуется на условиях, установленных настоящим Договором, передать в собственность Покупателя</w:t>
      </w:r>
      <w:r w:rsidR="00A7691E" w:rsidRPr="00752845">
        <w:rPr>
          <w:sz w:val="28"/>
          <w:szCs w:val="28"/>
        </w:rPr>
        <w:t xml:space="preserve"> </w:t>
      </w:r>
      <w:r w:rsidR="00540E7B" w:rsidRPr="00752845">
        <w:rPr>
          <w:sz w:val="28"/>
          <w:szCs w:val="28"/>
        </w:rPr>
        <w:t>Объект незавершенного строительства с кадастровым номером 26:12:031812:1238 площадью застройки 386,5 кв.м, степенью готовности 49 %, расположенный по адресу: Ставропольский край, г. Ставрополь, ул. Биологическая, д. 14а</w:t>
      </w:r>
      <w:r w:rsidR="00D47E28" w:rsidRPr="00752845">
        <w:rPr>
          <w:sz w:val="28"/>
          <w:szCs w:val="28"/>
        </w:rPr>
        <w:t xml:space="preserve"> (далее – объект незавершенного строительства), а </w:t>
      </w:r>
      <w:r w:rsidRPr="00752845">
        <w:rPr>
          <w:sz w:val="28"/>
          <w:szCs w:val="28"/>
        </w:rPr>
        <w:t>Покупатель обязуется пр</w:t>
      </w:r>
      <w:r w:rsidR="000E45F5" w:rsidRPr="00752845">
        <w:rPr>
          <w:sz w:val="28"/>
          <w:szCs w:val="28"/>
        </w:rPr>
        <w:t xml:space="preserve">инять </w:t>
      </w:r>
      <w:r w:rsidR="00EC2C38" w:rsidRPr="00752845">
        <w:rPr>
          <w:sz w:val="28"/>
          <w:szCs w:val="28"/>
        </w:rPr>
        <w:t>о</w:t>
      </w:r>
      <w:r w:rsidR="00A7691E" w:rsidRPr="00752845">
        <w:rPr>
          <w:sz w:val="28"/>
          <w:szCs w:val="28"/>
        </w:rPr>
        <w:t xml:space="preserve">бъект незавершенного строительства </w:t>
      </w:r>
      <w:r w:rsidR="000E45F5" w:rsidRPr="00752845">
        <w:rPr>
          <w:sz w:val="28"/>
          <w:szCs w:val="28"/>
        </w:rPr>
        <w:t xml:space="preserve">и уплатить за него </w:t>
      </w:r>
      <w:r w:rsidRPr="00752845">
        <w:rPr>
          <w:sz w:val="28"/>
          <w:szCs w:val="28"/>
        </w:rPr>
        <w:t xml:space="preserve">установленную настоящим Договором цену. </w:t>
      </w:r>
    </w:p>
    <w:p w:rsidR="005E7B84" w:rsidRPr="00752845" w:rsidRDefault="005E7B84" w:rsidP="005E7B84">
      <w:pPr>
        <w:ind w:firstLine="709"/>
        <w:jc w:val="both"/>
        <w:rPr>
          <w:sz w:val="28"/>
          <w:szCs w:val="28"/>
        </w:rPr>
      </w:pPr>
      <w:r w:rsidRPr="00752845">
        <w:rPr>
          <w:sz w:val="28"/>
          <w:szCs w:val="28"/>
        </w:rPr>
        <w:t>1.2.</w:t>
      </w:r>
      <w:r w:rsidR="00466179" w:rsidRPr="00752845">
        <w:rPr>
          <w:sz w:val="28"/>
          <w:szCs w:val="28"/>
        </w:rPr>
        <w:t> </w:t>
      </w:r>
      <w:r w:rsidR="003921E3" w:rsidRPr="00752845">
        <w:rPr>
          <w:color w:val="000000"/>
          <w:sz w:val="28"/>
          <w:szCs w:val="28"/>
        </w:rPr>
        <w:t>Согласно сведениям</w:t>
      </w:r>
      <w:r w:rsidRPr="00752845">
        <w:rPr>
          <w:color w:val="000000"/>
          <w:sz w:val="28"/>
          <w:szCs w:val="28"/>
        </w:rPr>
        <w:t xml:space="preserve"> Единого государственного реестра недвижимости</w:t>
      </w:r>
      <w:r w:rsidR="003921E3" w:rsidRPr="00752845">
        <w:rPr>
          <w:color w:val="000000"/>
          <w:sz w:val="28"/>
          <w:szCs w:val="28"/>
        </w:rPr>
        <w:t xml:space="preserve"> (далее – ЕГРН)</w:t>
      </w:r>
      <w:r w:rsidRPr="00752845">
        <w:rPr>
          <w:color w:val="000000"/>
          <w:sz w:val="28"/>
          <w:szCs w:val="28"/>
        </w:rPr>
        <w:t xml:space="preserve"> объект незавершенного строительства не обременен правами третьих лиц, никому другому не продан, </w:t>
      </w:r>
      <w:r w:rsidRPr="00752845">
        <w:rPr>
          <w:sz w:val="28"/>
          <w:szCs w:val="28"/>
        </w:rPr>
        <w:t>не заложен.</w:t>
      </w:r>
    </w:p>
    <w:p w:rsidR="00DB2A3A" w:rsidRPr="00752845" w:rsidRDefault="00DB2A3A" w:rsidP="00DB2A3A">
      <w:pPr>
        <w:widowControl w:val="0"/>
        <w:autoSpaceDE w:val="0"/>
        <w:autoSpaceDN w:val="0"/>
        <w:adjustRightInd w:val="0"/>
        <w:ind w:firstLine="708"/>
        <w:jc w:val="both"/>
        <w:rPr>
          <w:sz w:val="28"/>
          <w:szCs w:val="28"/>
        </w:rPr>
      </w:pPr>
      <w:r w:rsidRPr="00752845">
        <w:rPr>
          <w:sz w:val="28"/>
          <w:szCs w:val="28"/>
        </w:rPr>
        <w:t xml:space="preserve">1.3. Объект незавершенного строительства принадлежит на праве собственности Могдалянову Тимуру Станиславовичу, о чем в ЕГРН имеется </w:t>
      </w:r>
      <w:r w:rsidRPr="00752845">
        <w:rPr>
          <w:sz w:val="28"/>
          <w:szCs w:val="28"/>
        </w:rPr>
        <w:lastRenderedPageBreak/>
        <w:t>запись № 26-26-01/010/2014-414 от 20.03.2014.</w:t>
      </w:r>
    </w:p>
    <w:p w:rsidR="00A238C4" w:rsidRPr="00752845" w:rsidRDefault="000E3E66" w:rsidP="00E078A0">
      <w:pPr>
        <w:autoSpaceDE w:val="0"/>
        <w:autoSpaceDN w:val="0"/>
        <w:adjustRightInd w:val="0"/>
        <w:ind w:firstLine="709"/>
        <w:jc w:val="both"/>
        <w:rPr>
          <w:color w:val="000000" w:themeColor="text1"/>
          <w:sz w:val="28"/>
          <w:szCs w:val="28"/>
        </w:rPr>
      </w:pPr>
      <w:r w:rsidRPr="00752845">
        <w:rPr>
          <w:color w:val="000000" w:themeColor="text1"/>
          <w:sz w:val="28"/>
          <w:szCs w:val="28"/>
        </w:rPr>
        <w:t>1.</w:t>
      </w:r>
      <w:r w:rsidR="00DB2A3A" w:rsidRPr="00752845">
        <w:rPr>
          <w:color w:val="000000" w:themeColor="text1"/>
          <w:sz w:val="28"/>
          <w:szCs w:val="28"/>
        </w:rPr>
        <w:t>4</w:t>
      </w:r>
      <w:r w:rsidRPr="00752845">
        <w:rPr>
          <w:color w:val="000000" w:themeColor="text1"/>
          <w:sz w:val="28"/>
          <w:szCs w:val="28"/>
        </w:rPr>
        <w:t>. </w:t>
      </w:r>
      <w:r w:rsidR="00A238C4" w:rsidRPr="00752845">
        <w:rPr>
          <w:color w:val="000000" w:themeColor="text1"/>
          <w:sz w:val="28"/>
          <w:szCs w:val="28"/>
        </w:rPr>
        <w:t xml:space="preserve">Объект незавершенного строительства расположен на земельном участке площадью 560 кв.м с кадастровым номером </w:t>
      </w:r>
      <w:bookmarkStart w:id="1" w:name="_GoBack"/>
      <w:r w:rsidR="00A238C4" w:rsidRPr="00752845">
        <w:rPr>
          <w:color w:val="000000" w:themeColor="text1"/>
          <w:sz w:val="28"/>
          <w:szCs w:val="28"/>
        </w:rPr>
        <w:t>26:12:031812:1013</w:t>
      </w:r>
      <w:bookmarkEnd w:id="1"/>
      <w:r w:rsidR="00A238C4" w:rsidRPr="00752845">
        <w:rPr>
          <w:color w:val="000000" w:themeColor="text1"/>
          <w:sz w:val="28"/>
          <w:szCs w:val="28"/>
        </w:rPr>
        <w:t xml:space="preserve">,                    по адресу: Ставропольский край, город Ставрополь, ул. Биологическая, 14а, в квартале 263 (далее – земельный участок). </w:t>
      </w:r>
    </w:p>
    <w:p w:rsidR="00A238C4" w:rsidRPr="00752845" w:rsidRDefault="00A238C4" w:rsidP="00E078A0">
      <w:pPr>
        <w:autoSpaceDE w:val="0"/>
        <w:autoSpaceDN w:val="0"/>
        <w:adjustRightInd w:val="0"/>
        <w:ind w:firstLine="709"/>
        <w:jc w:val="both"/>
        <w:rPr>
          <w:color w:val="000000" w:themeColor="text1"/>
          <w:sz w:val="28"/>
          <w:szCs w:val="28"/>
        </w:rPr>
      </w:pPr>
      <w:r w:rsidRPr="00752845">
        <w:rPr>
          <w:color w:val="000000" w:themeColor="text1"/>
          <w:sz w:val="28"/>
          <w:szCs w:val="28"/>
        </w:rPr>
        <w:t xml:space="preserve">Категория земель: земли населенных пунктов. Вид разрешенного использования: для продолжения строительства объекта производственно-складского назначения. </w:t>
      </w:r>
    </w:p>
    <w:p w:rsidR="00E078A0" w:rsidRPr="00752845" w:rsidRDefault="00E078A0" w:rsidP="00E078A0">
      <w:pPr>
        <w:autoSpaceDE w:val="0"/>
        <w:autoSpaceDN w:val="0"/>
        <w:adjustRightInd w:val="0"/>
        <w:ind w:firstLine="709"/>
        <w:jc w:val="both"/>
        <w:rPr>
          <w:color w:val="000000" w:themeColor="text1"/>
          <w:sz w:val="28"/>
          <w:szCs w:val="28"/>
        </w:rPr>
      </w:pPr>
      <w:r w:rsidRPr="00752845">
        <w:rPr>
          <w:color w:val="000000" w:themeColor="text1"/>
          <w:sz w:val="28"/>
          <w:szCs w:val="28"/>
        </w:rPr>
        <w:t xml:space="preserve">Обременения земельного участка: </w:t>
      </w:r>
    </w:p>
    <w:p w:rsidR="00E078A0" w:rsidRPr="00752845" w:rsidRDefault="00E078A0" w:rsidP="00E078A0">
      <w:pPr>
        <w:autoSpaceDE w:val="0"/>
        <w:autoSpaceDN w:val="0"/>
        <w:adjustRightInd w:val="0"/>
        <w:ind w:firstLine="709"/>
        <w:jc w:val="both"/>
        <w:rPr>
          <w:color w:val="000000" w:themeColor="text1"/>
          <w:sz w:val="28"/>
          <w:szCs w:val="28"/>
        </w:rPr>
      </w:pPr>
      <w:r w:rsidRPr="00752845">
        <w:rPr>
          <w:color w:val="000000" w:themeColor="text1"/>
          <w:sz w:val="28"/>
          <w:szCs w:val="28"/>
        </w:rPr>
        <w:t>- земельный участок расположен в санитарно-защитной зоне для                ФКП «Ставропольская Биофабрика» (реестровый номер 26:12:6.388); в охранных зонах транспорта (реестровые номера 26:11-6.1123, 26:11-6.1126, 26:11-6.1127, 26:11-6.1128, 26:11-6.1129).</w:t>
      </w:r>
    </w:p>
    <w:p w:rsidR="00E078A0" w:rsidRPr="00752845" w:rsidRDefault="00E078A0" w:rsidP="00E078A0">
      <w:pPr>
        <w:autoSpaceDE w:val="0"/>
        <w:autoSpaceDN w:val="0"/>
        <w:adjustRightInd w:val="0"/>
        <w:ind w:firstLine="709"/>
        <w:jc w:val="both"/>
        <w:rPr>
          <w:color w:val="000000" w:themeColor="text1"/>
          <w:sz w:val="28"/>
          <w:szCs w:val="28"/>
        </w:rPr>
      </w:pPr>
      <w:r w:rsidRPr="00752845">
        <w:rPr>
          <w:color w:val="000000" w:themeColor="text1"/>
          <w:sz w:val="28"/>
          <w:szCs w:val="28"/>
        </w:rPr>
        <w:t>- 7 кв.м земельного участка обременены публичным сервитутом в пользу ОАО «Ставропольгоргаз»;</w:t>
      </w:r>
    </w:p>
    <w:p w:rsidR="00E078A0" w:rsidRPr="00752845" w:rsidRDefault="00E078A0" w:rsidP="00E078A0">
      <w:pPr>
        <w:autoSpaceDE w:val="0"/>
        <w:autoSpaceDN w:val="0"/>
        <w:adjustRightInd w:val="0"/>
        <w:ind w:firstLine="709"/>
        <w:jc w:val="both"/>
        <w:rPr>
          <w:color w:val="000000" w:themeColor="text1"/>
          <w:sz w:val="28"/>
          <w:szCs w:val="28"/>
        </w:rPr>
      </w:pPr>
      <w:r w:rsidRPr="00752845">
        <w:rPr>
          <w:color w:val="000000" w:themeColor="text1"/>
          <w:sz w:val="28"/>
          <w:szCs w:val="28"/>
        </w:rPr>
        <w:t>- 146 кв.м земельного участка обременены публичным сервитутом в пользу МУП «Водоканал»;</w:t>
      </w:r>
    </w:p>
    <w:p w:rsidR="00E078A0" w:rsidRPr="00752845" w:rsidRDefault="00E078A0" w:rsidP="00E078A0">
      <w:pPr>
        <w:autoSpaceDE w:val="0"/>
        <w:autoSpaceDN w:val="0"/>
        <w:adjustRightInd w:val="0"/>
        <w:ind w:firstLine="709"/>
        <w:jc w:val="both"/>
        <w:rPr>
          <w:color w:val="000000" w:themeColor="text1"/>
          <w:sz w:val="28"/>
          <w:szCs w:val="28"/>
        </w:rPr>
      </w:pPr>
      <w:r w:rsidRPr="00752845">
        <w:rPr>
          <w:color w:val="000000" w:themeColor="text1"/>
          <w:sz w:val="28"/>
          <w:szCs w:val="28"/>
        </w:rPr>
        <w:t xml:space="preserve">- аренда в пользу Могдалянова Тимура Станиславовича от 06.03.2018 № 26:12:031812:1013-26/001/2018-5,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sidR="000346FA" w:rsidRPr="00752845">
        <w:rPr>
          <w:color w:val="000000" w:themeColor="text1"/>
          <w:sz w:val="28"/>
          <w:szCs w:val="28"/>
        </w:rPr>
        <w:t>30.01</w:t>
      </w:r>
      <w:r w:rsidRPr="00752845">
        <w:rPr>
          <w:color w:val="000000" w:themeColor="text1"/>
          <w:sz w:val="28"/>
          <w:szCs w:val="28"/>
        </w:rPr>
        <w:t>.2018 № 6818, срок действия: с 30.01.2018 по 29.01.2021.</w:t>
      </w:r>
    </w:p>
    <w:p w:rsidR="00E078A0" w:rsidRPr="00752845" w:rsidRDefault="00E078A0" w:rsidP="00E078A0">
      <w:pPr>
        <w:autoSpaceDE w:val="0"/>
        <w:autoSpaceDN w:val="0"/>
        <w:adjustRightInd w:val="0"/>
        <w:ind w:firstLine="709"/>
        <w:jc w:val="both"/>
        <w:rPr>
          <w:color w:val="000000" w:themeColor="text1"/>
          <w:sz w:val="28"/>
          <w:szCs w:val="28"/>
        </w:rPr>
      </w:pPr>
      <w:r w:rsidRPr="00752845">
        <w:rPr>
          <w:color w:val="000000" w:themeColor="text1"/>
          <w:sz w:val="28"/>
          <w:szCs w:val="28"/>
        </w:rPr>
        <w:t>Согласно планам границ приаэродромной территории, содержащимся в графической части решения об утверждении приаэродромной территории аэродрома Ставрополь (Шпаковское), утвержденного приказом Росавиации от 03.12.2020 № 1464-П, земельный участок расположен в границах подзоны 3 (сектор 3), подзоны 4 (секторы 24, 31), подзон 5,6.</w:t>
      </w:r>
    </w:p>
    <w:p w:rsidR="00E078A0" w:rsidRPr="00752845" w:rsidRDefault="00E078A0" w:rsidP="00E078A0">
      <w:pPr>
        <w:autoSpaceDE w:val="0"/>
        <w:autoSpaceDN w:val="0"/>
        <w:adjustRightInd w:val="0"/>
        <w:ind w:firstLine="709"/>
        <w:jc w:val="both"/>
        <w:rPr>
          <w:color w:val="000000" w:themeColor="text1"/>
          <w:spacing w:val="-8"/>
          <w:sz w:val="28"/>
          <w:szCs w:val="28"/>
        </w:rPr>
      </w:pPr>
      <w:r w:rsidRPr="00752845">
        <w:rPr>
          <w:color w:val="000000" w:themeColor="text1"/>
          <w:spacing w:val="-8"/>
          <w:sz w:val="28"/>
          <w:szCs w:val="28"/>
        </w:rPr>
        <w:t>В границах земельного участка проходит бытовая канализация, водопровод.</w:t>
      </w:r>
    </w:p>
    <w:p w:rsidR="00957942" w:rsidRPr="00752845" w:rsidRDefault="00957942" w:rsidP="00C31316">
      <w:pPr>
        <w:spacing w:line="240" w:lineRule="exact"/>
        <w:ind w:firstLine="709"/>
        <w:jc w:val="both"/>
        <w:rPr>
          <w:color w:val="000000"/>
          <w:sz w:val="28"/>
          <w:szCs w:val="28"/>
        </w:rPr>
      </w:pPr>
    </w:p>
    <w:p w:rsidR="000E3E66" w:rsidRPr="00752845" w:rsidRDefault="000E3E66" w:rsidP="00C31316">
      <w:pPr>
        <w:widowControl w:val="0"/>
        <w:autoSpaceDE w:val="0"/>
        <w:autoSpaceDN w:val="0"/>
        <w:adjustRightInd w:val="0"/>
        <w:spacing w:after="120"/>
        <w:jc w:val="center"/>
        <w:rPr>
          <w:b/>
          <w:sz w:val="28"/>
          <w:szCs w:val="28"/>
        </w:rPr>
      </w:pPr>
      <w:r w:rsidRPr="00752845">
        <w:rPr>
          <w:b/>
          <w:sz w:val="28"/>
          <w:szCs w:val="28"/>
        </w:rPr>
        <w:t>2. ПРАВА И ОБЯЗАННОСТИ СТОРОН</w:t>
      </w:r>
    </w:p>
    <w:p w:rsidR="000E3E66" w:rsidRPr="00752845" w:rsidRDefault="000E3E66" w:rsidP="00C31316">
      <w:pPr>
        <w:pStyle w:val="a8"/>
        <w:widowControl w:val="0"/>
        <w:ind w:firstLine="709"/>
        <w:jc w:val="both"/>
        <w:rPr>
          <w:bCs/>
          <w:sz w:val="28"/>
          <w:szCs w:val="28"/>
        </w:rPr>
      </w:pPr>
      <w:r w:rsidRPr="00752845">
        <w:rPr>
          <w:bCs/>
          <w:sz w:val="28"/>
          <w:szCs w:val="28"/>
        </w:rPr>
        <w:t xml:space="preserve">2.1.  </w:t>
      </w:r>
      <w:r w:rsidRPr="00752845">
        <w:rPr>
          <w:sz w:val="28"/>
          <w:szCs w:val="28"/>
        </w:rPr>
        <w:t>Продавец</w:t>
      </w:r>
      <w:r w:rsidRPr="00752845">
        <w:rPr>
          <w:bCs/>
          <w:sz w:val="28"/>
          <w:szCs w:val="28"/>
        </w:rPr>
        <w:t xml:space="preserve"> обязуется:</w:t>
      </w:r>
    </w:p>
    <w:p w:rsidR="000E3E66" w:rsidRPr="00752845" w:rsidRDefault="000E3E66" w:rsidP="00C31316">
      <w:pPr>
        <w:pStyle w:val="a8"/>
        <w:widowControl w:val="0"/>
        <w:ind w:firstLine="709"/>
        <w:jc w:val="both"/>
        <w:rPr>
          <w:bCs/>
          <w:sz w:val="28"/>
          <w:szCs w:val="28"/>
        </w:rPr>
      </w:pPr>
      <w:r w:rsidRPr="00752845">
        <w:rPr>
          <w:bCs/>
          <w:sz w:val="28"/>
          <w:szCs w:val="28"/>
        </w:rPr>
        <w:t xml:space="preserve">2.1.1. Передать </w:t>
      </w:r>
      <w:r w:rsidRPr="00752845">
        <w:rPr>
          <w:sz w:val="28"/>
          <w:szCs w:val="28"/>
        </w:rPr>
        <w:t>Покупателю</w:t>
      </w:r>
      <w:r w:rsidRPr="00752845">
        <w:rPr>
          <w:bCs/>
          <w:sz w:val="28"/>
          <w:szCs w:val="28"/>
        </w:rPr>
        <w:t xml:space="preserve"> </w:t>
      </w:r>
      <w:r w:rsidR="00C066B9" w:rsidRPr="00752845">
        <w:rPr>
          <w:bCs/>
          <w:sz w:val="28"/>
          <w:szCs w:val="28"/>
        </w:rPr>
        <w:t>о</w:t>
      </w:r>
      <w:r w:rsidR="00D94E65" w:rsidRPr="00752845">
        <w:rPr>
          <w:sz w:val="28"/>
          <w:szCs w:val="28"/>
        </w:rPr>
        <w:t>бъект незавершенного строительства</w:t>
      </w:r>
      <w:r w:rsidRPr="00752845">
        <w:rPr>
          <w:sz w:val="28"/>
          <w:szCs w:val="28"/>
        </w:rPr>
        <w:t xml:space="preserve"> по а</w:t>
      </w:r>
      <w:r w:rsidRPr="00752845">
        <w:rPr>
          <w:bCs/>
          <w:sz w:val="28"/>
          <w:szCs w:val="28"/>
        </w:rPr>
        <w:t>кту приема-передачи в течение 10 (десяти) рабочих дней со дня поступления денежных средств на счет Продавца.</w:t>
      </w:r>
    </w:p>
    <w:p w:rsidR="000E3E66" w:rsidRPr="00752845" w:rsidRDefault="000E3E66" w:rsidP="00C31316">
      <w:pPr>
        <w:pStyle w:val="a8"/>
        <w:widowControl w:val="0"/>
        <w:ind w:firstLine="709"/>
        <w:jc w:val="both"/>
        <w:rPr>
          <w:sz w:val="28"/>
          <w:szCs w:val="28"/>
        </w:rPr>
      </w:pPr>
      <w:r w:rsidRPr="00752845">
        <w:rPr>
          <w:sz w:val="28"/>
          <w:szCs w:val="28"/>
        </w:rPr>
        <w:t>2.1.2</w:t>
      </w:r>
      <w:r w:rsidRPr="00752845">
        <w:rPr>
          <w:bCs/>
          <w:sz w:val="28"/>
          <w:szCs w:val="28"/>
        </w:rPr>
        <w:t>. П</w:t>
      </w:r>
      <w:r w:rsidRPr="00752845">
        <w:rPr>
          <w:sz w:val="28"/>
          <w:szCs w:val="28"/>
        </w:rPr>
        <w:t xml:space="preserve">редоставить Покупателю все необходимые для государственной регистрации перехода права собственности на </w:t>
      </w:r>
      <w:r w:rsidR="00C066B9" w:rsidRPr="00752845">
        <w:rPr>
          <w:sz w:val="28"/>
          <w:szCs w:val="28"/>
        </w:rPr>
        <w:t>о</w:t>
      </w:r>
      <w:r w:rsidR="00D94E65" w:rsidRPr="00752845">
        <w:rPr>
          <w:sz w:val="28"/>
          <w:szCs w:val="28"/>
        </w:rPr>
        <w:t xml:space="preserve">бъект незавершенного строительства </w:t>
      </w:r>
      <w:r w:rsidRPr="00752845">
        <w:rPr>
          <w:sz w:val="28"/>
          <w:szCs w:val="28"/>
        </w:rPr>
        <w:t>документы.</w:t>
      </w:r>
    </w:p>
    <w:p w:rsidR="000E3E66" w:rsidRPr="00752845" w:rsidRDefault="000E3E66" w:rsidP="000E3E66">
      <w:pPr>
        <w:pStyle w:val="a8"/>
        <w:widowControl w:val="0"/>
        <w:ind w:firstLine="720"/>
        <w:jc w:val="both"/>
        <w:rPr>
          <w:bCs/>
          <w:sz w:val="28"/>
          <w:szCs w:val="28"/>
        </w:rPr>
      </w:pPr>
      <w:r w:rsidRPr="00752845">
        <w:rPr>
          <w:bCs/>
          <w:sz w:val="28"/>
          <w:szCs w:val="28"/>
        </w:rPr>
        <w:t>2.2. </w:t>
      </w:r>
      <w:r w:rsidRPr="00752845">
        <w:rPr>
          <w:sz w:val="28"/>
          <w:szCs w:val="28"/>
        </w:rPr>
        <w:t>Покупатель</w:t>
      </w:r>
      <w:r w:rsidRPr="00752845">
        <w:rPr>
          <w:bCs/>
          <w:sz w:val="28"/>
          <w:szCs w:val="28"/>
        </w:rPr>
        <w:t xml:space="preserve"> обязуется:</w:t>
      </w:r>
    </w:p>
    <w:p w:rsidR="000E3E66" w:rsidRPr="00752845" w:rsidRDefault="000E3E66" w:rsidP="000E3E66">
      <w:pPr>
        <w:pStyle w:val="a8"/>
        <w:widowControl w:val="0"/>
        <w:ind w:firstLine="720"/>
        <w:jc w:val="both"/>
        <w:rPr>
          <w:bCs/>
          <w:sz w:val="28"/>
          <w:szCs w:val="28"/>
        </w:rPr>
      </w:pPr>
      <w:r w:rsidRPr="00752845">
        <w:rPr>
          <w:bCs/>
          <w:sz w:val="28"/>
          <w:szCs w:val="28"/>
        </w:rPr>
        <w:t xml:space="preserve">2.2.1. Оплатить установленную Договором стоимость приобретаемого </w:t>
      </w:r>
      <w:r w:rsidR="00C066B9" w:rsidRPr="00752845">
        <w:rPr>
          <w:bCs/>
          <w:sz w:val="28"/>
          <w:szCs w:val="28"/>
        </w:rPr>
        <w:t>о</w:t>
      </w:r>
      <w:r w:rsidR="00D94E65" w:rsidRPr="00752845">
        <w:rPr>
          <w:sz w:val="28"/>
          <w:szCs w:val="28"/>
        </w:rPr>
        <w:t>бъекта незавершенного строительства</w:t>
      </w:r>
      <w:r w:rsidRPr="00752845">
        <w:rPr>
          <w:bCs/>
          <w:sz w:val="28"/>
          <w:szCs w:val="28"/>
        </w:rPr>
        <w:t>, в порядке и сроки, указанные в пункте 3.2. настоящего Договора.</w:t>
      </w:r>
    </w:p>
    <w:p w:rsidR="000E3E66" w:rsidRPr="00752845" w:rsidRDefault="000E3E66" w:rsidP="000E3E66">
      <w:pPr>
        <w:pStyle w:val="a8"/>
        <w:widowControl w:val="0"/>
        <w:ind w:firstLine="720"/>
        <w:jc w:val="both"/>
        <w:rPr>
          <w:bCs/>
          <w:sz w:val="28"/>
          <w:szCs w:val="28"/>
        </w:rPr>
      </w:pPr>
      <w:r w:rsidRPr="00752845">
        <w:rPr>
          <w:bCs/>
          <w:sz w:val="28"/>
          <w:szCs w:val="28"/>
        </w:rPr>
        <w:t>2.2.2.</w:t>
      </w:r>
      <w:r w:rsidRPr="00752845">
        <w:rPr>
          <w:sz w:val="28"/>
          <w:szCs w:val="28"/>
        </w:rPr>
        <w:t xml:space="preserve"> Принять </w:t>
      </w:r>
      <w:r w:rsidR="00C066B9" w:rsidRPr="00752845">
        <w:rPr>
          <w:sz w:val="28"/>
          <w:szCs w:val="28"/>
        </w:rPr>
        <w:t>о</w:t>
      </w:r>
      <w:r w:rsidR="00D94E65" w:rsidRPr="00752845">
        <w:rPr>
          <w:sz w:val="28"/>
          <w:szCs w:val="28"/>
        </w:rPr>
        <w:t>бъект незавершенного строительства</w:t>
      </w:r>
      <w:r w:rsidR="00D94E65" w:rsidRPr="00752845">
        <w:rPr>
          <w:bCs/>
          <w:sz w:val="28"/>
          <w:szCs w:val="28"/>
        </w:rPr>
        <w:t xml:space="preserve"> </w:t>
      </w:r>
      <w:r w:rsidRPr="00752845">
        <w:rPr>
          <w:bCs/>
          <w:sz w:val="28"/>
          <w:szCs w:val="28"/>
        </w:rPr>
        <w:t xml:space="preserve">по акту приема-передачи. </w:t>
      </w:r>
    </w:p>
    <w:p w:rsidR="009123DB" w:rsidRPr="00752845" w:rsidRDefault="009123DB" w:rsidP="000E3E66">
      <w:pPr>
        <w:pStyle w:val="a8"/>
        <w:widowControl w:val="0"/>
        <w:ind w:firstLine="720"/>
        <w:jc w:val="both"/>
        <w:rPr>
          <w:bCs/>
          <w:sz w:val="28"/>
          <w:szCs w:val="28"/>
        </w:rPr>
      </w:pPr>
      <w:r w:rsidRPr="00752845">
        <w:rPr>
          <w:bCs/>
          <w:sz w:val="28"/>
          <w:szCs w:val="28"/>
        </w:rPr>
        <w:t>2.2.3.</w:t>
      </w:r>
      <w:r w:rsidR="00EC2C38" w:rsidRPr="00752845">
        <w:rPr>
          <w:bCs/>
          <w:sz w:val="28"/>
          <w:szCs w:val="28"/>
        </w:rPr>
        <w:t> </w:t>
      </w:r>
      <w:r w:rsidRPr="00752845">
        <w:rPr>
          <w:bCs/>
          <w:sz w:val="28"/>
          <w:szCs w:val="28"/>
        </w:rPr>
        <w:t>В</w:t>
      </w:r>
      <w:r w:rsidR="001D644E" w:rsidRPr="00752845">
        <w:rPr>
          <w:bCs/>
          <w:sz w:val="28"/>
          <w:szCs w:val="28"/>
        </w:rPr>
        <w:t xml:space="preserve"> </w:t>
      </w:r>
      <w:r w:rsidRPr="00752845">
        <w:rPr>
          <w:bCs/>
          <w:sz w:val="28"/>
          <w:szCs w:val="28"/>
        </w:rPr>
        <w:t xml:space="preserve">течение </w:t>
      </w:r>
      <w:r w:rsidR="001D644E" w:rsidRPr="00752845">
        <w:rPr>
          <w:bCs/>
          <w:sz w:val="28"/>
          <w:szCs w:val="28"/>
        </w:rPr>
        <w:t>5</w:t>
      </w:r>
      <w:r w:rsidRPr="00752845">
        <w:rPr>
          <w:bCs/>
          <w:sz w:val="28"/>
          <w:szCs w:val="28"/>
        </w:rPr>
        <w:t xml:space="preserve"> рабочих дней</w:t>
      </w:r>
      <w:r w:rsidR="001D644E" w:rsidRPr="00752845">
        <w:rPr>
          <w:bCs/>
          <w:sz w:val="28"/>
          <w:szCs w:val="28"/>
        </w:rPr>
        <w:t xml:space="preserve"> с момента подписания акта приема-</w:t>
      </w:r>
      <w:r w:rsidR="001D644E" w:rsidRPr="00752845">
        <w:rPr>
          <w:bCs/>
          <w:sz w:val="28"/>
          <w:szCs w:val="28"/>
        </w:rPr>
        <w:lastRenderedPageBreak/>
        <w:t xml:space="preserve">передачи </w:t>
      </w:r>
      <w:r w:rsidRPr="00752845">
        <w:rPr>
          <w:bCs/>
          <w:sz w:val="28"/>
          <w:szCs w:val="28"/>
        </w:rPr>
        <w:t xml:space="preserve">обратиться в уполномоченный орган с заявлением о </w:t>
      </w:r>
      <w:r w:rsidR="00FC4006" w:rsidRPr="00752845">
        <w:rPr>
          <w:bCs/>
          <w:sz w:val="28"/>
          <w:szCs w:val="28"/>
        </w:rPr>
        <w:t xml:space="preserve">государственной </w:t>
      </w:r>
      <w:r w:rsidRPr="00752845">
        <w:rPr>
          <w:bCs/>
          <w:sz w:val="28"/>
          <w:szCs w:val="28"/>
        </w:rPr>
        <w:t>регистрации своего права собственности на объект незавершенного строительства.</w:t>
      </w:r>
    </w:p>
    <w:p w:rsidR="000E3E66" w:rsidRPr="00752845" w:rsidRDefault="000E3E66" w:rsidP="000E3E66">
      <w:pPr>
        <w:ind w:firstLine="709"/>
        <w:jc w:val="both"/>
        <w:rPr>
          <w:sz w:val="28"/>
          <w:szCs w:val="28"/>
        </w:rPr>
      </w:pPr>
    </w:p>
    <w:p w:rsidR="000E3E66" w:rsidRPr="00752845" w:rsidRDefault="000E3E66" w:rsidP="000E3E66">
      <w:pPr>
        <w:widowControl w:val="0"/>
        <w:spacing w:after="120"/>
        <w:jc w:val="center"/>
        <w:rPr>
          <w:b/>
          <w:sz w:val="28"/>
          <w:szCs w:val="28"/>
        </w:rPr>
      </w:pPr>
      <w:r w:rsidRPr="00752845">
        <w:rPr>
          <w:b/>
          <w:sz w:val="28"/>
          <w:szCs w:val="28"/>
        </w:rPr>
        <w:t>3. ЦЕНА ДОГОВОРА И ПОРЯДОК РАСЧЕТОВ</w:t>
      </w:r>
    </w:p>
    <w:p w:rsidR="000E3E66" w:rsidRPr="00752845" w:rsidRDefault="000E3E66" w:rsidP="000E3E66">
      <w:pPr>
        <w:ind w:right="176" w:firstLine="709"/>
        <w:rPr>
          <w:sz w:val="28"/>
          <w:szCs w:val="28"/>
        </w:rPr>
      </w:pPr>
      <w:r w:rsidRPr="00752845">
        <w:rPr>
          <w:sz w:val="28"/>
          <w:szCs w:val="28"/>
        </w:rPr>
        <w:t>3.1. Цена Договора.</w:t>
      </w:r>
    </w:p>
    <w:p w:rsidR="000E3E66" w:rsidRPr="00752845" w:rsidRDefault="000E3E66" w:rsidP="000E3E66">
      <w:pPr>
        <w:ind w:firstLine="709"/>
        <w:jc w:val="both"/>
        <w:rPr>
          <w:sz w:val="28"/>
          <w:szCs w:val="28"/>
        </w:rPr>
      </w:pPr>
      <w:r w:rsidRPr="00752845">
        <w:rPr>
          <w:sz w:val="28"/>
          <w:szCs w:val="28"/>
        </w:rPr>
        <w:t xml:space="preserve">Цена продажи </w:t>
      </w:r>
      <w:r w:rsidR="00C066B9" w:rsidRPr="00752845">
        <w:rPr>
          <w:sz w:val="28"/>
          <w:szCs w:val="28"/>
        </w:rPr>
        <w:t>о</w:t>
      </w:r>
      <w:r w:rsidR="00D94E65" w:rsidRPr="00752845">
        <w:rPr>
          <w:sz w:val="28"/>
          <w:szCs w:val="28"/>
        </w:rPr>
        <w:t>бъект</w:t>
      </w:r>
      <w:r w:rsidR="00C066B9" w:rsidRPr="00752845">
        <w:rPr>
          <w:sz w:val="28"/>
          <w:szCs w:val="28"/>
        </w:rPr>
        <w:t>а</w:t>
      </w:r>
      <w:r w:rsidR="00D94E65" w:rsidRPr="00752845">
        <w:rPr>
          <w:sz w:val="28"/>
          <w:szCs w:val="28"/>
        </w:rPr>
        <w:t xml:space="preserve"> незавершенного строительства</w:t>
      </w:r>
      <w:r w:rsidRPr="00752845">
        <w:rPr>
          <w:sz w:val="28"/>
          <w:szCs w:val="28"/>
        </w:rPr>
        <w:t xml:space="preserve">, установленная по итогам </w:t>
      </w:r>
      <w:r w:rsidR="00BE5590" w:rsidRPr="00752845">
        <w:rPr>
          <w:sz w:val="28"/>
          <w:szCs w:val="28"/>
        </w:rPr>
        <w:t>публичных торгов</w:t>
      </w:r>
      <w:r w:rsidRPr="00752845">
        <w:rPr>
          <w:sz w:val="28"/>
          <w:szCs w:val="28"/>
        </w:rPr>
        <w:t>, составляет ___</w:t>
      </w:r>
      <w:r w:rsidR="00C31316" w:rsidRPr="00752845">
        <w:rPr>
          <w:sz w:val="28"/>
          <w:szCs w:val="28"/>
        </w:rPr>
        <w:t>_______</w:t>
      </w:r>
      <w:r w:rsidR="00C24C87" w:rsidRPr="00752845">
        <w:rPr>
          <w:sz w:val="28"/>
          <w:szCs w:val="28"/>
        </w:rPr>
        <w:t xml:space="preserve"> </w:t>
      </w:r>
      <w:r w:rsidRPr="00752845">
        <w:rPr>
          <w:sz w:val="28"/>
          <w:szCs w:val="28"/>
        </w:rPr>
        <w:t>(___________________) рублей 00 копеек</w:t>
      </w:r>
      <w:r w:rsidR="00D94E65" w:rsidRPr="00752845">
        <w:rPr>
          <w:sz w:val="28"/>
          <w:szCs w:val="28"/>
        </w:rPr>
        <w:t>.</w:t>
      </w:r>
      <w:r w:rsidRPr="00752845">
        <w:rPr>
          <w:sz w:val="28"/>
          <w:szCs w:val="28"/>
        </w:rPr>
        <w:t xml:space="preserve"> </w:t>
      </w:r>
    </w:p>
    <w:p w:rsidR="000E3E66" w:rsidRPr="00752845" w:rsidRDefault="000E3E66" w:rsidP="000E3E66">
      <w:pPr>
        <w:pStyle w:val="a8"/>
        <w:widowControl w:val="0"/>
        <w:ind w:firstLine="708"/>
        <w:jc w:val="both"/>
        <w:rPr>
          <w:sz w:val="28"/>
          <w:szCs w:val="28"/>
        </w:rPr>
      </w:pPr>
      <w:r w:rsidRPr="00752845">
        <w:rPr>
          <w:sz w:val="28"/>
          <w:szCs w:val="28"/>
        </w:rPr>
        <w:t>3.2. Порядок расчетов.</w:t>
      </w:r>
    </w:p>
    <w:p w:rsidR="000E3E66" w:rsidRPr="00752845" w:rsidRDefault="00C31316" w:rsidP="000E3E66">
      <w:pPr>
        <w:ind w:firstLine="709"/>
        <w:jc w:val="both"/>
        <w:rPr>
          <w:sz w:val="28"/>
          <w:szCs w:val="28"/>
        </w:rPr>
      </w:pPr>
      <w:r w:rsidRPr="00752845">
        <w:rPr>
          <w:sz w:val="28"/>
          <w:szCs w:val="28"/>
        </w:rPr>
        <w:t>Задаток в сумме ____________</w:t>
      </w:r>
      <w:r w:rsidR="000346FA" w:rsidRPr="00752845">
        <w:rPr>
          <w:sz w:val="28"/>
          <w:szCs w:val="28"/>
        </w:rPr>
        <w:t xml:space="preserve"> (_______________</w:t>
      </w:r>
      <w:r w:rsidR="000E3E66" w:rsidRPr="00752845">
        <w:rPr>
          <w:sz w:val="28"/>
          <w:szCs w:val="28"/>
        </w:rPr>
        <w:t>) рублей 00 копеек, внесенный Покупателем</w:t>
      </w:r>
      <w:r w:rsidR="000346FA" w:rsidRPr="00752845">
        <w:rPr>
          <w:sz w:val="28"/>
          <w:szCs w:val="28"/>
        </w:rPr>
        <w:t xml:space="preserve"> на счет Продавца,</w:t>
      </w:r>
      <w:r w:rsidR="000E3E66" w:rsidRPr="00752845">
        <w:rPr>
          <w:sz w:val="28"/>
          <w:szCs w:val="28"/>
        </w:rPr>
        <w:t xml:space="preserve"> засчитывается в счет оплаты. </w:t>
      </w:r>
    </w:p>
    <w:p w:rsidR="000E3E66" w:rsidRPr="00752845" w:rsidRDefault="000E3E66" w:rsidP="000E3E66">
      <w:pPr>
        <w:ind w:firstLine="709"/>
        <w:jc w:val="both"/>
        <w:rPr>
          <w:sz w:val="28"/>
          <w:szCs w:val="28"/>
        </w:rPr>
      </w:pPr>
      <w:r w:rsidRPr="00752845">
        <w:rPr>
          <w:sz w:val="28"/>
          <w:szCs w:val="28"/>
        </w:rPr>
        <w:t xml:space="preserve">За вычетом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rsidR="0089744F" w:rsidRPr="00752845" w:rsidRDefault="0089744F" w:rsidP="0089744F">
      <w:pPr>
        <w:pStyle w:val="a8"/>
        <w:widowControl w:val="0"/>
        <w:ind w:firstLine="735"/>
        <w:jc w:val="both"/>
        <w:rPr>
          <w:b/>
          <w:sz w:val="28"/>
          <w:szCs w:val="28"/>
        </w:rPr>
      </w:pPr>
      <w:r w:rsidRPr="00752845">
        <w:rPr>
          <w:b/>
          <w:sz w:val="28"/>
          <w:szCs w:val="28"/>
        </w:rPr>
        <w:t>ИНН: 2636014845, КПП: 263601001, ОКТМО: 07701000.</w:t>
      </w:r>
    </w:p>
    <w:p w:rsidR="0089744F" w:rsidRPr="00752845" w:rsidRDefault="0089744F" w:rsidP="0089744F">
      <w:pPr>
        <w:widowControl w:val="0"/>
        <w:ind w:firstLine="709"/>
        <w:jc w:val="both"/>
        <w:rPr>
          <w:b/>
          <w:sz w:val="28"/>
          <w:szCs w:val="28"/>
        </w:rPr>
      </w:pPr>
      <w:r w:rsidRPr="00752845">
        <w:rPr>
          <w:b/>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744F" w:rsidRPr="00752845" w:rsidRDefault="0089744F" w:rsidP="0089744F">
      <w:pPr>
        <w:widowControl w:val="0"/>
        <w:ind w:firstLine="709"/>
        <w:jc w:val="both"/>
        <w:rPr>
          <w:b/>
          <w:sz w:val="28"/>
          <w:szCs w:val="28"/>
        </w:rPr>
      </w:pPr>
      <w:r w:rsidRPr="00752845">
        <w:rPr>
          <w:b/>
          <w:sz w:val="28"/>
          <w:szCs w:val="28"/>
        </w:rPr>
        <w:t>Расчетный счет: 03232643077010002100.</w:t>
      </w:r>
    </w:p>
    <w:p w:rsidR="0089744F" w:rsidRPr="00752845" w:rsidRDefault="0089744F" w:rsidP="0089744F">
      <w:pPr>
        <w:ind w:firstLine="709"/>
        <w:jc w:val="both"/>
        <w:rPr>
          <w:b/>
          <w:sz w:val="28"/>
          <w:szCs w:val="28"/>
        </w:rPr>
      </w:pPr>
      <w:r w:rsidRPr="00752845">
        <w:rPr>
          <w:b/>
          <w:sz w:val="28"/>
          <w:szCs w:val="28"/>
        </w:rPr>
        <w:t>БИК: 010702101.</w:t>
      </w:r>
    </w:p>
    <w:p w:rsidR="0089744F" w:rsidRPr="00752845" w:rsidRDefault="0089744F" w:rsidP="0089744F">
      <w:pPr>
        <w:ind w:firstLine="709"/>
        <w:jc w:val="both"/>
        <w:rPr>
          <w:b/>
          <w:sz w:val="28"/>
          <w:szCs w:val="28"/>
        </w:rPr>
      </w:pPr>
      <w:r w:rsidRPr="00752845">
        <w:rPr>
          <w:b/>
          <w:sz w:val="28"/>
          <w:szCs w:val="28"/>
        </w:rPr>
        <w:t>Банк получателя: ОТДЕЛЕНИЕ СТАВРОПОЛЬ БАНКА РОССИИ//Управление Федерального казначейства по Ставропольскому краю</w:t>
      </w:r>
      <w:r w:rsidR="00442D78" w:rsidRPr="00752845">
        <w:rPr>
          <w:b/>
          <w:sz w:val="28"/>
          <w:szCs w:val="28"/>
        </w:rPr>
        <w:t xml:space="preserve"> </w:t>
      </w:r>
      <w:r w:rsidRPr="00752845">
        <w:rPr>
          <w:b/>
          <w:sz w:val="28"/>
          <w:szCs w:val="28"/>
        </w:rPr>
        <w:t>г. Ставрополь.</w:t>
      </w:r>
    </w:p>
    <w:p w:rsidR="0089744F" w:rsidRPr="00752845" w:rsidRDefault="0089744F" w:rsidP="0089744F">
      <w:pPr>
        <w:ind w:firstLine="709"/>
        <w:jc w:val="both"/>
        <w:rPr>
          <w:b/>
          <w:sz w:val="28"/>
          <w:szCs w:val="28"/>
        </w:rPr>
      </w:pPr>
      <w:r w:rsidRPr="00752845">
        <w:rPr>
          <w:b/>
          <w:sz w:val="28"/>
          <w:szCs w:val="28"/>
        </w:rPr>
        <w:t xml:space="preserve">Единый казначейский счет: 40102810345370000013. </w:t>
      </w:r>
    </w:p>
    <w:p w:rsidR="000E3E66" w:rsidRPr="00752845" w:rsidRDefault="000E3E66" w:rsidP="000E3E66">
      <w:pPr>
        <w:ind w:firstLine="709"/>
        <w:jc w:val="both"/>
        <w:rPr>
          <w:sz w:val="28"/>
          <w:szCs w:val="28"/>
        </w:rPr>
      </w:pPr>
      <w:r w:rsidRPr="00752845">
        <w:rPr>
          <w:sz w:val="28"/>
          <w:szCs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rsidR="000E3E66" w:rsidRPr="00752845" w:rsidRDefault="000E3E66" w:rsidP="000E3E66">
      <w:pPr>
        <w:ind w:firstLine="709"/>
        <w:jc w:val="both"/>
        <w:rPr>
          <w:sz w:val="28"/>
          <w:szCs w:val="28"/>
        </w:rPr>
      </w:pPr>
      <w:r w:rsidRPr="00752845">
        <w:rPr>
          <w:sz w:val="28"/>
          <w:szCs w:val="28"/>
        </w:rPr>
        <w:t>3.3. Моментом оплаты считается день зачисления на счет, указанный Продавцом, суммы, указанной в п. 3.2. Договора.</w:t>
      </w:r>
    </w:p>
    <w:p w:rsidR="000E3E66" w:rsidRPr="00752845" w:rsidRDefault="000E3E66" w:rsidP="000E3E66">
      <w:pPr>
        <w:ind w:firstLine="709"/>
        <w:jc w:val="both"/>
        <w:rPr>
          <w:sz w:val="28"/>
          <w:szCs w:val="28"/>
        </w:rPr>
      </w:pPr>
      <w:r w:rsidRPr="00752845">
        <w:rPr>
          <w:sz w:val="28"/>
          <w:szCs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0E3E66" w:rsidRPr="00752845" w:rsidRDefault="000E3E66" w:rsidP="000E3E66">
      <w:pPr>
        <w:ind w:firstLine="709"/>
        <w:jc w:val="both"/>
        <w:rPr>
          <w:sz w:val="28"/>
          <w:szCs w:val="28"/>
        </w:rPr>
      </w:pPr>
    </w:p>
    <w:p w:rsidR="00C0400C" w:rsidRPr="00752845" w:rsidRDefault="00C0400C" w:rsidP="000E3E66">
      <w:pPr>
        <w:widowControl w:val="0"/>
        <w:spacing w:line="240" w:lineRule="exact"/>
        <w:jc w:val="center"/>
        <w:rPr>
          <w:b/>
          <w:sz w:val="28"/>
          <w:szCs w:val="28"/>
        </w:rPr>
      </w:pPr>
      <w:r w:rsidRPr="00752845">
        <w:rPr>
          <w:b/>
          <w:sz w:val="28"/>
          <w:szCs w:val="28"/>
        </w:rPr>
        <w:t>4. ПЕРЕДАЧА ОБЪЕКТА НЕЗАВЕРШЕННОГО СТРОИТЕЛЬСТВА</w:t>
      </w:r>
    </w:p>
    <w:p w:rsidR="00752845" w:rsidRPr="00752845" w:rsidRDefault="00C0400C" w:rsidP="000E3E66">
      <w:pPr>
        <w:widowControl w:val="0"/>
        <w:spacing w:line="240" w:lineRule="exact"/>
        <w:jc w:val="center"/>
        <w:rPr>
          <w:b/>
          <w:sz w:val="28"/>
          <w:szCs w:val="28"/>
        </w:rPr>
      </w:pPr>
      <w:r w:rsidRPr="00752845">
        <w:rPr>
          <w:b/>
          <w:sz w:val="28"/>
          <w:szCs w:val="28"/>
        </w:rPr>
        <w:t xml:space="preserve"> И ПЕРЕХОД ПРАВА СОБСТВЕННОСТИ НА ОБЪЕКТ НЕЗАВЕРШЕННОГО СТРОИТЕЛЬСТВА</w:t>
      </w:r>
    </w:p>
    <w:p w:rsidR="000E3E66" w:rsidRPr="00752845" w:rsidRDefault="000E3E66" w:rsidP="00752845">
      <w:pPr>
        <w:spacing w:before="120"/>
        <w:ind w:firstLine="567"/>
        <w:jc w:val="both"/>
        <w:rPr>
          <w:color w:val="000000"/>
          <w:sz w:val="28"/>
          <w:szCs w:val="28"/>
        </w:rPr>
      </w:pPr>
      <w:r w:rsidRPr="00752845">
        <w:rPr>
          <w:color w:val="000000"/>
          <w:sz w:val="28"/>
          <w:szCs w:val="28"/>
        </w:rPr>
        <w:t xml:space="preserve">4.1. Передача </w:t>
      </w:r>
      <w:r w:rsidR="00C066B9" w:rsidRPr="00752845">
        <w:rPr>
          <w:color w:val="000000"/>
          <w:sz w:val="28"/>
          <w:szCs w:val="28"/>
        </w:rPr>
        <w:t>о</w:t>
      </w:r>
      <w:r w:rsidR="00527839" w:rsidRPr="00752845">
        <w:rPr>
          <w:sz w:val="28"/>
          <w:szCs w:val="28"/>
        </w:rPr>
        <w:t>бъекта незавершенного строительства</w:t>
      </w:r>
      <w:r w:rsidR="00527839" w:rsidRPr="00752845">
        <w:rPr>
          <w:color w:val="000000"/>
          <w:sz w:val="28"/>
          <w:szCs w:val="28"/>
        </w:rPr>
        <w:t xml:space="preserve"> </w:t>
      </w:r>
      <w:r w:rsidRPr="00752845">
        <w:rPr>
          <w:color w:val="000000"/>
          <w:sz w:val="28"/>
          <w:szCs w:val="28"/>
        </w:rPr>
        <w:t xml:space="preserve">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w:t>
      </w:r>
      <w:r w:rsidR="00C066B9" w:rsidRPr="00752845">
        <w:rPr>
          <w:color w:val="000000"/>
          <w:sz w:val="28"/>
          <w:szCs w:val="28"/>
        </w:rPr>
        <w:t>о</w:t>
      </w:r>
      <w:r w:rsidR="00C0400C" w:rsidRPr="00752845">
        <w:rPr>
          <w:sz w:val="28"/>
          <w:szCs w:val="28"/>
        </w:rPr>
        <w:t>бъекта незавершенного строительства</w:t>
      </w:r>
      <w:r w:rsidRPr="00752845">
        <w:rPr>
          <w:color w:val="000000"/>
          <w:sz w:val="28"/>
          <w:szCs w:val="28"/>
        </w:rPr>
        <w:t xml:space="preserve">. </w:t>
      </w:r>
    </w:p>
    <w:p w:rsidR="000E3E66" w:rsidRPr="00752845" w:rsidRDefault="000E3E66" w:rsidP="000E3E66">
      <w:pPr>
        <w:ind w:firstLine="566"/>
        <w:jc w:val="both"/>
        <w:rPr>
          <w:color w:val="000000"/>
          <w:sz w:val="28"/>
          <w:szCs w:val="28"/>
        </w:rPr>
      </w:pPr>
      <w:r w:rsidRPr="00752845">
        <w:rPr>
          <w:color w:val="000000"/>
          <w:sz w:val="28"/>
          <w:szCs w:val="28"/>
        </w:rPr>
        <w:lastRenderedPageBreak/>
        <w:t xml:space="preserve">4.2. Продавец считается выполнившим свои обязательства по настоящему Договору с момента фактической передачи </w:t>
      </w:r>
      <w:r w:rsidR="00C066B9" w:rsidRPr="00752845">
        <w:rPr>
          <w:color w:val="000000"/>
          <w:sz w:val="28"/>
          <w:szCs w:val="28"/>
        </w:rPr>
        <w:t>о</w:t>
      </w:r>
      <w:r w:rsidR="00527839" w:rsidRPr="00752845">
        <w:rPr>
          <w:sz w:val="28"/>
          <w:szCs w:val="28"/>
        </w:rPr>
        <w:t>бъекта незавершенного строительства</w:t>
      </w:r>
      <w:r w:rsidR="00527839" w:rsidRPr="00752845">
        <w:rPr>
          <w:color w:val="000000"/>
          <w:sz w:val="28"/>
          <w:szCs w:val="28"/>
        </w:rPr>
        <w:t xml:space="preserve"> </w:t>
      </w:r>
      <w:r w:rsidRPr="00752845">
        <w:rPr>
          <w:color w:val="000000"/>
          <w:sz w:val="28"/>
          <w:szCs w:val="28"/>
        </w:rPr>
        <w:t>Покупателю.</w:t>
      </w:r>
    </w:p>
    <w:p w:rsidR="000E3E66" w:rsidRPr="00752845" w:rsidRDefault="000E3E66" w:rsidP="000E3E66">
      <w:pPr>
        <w:ind w:firstLine="566"/>
        <w:jc w:val="both"/>
        <w:rPr>
          <w:color w:val="000000"/>
          <w:sz w:val="28"/>
          <w:szCs w:val="28"/>
        </w:rPr>
      </w:pPr>
      <w:r w:rsidRPr="00752845">
        <w:rPr>
          <w:color w:val="000000"/>
          <w:sz w:val="28"/>
          <w:szCs w:val="28"/>
        </w:rPr>
        <w:t xml:space="preserve">4.3. Покупатель считается выполнившим свои обязательства по настоящему Договору с момента оплаты стоимости </w:t>
      </w:r>
      <w:r w:rsidR="00C066B9" w:rsidRPr="00752845">
        <w:rPr>
          <w:color w:val="000000"/>
          <w:sz w:val="28"/>
          <w:szCs w:val="28"/>
        </w:rPr>
        <w:t>о</w:t>
      </w:r>
      <w:r w:rsidR="00527839" w:rsidRPr="00752845">
        <w:rPr>
          <w:sz w:val="28"/>
          <w:szCs w:val="28"/>
        </w:rPr>
        <w:t>бъекта незавершенного строительства</w:t>
      </w:r>
      <w:r w:rsidRPr="00752845">
        <w:rPr>
          <w:color w:val="000000"/>
          <w:sz w:val="28"/>
          <w:szCs w:val="28"/>
        </w:rPr>
        <w:t>, указанной в разделе 2 Договора, и подписания Акта приема-передачи.</w:t>
      </w:r>
    </w:p>
    <w:p w:rsidR="000E3E66" w:rsidRPr="00752845" w:rsidRDefault="000E3E66" w:rsidP="000E3E66">
      <w:pPr>
        <w:ind w:firstLine="566"/>
        <w:jc w:val="both"/>
        <w:rPr>
          <w:color w:val="000000"/>
          <w:sz w:val="28"/>
          <w:szCs w:val="28"/>
        </w:rPr>
      </w:pPr>
      <w:r w:rsidRPr="00752845">
        <w:rPr>
          <w:color w:val="000000"/>
          <w:sz w:val="28"/>
          <w:szCs w:val="28"/>
        </w:rPr>
        <w:t xml:space="preserve">4.4. Риск случайной гибели или случайного повреждения </w:t>
      </w:r>
      <w:r w:rsidR="00C066B9" w:rsidRPr="00752845">
        <w:rPr>
          <w:color w:val="000000"/>
          <w:sz w:val="28"/>
          <w:szCs w:val="28"/>
        </w:rPr>
        <w:t>о</w:t>
      </w:r>
      <w:r w:rsidR="00527839" w:rsidRPr="00752845">
        <w:rPr>
          <w:sz w:val="28"/>
          <w:szCs w:val="28"/>
        </w:rPr>
        <w:t>бъекта незавершенного строительства</w:t>
      </w:r>
      <w:r w:rsidR="00527839" w:rsidRPr="00752845">
        <w:rPr>
          <w:color w:val="000000"/>
          <w:sz w:val="28"/>
          <w:szCs w:val="28"/>
        </w:rPr>
        <w:t xml:space="preserve"> </w:t>
      </w:r>
      <w:r w:rsidRPr="00752845">
        <w:rPr>
          <w:color w:val="000000"/>
          <w:sz w:val="28"/>
          <w:szCs w:val="28"/>
        </w:rPr>
        <w:t xml:space="preserve">переходит на Покупателя с момента передачи Продавцом </w:t>
      </w:r>
      <w:r w:rsidR="00C066B9" w:rsidRPr="00752845">
        <w:rPr>
          <w:color w:val="000000"/>
          <w:sz w:val="28"/>
          <w:szCs w:val="28"/>
        </w:rPr>
        <w:t>о</w:t>
      </w:r>
      <w:r w:rsidR="00527839" w:rsidRPr="00752845">
        <w:rPr>
          <w:sz w:val="28"/>
          <w:szCs w:val="28"/>
        </w:rPr>
        <w:t>бъекта незавершенного строительства</w:t>
      </w:r>
      <w:r w:rsidR="00527839" w:rsidRPr="00752845">
        <w:rPr>
          <w:color w:val="000000"/>
          <w:sz w:val="28"/>
          <w:szCs w:val="28"/>
        </w:rPr>
        <w:t xml:space="preserve"> </w:t>
      </w:r>
      <w:r w:rsidRPr="00752845">
        <w:rPr>
          <w:color w:val="000000"/>
          <w:sz w:val="28"/>
          <w:szCs w:val="28"/>
        </w:rPr>
        <w:t>Покупателю по акту приема- передачи (приложение № 1 к настоящему Договору).</w:t>
      </w:r>
    </w:p>
    <w:p w:rsidR="000E3E66" w:rsidRPr="00752845" w:rsidRDefault="000E3E66" w:rsidP="000E3E66">
      <w:pPr>
        <w:ind w:firstLine="566"/>
        <w:jc w:val="both"/>
        <w:rPr>
          <w:color w:val="000000"/>
          <w:sz w:val="28"/>
          <w:szCs w:val="28"/>
        </w:rPr>
      </w:pPr>
      <w:r w:rsidRPr="00752845">
        <w:rPr>
          <w:color w:val="000000"/>
          <w:sz w:val="28"/>
          <w:szCs w:val="28"/>
        </w:rPr>
        <w:t xml:space="preserve">4.5. Переход права собственности на </w:t>
      </w:r>
      <w:r w:rsidR="00C066B9" w:rsidRPr="00752845">
        <w:rPr>
          <w:color w:val="000000"/>
          <w:sz w:val="28"/>
          <w:szCs w:val="28"/>
        </w:rPr>
        <w:t>о</w:t>
      </w:r>
      <w:r w:rsidR="00527839" w:rsidRPr="00752845">
        <w:rPr>
          <w:sz w:val="28"/>
          <w:szCs w:val="28"/>
        </w:rPr>
        <w:t>бъект незавершенного строительства</w:t>
      </w:r>
      <w:r w:rsidR="00527839" w:rsidRPr="00752845">
        <w:rPr>
          <w:color w:val="000000"/>
          <w:sz w:val="28"/>
          <w:szCs w:val="28"/>
        </w:rPr>
        <w:t xml:space="preserve"> </w:t>
      </w:r>
      <w:r w:rsidRPr="00752845">
        <w:rPr>
          <w:color w:val="000000"/>
          <w:sz w:val="28"/>
          <w:szCs w:val="28"/>
        </w:rPr>
        <w:t>подлежит государственной регистрации в Е</w:t>
      </w:r>
      <w:r w:rsidR="000346FA" w:rsidRPr="00752845">
        <w:rPr>
          <w:color w:val="000000"/>
          <w:sz w:val="28"/>
          <w:szCs w:val="28"/>
        </w:rPr>
        <w:t>ГРН.</w:t>
      </w:r>
      <w:r w:rsidRPr="00752845">
        <w:rPr>
          <w:color w:val="000000"/>
          <w:sz w:val="28"/>
          <w:szCs w:val="28"/>
        </w:rPr>
        <w:t xml:space="preserve"> </w:t>
      </w:r>
    </w:p>
    <w:p w:rsidR="000E3E66" w:rsidRPr="00752845" w:rsidRDefault="000E3E66" w:rsidP="000E3E66">
      <w:pPr>
        <w:ind w:firstLine="566"/>
        <w:jc w:val="both"/>
        <w:rPr>
          <w:color w:val="000000"/>
          <w:sz w:val="28"/>
          <w:szCs w:val="28"/>
        </w:rPr>
      </w:pPr>
      <w:r w:rsidRPr="00752845">
        <w:rPr>
          <w:color w:val="000000"/>
          <w:sz w:val="28"/>
          <w:szCs w:val="28"/>
        </w:rPr>
        <w:t xml:space="preserve">4.6. Стороны договорились, что государственная регистрация перехода права собственности на </w:t>
      </w:r>
      <w:r w:rsidR="00C066B9" w:rsidRPr="00752845">
        <w:rPr>
          <w:color w:val="000000"/>
          <w:sz w:val="28"/>
          <w:szCs w:val="28"/>
        </w:rPr>
        <w:t>о</w:t>
      </w:r>
      <w:r w:rsidR="00527839" w:rsidRPr="00752845">
        <w:rPr>
          <w:sz w:val="28"/>
          <w:szCs w:val="28"/>
        </w:rPr>
        <w:t>бъект незавершенного строительства</w:t>
      </w:r>
      <w:r w:rsidR="00527839" w:rsidRPr="00752845">
        <w:rPr>
          <w:color w:val="000000"/>
          <w:sz w:val="28"/>
          <w:szCs w:val="28"/>
        </w:rPr>
        <w:t xml:space="preserve"> </w:t>
      </w:r>
      <w:r w:rsidRPr="00752845">
        <w:rPr>
          <w:color w:val="000000"/>
          <w:sz w:val="28"/>
          <w:szCs w:val="28"/>
        </w:rPr>
        <w:t>производится после фактической передачи его Покупателю.</w:t>
      </w:r>
    </w:p>
    <w:p w:rsidR="000E3E66" w:rsidRPr="00752845" w:rsidRDefault="000E3E66" w:rsidP="000E3E66">
      <w:pPr>
        <w:ind w:firstLine="566"/>
        <w:jc w:val="both"/>
        <w:rPr>
          <w:color w:val="000000"/>
          <w:sz w:val="28"/>
          <w:szCs w:val="28"/>
        </w:rPr>
      </w:pPr>
      <w:r w:rsidRPr="00752845">
        <w:rPr>
          <w:color w:val="000000"/>
          <w:sz w:val="28"/>
          <w:szCs w:val="28"/>
        </w:rPr>
        <w:t>4.7. Покупатель несет все расходы, связанные с регистрацией перехода права собственности на отчуждаем</w:t>
      </w:r>
      <w:r w:rsidR="00C066B9" w:rsidRPr="00752845">
        <w:rPr>
          <w:color w:val="000000"/>
          <w:sz w:val="28"/>
          <w:szCs w:val="28"/>
        </w:rPr>
        <w:t>ый</w:t>
      </w:r>
      <w:r w:rsidRPr="00752845">
        <w:rPr>
          <w:color w:val="000000"/>
          <w:sz w:val="28"/>
          <w:szCs w:val="28"/>
        </w:rPr>
        <w:t xml:space="preserve"> </w:t>
      </w:r>
      <w:r w:rsidR="00C066B9" w:rsidRPr="00752845">
        <w:rPr>
          <w:color w:val="000000"/>
          <w:sz w:val="28"/>
          <w:szCs w:val="28"/>
        </w:rPr>
        <w:t>о</w:t>
      </w:r>
      <w:r w:rsidR="00063A68" w:rsidRPr="00752845">
        <w:rPr>
          <w:sz w:val="28"/>
          <w:szCs w:val="28"/>
        </w:rPr>
        <w:t>бъект незавершенного строительства</w:t>
      </w:r>
      <w:r w:rsidR="00063A68" w:rsidRPr="00752845">
        <w:rPr>
          <w:color w:val="000000"/>
          <w:sz w:val="28"/>
          <w:szCs w:val="28"/>
        </w:rPr>
        <w:t xml:space="preserve"> </w:t>
      </w:r>
      <w:r w:rsidRPr="00752845">
        <w:rPr>
          <w:color w:val="000000"/>
          <w:sz w:val="28"/>
          <w:szCs w:val="28"/>
        </w:rPr>
        <w:t>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2E0E27" w:rsidRPr="00752845" w:rsidRDefault="000E3E66" w:rsidP="002E0E27">
      <w:pPr>
        <w:ind w:firstLine="566"/>
        <w:jc w:val="both"/>
        <w:rPr>
          <w:b/>
          <w:bCs/>
          <w:sz w:val="28"/>
          <w:szCs w:val="28"/>
          <w:lang w:eastAsia="x-none"/>
        </w:rPr>
      </w:pPr>
      <w:r w:rsidRPr="00752845">
        <w:rPr>
          <w:color w:val="000000"/>
          <w:sz w:val="28"/>
          <w:szCs w:val="28"/>
        </w:rPr>
        <w:t xml:space="preserve">4.8. Право собственности на </w:t>
      </w:r>
      <w:r w:rsidR="00C066B9" w:rsidRPr="00752845">
        <w:rPr>
          <w:color w:val="000000"/>
          <w:sz w:val="28"/>
          <w:szCs w:val="28"/>
        </w:rPr>
        <w:t>о</w:t>
      </w:r>
      <w:r w:rsidR="00063A68" w:rsidRPr="00752845">
        <w:rPr>
          <w:sz w:val="28"/>
          <w:szCs w:val="28"/>
        </w:rPr>
        <w:t>бъект незавершенного строительства</w:t>
      </w:r>
      <w:r w:rsidR="00063A68" w:rsidRPr="00752845">
        <w:rPr>
          <w:color w:val="000000"/>
          <w:sz w:val="28"/>
          <w:szCs w:val="28"/>
        </w:rPr>
        <w:t xml:space="preserve"> </w:t>
      </w:r>
      <w:r w:rsidRPr="00752845">
        <w:rPr>
          <w:color w:val="000000"/>
          <w:sz w:val="28"/>
          <w:szCs w:val="28"/>
        </w:rPr>
        <w:t>возникает у Покупателя с даты государственной регистрации права в Едином государственном реестре недвижимости.</w:t>
      </w:r>
    </w:p>
    <w:p w:rsidR="006147D1" w:rsidRPr="00752845" w:rsidRDefault="006147D1" w:rsidP="006147D1">
      <w:pPr>
        <w:keepNext/>
        <w:jc w:val="center"/>
        <w:outlineLvl w:val="2"/>
        <w:rPr>
          <w:b/>
          <w:bCs/>
          <w:sz w:val="28"/>
          <w:szCs w:val="28"/>
          <w:lang w:eastAsia="x-none"/>
        </w:rPr>
      </w:pPr>
    </w:p>
    <w:p w:rsidR="000E3E66" w:rsidRPr="00752845" w:rsidRDefault="000E3E66" w:rsidP="006147D1">
      <w:pPr>
        <w:keepNext/>
        <w:jc w:val="center"/>
        <w:outlineLvl w:val="2"/>
        <w:rPr>
          <w:b/>
          <w:bCs/>
          <w:sz w:val="28"/>
          <w:szCs w:val="28"/>
          <w:lang w:val="x-none" w:eastAsia="x-none"/>
        </w:rPr>
      </w:pPr>
      <w:r w:rsidRPr="00752845">
        <w:rPr>
          <w:b/>
          <w:bCs/>
          <w:sz w:val="28"/>
          <w:szCs w:val="28"/>
          <w:lang w:eastAsia="x-none"/>
        </w:rPr>
        <w:t>5. </w:t>
      </w:r>
      <w:r w:rsidRPr="00752845">
        <w:rPr>
          <w:b/>
          <w:bCs/>
          <w:sz w:val="28"/>
          <w:szCs w:val="28"/>
          <w:lang w:val="x-none" w:eastAsia="x-none"/>
        </w:rPr>
        <w:t>ОТВЕТСТВЕННОСТЬ СТОРОН</w:t>
      </w:r>
    </w:p>
    <w:p w:rsidR="000E3E66" w:rsidRPr="00752845" w:rsidRDefault="000E3E66" w:rsidP="00752845">
      <w:pPr>
        <w:keepNext/>
        <w:spacing w:before="120"/>
        <w:ind w:firstLine="567"/>
        <w:jc w:val="both"/>
        <w:outlineLvl w:val="2"/>
        <w:rPr>
          <w:sz w:val="28"/>
          <w:szCs w:val="28"/>
        </w:rPr>
      </w:pPr>
      <w:r w:rsidRPr="00752845">
        <w:rPr>
          <w:sz w:val="28"/>
          <w:szCs w:val="28"/>
        </w:rPr>
        <w:t xml:space="preserve">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w:t>
      </w:r>
      <w:r w:rsidR="00DC5982" w:rsidRPr="00752845">
        <w:rPr>
          <w:sz w:val="28"/>
          <w:szCs w:val="28"/>
        </w:rPr>
        <w:t>пени</w:t>
      </w:r>
      <w:r w:rsidRPr="00752845">
        <w:rPr>
          <w:sz w:val="28"/>
          <w:szCs w:val="28"/>
        </w:rPr>
        <w:t>,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E3E66" w:rsidRPr="00752845" w:rsidRDefault="000E3E66" w:rsidP="00BE5590">
      <w:pPr>
        <w:ind w:firstLine="566"/>
        <w:jc w:val="both"/>
        <w:rPr>
          <w:sz w:val="28"/>
          <w:szCs w:val="28"/>
        </w:rPr>
      </w:pPr>
      <w:r w:rsidRPr="00752845">
        <w:rPr>
          <w:sz w:val="28"/>
          <w:szCs w:val="28"/>
        </w:rPr>
        <w:t xml:space="preserve">5.2. Просрочка внесения денежных средств в счет оплаты </w:t>
      </w:r>
      <w:r w:rsidR="00C066B9" w:rsidRPr="00752845">
        <w:rPr>
          <w:sz w:val="28"/>
          <w:szCs w:val="28"/>
        </w:rPr>
        <w:t>о</w:t>
      </w:r>
      <w:r w:rsidR="00C0400C" w:rsidRPr="00752845">
        <w:rPr>
          <w:sz w:val="28"/>
          <w:szCs w:val="28"/>
        </w:rPr>
        <w:t>бъект</w:t>
      </w:r>
      <w:r w:rsidR="00C066B9" w:rsidRPr="00752845">
        <w:rPr>
          <w:sz w:val="28"/>
          <w:szCs w:val="28"/>
        </w:rPr>
        <w:t>а</w:t>
      </w:r>
      <w:r w:rsidR="00C0400C" w:rsidRPr="00752845">
        <w:rPr>
          <w:sz w:val="28"/>
          <w:szCs w:val="28"/>
        </w:rPr>
        <w:t xml:space="preserve"> незавершенного строительства </w:t>
      </w:r>
      <w:r w:rsidRPr="00752845">
        <w:rPr>
          <w:sz w:val="28"/>
          <w:szCs w:val="28"/>
        </w:rPr>
        <w:t>в сумме и сроки, указанные в разделе 3 настоящего Договора, не может составлять более 10 дней</w:t>
      </w:r>
      <w:r w:rsidR="00C0400C" w:rsidRPr="00752845">
        <w:rPr>
          <w:sz w:val="28"/>
          <w:szCs w:val="28"/>
        </w:rPr>
        <w:t xml:space="preserve"> </w:t>
      </w:r>
      <w:r w:rsidRPr="00752845">
        <w:rPr>
          <w:sz w:val="28"/>
          <w:szCs w:val="28"/>
        </w:rPr>
        <w:t xml:space="preserve">(далее – «допустимая просрочка»). Просрочка свыше </w:t>
      </w:r>
      <w:r w:rsidR="0033579F" w:rsidRPr="00752845">
        <w:rPr>
          <w:sz w:val="28"/>
          <w:szCs w:val="28"/>
        </w:rPr>
        <w:t xml:space="preserve">десяти </w:t>
      </w:r>
      <w:r w:rsidRPr="00752845">
        <w:rPr>
          <w:sz w:val="28"/>
          <w:szCs w:val="28"/>
        </w:rPr>
        <w:t>дней считается отказом Покупателя от исполнения обязательств по оплате.</w:t>
      </w:r>
    </w:p>
    <w:p w:rsidR="000E3E66" w:rsidRPr="00752845" w:rsidRDefault="000E3E66" w:rsidP="00BE5590">
      <w:pPr>
        <w:ind w:firstLine="566"/>
        <w:jc w:val="both"/>
        <w:rPr>
          <w:sz w:val="28"/>
          <w:szCs w:val="28"/>
        </w:rPr>
      </w:pPr>
      <w:r w:rsidRPr="00752845">
        <w:rPr>
          <w:sz w:val="28"/>
          <w:szCs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rsidR="00076C73" w:rsidRPr="00752845" w:rsidRDefault="000E3E66" w:rsidP="00BE5590">
      <w:pPr>
        <w:ind w:firstLine="566"/>
        <w:jc w:val="both"/>
        <w:rPr>
          <w:sz w:val="28"/>
          <w:szCs w:val="28"/>
        </w:rPr>
      </w:pPr>
      <w:r w:rsidRPr="00752845">
        <w:rPr>
          <w:sz w:val="28"/>
          <w:szCs w:val="28"/>
        </w:rPr>
        <w:lastRenderedPageBreak/>
        <w:t>5.3. </w:t>
      </w:r>
      <w:r w:rsidR="00076C73" w:rsidRPr="00752845">
        <w:rPr>
          <w:sz w:val="28"/>
          <w:szCs w:val="28"/>
        </w:rPr>
        <w:t xml:space="preserve">В случае расторжения Договора по основанию, предусмотренному пунктом 5.2 Договора </w:t>
      </w:r>
      <w:r w:rsidR="0033579F" w:rsidRPr="00752845">
        <w:rPr>
          <w:sz w:val="28"/>
          <w:szCs w:val="28"/>
        </w:rPr>
        <w:t xml:space="preserve">Покупатель уплачивает Продавцу неустойку в размере 1 % от цены объекта незавершенного строительства, установленной в пункте 3.1. Договора. </w:t>
      </w:r>
    </w:p>
    <w:p w:rsidR="000E3E66" w:rsidRPr="00752845" w:rsidRDefault="000E3E66" w:rsidP="00E112E1">
      <w:pPr>
        <w:ind w:firstLine="566"/>
        <w:jc w:val="both"/>
        <w:rPr>
          <w:sz w:val="28"/>
          <w:szCs w:val="28"/>
        </w:rPr>
      </w:pPr>
      <w:r w:rsidRPr="00752845">
        <w:rPr>
          <w:sz w:val="28"/>
          <w:szCs w:val="28"/>
        </w:rPr>
        <w:t>5.5. Ответственность Сторон, не урегулированная настоящим Договором, устанавливается действующим законодательством.</w:t>
      </w:r>
    </w:p>
    <w:p w:rsidR="00BE5590" w:rsidRPr="00752845" w:rsidRDefault="00BE5590" w:rsidP="006147D1">
      <w:pPr>
        <w:ind w:right="176"/>
        <w:jc w:val="center"/>
        <w:rPr>
          <w:b/>
          <w:sz w:val="28"/>
          <w:szCs w:val="28"/>
        </w:rPr>
      </w:pPr>
    </w:p>
    <w:p w:rsidR="000E3E66" w:rsidRPr="00752845" w:rsidRDefault="000E3E66" w:rsidP="00E112E1">
      <w:pPr>
        <w:spacing w:after="120"/>
        <w:ind w:right="176"/>
        <w:jc w:val="center"/>
        <w:rPr>
          <w:sz w:val="28"/>
          <w:szCs w:val="28"/>
        </w:rPr>
      </w:pPr>
      <w:r w:rsidRPr="00752845">
        <w:rPr>
          <w:b/>
          <w:sz w:val="28"/>
          <w:szCs w:val="28"/>
        </w:rPr>
        <w:t>6. ЗАКЛЮЧИТЕЛЬНЫЕ ПОЛОЖЕНИЯ</w:t>
      </w:r>
    </w:p>
    <w:p w:rsidR="000E3E66" w:rsidRPr="00752845" w:rsidRDefault="000E3E66" w:rsidP="000E3E66">
      <w:pPr>
        <w:ind w:firstLine="566"/>
        <w:jc w:val="both"/>
        <w:rPr>
          <w:sz w:val="28"/>
          <w:szCs w:val="28"/>
        </w:rPr>
      </w:pPr>
      <w:r w:rsidRPr="00752845">
        <w:rPr>
          <w:sz w:val="28"/>
          <w:szCs w:val="28"/>
        </w:rPr>
        <w:t>6.1. Настоящий Договор вступает в силу с момента его подписания и прекращает свое действие:</w:t>
      </w:r>
    </w:p>
    <w:p w:rsidR="000E3E66" w:rsidRPr="00752845" w:rsidRDefault="000E3E66" w:rsidP="000E3E66">
      <w:pPr>
        <w:ind w:firstLine="566"/>
        <w:jc w:val="both"/>
        <w:rPr>
          <w:sz w:val="28"/>
          <w:szCs w:val="28"/>
        </w:rPr>
      </w:pPr>
      <w:r w:rsidRPr="00752845">
        <w:rPr>
          <w:sz w:val="28"/>
          <w:szCs w:val="28"/>
        </w:rPr>
        <w:t>- с момента исполнения Сторонами своих обязательств по настоящему Договору;</w:t>
      </w:r>
    </w:p>
    <w:p w:rsidR="000E3E66" w:rsidRPr="00752845" w:rsidRDefault="000E3E66" w:rsidP="000E3E66">
      <w:pPr>
        <w:ind w:firstLine="566"/>
        <w:jc w:val="both"/>
        <w:rPr>
          <w:sz w:val="28"/>
          <w:szCs w:val="28"/>
        </w:rPr>
      </w:pPr>
      <w:r w:rsidRPr="00752845">
        <w:rPr>
          <w:sz w:val="28"/>
          <w:szCs w:val="28"/>
        </w:rPr>
        <w:t>- в предусмотренных настоящим Договором случаях;</w:t>
      </w:r>
    </w:p>
    <w:p w:rsidR="000E3E66" w:rsidRPr="00752845" w:rsidRDefault="000E3E66" w:rsidP="000E3E66">
      <w:pPr>
        <w:tabs>
          <w:tab w:val="left" w:pos="851"/>
          <w:tab w:val="left" w:pos="993"/>
        </w:tabs>
        <w:ind w:firstLine="566"/>
        <w:jc w:val="both"/>
        <w:rPr>
          <w:sz w:val="28"/>
          <w:szCs w:val="28"/>
        </w:rPr>
      </w:pPr>
      <w:r w:rsidRPr="00752845">
        <w:rPr>
          <w:sz w:val="28"/>
          <w:szCs w:val="28"/>
        </w:rPr>
        <w:t>- по иным основаниям, предусмотренным действующим законодательством Российской Федерации.</w:t>
      </w:r>
    </w:p>
    <w:p w:rsidR="000E3E66" w:rsidRPr="00752845" w:rsidRDefault="000E3E66" w:rsidP="000E3E66">
      <w:pPr>
        <w:ind w:firstLine="566"/>
        <w:jc w:val="both"/>
        <w:rPr>
          <w:snapToGrid w:val="0"/>
          <w:sz w:val="28"/>
          <w:szCs w:val="28"/>
        </w:rPr>
      </w:pPr>
      <w:r w:rsidRPr="00752845">
        <w:rPr>
          <w:sz w:val="28"/>
          <w:szCs w:val="28"/>
        </w:rPr>
        <w:t>6.2. </w:t>
      </w:r>
      <w:r w:rsidRPr="00752845">
        <w:rPr>
          <w:snapToGrid w:val="0"/>
          <w:sz w:val="28"/>
          <w:szCs w:val="28"/>
        </w:rPr>
        <w:t xml:space="preserve">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rsidR="000E3E66" w:rsidRPr="00752845" w:rsidRDefault="000E3E66" w:rsidP="000E3E66">
      <w:pPr>
        <w:ind w:firstLine="566"/>
        <w:jc w:val="both"/>
        <w:rPr>
          <w:sz w:val="28"/>
          <w:szCs w:val="28"/>
        </w:rPr>
      </w:pPr>
      <w:r w:rsidRPr="00752845">
        <w:rPr>
          <w:sz w:val="28"/>
          <w:szCs w:val="28"/>
        </w:rPr>
        <w:t xml:space="preserve">6.3. Настоящий Договор составлен в </w:t>
      </w:r>
      <w:r w:rsidR="00E55F62" w:rsidRPr="00752845">
        <w:rPr>
          <w:sz w:val="28"/>
          <w:szCs w:val="28"/>
        </w:rPr>
        <w:t>3</w:t>
      </w:r>
      <w:r w:rsidR="00D13E01" w:rsidRPr="00752845">
        <w:rPr>
          <w:sz w:val="28"/>
          <w:szCs w:val="28"/>
        </w:rPr>
        <w:t>-х</w:t>
      </w:r>
      <w:r w:rsidRPr="00752845">
        <w:rPr>
          <w:sz w:val="28"/>
          <w:szCs w:val="28"/>
        </w:rPr>
        <w:t xml:space="preserve"> идентичных экземплярах, имеющих равную юридическую силу, 2 экземпляра для Продавца, один экземпляр для Покупателя</w:t>
      </w:r>
      <w:r w:rsidR="00E55F62" w:rsidRPr="00752845">
        <w:rPr>
          <w:sz w:val="28"/>
          <w:szCs w:val="28"/>
        </w:rPr>
        <w:t>.</w:t>
      </w:r>
      <w:r w:rsidRPr="00752845">
        <w:rPr>
          <w:sz w:val="28"/>
          <w:szCs w:val="28"/>
        </w:rPr>
        <w:t xml:space="preserve"> </w:t>
      </w:r>
    </w:p>
    <w:p w:rsidR="00E55F62" w:rsidRPr="00752845" w:rsidRDefault="00E55F62" w:rsidP="000E3E66">
      <w:pPr>
        <w:ind w:firstLine="566"/>
        <w:jc w:val="both"/>
        <w:rPr>
          <w:sz w:val="28"/>
          <w:szCs w:val="28"/>
        </w:rPr>
      </w:pPr>
    </w:p>
    <w:p w:rsidR="000E3E66" w:rsidRPr="00752845" w:rsidRDefault="000E3E66" w:rsidP="000E3E66">
      <w:pPr>
        <w:pStyle w:val="a8"/>
        <w:spacing w:line="340" w:lineRule="exact"/>
        <w:jc w:val="center"/>
        <w:rPr>
          <w:b/>
          <w:caps/>
          <w:sz w:val="28"/>
          <w:szCs w:val="28"/>
        </w:rPr>
      </w:pPr>
      <w:r w:rsidRPr="00752845">
        <w:rPr>
          <w:b/>
          <w:caps/>
          <w:sz w:val="28"/>
          <w:szCs w:val="28"/>
        </w:rPr>
        <w:t>7. Юридические адреса, реквизиты И ПОДПИСИ сторон</w:t>
      </w:r>
    </w:p>
    <w:p w:rsidR="000E3E66" w:rsidRPr="00752845" w:rsidRDefault="000E3E66" w:rsidP="000E3E66">
      <w:pPr>
        <w:pStyle w:val="a8"/>
        <w:spacing w:line="340" w:lineRule="exact"/>
        <w:rPr>
          <w:b/>
          <w:caps/>
          <w:sz w:val="28"/>
          <w:szCs w:val="28"/>
        </w:rPr>
      </w:pPr>
      <w:r w:rsidRPr="00752845">
        <w:rPr>
          <w:b/>
          <w:caps/>
          <w:sz w:val="28"/>
          <w:szCs w:val="28"/>
        </w:rPr>
        <w:tab/>
        <w:t xml:space="preserve">        Продавец:</w:t>
      </w:r>
      <w:r w:rsidRPr="00752845">
        <w:rPr>
          <w:caps/>
          <w:sz w:val="28"/>
          <w:szCs w:val="28"/>
        </w:rPr>
        <w:t xml:space="preserve"> </w:t>
      </w:r>
      <w:r w:rsidRPr="00752845">
        <w:rPr>
          <w:caps/>
          <w:sz w:val="28"/>
          <w:szCs w:val="28"/>
        </w:rPr>
        <w:tab/>
      </w:r>
      <w:r w:rsidRPr="00752845">
        <w:rPr>
          <w:caps/>
          <w:sz w:val="28"/>
          <w:szCs w:val="28"/>
        </w:rPr>
        <w:tab/>
      </w:r>
      <w:r w:rsidRPr="00752845">
        <w:rPr>
          <w:caps/>
          <w:sz w:val="28"/>
          <w:szCs w:val="28"/>
        </w:rPr>
        <w:tab/>
      </w:r>
      <w:r w:rsidRPr="00752845">
        <w:rPr>
          <w:caps/>
          <w:sz w:val="28"/>
          <w:szCs w:val="28"/>
        </w:rPr>
        <w:tab/>
      </w:r>
      <w:r w:rsidRPr="00752845">
        <w:rPr>
          <w:caps/>
          <w:sz w:val="28"/>
          <w:szCs w:val="28"/>
        </w:rPr>
        <w:tab/>
        <w:t xml:space="preserve"> </w:t>
      </w:r>
      <w:r w:rsidRPr="00752845">
        <w:rPr>
          <w:b/>
          <w:caps/>
          <w:sz w:val="28"/>
          <w:szCs w:val="28"/>
        </w:rPr>
        <w:t>ПОКУПАТЕЛЬ:</w:t>
      </w:r>
    </w:p>
    <w:p w:rsidR="000E3E66" w:rsidRPr="00752845" w:rsidRDefault="000E3E66" w:rsidP="000E3E66">
      <w:pPr>
        <w:pStyle w:val="a8"/>
        <w:spacing w:line="340" w:lineRule="exact"/>
        <w:jc w:val="center"/>
        <w:rPr>
          <w:b/>
          <w:caps/>
          <w:sz w:val="28"/>
          <w:szCs w:val="28"/>
        </w:rPr>
      </w:pPr>
    </w:p>
    <w:tbl>
      <w:tblPr>
        <w:tblW w:w="9214" w:type="dxa"/>
        <w:tblInd w:w="142" w:type="dxa"/>
        <w:tblLayout w:type="fixed"/>
        <w:tblCellMar>
          <w:left w:w="142" w:type="dxa"/>
        </w:tblCellMar>
        <w:tblLook w:val="04A0" w:firstRow="1" w:lastRow="0" w:firstColumn="1" w:lastColumn="0" w:noHBand="0" w:noVBand="1"/>
      </w:tblPr>
      <w:tblGrid>
        <w:gridCol w:w="5103"/>
        <w:gridCol w:w="4111"/>
      </w:tblGrid>
      <w:tr w:rsidR="000E3E66" w:rsidRPr="00540E7B" w:rsidTr="006403E5">
        <w:trPr>
          <w:trHeight w:val="4561"/>
        </w:trPr>
        <w:tc>
          <w:tcPr>
            <w:tcW w:w="5103" w:type="dxa"/>
          </w:tcPr>
          <w:p w:rsidR="00752845" w:rsidRDefault="00752845" w:rsidP="00222DA1">
            <w:pPr>
              <w:spacing w:line="240" w:lineRule="exact"/>
              <w:ind w:left="-142" w:right="-160"/>
              <w:rPr>
                <w:sz w:val="28"/>
                <w:szCs w:val="28"/>
                <w:lang w:eastAsia="en-US"/>
              </w:rPr>
            </w:pPr>
          </w:p>
          <w:p w:rsidR="000E3E66" w:rsidRPr="00540E7B" w:rsidRDefault="000E3E66" w:rsidP="00222DA1">
            <w:pPr>
              <w:spacing w:line="240" w:lineRule="exact"/>
              <w:ind w:left="-142" w:right="-160"/>
              <w:rPr>
                <w:sz w:val="28"/>
                <w:szCs w:val="28"/>
                <w:lang w:eastAsia="en-US"/>
              </w:rPr>
            </w:pPr>
            <w:r w:rsidRPr="00540E7B">
              <w:rPr>
                <w:sz w:val="28"/>
                <w:szCs w:val="28"/>
                <w:lang w:eastAsia="en-US"/>
              </w:rPr>
              <w:t>Комитет по управлению муниципальным имуществом города Ставрополя</w:t>
            </w:r>
          </w:p>
          <w:p w:rsidR="000E3E66" w:rsidRPr="00540E7B" w:rsidRDefault="000E3E66" w:rsidP="00B401A1">
            <w:pPr>
              <w:spacing w:line="240" w:lineRule="exact"/>
              <w:ind w:left="-142"/>
              <w:rPr>
                <w:sz w:val="28"/>
                <w:szCs w:val="28"/>
                <w:lang w:eastAsia="en-US"/>
              </w:rPr>
            </w:pPr>
            <w:r w:rsidRPr="00540E7B">
              <w:rPr>
                <w:b/>
                <w:sz w:val="28"/>
                <w:szCs w:val="28"/>
                <w:lang w:eastAsia="en-US"/>
              </w:rPr>
              <w:t>Юридический адрес</w:t>
            </w:r>
            <w:r w:rsidRPr="00540E7B">
              <w:rPr>
                <w:sz w:val="28"/>
                <w:szCs w:val="28"/>
                <w:lang w:eastAsia="en-US"/>
              </w:rPr>
              <w:t>: 355006,</w:t>
            </w:r>
            <w:r w:rsidR="00442D78">
              <w:rPr>
                <w:sz w:val="28"/>
                <w:szCs w:val="28"/>
                <w:lang w:eastAsia="en-US"/>
              </w:rPr>
              <w:t xml:space="preserve">                             </w:t>
            </w:r>
            <w:r w:rsidRPr="00540E7B">
              <w:rPr>
                <w:sz w:val="28"/>
                <w:szCs w:val="28"/>
                <w:lang w:eastAsia="en-US"/>
              </w:rPr>
              <w:t xml:space="preserve"> г. Ставрополь, ул. Коста Хетагурова, д. 8, </w:t>
            </w:r>
          </w:p>
          <w:p w:rsidR="000E3E66" w:rsidRPr="00540E7B" w:rsidRDefault="000E3E66" w:rsidP="00B401A1">
            <w:pPr>
              <w:spacing w:line="240" w:lineRule="exact"/>
              <w:ind w:left="-142"/>
              <w:rPr>
                <w:sz w:val="28"/>
                <w:szCs w:val="28"/>
                <w:lang w:eastAsia="en-US"/>
              </w:rPr>
            </w:pPr>
            <w:r w:rsidRPr="00540E7B">
              <w:rPr>
                <w:b/>
                <w:sz w:val="28"/>
                <w:szCs w:val="28"/>
                <w:lang w:eastAsia="en-US"/>
              </w:rPr>
              <w:t>Фактический адрес:</w:t>
            </w:r>
            <w:r w:rsidRPr="00540E7B">
              <w:rPr>
                <w:sz w:val="28"/>
                <w:szCs w:val="28"/>
                <w:lang w:eastAsia="en-US"/>
              </w:rPr>
              <w:t xml:space="preserve"> 355006</w:t>
            </w:r>
            <w:r w:rsidR="00442D78">
              <w:rPr>
                <w:sz w:val="28"/>
                <w:szCs w:val="28"/>
                <w:lang w:eastAsia="en-US"/>
              </w:rPr>
              <w:t xml:space="preserve">                                </w:t>
            </w:r>
            <w:r w:rsidRPr="00540E7B">
              <w:rPr>
                <w:sz w:val="28"/>
                <w:szCs w:val="28"/>
                <w:lang w:eastAsia="en-US"/>
              </w:rPr>
              <w:t xml:space="preserve"> г. Ставрополь,</w:t>
            </w:r>
            <w:r w:rsidR="00442D78">
              <w:rPr>
                <w:sz w:val="28"/>
                <w:szCs w:val="28"/>
                <w:lang w:eastAsia="en-US"/>
              </w:rPr>
              <w:t xml:space="preserve"> </w:t>
            </w:r>
            <w:r w:rsidRPr="00540E7B">
              <w:rPr>
                <w:sz w:val="28"/>
                <w:szCs w:val="28"/>
                <w:lang w:eastAsia="en-US"/>
              </w:rPr>
              <w:t>пр. К. Маркса, д. 90,92</w:t>
            </w:r>
          </w:p>
          <w:p w:rsidR="000E3E66" w:rsidRPr="00540E7B" w:rsidRDefault="000E3E66" w:rsidP="00B401A1">
            <w:pPr>
              <w:spacing w:line="240" w:lineRule="exact"/>
              <w:ind w:left="-142"/>
              <w:rPr>
                <w:sz w:val="28"/>
                <w:szCs w:val="28"/>
                <w:lang w:eastAsia="en-US"/>
              </w:rPr>
            </w:pPr>
            <w:r w:rsidRPr="00540E7B">
              <w:rPr>
                <w:sz w:val="28"/>
                <w:szCs w:val="28"/>
                <w:lang w:eastAsia="en-US"/>
              </w:rPr>
              <w:t>ОГРН 1022601934486</w:t>
            </w:r>
          </w:p>
          <w:p w:rsidR="000E3E66" w:rsidRPr="00540E7B" w:rsidRDefault="000E3E66" w:rsidP="00B401A1">
            <w:pPr>
              <w:spacing w:line="240" w:lineRule="exact"/>
              <w:ind w:left="-142"/>
              <w:rPr>
                <w:sz w:val="28"/>
                <w:szCs w:val="28"/>
                <w:lang w:eastAsia="en-US"/>
              </w:rPr>
            </w:pPr>
            <w:r w:rsidRPr="00540E7B">
              <w:rPr>
                <w:sz w:val="28"/>
                <w:szCs w:val="28"/>
                <w:lang w:eastAsia="en-US"/>
              </w:rPr>
              <w:t>ИНН 2636014845, КПП 263601001</w:t>
            </w:r>
          </w:p>
          <w:p w:rsidR="00C31316" w:rsidRDefault="00F01BD9" w:rsidP="00B401A1">
            <w:pPr>
              <w:spacing w:line="240" w:lineRule="exact"/>
              <w:ind w:left="-142"/>
              <w:rPr>
                <w:sz w:val="28"/>
                <w:szCs w:val="28"/>
              </w:rPr>
            </w:pPr>
            <w:r w:rsidRPr="00540E7B">
              <w:rPr>
                <w:sz w:val="28"/>
                <w:szCs w:val="28"/>
                <w:lang w:eastAsia="en-US"/>
              </w:rPr>
              <w:t>тел.</w:t>
            </w:r>
            <w:r w:rsidRPr="00540E7B">
              <w:rPr>
                <w:sz w:val="28"/>
                <w:szCs w:val="28"/>
              </w:rPr>
              <w:t xml:space="preserve"> (8-8652) 74-75-85 </w:t>
            </w:r>
          </w:p>
          <w:p w:rsidR="00F01BD9" w:rsidRPr="00540E7B" w:rsidRDefault="00F01BD9" w:rsidP="00B401A1">
            <w:pPr>
              <w:spacing w:line="240" w:lineRule="exact"/>
              <w:ind w:left="-142"/>
              <w:rPr>
                <w:sz w:val="28"/>
                <w:szCs w:val="28"/>
              </w:rPr>
            </w:pPr>
            <w:r w:rsidRPr="00540E7B">
              <w:rPr>
                <w:sz w:val="28"/>
                <w:szCs w:val="28"/>
              </w:rPr>
              <w:t xml:space="preserve">(добавочный 2300), </w:t>
            </w:r>
          </w:p>
          <w:p w:rsidR="00F01BD9" w:rsidRPr="00540E7B" w:rsidRDefault="00F01BD9" w:rsidP="00B401A1">
            <w:pPr>
              <w:spacing w:line="240" w:lineRule="exact"/>
              <w:ind w:left="-142"/>
              <w:rPr>
                <w:sz w:val="28"/>
                <w:szCs w:val="28"/>
                <w:lang w:eastAsia="en-US"/>
              </w:rPr>
            </w:pPr>
            <w:r w:rsidRPr="00540E7B">
              <w:rPr>
                <w:sz w:val="28"/>
                <w:szCs w:val="28"/>
              </w:rPr>
              <w:t>факс: (8-8652) 26-08-54,</w:t>
            </w:r>
          </w:p>
          <w:p w:rsidR="00F01BD9" w:rsidRPr="00540E7B" w:rsidRDefault="000E3E66" w:rsidP="00B401A1">
            <w:pPr>
              <w:spacing w:line="240" w:lineRule="exact"/>
              <w:ind w:left="-142"/>
              <w:rPr>
                <w:sz w:val="28"/>
                <w:szCs w:val="28"/>
                <w:lang w:eastAsia="en-US"/>
              </w:rPr>
            </w:pPr>
            <w:r w:rsidRPr="00540E7B">
              <w:rPr>
                <w:b/>
                <w:sz w:val="28"/>
                <w:szCs w:val="28"/>
                <w:lang w:eastAsia="en-US"/>
              </w:rPr>
              <w:t>Дата регистрации:</w:t>
            </w:r>
            <w:r w:rsidRPr="00540E7B">
              <w:rPr>
                <w:sz w:val="28"/>
                <w:szCs w:val="28"/>
                <w:lang w:eastAsia="en-US"/>
              </w:rPr>
              <w:t xml:space="preserve"> 09.12.1991 г. </w:t>
            </w:r>
          </w:p>
          <w:p w:rsidR="000E3E66" w:rsidRPr="00540E7B" w:rsidRDefault="000E3E66" w:rsidP="00B401A1">
            <w:pPr>
              <w:spacing w:line="240" w:lineRule="exact"/>
              <w:ind w:left="-142"/>
              <w:rPr>
                <w:sz w:val="28"/>
                <w:szCs w:val="28"/>
                <w:lang w:eastAsia="en-US"/>
              </w:rPr>
            </w:pPr>
            <w:r w:rsidRPr="00540E7B">
              <w:rPr>
                <w:sz w:val="28"/>
                <w:szCs w:val="28"/>
                <w:lang w:eastAsia="en-US"/>
              </w:rPr>
              <w:t>Администрацией города Ставрополя</w:t>
            </w:r>
          </w:p>
          <w:p w:rsidR="00C31316" w:rsidRDefault="000E3E66" w:rsidP="00B401A1">
            <w:pPr>
              <w:spacing w:line="240" w:lineRule="exact"/>
              <w:ind w:left="-142"/>
              <w:rPr>
                <w:sz w:val="28"/>
                <w:szCs w:val="28"/>
                <w:lang w:eastAsia="en-US"/>
              </w:rPr>
            </w:pPr>
            <w:r w:rsidRPr="00540E7B">
              <w:rPr>
                <w:sz w:val="28"/>
                <w:szCs w:val="28"/>
                <w:lang w:eastAsia="en-US"/>
              </w:rPr>
              <w:t>Дата регистрации в ЕГРЮЛ:</w:t>
            </w:r>
          </w:p>
          <w:p w:rsidR="000E7E84" w:rsidRDefault="000E3E66" w:rsidP="00C31316">
            <w:pPr>
              <w:spacing w:line="240" w:lineRule="exact"/>
              <w:ind w:left="-142"/>
              <w:rPr>
                <w:sz w:val="28"/>
                <w:szCs w:val="28"/>
                <w:lang w:eastAsia="en-US"/>
              </w:rPr>
            </w:pPr>
            <w:r w:rsidRPr="00540E7B">
              <w:rPr>
                <w:sz w:val="28"/>
                <w:szCs w:val="28"/>
                <w:lang w:eastAsia="en-US"/>
              </w:rPr>
              <w:t xml:space="preserve">20.08.2002 г., ИМНС России по Промышленному району г. Ставрополя </w:t>
            </w:r>
          </w:p>
          <w:p w:rsidR="000E7E84" w:rsidRDefault="000E7E84" w:rsidP="000E7E84">
            <w:pPr>
              <w:ind w:left="-142"/>
              <w:rPr>
                <w:sz w:val="28"/>
                <w:szCs w:val="28"/>
                <w:lang w:eastAsia="en-US"/>
              </w:rPr>
            </w:pPr>
          </w:p>
          <w:p w:rsidR="000E7E84" w:rsidRDefault="000E7E84" w:rsidP="000E7E84">
            <w:pPr>
              <w:ind w:left="-142"/>
              <w:rPr>
                <w:sz w:val="28"/>
                <w:szCs w:val="28"/>
                <w:lang w:eastAsia="en-US"/>
              </w:rPr>
            </w:pPr>
            <w:r>
              <w:rPr>
                <w:sz w:val="28"/>
                <w:szCs w:val="28"/>
                <w:lang w:eastAsia="en-US"/>
              </w:rPr>
              <w:t>________________________________</w:t>
            </w:r>
          </w:p>
          <w:p w:rsidR="000E3E66" w:rsidRPr="00540E7B" w:rsidRDefault="000E3E66" w:rsidP="000E7E84">
            <w:pPr>
              <w:ind w:left="-142"/>
              <w:rPr>
                <w:sz w:val="28"/>
                <w:szCs w:val="28"/>
              </w:rPr>
            </w:pPr>
          </w:p>
        </w:tc>
        <w:tc>
          <w:tcPr>
            <w:tcW w:w="4111" w:type="dxa"/>
            <w:tcBorders>
              <w:left w:val="nil"/>
            </w:tcBorders>
            <w:hideMark/>
          </w:tcPr>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Default="000E3E66" w:rsidP="004B1CF3">
            <w:pPr>
              <w:pStyle w:val="a8"/>
              <w:tabs>
                <w:tab w:val="left" w:pos="4392"/>
              </w:tabs>
              <w:spacing w:line="240" w:lineRule="exact"/>
              <w:jc w:val="center"/>
              <w:rPr>
                <w:bCs/>
                <w:sz w:val="28"/>
                <w:szCs w:val="28"/>
              </w:rPr>
            </w:pPr>
          </w:p>
          <w:p w:rsidR="000E7E84" w:rsidRDefault="000E7E84" w:rsidP="004B1CF3">
            <w:pPr>
              <w:pStyle w:val="a8"/>
              <w:tabs>
                <w:tab w:val="left" w:pos="4392"/>
              </w:tabs>
              <w:spacing w:line="240" w:lineRule="exact"/>
              <w:jc w:val="center"/>
              <w:rPr>
                <w:bCs/>
                <w:sz w:val="28"/>
                <w:szCs w:val="28"/>
              </w:rPr>
            </w:pPr>
          </w:p>
          <w:p w:rsidR="000E7E84" w:rsidRPr="00540E7B" w:rsidRDefault="000E7E84" w:rsidP="000E7E84">
            <w:pPr>
              <w:pStyle w:val="a8"/>
              <w:tabs>
                <w:tab w:val="left" w:pos="4392"/>
              </w:tabs>
              <w:jc w:val="center"/>
              <w:rPr>
                <w:bCs/>
                <w:sz w:val="28"/>
                <w:szCs w:val="28"/>
              </w:rPr>
            </w:pPr>
          </w:p>
          <w:p w:rsidR="000E3E66" w:rsidRPr="00540E7B" w:rsidRDefault="008708F5" w:rsidP="000E7E84">
            <w:pPr>
              <w:pStyle w:val="a8"/>
              <w:tabs>
                <w:tab w:val="left" w:pos="4392"/>
              </w:tabs>
              <w:jc w:val="center"/>
              <w:rPr>
                <w:bCs/>
                <w:color w:val="FF0000"/>
                <w:sz w:val="28"/>
                <w:szCs w:val="28"/>
              </w:rPr>
            </w:pPr>
            <w:r w:rsidRPr="00540E7B">
              <w:rPr>
                <w:bCs/>
                <w:sz w:val="28"/>
                <w:szCs w:val="28"/>
              </w:rPr>
              <w:t>___________________________</w:t>
            </w:r>
          </w:p>
        </w:tc>
      </w:tr>
    </w:tbl>
    <w:p w:rsidR="00B401A1" w:rsidRPr="00540E7B" w:rsidRDefault="00B401A1" w:rsidP="000E3E66">
      <w:pPr>
        <w:spacing w:line="240" w:lineRule="exact"/>
        <w:ind w:left="6521"/>
        <w:rPr>
          <w:sz w:val="28"/>
          <w:szCs w:val="28"/>
        </w:rPr>
      </w:pPr>
    </w:p>
    <w:p w:rsidR="00B401A1" w:rsidRPr="00540E7B" w:rsidRDefault="00B401A1" w:rsidP="000E3E66">
      <w:pPr>
        <w:spacing w:line="240" w:lineRule="exact"/>
        <w:ind w:left="6521"/>
        <w:rPr>
          <w:sz w:val="28"/>
          <w:szCs w:val="28"/>
        </w:rPr>
        <w:sectPr w:rsidR="00B401A1" w:rsidRPr="00540E7B" w:rsidSect="00442D78">
          <w:pgSz w:w="11906" w:h="16838"/>
          <w:pgMar w:top="1418" w:right="567" w:bottom="1134" w:left="1985" w:header="425" w:footer="709" w:gutter="0"/>
          <w:pgNumType w:start="1"/>
          <w:cols w:space="708"/>
          <w:titlePg/>
          <w:docGrid w:linePitch="360"/>
        </w:sectPr>
      </w:pPr>
    </w:p>
    <w:p w:rsidR="000E3E66" w:rsidRPr="00540E7B" w:rsidRDefault="00B401A1" w:rsidP="00442D78">
      <w:pPr>
        <w:spacing w:line="240" w:lineRule="exact"/>
        <w:ind w:left="5812"/>
        <w:rPr>
          <w:sz w:val="28"/>
          <w:szCs w:val="28"/>
        </w:rPr>
      </w:pPr>
      <w:r w:rsidRPr="00540E7B">
        <w:rPr>
          <w:sz w:val="28"/>
          <w:szCs w:val="28"/>
        </w:rPr>
        <w:lastRenderedPageBreak/>
        <w:t>Пр</w:t>
      </w:r>
      <w:r w:rsidR="000E3E66" w:rsidRPr="00540E7B">
        <w:rPr>
          <w:sz w:val="28"/>
          <w:szCs w:val="28"/>
        </w:rPr>
        <w:t xml:space="preserve">иложение №1 </w:t>
      </w:r>
    </w:p>
    <w:p w:rsidR="000E3E66" w:rsidRPr="00540E7B" w:rsidRDefault="000E3E66" w:rsidP="00442D78">
      <w:pPr>
        <w:spacing w:line="240" w:lineRule="exact"/>
        <w:ind w:left="5812"/>
        <w:rPr>
          <w:sz w:val="28"/>
          <w:szCs w:val="28"/>
        </w:rPr>
      </w:pPr>
      <w:r w:rsidRPr="00540E7B">
        <w:rPr>
          <w:sz w:val="28"/>
          <w:szCs w:val="28"/>
        </w:rPr>
        <w:t>к Договору купли-продажи объекта незавершенного строительства</w:t>
      </w:r>
    </w:p>
    <w:p w:rsidR="000E3E66" w:rsidRPr="00540E7B" w:rsidRDefault="000E3E66" w:rsidP="00442D78">
      <w:pPr>
        <w:spacing w:line="240" w:lineRule="exact"/>
        <w:ind w:left="5812"/>
        <w:rPr>
          <w:sz w:val="28"/>
          <w:szCs w:val="28"/>
        </w:rPr>
      </w:pPr>
      <w:r w:rsidRPr="00540E7B">
        <w:rPr>
          <w:sz w:val="28"/>
          <w:szCs w:val="28"/>
        </w:rPr>
        <w:t xml:space="preserve">от __________ № </w:t>
      </w:r>
      <w:r w:rsidR="001E2742" w:rsidRPr="00540E7B">
        <w:rPr>
          <w:sz w:val="28"/>
          <w:szCs w:val="28"/>
        </w:rPr>
        <w:t>______</w:t>
      </w:r>
    </w:p>
    <w:p w:rsidR="000E3E66" w:rsidRPr="00540E7B" w:rsidRDefault="000E3E66" w:rsidP="000E3E66">
      <w:pPr>
        <w:spacing w:line="240" w:lineRule="exact"/>
        <w:ind w:left="6237" w:right="-2" w:firstLine="5387"/>
        <w:jc w:val="right"/>
        <w:rPr>
          <w:sz w:val="28"/>
          <w:szCs w:val="28"/>
        </w:rPr>
      </w:pPr>
    </w:p>
    <w:p w:rsidR="000E3E66" w:rsidRPr="00540E7B" w:rsidRDefault="000E3E66" w:rsidP="001E2742">
      <w:pPr>
        <w:spacing w:line="240" w:lineRule="exact"/>
        <w:jc w:val="center"/>
        <w:rPr>
          <w:b/>
          <w:sz w:val="28"/>
          <w:szCs w:val="28"/>
        </w:rPr>
      </w:pPr>
      <w:r w:rsidRPr="00540E7B">
        <w:rPr>
          <w:b/>
          <w:sz w:val="28"/>
          <w:szCs w:val="28"/>
        </w:rPr>
        <w:t xml:space="preserve">АКТ </w:t>
      </w:r>
    </w:p>
    <w:p w:rsidR="000E3E66" w:rsidRPr="00540E7B" w:rsidRDefault="000E3E66" w:rsidP="00654F04">
      <w:pPr>
        <w:spacing w:line="240" w:lineRule="exact"/>
        <w:jc w:val="center"/>
        <w:rPr>
          <w:b/>
          <w:sz w:val="28"/>
          <w:szCs w:val="28"/>
        </w:rPr>
      </w:pPr>
      <w:r w:rsidRPr="00540E7B">
        <w:rPr>
          <w:b/>
          <w:sz w:val="28"/>
          <w:szCs w:val="28"/>
        </w:rPr>
        <w:t>приема-передачи</w:t>
      </w:r>
    </w:p>
    <w:p w:rsidR="000E3E66" w:rsidRPr="00540E7B" w:rsidRDefault="000E3E66" w:rsidP="000E3E66">
      <w:pPr>
        <w:ind w:firstLine="566"/>
        <w:jc w:val="right"/>
        <w:rPr>
          <w:sz w:val="28"/>
          <w:szCs w:val="28"/>
        </w:rPr>
      </w:pPr>
    </w:p>
    <w:p w:rsidR="000E3E66" w:rsidRPr="00540E7B" w:rsidRDefault="000E3E66" w:rsidP="000E3E66">
      <w:pPr>
        <w:rPr>
          <w:sz w:val="28"/>
          <w:szCs w:val="28"/>
        </w:rPr>
      </w:pPr>
      <w:r w:rsidRPr="00540E7B">
        <w:rPr>
          <w:sz w:val="28"/>
          <w:szCs w:val="28"/>
        </w:rPr>
        <w:t xml:space="preserve">г. Ставрополь                                           </w:t>
      </w:r>
      <w:r w:rsidR="00442D78">
        <w:rPr>
          <w:sz w:val="28"/>
          <w:szCs w:val="28"/>
        </w:rPr>
        <w:t xml:space="preserve">                          </w:t>
      </w:r>
      <w:r w:rsidRPr="00540E7B">
        <w:rPr>
          <w:sz w:val="28"/>
          <w:szCs w:val="28"/>
        </w:rPr>
        <w:t xml:space="preserve"> «____» _______ 202</w:t>
      </w:r>
      <w:r w:rsidR="00E078A0">
        <w:rPr>
          <w:sz w:val="28"/>
          <w:szCs w:val="28"/>
        </w:rPr>
        <w:t>3</w:t>
      </w:r>
      <w:r w:rsidRPr="00540E7B">
        <w:rPr>
          <w:sz w:val="28"/>
          <w:szCs w:val="28"/>
        </w:rPr>
        <w:t xml:space="preserve"> г. </w:t>
      </w:r>
    </w:p>
    <w:p w:rsidR="00F91DBD" w:rsidRPr="00540E7B" w:rsidRDefault="00F91DBD" w:rsidP="000E45F5">
      <w:pPr>
        <w:pStyle w:val="afb"/>
        <w:ind w:left="0" w:firstLine="709"/>
        <w:jc w:val="both"/>
        <w:rPr>
          <w:sz w:val="28"/>
          <w:szCs w:val="28"/>
        </w:rPr>
      </w:pPr>
    </w:p>
    <w:p w:rsidR="00442D78" w:rsidRPr="00752845" w:rsidRDefault="00442D78" w:rsidP="00442D78">
      <w:pPr>
        <w:pStyle w:val="afb"/>
        <w:ind w:left="0" w:firstLine="709"/>
        <w:jc w:val="both"/>
        <w:rPr>
          <w:sz w:val="28"/>
          <w:szCs w:val="28"/>
        </w:rPr>
      </w:pPr>
      <w:r w:rsidRPr="00752845">
        <w:rPr>
          <w:sz w:val="28"/>
          <w:szCs w:val="28"/>
        </w:rPr>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М</w:t>
      </w:r>
      <w:r w:rsidR="00E078A0" w:rsidRPr="00752845">
        <w:rPr>
          <w:sz w:val="28"/>
          <w:szCs w:val="28"/>
        </w:rPr>
        <w:t>о</w:t>
      </w:r>
      <w:r w:rsidRPr="00752845">
        <w:rPr>
          <w:sz w:val="28"/>
          <w:szCs w:val="28"/>
        </w:rPr>
        <w:t>гд</w:t>
      </w:r>
      <w:r w:rsidR="00E078A0" w:rsidRPr="00752845">
        <w:rPr>
          <w:sz w:val="28"/>
          <w:szCs w:val="28"/>
        </w:rPr>
        <w:t>а</w:t>
      </w:r>
      <w:r w:rsidRPr="00752845">
        <w:rPr>
          <w:sz w:val="28"/>
          <w:szCs w:val="28"/>
        </w:rPr>
        <w:t xml:space="preserve">лянова Тимура, Станиславовича на основании </w:t>
      </w:r>
      <w:r w:rsidRPr="00752845">
        <w:rPr>
          <w:color w:val="000000"/>
          <w:sz w:val="28"/>
          <w:szCs w:val="28"/>
        </w:rPr>
        <w:t>решения Ленинского районного суда города Ставрополя Ставропольского края от 02 декабря 2021 г. № 2-3950/2021 (26</w:t>
      </w:r>
      <w:r w:rsidRPr="00752845">
        <w:rPr>
          <w:color w:val="000000"/>
          <w:sz w:val="28"/>
          <w:szCs w:val="28"/>
          <w:lang w:val="en-US"/>
        </w:rPr>
        <w:t>RS</w:t>
      </w:r>
      <w:r w:rsidRPr="00752845">
        <w:rPr>
          <w:color w:val="000000"/>
          <w:sz w:val="28"/>
          <w:szCs w:val="28"/>
        </w:rPr>
        <w:t>0002-01-2021-005407-80)</w:t>
      </w:r>
      <w:r w:rsidRPr="00752845">
        <w:rPr>
          <w:rFonts w:eastAsia="Calibri"/>
          <w:sz w:val="28"/>
          <w:szCs w:val="28"/>
        </w:rPr>
        <w:t>,</w:t>
      </w:r>
      <w:r w:rsidRPr="00752845">
        <w:rPr>
          <w:sz w:val="28"/>
          <w:szCs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rsidR="000E3E66" w:rsidRPr="00752845" w:rsidRDefault="00442D78" w:rsidP="00442D78">
      <w:pPr>
        <w:pStyle w:val="23"/>
        <w:widowControl w:val="0"/>
        <w:ind w:firstLine="0"/>
        <w:rPr>
          <w:sz w:val="28"/>
          <w:szCs w:val="28"/>
        </w:rPr>
      </w:pPr>
      <w:r w:rsidRPr="00752845">
        <w:rPr>
          <w:sz w:val="28"/>
          <w:szCs w:val="28"/>
        </w:rPr>
        <w:t>________________________</w:t>
      </w:r>
      <w:r w:rsidR="00222DA1" w:rsidRPr="00752845">
        <w:rPr>
          <w:sz w:val="28"/>
          <w:szCs w:val="28"/>
        </w:rPr>
        <w:t xml:space="preserve"> в лице ________________</w:t>
      </w:r>
      <w:r w:rsidRPr="00752845">
        <w:rPr>
          <w:sz w:val="28"/>
          <w:szCs w:val="28"/>
        </w:rPr>
        <w:t xml:space="preserve">, именуемый (-ая, -ое)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w:t>
      </w:r>
      <w:r w:rsidR="00222DA1" w:rsidRPr="00752845">
        <w:rPr>
          <w:sz w:val="28"/>
          <w:szCs w:val="28"/>
        </w:rPr>
        <w:t xml:space="preserve">                   </w:t>
      </w:r>
      <w:r w:rsidRPr="00752845">
        <w:rPr>
          <w:sz w:val="28"/>
          <w:szCs w:val="28"/>
        </w:rPr>
        <w:t>«О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w:t>
      </w:r>
      <w:r w:rsidR="00222DA1" w:rsidRPr="00752845">
        <w:rPr>
          <w:sz w:val="28"/>
          <w:szCs w:val="28"/>
        </w:rPr>
        <w:t>оительства от ___.___.2023</w:t>
      </w:r>
      <w:r w:rsidR="006403E5" w:rsidRPr="00752845">
        <w:rPr>
          <w:sz w:val="28"/>
          <w:szCs w:val="28"/>
        </w:rPr>
        <w:t xml:space="preserve"> </w:t>
      </w:r>
      <w:r w:rsidR="00222DA1" w:rsidRPr="00752845">
        <w:rPr>
          <w:sz w:val="28"/>
          <w:szCs w:val="28"/>
        </w:rPr>
        <w:t>г. № ____</w:t>
      </w:r>
      <w:r w:rsidRPr="00752845">
        <w:rPr>
          <w:sz w:val="28"/>
          <w:szCs w:val="28"/>
        </w:rPr>
        <w:t xml:space="preserve">, </w:t>
      </w:r>
      <w:r w:rsidR="000E3E66" w:rsidRPr="00752845">
        <w:rPr>
          <w:sz w:val="28"/>
          <w:szCs w:val="28"/>
        </w:rPr>
        <w:t>составили настоящий Акт приема-передачи (далее - Акт), о следующем:</w:t>
      </w:r>
    </w:p>
    <w:p w:rsidR="000E45F5" w:rsidRPr="00752845" w:rsidRDefault="000E3E66" w:rsidP="000E3E66">
      <w:pPr>
        <w:pStyle w:val="western"/>
        <w:widowControl w:val="0"/>
        <w:spacing w:before="0" w:beforeAutospacing="0" w:after="0" w:afterAutospacing="0"/>
        <w:ind w:firstLine="709"/>
        <w:jc w:val="both"/>
        <w:rPr>
          <w:bCs/>
          <w:sz w:val="28"/>
          <w:szCs w:val="28"/>
        </w:rPr>
      </w:pPr>
      <w:r w:rsidRPr="00752845">
        <w:rPr>
          <w:bCs/>
          <w:sz w:val="28"/>
          <w:szCs w:val="28"/>
        </w:rPr>
        <w:t>в соответствии с условиями До</w:t>
      </w:r>
      <w:r w:rsidRPr="00752845">
        <w:rPr>
          <w:sz w:val="28"/>
          <w:szCs w:val="28"/>
        </w:rPr>
        <w:t>говора купли-продажи объект</w:t>
      </w:r>
      <w:r w:rsidR="00FA4C29" w:rsidRPr="00752845">
        <w:rPr>
          <w:sz w:val="28"/>
          <w:szCs w:val="28"/>
        </w:rPr>
        <w:t>а</w:t>
      </w:r>
      <w:r w:rsidRPr="00752845">
        <w:rPr>
          <w:sz w:val="28"/>
          <w:szCs w:val="28"/>
        </w:rPr>
        <w:t xml:space="preserve"> незавершенного</w:t>
      </w:r>
      <w:r w:rsidR="00222DA1" w:rsidRPr="00752845">
        <w:rPr>
          <w:sz w:val="28"/>
          <w:szCs w:val="28"/>
        </w:rPr>
        <w:t xml:space="preserve"> строительства от ___.___</w:t>
      </w:r>
      <w:r w:rsidRPr="00752845">
        <w:rPr>
          <w:sz w:val="28"/>
          <w:szCs w:val="28"/>
        </w:rPr>
        <w:t>202</w:t>
      </w:r>
      <w:r w:rsidR="00442D78" w:rsidRPr="00752845">
        <w:rPr>
          <w:sz w:val="28"/>
          <w:szCs w:val="28"/>
        </w:rPr>
        <w:t>3</w:t>
      </w:r>
      <w:r w:rsidR="00222DA1" w:rsidRPr="00752845">
        <w:rPr>
          <w:sz w:val="28"/>
          <w:szCs w:val="28"/>
        </w:rPr>
        <w:t xml:space="preserve"> г. № ____</w:t>
      </w:r>
      <w:r w:rsidRPr="00752845">
        <w:rPr>
          <w:sz w:val="28"/>
          <w:szCs w:val="28"/>
        </w:rPr>
        <w:t xml:space="preserve">. </w:t>
      </w:r>
      <w:r w:rsidRPr="00752845">
        <w:rPr>
          <w:bCs/>
          <w:sz w:val="28"/>
          <w:szCs w:val="28"/>
        </w:rPr>
        <w:t>Продавец</w:t>
      </w:r>
      <w:r w:rsidRPr="00752845">
        <w:rPr>
          <w:sz w:val="28"/>
          <w:szCs w:val="28"/>
        </w:rPr>
        <w:t xml:space="preserve"> передал,</w:t>
      </w:r>
      <w:r w:rsidRPr="00752845">
        <w:rPr>
          <w:bCs/>
          <w:sz w:val="28"/>
          <w:szCs w:val="28"/>
        </w:rPr>
        <w:t xml:space="preserve"> </w:t>
      </w:r>
      <w:r w:rsidRPr="00752845">
        <w:rPr>
          <w:sz w:val="28"/>
          <w:szCs w:val="28"/>
        </w:rPr>
        <w:t xml:space="preserve">а </w:t>
      </w:r>
      <w:r w:rsidRPr="00752845">
        <w:rPr>
          <w:bCs/>
          <w:sz w:val="28"/>
          <w:szCs w:val="28"/>
        </w:rPr>
        <w:t>Покупатель принял</w:t>
      </w:r>
      <w:r w:rsidR="000E45F5" w:rsidRPr="00752845">
        <w:rPr>
          <w:bCs/>
          <w:sz w:val="28"/>
          <w:szCs w:val="28"/>
        </w:rPr>
        <w:t>:</w:t>
      </w:r>
    </w:p>
    <w:p w:rsidR="00442D78" w:rsidRPr="00752845" w:rsidRDefault="00442D78" w:rsidP="000E3E66">
      <w:pPr>
        <w:ind w:firstLine="566"/>
        <w:jc w:val="both"/>
        <w:rPr>
          <w:sz w:val="28"/>
          <w:szCs w:val="28"/>
        </w:rPr>
      </w:pPr>
      <w:r w:rsidRPr="00752845">
        <w:rPr>
          <w:sz w:val="28"/>
          <w:szCs w:val="28"/>
        </w:rPr>
        <w:t>Продавец обязуется на условиях, установленных настоящим Договором, передать в собственность Покупателя Объект незавершенного строительства с кадастровым номером 26:12:031812:1238 площадью застройки 386,5 кв.м, степенью готовности 49 %, расположенный по адресу: Ставропольский край, г. Ставрополь, ул. Биологическая, д. 14а (далее – объект незавершенного строительства)</w:t>
      </w:r>
    </w:p>
    <w:p w:rsidR="000E3E66" w:rsidRPr="00752845" w:rsidRDefault="000E3E66" w:rsidP="000E3E66">
      <w:pPr>
        <w:ind w:firstLine="566"/>
        <w:jc w:val="both"/>
        <w:rPr>
          <w:sz w:val="28"/>
          <w:szCs w:val="28"/>
        </w:rPr>
      </w:pPr>
      <w:r w:rsidRPr="00752845">
        <w:rPr>
          <w:sz w:val="28"/>
          <w:szCs w:val="28"/>
        </w:rPr>
        <w:t xml:space="preserve">Покупатель произвел осмотр </w:t>
      </w:r>
      <w:r w:rsidR="00C066B9" w:rsidRPr="00752845">
        <w:rPr>
          <w:sz w:val="28"/>
          <w:szCs w:val="28"/>
        </w:rPr>
        <w:t>о</w:t>
      </w:r>
      <w:r w:rsidR="00327B34" w:rsidRPr="00752845">
        <w:rPr>
          <w:sz w:val="28"/>
          <w:szCs w:val="28"/>
        </w:rPr>
        <w:t>бъекта незавершенного строительства</w:t>
      </w:r>
      <w:r w:rsidRPr="00752845">
        <w:rPr>
          <w:sz w:val="28"/>
          <w:szCs w:val="28"/>
        </w:rPr>
        <w:t xml:space="preserve"> и претензий в отношении его качества не имеет.</w:t>
      </w:r>
    </w:p>
    <w:p w:rsidR="000E3E66" w:rsidRPr="00752845" w:rsidRDefault="00FA4C29" w:rsidP="002D343C">
      <w:pPr>
        <w:ind w:firstLine="566"/>
        <w:jc w:val="both"/>
        <w:rPr>
          <w:sz w:val="28"/>
          <w:szCs w:val="28"/>
        </w:rPr>
      </w:pPr>
      <w:r w:rsidRPr="00752845">
        <w:rPr>
          <w:sz w:val="28"/>
          <w:szCs w:val="28"/>
        </w:rPr>
        <w:t>Продавец подтверждает, что Покупателем полностью оплачена стоимость</w:t>
      </w:r>
      <w:r w:rsidR="002D343C" w:rsidRPr="00752845">
        <w:rPr>
          <w:sz w:val="28"/>
          <w:szCs w:val="28"/>
        </w:rPr>
        <w:t xml:space="preserve"> объекта незавершенного строительства в сумме </w:t>
      </w:r>
      <w:r w:rsidRPr="00752845">
        <w:rPr>
          <w:sz w:val="28"/>
          <w:szCs w:val="28"/>
        </w:rPr>
        <w:t>________________ (</w:t>
      </w:r>
      <w:r w:rsidR="00564EFD" w:rsidRPr="00752845">
        <w:rPr>
          <w:sz w:val="28"/>
          <w:szCs w:val="28"/>
        </w:rPr>
        <w:t>__________________)</w:t>
      </w:r>
      <w:r w:rsidR="002D343C" w:rsidRPr="00752845">
        <w:rPr>
          <w:sz w:val="28"/>
          <w:szCs w:val="28"/>
        </w:rPr>
        <w:t xml:space="preserve"> рублей ___________ копеек</w:t>
      </w:r>
      <w:r w:rsidR="00945D86" w:rsidRPr="00752845">
        <w:rPr>
          <w:sz w:val="28"/>
          <w:szCs w:val="28"/>
        </w:rPr>
        <w:t>.</w:t>
      </w:r>
    </w:p>
    <w:p w:rsidR="00FE2422" w:rsidRPr="00752845" w:rsidRDefault="00FE2422" w:rsidP="000E3E66">
      <w:pPr>
        <w:ind w:firstLine="566"/>
        <w:rPr>
          <w:sz w:val="28"/>
          <w:szCs w:val="28"/>
        </w:rPr>
      </w:pPr>
    </w:p>
    <w:tbl>
      <w:tblPr>
        <w:tblW w:w="9369" w:type="dxa"/>
        <w:tblInd w:w="108" w:type="dxa"/>
        <w:tblLook w:val="04A0" w:firstRow="1" w:lastRow="0" w:firstColumn="1" w:lastColumn="0" w:noHBand="0" w:noVBand="1"/>
      </w:tblPr>
      <w:tblGrid>
        <w:gridCol w:w="4820"/>
        <w:gridCol w:w="4549"/>
      </w:tblGrid>
      <w:tr w:rsidR="000E3E66" w:rsidRPr="00752845" w:rsidTr="004B1CF3">
        <w:trPr>
          <w:trHeight w:val="368"/>
        </w:trPr>
        <w:tc>
          <w:tcPr>
            <w:tcW w:w="4820" w:type="dxa"/>
            <w:hideMark/>
          </w:tcPr>
          <w:p w:rsidR="000E3E66" w:rsidRPr="00752845" w:rsidRDefault="000E3E66" w:rsidP="004B1CF3">
            <w:pPr>
              <w:spacing w:line="256" w:lineRule="auto"/>
              <w:rPr>
                <w:b/>
                <w:sz w:val="28"/>
                <w:szCs w:val="28"/>
                <w:lang w:eastAsia="en-US"/>
              </w:rPr>
            </w:pPr>
            <w:r w:rsidRPr="00752845">
              <w:rPr>
                <w:b/>
                <w:sz w:val="28"/>
                <w:szCs w:val="28"/>
                <w:lang w:eastAsia="en-US"/>
              </w:rPr>
              <w:t xml:space="preserve">ПРОДАВЕЦ:                                                </w:t>
            </w:r>
          </w:p>
        </w:tc>
        <w:tc>
          <w:tcPr>
            <w:tcW w:w="4549" w:type="dxa"/>
            <w:hideMark/>
          </w:tcPr>
          <w:p w:rsidR="000E3E66" w:rsidRPr="00752845" w:rsidRDefault="000E3E66" w:rsidP="004B1CF3">
            <w:pPr>
              <w:spacing w:line="256" w:lineRule="auto"/>
              <w:contextualSpacing/>
              <w:rPr>
                <w:b/>
                <w:sz w:val="28"/>
                <w:szCs w:val="28"/>
                <w:lang w:eastAsia="en-US"/>
              </w:rPr>
            </w:pPr>
            <w:r w:rsidRPr="00752845">
              <w:rPr>
                <w:b/>
                <w:sz w:val="28"/>
                <w:szCs w:val="28"/>
                <w:lang w:eastAsia="en-US"/>
              </w:rPr>
              <w:t xml:space="preserve"> ПОКУПАТЕЛЬ:</w:t>
            </w:r>
          </w:p>
        </w:tc>
      </w:tr>
    </w:tbl>
    <w:p w:rsidR="00C63E4B" w:rsidRPr="00752845" w:rsidRDefault="00C63E4B" w:rsidP="00753109">
      <w:pPr>
        <w:ind w:left="5103"/>
        <w:rPr>
          <w:sz w:val="28"/>
          <w:szCs w:val="28"/>
        </w:rPr>
      </w:pPr>
    </w:p>
    <w:sectPr w:rsidR="00C63E4B" w:rsidRPr="00752845" w:rsidSect="00442D78">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F83" w:rsidRDefault="00DC3F83" w:rsidP="00E91CE2">
      <w:r>
        <w:separator/>
      </w:r>
    </w:p>
  </w:endnote>
  <w:endnote w:type="continuationSeparator" w:id="0">
    <w:p w:rsidR="00DC3F83" w:rsidRDefault="00DC3F83"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F83" w:rsidRDefault="00DC3F83" w:rsidP="00E91CE2">
      <w:r>
        <w:separator/>
      </w:r>
    </w:p>
  </w:footnote>
  <w:footnote w:type="continuationSeparator" w:id="0">
    <w:p w:rsidR="00DC3F83" w:rsidRDefault="00DC3F83"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092686"/>
      <w:docPartObj>
        <w:docPartGallery w:val="Page Numbers (Top of Page)"/>
        <w:docPartUnique/>
      </w:docPartObj>
    </w:sdtPr>
    <w:sdtEndPr>
      <w:rPr>
        <w:sz w:val="28"/>
        <w:szCs w:val="28"/>
      </w:rPr>
    </w:sdtEndPr>
    <w:sdtContent>
      <w:p w:rsidR="00985286" w:rsidRPr="00E9168C" w:rsidRDefault="00985286">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752845">
          <w:rPr>
            <w:noProof/>
            <w:sz w:val="28"/>
            <w:szCs w:val="28"/>
          </w:rPr>
          <w:t>12</w:t>
        </w:r>
        <w:r w:rsidRPr="00E9168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985286" w:rsidRPr="00E9168C" w:rsidRDefault="00985286">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752845">
          <w:rPr>
            <w:noProof/>
            <w:sz w:val="28"/>
            <w:szCs w:val="28"/>
          </w:rPr>
          <w:t>2</w:t>
        </w:r>
        <w:r w:rsidRPr="00E9168C">
          <w:rPr>
            <w:sz w:val="28"/>
            <w:szCs w:val="28"/>
          </w:rPr>
          <w:fldChar w:fldCharType="end"/>
        </w:r>
      </w:p>
    </w:sdtContent>
  </w:sdt>
  <w:p w:rsidR="00985286" w:rsidRDefault="009852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15B49"/>
    <w:multiLevelType w:val="hybridMultilevel"/>
    <w:tmpl w:val="0BCCFECE"/>
    <w:lvl w:ilvl="0" w:tplc="53427BB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1"/>
    <w:lvlOverride w:ilvl="0">
      <w:startOverride w:val="1"/>
    </w:lvlOverride>
  </w:num>
  <w:num w:numId="2">
    <w:abstractNumId w:val="11"/>
  </w:num>
  <w:num w:numId="3">
    <w:abstractNumId w:val="9"/>
  </w:num>
  <w:num w:numId="4">
    <w:abstractNumId w:val="6"/>
  </w:num>
  <w:num w:numId="5">
    <w:abstractNumId w:val="8"/>
  </w:num>
  <w:num w:numId="6">
    <w:abstractNumId w:val="10"/>
  </w:num>
  <w:num w:numId="7">
    <w:abstractNumId w:val="12"/>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0671"/>
    <w:rsid w:val="00000EBD"/>
    <w:rsid w:val="000019F8"/>
    <w:rsid w:val="00001FAA"/>
    <w:rsid w:val="00002388"/>
    <w:rsid w:val="0000315A"/>
    <w:rsid w:val="00003552"/>
    <w:rsid w:val="00003CE2"/>
    <w:rsid w:val="00004B03"/>
    <w:rsid w:val="000050F7"/>
    <w:rsid w:val="00005520"/>
    <w:rsid w:val="0000568B"/>
    <w:rsid w:val="00006C5E"/>
    <w:rsid w:val="00006FD8"/>
    <w:rsid w:val="000070CB"/>
    <w:rsid w:val="00007583"/>
    <w:rsid w:val="000077AF"/>
    <w:rsid w:val="00011F02"/>
    <w:rsid w:val="00012696"/>
    <w:rsid w:val="00012836"/>
    <w:rsid w:val="00012952"/>
    <w:rsid w:val="00013223"/>
    <w:rsid w:val="0001340E"/>
    <w:rsid w:val="0001391B"/>
    <w:rsid w:val="000145F9"/>
    <w:rsid w:val="000146A4"/>
    <w:rsid w:val="000148F0"/>
    <w:rsid w:val="00014979"/>
    <w:rsid w:val="0001580E"/>
    <w:rsid w:val="00015A75"/>
    <w:rsid w:val="0001750E"/>
    <w:rsid w:val="0001768E"/>
    <w:rsid w:val="00017DE7"/>
    <w:rsid w:val="00021147"/>
    <w:rsid w:val="0002120B"/>
    <w:rsid w:val="00021C06"/>
    <w:rsid w:val="000224C0"/>
    <w:rsid w:val="0002409B"/>
    <w:rsid w:val="00025E0D"/>
    <w:rsid w:val="00025F75"/>
    <w:rsid w:val="000260C6"/>
    <w:rsid w:val="00026874"/>
    <w:rsid w:val="0002703C"/>
    <w:rsid w:val="0003052B"/>
    <w:rsid w:val="00030564"/>
    <w:rsid w:val="00032A60"/>
    <w:rsid w:val="00033008"/>
    <w:rsid w:val="0003337F"/>
    <w:rsid w:val="000341AE"/>
    <w:rsid w:val="000346FA"/>
    <w:rsid w:val="00034FE8"/>
    <w:rsid w:val="000353DA"/>
    <w:rsid w:val="00035AE8"/>
    <w:rsid w:val="00035EA7"/>
    <w:rsid w:val="00035F5A"/>
    <w:rsid w:val="0003625A"/>
    <w:rsid w:val="0003655E"/>
    <w:rsid w:val="00037D8D"/>
    <w:rsid w:val="000418C8"/>
    <w:rsid w:val="00042A4C"/>
    <w:rsid w:val="000430D2"/>
    <w:rsid w:val="00043898"/>
    <w:rsid w:val="00043D5B"/>
    <w:rsid w:val="00044585"/>
    <w:rsid w:val="00044705"/>
    <w:rsid w:val="00044FC6"/>
    <w:rsid w:val="00045222"/>
    <w:rsid w:val="00046E05"/>
    <w:rsid w:val="000471EA"/>
    <w:rsid w:val="00047798"/>
    <w:rsid w:val="00047D87"/>
    <w:rsid w:val="0005047D"/>
    <w:rsid w:val="0005072D"/>
    <w:rsid w:val="000515AE"/>
    <w:rsid w:val="000516C0"/>
    <w:rsid w:val="00051742"/>
    <w:rsid w:val="00051A83"/>
    <w:rsid w:val="00052E55"/>
    <w:rsid w:val="00053868"/>
    <w:rsid w:val="00054606"/>
    <w:rsid w:val="00054C1D"/>
    <w:rsid w:val="00055B34"/>
    <w:rsid w:val="00055FD6"/>
    <w:rsid w:val="00056290"/>
    <w:rsid w:val="000569A9"/>
    <w:rsid w:val="00056D66"/>
    <w:rsid w:val="00057D7E"/>
    <w:rsid w:val="000603A1"/>
    <w:rsid w:val="00060D04"/>
    <w:rsid w:val="00060E50"/>
    <w:rsid w:val="000614EE"/>
    <w:rsid w:val="00061CA8"/>
    <w:rsid w:val="00062900"/>
    <w:rsid w:val="0006292C"/>
    <w:rsid w:val="0006294F"/>
    <w:rsid w:val="0006319F"/>
    <w:rsid w:val="000631AF"/>
    <w:rsid w:val="00063A68"/>
    <w:rsid w:val="0006557A"/>
    <w:rsid w:val="00072DD3"/>
    <w:rsid w:val="00073666"/>
    <w:rsid w:val="000748F2"/>
    <w:rsid w:val="000765EF"/>
    <w:rsid w:val="0007668A"/>
    <w:rsid w:val="00076C73"/>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01D"/>
    <w:rsid w:val="00092113"/>
    <w:rsid w:val="000925F7"/>
    <w:rsid w:val="000932A3"/>
    <w:rsid w:val="00094772"/>
    <w:rsid w:val="000952C0"/>
    <w:rsid w:val="00096762"/>
    <w:rsid w:val="00096A84"/>
    <w:rsid w:val="00096E2B"/>
    <w:rsid w:val="00097091"/>
    <w:rsid w:val="000A0AF2"/>
    <w:rsid w:val="000A1569"/>
    <w:rsid w:val="000A25DB"/>
    <w:rsid w:val="000A312D"/>
    <w:rsid w:val="000A33A2"/>
    <w:rsid w:val="000A3760"/>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2C3C"/>
    <w:rsid w:val="000B32F3"/>
    <w:rsid w:val="000B35FF"/>
    <w:rsid w:val="000B383A"/>
    <w:rsid w:val="000B453A"/>
    <w:rsid w:val="000B49A0"/>
    <w:rsid w:val="000B5858"/>
    <w:rsid w:val="000B67E1"/>
    <w:rsid w:val="000B67EA"/>
    <w:rsid w:val="000B7C57"/>
    <w:rsid w:val="000C0321"/>
    <w:rsid w:val="000C0970"/>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D63FB"/>
    <w:rsid w:val="000E0209"/>
    <w:rsid w:val="000E03AF"/>
    <w:rsid w:val="000E0840"/>
    <w:rsid w:val="000E0D47"/>
    <w:rsid w:val="000E1B82"/>
    <w:rsid w:val="000E2700"/>
    <w:rsid w:val="000E2866"/>
    <w:rsid w:val="000E2DBA"/>
    <w:rsid w:val="000E3511"/>
    <w:rsid w:val="000E37BF"/>
    <w:rsid w:val="000E3E66"/>
    <w:rsid w:val="000E45F5"/>
    <w:rsid w:val="000E4C1E"/>
    <w:rsid w:val="000E50B9"/>
    <w:rsid w:val="000E5839"/>
    <w:rsid w:val="000E6A29"/>
    <w:rsid w:val="000E6DF0"/>
    <w:rsid w:val="000E7416"/>
    <w:rsid w:val="000E7E84"/>
    <w:rsid w:val="000E7F94"/>
    <w:rsid w:val="000F0AD2"/>
    <w:rsid w:val="000F1D70"/>
    <w:rsid w:val="000F22FE"/>
    <w:rsid w:val="000F2E8E"/>
    <w:rsid w:val="000F3049"/>
    <w:rsid w:val="000F4419"/>
    <w:rsid w:val="000F4D8A"/>
    <w:rsid w:val="000F505D"/>
    <w:rsid w:val="000F50CD"/>
    <w:rsid w:val="000F5EF0"/>
    <w:rsid w:val="000F5F39"/>
    <w:rsid w:val="000F6C51"/>
    <w:rsid w:val="000F6CB8"/>
    <w:rsid w:val="000F6EC8"/>
    <w:rsid w:val="000F7DD0"/>
    <w:rsid w:val="00101014"/>
    <w:rsid w:val="0010102F"/>
    <w:rsid w:val="00101708"/>
    <w:rsid w:val="001041FB"/>
    <w:rsid w:val="0010481A"/>
    <w:rsid w:val="00104AD5"/>
    <w:rsid w:val="00105278"/>
    <w:rsid w:val="00105A51"/>
    <w:rsid w:val="001077D6"/>
    <w:rsid w:val="00110CC6"/>
    <w:rsid w:val="00111299"/>
    <w:rsid w:val="00111DBA"/>
    <w:rsid w:val="00113F6B"/>
    <w:rsid w:val="001140E5"/>
    <w:rsid w:val="001147EC"/>
    <w:rsid w:val="001155F7"/>
    <w:rsid w:val="001157BF"/>
    <w:rsid w:val="0011588D"/>
    <w:rsid w:val="00115E24"/>
    <w:rsid w:val="00116E4B"/>
    <w:rsid w:val="00117126"/>
    <w:rsid w:val="001172AB"/>
    <w:rsid w:val="00117626"/>
    <w:rsid w:val="001176A5"/>
    <w:rsid w:val="00117912"/>
    <w:rsid w:val="00120C71"/>
    <w:rsid w:val="00120E75"/>
    <w:rsid w:val="00120F72"/>
    <w:rsid w:val="001226B8"/>
    <w:rsid w:val="00122A2D"/>
    <w:rsid w:val="00123FB1"/>
    <w:rsid w:val="0012475A"/>
    <w:rsid w:val="001256B7"/>
    <w:rsid w:val="00125C94"/>
    <w:rsid w:val="00127D40"/>
    <w:rsid w:val="00127DC2"/>
    <w:rsid w:val="00127ECD"/>
    <w:rsid w:val="00130D38"/>
    <w:rsid w:val="00130EAE"/>
    <w:rsid w:val="00132522"/>
    <w:rsid w:val="00132D1E"/>
    <w:rsid w:val="001340A0"/>
    <w:rsid w:val="00134D65"/>
    <w:rsid w:val="0013746F"/>
    <w:rsid w:val="00137AF8"/>
    <w:rsid w:val="00137CD1"/>
    <w:rsid w:val="001403E5"/>
    <w:rsid w:val="00141533"/>
    <w:rsid w:val="00142693"/>
    <w:rsid w:val="0014291A"/>
    <w:rsid w:val="00143A5F"/>
    <w:rsid w:val="00144071"/>
    <w:rsid w:val="00144AA3"/>
    <w:rsid w:val="001457A6"/>
    <w:rsid w:val="001458A2"/>
    <w:rsid w:val="0014660D"/>
    <w:rsid w:val="001468CD"/>
    <w:rsid w:val="00146D6F"/>
    <w:rsid w:val="00146E96"/>
    <w:rsid w:val="00147A09"/>
    <w:rsid w:val="0015095E"/>
    <w:rsid w:val="00150C69"/>
    <w:rsid w:val="00151544"/>
    <w:rsid w:val="0015297C"/>
    <w:rsid w:val="00152DCD"/>
    <w:rsid w:val="001536AA"/>
    <w:rsid w:val="001541DE"/>
    <w:rsid w:val="001557D2"/>
    <w:rsid w:val="0015735E"/>
    <w:rsid w:val="00157BDD"/>
    <w:rsid w:val="00160849"/>
    <w:rsid w:val="0016149B"/>
    <w:rsid w:val="00161932"/>
    <w:rsid w:val="0016254E"/>
    <w:rsid w:val="00162E3D"/>
    <w:rsid w:val="001630A7"/>
    <w:rsid w:val="00163F6C"/>
    <w:rsid w:val="00164261"/>
    <w:rsid w:val="00165321"/>
    <w:rsid w:val="00166402"/>
    <w:rsid w:val="001679CF"/>
    <w:rsid w:val="00167C89"/>
    <w:rsid w:val="00170727"/>
    <w:rsid w:val="00170A23"/>
    <w:rsid w:val="00170C91"/>
    <w:rsid w:val="00171083"/>
    <w:rsid w:val="00171514"/>
    <w:rsid w:val="00171583"/>
    <w:rsid w:val="00171C61"/>
    <w:rsid w:val="0017227F"/>
    <w:rsid w:val="00172347"/>
    <w:rsid w:val="00172377"/>
    <w:rsid w:val="001734DA"/>
    <w:rsid w:val="0017371C"/>
    <w:rsid w:val="001740D7"/>
    <w:rsid w:val="00174156"/>
    <w:rsid w:val="001747DC"/>
    <w:rsid w:val="00174A67"/>
    <w:rsid w:val="0017557C"/>
    <w:rsid w:val="00175815"/>
    <w:rsid w:val="00175930"/>
    <w:rsid w:val="00175A42"/>
    <w:rsid w:val="001760F8"/>
    <w:rsid w:val="00176370"/>
    <w:rsid w:val="0017772B"/>
    <w:rsid w:val="00177A47"/>
    <w:rsid w:val="0018091E"/>
    <w:rsid w:val="00181232"/>
    <w:rsid w:val="001816EB"/>
    <w:rsid w:val="00181A88"/>
    <w:rsid w:val="00181DC9"/>
    <w:rsid w:val="00182144"/>
    <w:rsid w:val="00182CF1"/>
    <w:rsid w:val="00183333"/>
    <w:rsid w:val="001844FC"/>
    <w:rsid w:val="00184575"/>
    <w:rsid w:val="0018471A"/>
    <w:rsid w:val="00184A68"/>
    <w:rsid w:val="00184BB0"/>
    <w:rsid w:val="00184DCC"/>
    <w:rsid w:val="001858BE"/>
    <w:rsid w:val="001859D1"/>
    <w:rsid w:val="00187238"/>
    <w:rsid w:val="001873DA"/>
    <w:rsid w:val="00187579"/>
    <w:rsid w:val="00190092"/>
    <w:rsid w:val="00190EA4"/>
    <w:rsid w:val="00193CBC"/>
    <w:rsid w:val="0019418E"/>
    <w:rsid w:val="00194821"/>
    <w:rsid w:val="00195166"/>
    <w:rsid w:val="0019607D"/>
    <w:rsid w:val="00196586"/>
    <w:rsid w:val="00196D5F"/>
    <w:rsid w:val="001A000B"/>
    <w:rsid w:val="001A0EBE"/>
    <w:rsid w:val="001A153D"/>
    <w:rsid w:val="001A1E2A"/>
    <w:rsid w:val="001A32CC"/>
    <w:rsid w:val="001A3A27"/>
    <w:rsid w:val="001A3EBE"/>
    <w:rsid w:val="001A55B7"/>
    <w:rsid w:val="001A5E60"/>
    <w:rsid w:val="001A5E69"/>
    <w:rsid w:val="001A6818"/>
    <w:rsid w:val="001B0A9A"/>
    <w:rsid w:val="001B1152"/>
    <w:rsid w:val="001B322B"/>
    <w:rsid w:val="001B3598"/>
    <w:rsid w:val="001B47BF"/>
    <w:rsid w:val="001B51D4"/>
    <w:rsid w:val="001B6390"/>
    <w:rsid w:val="001B67AC"/>
    <w:rsid w:val="001B7D26"/>
    <w:rsid w:val="001C0AAC"/>
    <w:rsid w:val="001C0ACE"/>
    <w:rsid w:val="001C2C0C"/>
    <w:rsid w:val="001C2F22"/>
    <w:rsid w:val="001C54AB"/>
    <w:rsid w:val="001D00C4"/>
    <w:rsid w:val="001D01B5"/>
    <w:rsid w:val="001D0B67"/>
    <w:rsid w:val="001D1AAF"/>
    <w:rsid w:val="001D1D41"/>
    <w:rsid w:val="001D3812"/>
    <w:rsid w:val="001D3E69"/>
    <w:rsid w:val="001D4CBE"/>
    <w:rsid w:val="001D4F61"/>
    <w:rsid w:val="001D5E79"/>
    <w:rsid w:val="001D644E"/>
    <w:rsid w:val="001D64C5"/>
    <w:rsid w:val="001D7FD5"/>
    <w:rsid w:val="001E0999"/>
    <w:rsid w:val="001E1659"/>
    <w:rsid w:val="001E1A46"/>
    <w:rsid w:val="001E1D4A"/>
    <w:rsid w:val="001E1FAB"/>
    <w:rsid w:val="001E2742"/>
    <w:rsid w:val="001E2BE3"/>
    <w:rsid w:val="001E3A64"/>
    <w:rsid w:val="001E3F5B"/>
    <w:rsid w:val="001E4C41"/>
    <w:rsid w:val="001E52D2"/>
    <w:rsid w:val="001E55E3"/>
    <w:rsid w:val="001E595C"/>
    <w:rsid w:val="001E6CFE"/>
    <w:rsid w:val="001E7478"/>
    <w:rsid w:val="001E778C"/>
    <w:rsid w:val="001E7EBA"/>
    <w:rsid w:val="001F0ED1"/>
    <w:rsid w:val="001F1A07"/>
    <w:rsid w:val="001F27F0"/>
    <w:rsid w:val="001F2917"/>
    <w:rsid w:val="001F29C8"/>
    <w:rsid w:val="001F2D7C"/>
    <w:rsid w:val="001F37C9"/>
    <w:rsid w:val="001F3CFE"/>
    <w:rsid w:val="001F43D7"/>
    <w:rsid w:val="001F4E7C"/>
    <w:rsid w:val="001F5142"/>
    <w:rsid w:val="001F5B03"/>
    <w:rsid w:val="001F5BAC"/>
    <w:rsid w:val="001F6597"/>
    <w:rsid w:val="001F6FD1"/>
    <w:rsid w:val="001F7313"/>
    <w:rsid w:val="001F7515"/>
    <w:rsid w:val="0020093A"/>
    <w:rsid w:val="00201210"/>
    <w:rsid w:val="002014E7"/>
    <w:rsid w:val="00201892"/>
    <w:rsid w:val="00203378"/>
    <w:rsid w:val="00203EA6"/>
    <w:rsid w:val="00203EB5"/>
    <w:rsid w:val="00204D22"/>
    <w:rsid w:val="00204E47"/>
    <w:rsid w:val="00205038"/>
    <w:rsid w:val="002055BA"/>
    <w:rsid w:val="00205706"/>
    <w:rsid w:val="00206072"/>
    <w:rsid w:val="002069E4"/>
    <w:rsid w:val="0021002E"/>
    <w:rsid w:val="00210923"/>
    <w:rsid w:val="00211333"/>
    <w:rsid w:val="002117FA"/>
    <w:rsid w:val="00211CD9"/>
    <w:rsid w:val="002129CE"/>
    <w:rsid w:val="0021462F"/>
    <w:rsid w:val="00214BD7"/>
    <w:rsid w:val="00214E80"/>
    <w:rsid w:val="00215845"/>
    <w:rsid w:val="0021636B"/>
    <w:rsid w:val="002165C6"/>
    <w:rsid w:val="00216820"/>
    <w:rsid w:val="00216DB1"/>
    <w:rsid w:val="00217793"/>
    <w:rsid w:val="00220249"/>
    <w:rsid w:val="00220413"/>
    <w:rsid w:val="00220D4A"/>
    <w:rsid w:val="00220FED"/>
    <w:rsid w:val="00222491"/>
    <w:rsid w:val="00222C1E"/>
    <w:rsid w:val="00222C5F"/>
    <w:rsid w:val="00222D3B"/>
    <w:rsid w:val="00222DA1"/>
    <w:rsid w:val="00222EEF"/>
    <w:rsid w:val="0022358B"/>
    <w:rsid w:val="00223764"/>
    <w:rsid w:val="0022396D"/>
    <w:rsid w:val="00224747"/>
    <w:rsid w:val="00225AB0"/>
    <w:rsid w:val="00225B67"/>
    <w:rsid w:val="00226AA3"/>
    <w:rsid w:val="00227061"/>
    <w:rsid w:val="002276AF"/>
    <w:rsid w:val="00227776"/>
    <w:rsid w:val="002277B8"/>
    <w:rsid w:val="00227D7D"/>
    <w:rsid w:val="00227EF5"/>
    <w:rsid w:val="00230A2D"/>
    <w:rsid w:val="00232C3B"/>
    <w:rsid w:val="002334E1"/>
    <w:rsid w:val="00233577"/>
    <w:rsid w:val="00233B83"/>
    <w:rsid w:val="00233E57"/>
    <w:rsid w:val="0023448E"/>
    <w:rsid w:val="002347E2"/>
    <w:rsid w:val="00234827"/>
    <w:rsid w:val="00234DA4"/>
    <w:rsid w:val="00234EEB"/>
    <w:rsid w:val="00235630"/>
    <w:rsid w:val="00236ACD"/>
    <w:rsid w:val="00236F7E"/>
    <w:rsid w:val="00237216"/>
    <w:rsid w:val="00237300"/>
    <w:rsid w:val="00237992"/>
    <w:rsid w:val="00237CB5"/>
    <w:rsid w:val="00240568"/>
    <w:rsid w:val="00241150"/>
    <w:rsid w:val="0024115A"/>
    <w:rsid w:val="002413B0"/>
    <w:rsid w:val="00241546"/>
    <w:rsid w:val="002425B5"/>
    <w:rsid w:val="0024395C"/>
    <w:rsid w:val="00243B62"/>
    <w:rsid w:val="00243F94"/>
    <w:rsid w:val="002447EF"/>
    <w:rsid w:val="002449E4"/>
    <w:rsid w:val="00244CE0"/>
    <w:rsid w:val="00244DCC"/>
    <w:rsid w:val="002459FA"/>
    <w:rsid w:val="00245D69"/>
    <w:rsid w:val="00246A16"/>
    <w:rsid w:val="00247A52"/>
    <w:rsid w:val="00247F79"/>
    <w:rsid w:val="002500F4"/>
    <w:rsid w:val="0025077D"/>
    <w:rsid w:val="0025164A"/>
    <w:rsid w:val="00251653"/>
    <w:rsid w:val="00251847"/>
    <w:rsid w:val="00251FFB"/>
    <w:rsid w:val="00252F80"/>
    <w:rsid w:val="00253B7E"/>
    <w:rsid w:val="00253FE5"/>
    <w:rsid w:val="00255EEB"/>
    <w:rsid w:val="00256DB0"/>
    <w:rsid w:val="00257C7B"/>
    <w:rsid w:val="00260667"/>
    <w:rsid w:val="00260BD5"/>
    <w:rsid w:val="002610F8"/>
    <w:rsid w:val="0026110F"/>
    <w:rsid w:val="00261254"/>
    <w:rsid w:val="00261781"/>
    <w:rsid w:val="0026188D"/>
    <w:rsid w:val="00261C62"/>
    <w:rsid w:val="00262023"/>
    <w:rsid w:val="00262F7A"/>
    <w:rsid w:val="0026360B"/>
    <w:rsid w:val="00263F0C"/>
    <w:rsid w:val="00264D42"/>
    <w:rsid w:val="00264DF5"/>
    <w:rsid w:val="00265503"/>
    <w:rsid w:val="00265A61"/>
    <w:rsid w:val="00266A38"/>
    <w:rsid w:val="002702DB"/>
    <w:rsid w:val="00271832"/>
    <w:rsid w:val="00271B65"/>
    <w:rsid w:val="002738A0"/>
    <w:rsid w:val="0027445C"/>
    <w:rsid w:val="00275168"/>
    <w:rsid w:val="00275315"/>
    <w:rsid w:val="00275A25"/>
    <w:rsid w:val="00275A3D"/>
    <w:rsid w:val="00276A1C"/>
    <w:rsid w:val="00277331"/>
    <w:rsid w:val="00280445"/>
    <w:rsid w:val="0028173E"/>
    <w:rsid w:val="002817E7"/>
    <w:rsid w:val="00281977"/>
    <w:rsid w:val="00281EEC"/>
    <w:rsid w:val="002825EF"/>
    <w:rsid w:val="00282ED3"/>
    <w:rsid w:val="002839EE"/>
    <w:rsid w:val="00286E5D"/>
    <w:rsid w:val="00286F12"/>
    <w:rsid w:val="0029059D"/>
    <w:rsid w:val="002921DB"/>
    <w:rsid w:val="00292797"/>
    <w:rsid w:val="00292E8D"/>
    <w:rsid w:val="00293C9C"/>
    <w:rsid w:val="002944C4"/>
    <w:rsid w:val="00294F36"/>
    <w:rsid w:val="00294F4B"/>
    <w:rsid w:val="00295437"/>
    <w:rsid w:val="0029614D"/>
    <w:rsid w:val="002967A3"/>
    <w:rsid w:val="0029682E"/>
    <w:rsid w:val="00296B4D"/>
    <w:rsid w:val="00296B99"/>
    <w:rsid w:val="002A0709"/>
    <w:rsid w:val="002A0B37"/>
    <w:rsid w:val="002A135D"/>
    <w:rsid w:val="002A143D"/>
    <w:rsid w:val="002A2CBF"/>
    <w:rsid w:val="002A4CAF"/>
    <w:rsid w:val="002A4E86"/>
    <w:rsid w:val="002A4E9B"/>
    <w:rsid w:val="002A5FB9"/>
    <w:rsid w:val="002A68F2"/>
    <w:rsid w:val="002A6DD8"/>
    <w:rsid w:val="002A7103"/>
    <w:rsid w:val="002A76E6"/>
    <w:rsid w:val="002A7B82"/>
    <w:rsid w:val="002B00FE"/>
    <w:rsid w:val="002B04E0"/>
    <w:rsid w:val="002B063E"/>
    <w:rsid w:val="002B15F8"/>
    <w:rsid w:val="002B1C24"/>
    <w:rsid w:val="002B1E03"/>
    <w:rsid w:val="002B2817"/>
    <w:rsid w:val="002B2CA3"/>
    <w:rsid w:val="002B355E"/>
    <w:rsid w:val="002B3ECF"/>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D18FF"/>
    <w:rsid w:val="002D31AC"/>
    <w:rsid w:val="002D343C"/>
    <w:rsid w:val="002D351B"/>
    <w:rsid w:val="002D35D5"/>
    <w:rsid w:val="002D5158"/>
    <w:rsid w:val="002D5C3C"/>
    <w:rsid w:val="002D5F77"/>
    <w:rsid w:val="002D64F8"/>
    <w:rsid w:val="002E0903"/>
    <w:rsid w:val="002E0E27"/>
    <w:rsid w:val="002E27C4"/>
    <w:rsid w:val="002E29B8"/>
    <w:rsid w:val="002E2D34"/>
    <w:rsid w:val="002E4EBD"/>
    <w:rsid w:val="002E5425"/>
    <w:rsid w:val="002E576F"/>
    <w:rsid w:val="002E5BFF"/>
    <w:rsid w:val="002E7986"/>
    <w:rsid w:val="002F0223"/>
    <w:rsid w:val="002F378D"/>
    <w:rsid w:val="002F3FF6"/>
    <w:rsid w:val="002F66AA"/>
    <w:rsid w:val="002F6BE2"/>
    <w:rsid w:val="002F7184"/>
    <w:rsid w:val="002F721B"/>
    <w:rsid w:val="002F735A"/>
    <w:rsid w:val="002F78CF"/>
    <w:rsid w:val="002F7AD3"/>
    <w:rsid w:val="00300193"/>
    <w:rsid w:val="00301032"/>
    <w:rsid w:val="00301126"/>
    <w:rsid w:val="003015EE"/>
    <w:rsid w:val="003019CC"/>
    <w:rsid w:val="00301A0C"/>
    <w:rsid w:val="00301E73"/>
    <w:rsid w:val="00301FF6"/>
    <w:rsid w:val="00302288"/>
    <w:rsid w:val="003032A3"/>
    <w:rsid w:val="00303553"/>
    <w:rsid w:val="00304F78"/>
    <w:rsid w:val="003055E9"/>
    <w:rsid w:val="00306C07"/>
    <w:rsid w:val="00307D1D"/>
    <w:rsid w:val="00311028"/>
    <w:rsid w:val="00311E28"/>
    <w:rsid w:val="00312A96"/>
    <w:rsid w:val="00313200"/>
    <w:rsid w:val="00314C2B"/>
    <w:rsid w:val="00315219"/>
    <w:rsid w:val="00315DDB"/>
    <w:rsid w:val="00316BE4"/>
    <w:rsid w:val="00316C65"/>
    <w:rsid w:val="003179BF"/>
    <w:rsid w:val="00317C71"/>
    <w:rsid w:val="00317CD2"/>
    <w:rsid w:val="0032019E"/>
    <w:rsid w:val="0032024C"/>
    <w:rsid w:val="003204F1"/>
    <w:rsid w:val="00320697"/>
    <w:rsid w:val="0032175D"/>
    <w:rsid w:val="00322384"/>
    <w:rsid w:val="00322943"/>
    <w:rsid w:val="00322CBB"/>
    <w:rsid w:val="003247E2"/>
    <w:rsid w:val="003258DC"/>
    <w:rsid w:val="00326FD3"/>
    <w:rsid w:val="00327439"/>
    <w:rsid w:val="00327767"/>
    <w:rsid w:val="00327B34"/>
    <w:rsid w:val="00330B1C"/>
    <w:rsid w:val="003313EA"/>
    <w:rsid w:val="003319EE"/>
    <w:rsid w:val="00331B3E"/>
    <w:rsid w:val="00331E05"/>
    <w:rsid w:val="00331FAE"/>
    <w:rsid w:val="003323F5"/>
    <w:rsid w:val="00333E16"/>
    <w:rsid w:val="00334BEC"/>
    <w:rsid w:val="00335120"/>
    <w:rsid w:val="0033579F"/>
    <w:rsid w:val="0033590A"/>
    <w:rsid w:val="00336263"/>
    <w:rsid w:val="0033776B"/>
    <w:rsid w:val="00341118"/>
    <w:rsid w:val="00341459"/>
    <w:rsid w:val="00341C01"/>
    <w:rsid w:val="00341CE2"/>
    <w:rsid w:val="00342284"/>
    <w:rsid w:val="00342D01"/>
    <w:rsid w:val="003437F3"/>
    <w:rsid w:val="00343815"/>
    <w:rsid w:val="003438CA"/>
    <w:rsid w:val="003449F1"/>
    <w:rsid w:val="00350AB2"/>
    <w:rsid w:val="00350B09"/>
    <w:rsid w:val="00350BE4"/>
    <w:rsid w:val="00350CE5"/>
    <w:rsid w:val="0035154F"/>
    <w:rsid w:val="0035203B"/>
    <w:rsid w:val="00353615"/>
    <w:rsid w:val="00353B1B"/>
    <w:rsid w:val="003544B3"/>
    <w:rsid w:val="0035535E"/>
    <w:rsid w:val="00355BD6"/>
    <w:rsid w:val="00355CEA"/>
    <w:rsid w:val="003563C1"/>
    <w:rsid w:val="003573D6"/>
    <w:rsid w:val="00357904"/>
    <w:rsid w:val="00360FB3"/>
    <w:rsid w:val="00362DF8"/>
    <w:rsid w:val="00363E0D"/>
    <w:rsid w:val="003642AF"/>
    <w:rsid w:val="00364628"/>
    <w:rsid w:val="00364ACC"/>
    <w:rsid w:val="00365DF0"/>
    <w:rsid w:val="00365F98"/>
    <w:rsid w:val="003667DC"/>
    <w:rsid w:val="003674E2"/>
    <w:rsid w:val="00367550"/>
    <w:rsid w:val="003700FA"/>
    <w:rsid w:val="003702F7"/>
    <w:rsid w:val="0037224C"/>
    <w:rsid w:val="003726A5"/>
    <w:rsid w:val="00372E8A"/>
    <w:rsid w:val="003745FA"/>
    <w:rsid w:val="003746A5"/>
    <w:rsid w:val="003747AE"/>
    <w:rsid w:val="00375B32"/>
    <w:rsid w:val="003763CB"/>
    <w:rsid w:val="003767B2"/>
    <w:rsid w:val="003769B1"/>
    <w:rsid w:val="00381950"/>
    <w:rsid w:val="0038263F"/>
    <w:rsid w:val="0038403B"/>
    <w:rsid w:val="0038423D"/>
    <w:rsid w:val="00385F46"/>
    <w:rsid w:val="00386935"/>
    <w:rsid w:val="00386F95"/>
    <w:rsid w:val="003873E3"/>
    <w:rsid w:val="00390DE5"/>
    <w:rsid w:val="00391B16"/>
    <w:rsid w:val="003921E3"/>
    <w:rsid w:val="0039550A"/>
    <w:rsid w:val="003958AC"/>
    <w:rsid w:val="00395E44"/>
    <w:rsid w:val="0039630C"/>
    <w:rsid w:val="003968F6"/>
    <w:rsid w:val="00397F78"/>
    <w:rsid w:val="003A0F4C"/>
    <w:rsid w:val="003A1DC3"/>
    <w:rsid w:val="003A31D4"/>
    <w:rsid w:val="003A376E"/>
    <w:rsid w:val="003A3CF3"/>
    <w:rsid w:val="003A4B84"/>
    <w:rsid w:val="003A506D"/>
    <w:rsid w:val="003A5104"/>
    <w:rsid w:val="003A5594"/>
    <w:rsid w:val="003A5929"/>
    <w:rsid w:val="003B028C"/>
    <w:rsid w:val="003B081B"/>
    <w:rsid w:val="003B18EE"/>
    <w:rsid w:val="003B1B51"/>
    <w:rsid w:val="003B3213"/>
    <w:rsid w:val="003B4D49"/>
    <w:rsid w:val="003B4F2E"/>
    <w:rsid w:val="003B51A5"/>
    <w:rsid w:val="003B5B34"/>
    <w:rsid w:val="003B5E9C"/>
    <w:rsid w:val="003B610E"/>
    <w:rsid w:val="003B7017"/>
    <w:rsid w:val="003B71A3"/>
    <w:rsid w:val="003B7761"/>
    <w:rsid w:val="003B7ABA"/>
    <w:rsid w:val="003B7BA7"/>
    <w:rsid w:val="003C0110"/>
    <w:rsid w:val="003C04E9"/>
    <w:rsid w:val="003C1482"/>
    <w:rsid w:val="003C1E8B"/>
    <w:rsid w:val="003C2075"/>
    <w:rsid w:val="003C2F1D"/>
    <w:rsid w:val="003C381E"/>
    <w:rsid w:val="003C4425"/>
    <w:rsid w:val="003C5B47"/>
    <w:rsid w:val="003C6FBF"/>
    <w:rsid w:val="003C75A1"/>
    <w:rsid w:val="003C7FD6"/>
    <w:rsid w:val="003D05BE"/>
    <w:rsid w:val="003D1521"/>
    <w:rsid w:val="003D16C0"/>
    <w:rsid w:val="003D2378"/>
    <w:rsid w:val="003D3010"/>
    <w:rsid w:val="003D33C8"/>
    <w:rsid w:val="003D35F7"/>
    <w:rsid w:val="003D3A22"/>
    <w:rsid w:val="003D4223"/>
    <w:rsid w:val="003D43C9"/>
    <w:rsid w:val="003D4F79"/>
    <w:rsid w:val="003D5166"/>
    <w:rsid w:val="003D718B"/>
    <w:rsid w:val="003D72E9"/>
    <w:rsid w:val="003D76D5"/>
    <w:rsid w:val="003E0337"/>
    <w:rsid w:val="003E234F"/>
    <w:rsid w:val="003E335F"/>
    <w:rsid w:val="003E3869"/>
    <w:rsid w:val="003E4521"/>
    <w:rsid w:val="003E459D"/>
    <w:rsid w:val="003E486D"/>
    <w:rsid w:val="003E5378"/>
    <w:rsid w:val="003E5B83"/>
    <w:rsid w:val="003E5E4C"/>
    <w:rsid w:val="003E6B4D"/>
    <w:rsid w:val="003E72CA"/>
    <w:rsid w:val="003E79A6"/>
    <w:rsid w:val="003E7B64"/>
    <w:rsid w:val="003F0EB7"/>
    <w:rsid w:val="003F17D5"/>
    <w:rsid w:val="003F1C63"/>
    <w:rsid w:val="003F3736"/>
    <w:rsid w:val="003F3C5D"/>
    <w:rsid w:val="003F3E52"/>
    <w:rsid w:val="003F4EA3"/>
    <w:rsid w:val="003F72AD"/>
    <w:rsid w:val="003F7614"/>
    <w:rsid w:val="004001EE"/>
    <w:rsid w:val="004005BF"/>
    <w:rsid w:val="004008D8"/>
    <w:rsid w:val="00401AA4"/>
    <w:rsid w:val="00403697"/>
    <w:rsid w:val="0040447C"/>
    <w:rsid w:val="00404A49"/>
    <w:rsid w:val="00404BEA"/>
    <w:rsid w:val="00404C69"/>
    <w:rsid w:val="00405145"/>
    <w:rsid w:val="00405651"/>
    <w:rsid w:val="00405B78"/>
    <w:rsid w:val="00405BCB"/>
    <w:rsid w:val="00406AD5"/>
    <w:rsid w:val="00410874"/>
    <w:rsid w:val="00410F7E"/>
    <w:rsid w:val="004110E4"/>
    <w:rsid w:val="0041164D"/>
    <w:rsid w:val="00412386"/>
    <w:rsid w:val="00412D08"/>
    <w:rsid w:val="004133AB"/>
    <w:rsid w:val="00413C76"/>
    <w:rsid w:val="00414047"/>
    <w:rsid w:val="00414B20"/>
    <w:rsid w:val="00415684"/>
    <w:rsid w:val="004168DA"/>
    <w:rsid w:val="00416F83"/>
    <w:rsid w:val="00420CF7"/>
    <w:rsid w:val="00420E39"/>
    <w:rsid w:val="0042237A"/>
    <w:rsid w:val="0042282C"/>
    <w:rsid w:val="0042345F"/>
    <w:rsid w:val="004236A5"/>
    <w:rsid w:val="00424344"/>
    <w:rsid w:val="00424F49"/>
    <w:rsid w:val="00426901"/>
    <w:rsid w:val="00427EDB"/>
    <w:rsid w:val="00430094"/>
    <w:rsid w:val="00430D5F"/>
    <w:rsid w:val="00430E8D"/>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2D78"/>
    <w:rsid w:val="00443CB3"/>
    <w:rsid w:val="0044489B"/>
    <w:rsid w:val="00444A66"/>
    <w:rsid w:val="00444D5D"/>
    <w:rsid w:val="00445D95"/>
    <w:rsid w:val="00446308"/>
    <w:rsid w:val="0044657C"/>
    <w:rsid w:val="00446949"/>
    <w:rsid w:val="00446DEF"/>
    <w:rsid w:val="00447D06"/>
    <w:rsid w:val="00450096"/>
    <w:rsid w:val="00450DF4"/>
    <w:rsid w:val="00453403"/>
    <w:rsid w:val="00453592"/>
    <w:rsid w:val="00454844"/>
    <w:rsid w:val="004550BA"/>
    <w:rsid w:val="00455597"/>
    <w:rsid w:val="00456EFE"/>
    <w:rsid w:val="00457262"/>
    <w:rsid w:val="00457264"/>
    <w:rsid w:val="00457D16"/>
    <w:rsid w:val="00460041"/>
    <w:rsid w:val="00460134"/>
    <w:rsid w:val="0046022B"/>
    <w:rsid w:val="00460D1B"/>
    <w:rsid w:val="004614CE"/>
    <w:rsid w:val="00461537"/>
    <w:rsid w:val="00461A62"/>
    <w:rsid w:val="0046242A"/>
    <w:rsid w:val="004631B7"/>
    <w:rsid w:val="00465077"/>
    <w:rsid w:val="00465211"/>
    <w:rsid w:val="00466179"/>
    <w:rsid w:val="0046684A"/>
    <w:rsid w:val="004669F9"/>
    <w:rsid w:val="00467FDC"/>
    <w:rsid w:val="00470495"/>
    <w:rsid w:val="00471AA6"/>
    <w:rsid w:val="00472BFD"/>
    <w:rsid w:val="00473757"/>
    <w:rsid w:val="00473D59"/>
    <w:rsid w:val="0047452E"/>
    <w:rsid w:val="004756B0"/>
    <w:rsid w:val="00475DC4"/>
    <w:rsid w:val="00475F82"/>
    <w:rsid w:val="004760D5"/>
    <w:rsid w:val="004807B3"/>
    <w:rsid w:val="004807E3"/>
    <w:rsid w:val="00480CBB"/>
    <w:rsid w:val="00481F29"/>
    <w:rsid w:val="00482358"/>
    <w:rsid w:val="004824CA"/>
    <w:rsid w:val="00482B51"/>
    <w:rsid w:val="00482D9B"/>
    <w:rsid w:val="0048378A"/>
    <w:rsid w:val="00483A17"/>
    <w:rsid w:val="00483DC2"/>
    <w:rsid w:val="00484C1B"/>
    <w:rsid w:val="00485309"/>
    <w:rsid w:val="0048548A"/>
    <w:rsid w:val="00487250"/>
    <w:rsid w:val="004873B6"/>
    <w:rsid w:val="004879D2"/>
    <w:rsid w:val="00490017"/>
    <w:rsid w:val="00490B2C"/>
    <w:rsid w:val="004912C6"/>
    <w:rsid w:val="004914CB"/>
    <w:rsid w:val="004917F0"/>
    <w:rsid w:val="00491952"/>
    <w:rsid w:val="00491B14"/>
    <w:rsid w:val="00491D4F"/>
    <w:rsid w:val="00492B77"/>
    <w:rsid w:val="004931C3"/>
    <w:rsid w:val="004934AA"/>
    <w:rsid w:val="004941B6"/>
    <w:rsid w:val="00494BE6"/>
    <w:rsid w:val="00494F67"/>
    <w:rsid w:val="00495378"/>
    <w:rsid w:val="004954CF"/>
    <w:rsid w:val="00495537"/>
    <w:rsid w:val="00495B88"/>
    <w:rsid w:val="00495CDC"/>
    <w:rsid w:val="00495EDD"/>
    <w:rsid w:val="00496090"/>
    <w:rsid w:val="0049690F"/>
    <w:rsid w:val="00496EAE"/>
    <w:rsid w:val="00496F04"/>
    <w:rsid w:val="004970A8"/>
    <w:rsid w:val="004A0634"/>
    <w:rsid w:val="004A0D3A"/>
    <w:rsid w:val="004A1AA8"/>
    <w:rsid w:val="004A29FC"/>
    <w:rsid w:val="004A30DC"/>
    <w:rsid w:val="004A33E4"/>
    <w:rsid w:val="004A4B36"/>
    <w:rsid w:val="004A57DE"/>
    <w:rsid w:val="004A73C4"/>
    <w:rsid w:val="004A773E"/>
    <w:rsid w:val="004B02E0"/>
    <w:rsid w:val="004B0742"/>
    <w:rsid w:val="004B136A"/>
    <w:rsid w:val="004B1CF3"/>
    <w:rsid w:val="004B2107"/>
    <w:rsid w:val="004B2275"/>
    <w:rsid w:val="004B22F6"/>
    <w:rsid w:val="004B2382"/>
    <w:rsid w:val="004B2C90"/>
    <w:rsid w:val="004B4442"/>
    <w:rsid w:val="004B4496"/>
    <w:rsid w:val="004B5314"/>
    <w:rsid w:val="004B546F"/>
    <w:rsid w:val="004B67B4"/>
    <w:rsid w:val="004B6805"/>
    <w:rsid w:val="004B6819"/>
    <w:rsid w:val="004B6C61"/>
    <w:rsid w:val="004C253F"/>
    <w:rsid w:val="004C27FC"/>
    <w:rsid w:val="004C3045"/>
    <w:rsid w:val="004C3698"/>
    <w:rsid w:val="004C43EE"/>
    <w:rsid w:val="004C4583"/>
    <w:rsid w:val="004C5A52"/>
    <w:rsid w:val="004C664B"/>
    <w:rsid w:val="004C7091"/>
    <w:rsid w:val="004D0D44"/>
    <w:rsid w:val="004D1D0B"/>
    <w:rsid w:val="004D35C1"/>
    <w:rsid w:val="004D35E3"/>
    <w:rsid w:val="004D44F7"/>
    <w:rsid w:val="004D4804"/>
    <w:rsid w:val="004D4F99"/>
    <w:rsid w:val="004D6C78"/>
    <w:rsid w:val="004E02C8"/>
    <w:rsid w:val="004E0E15"/>
    <w:rsid w:val="004E1B3C"/>
    <w:rsid w:val="004E1C5E"/>
    <w:rsid w:val="004E5188"/>
    <w:rsid w:val="004E5A92"/>
    <w:rsid w:val="004E6C2C"/>
    <w:rsid w:val="004F0886"/>
    <w:rsid w:val="004F1A25"/>
    <w:rsid w:val="004F241C"/>
    <w:rsid w:val="004F24EF"/>
    <w:rsid w:val="004F4A76"/>
    <w:rsid w:val="004F6765"/>
    <w:rsid w:val="004F7788"/>
    <w:rsid w:val="004F7895"/>
    <w:rsid w:val="00500328"/>
    <w:rsid w:val="0050042A"/>
    <w:rsid w:val="00500B58"/>
    <w:rsid w:val="0050180C"/>
    <w:rsid w:val="00502ABB"/>
    <w:rsid w:val="0050320E"/>
    <w:rsid w:val="00503797"/>
    <w:rsid w:val="00503A38"/>
    <w:rsid w:val="00504121"/>
    <w:rsid w:val="00504BD1"/>
    <w:rsid w:val="005052B0"/>
    <w:rsid w:val="0050693B"/>
    <w:rsid w:val="00507618"/>
    <w:rsid w:val="005108B2"/>
    <w:rsid w:val="00511526"/>
    <w:rsid w:val="00511729"/>
    <w:rsid w:val="005120A6"/>
    <w:rsid w:val="005123FA"/>
    <w:rsid w:val="00512A4D"/>
    <w:rsid w:val="005134FB"/>
    <w:rsid w:val="00513A39"/>
    <w:rsid w:val="0051599A"/>
    <w:rsid w:val="005167B3"/>
    <w:rsid w:val="005169C2"/>
    <w:rsid w:val="005175F4"/>
    <w:rsid w:val="00517CF7"/>
    <w:rsid w:val="0052097B"/>
    <w:rsid w:val="00521AE1"/>
    <w:rsid w:val="00521FD2"/>
    <w:rsid w:val="00522CDC"/>
    <w:rsid w:val="00522F80"/>
    <w:rsid w:val="0052320F"/>
    <w:rsid w:val="00523E08"/>
    <w:rsid w:val="00524A57"/>
    <w:rsid w:val="005276DC"/>
    <w:rsid w:val="00527839"/>
    <w:rsid w:val="00527BDD"/>
    <w:rsid w:val="005329A7"/>
    <w:rsid w:val="00532B10"/>
    <w:rsid w:val="00532F3A"/>
    <w:rsid w:val="00534F29"/>
    <w:rsid w:val="00535A9B"/>
    <w:rsid w:val="00535E98"/>
    <w:rsid w:val="005360E4"/>
    <w:rsid w:val="005362A4"/>
    <w:rsid w:val="0053642C"/>
    <w:rsid w:val="00537895"/>
    <w:rsid w:val="00537E43"/>
    <w:rsid w:val="00540E7B"/>
    <w:rsid w:val="005413BA"/>
    <w:rsid w:val="00541A6F"/>
    <w:rsid w:val="00541BAD"/>
    <w:rsid w:val="0054220C"/>
    <w:rsid w:val="00542FD4"/>
    <w:rsid w:val="00543086"/>
    <w:rsid w:val="005439A4"/>
    <w:rsid w:val="005454DF"/>
    <w:rsid w:val="00545739"/>
    <w:rsid w:val="005458F9"/>
    <w:rsid w:val="00545C63"/>
    <w:rsid w:val="00545F81"/>
    <w:rsid w:val="0054654D"/>
    <w:rsid w:val="00546811"/>
    <w:rsid w:val="0055035C"/>
    <w:rsid w:val="00550772"/>
    <w:rsid w:val="005509E3"/>
    <w:rsid w:val="00551ADE"/>
    <w:rsid w:val="0055308A"/>
    <w:rsid w:val="00553475"/>
    <w:rsid w:val="005534B1"/>
    <w:rsid w:val="00554AD7"/>
    <w:rsid w:val="00555103"/>
    <w:rsid w:val="005556FE"/>
    <w:rsid w:val="005557A9"/>
    <w:rsid w:val="005558E2"/>
    <w:rsid w:val="00555DB5"/>
    <w:rsid w:val="00556005"/>
    <w:rsid w:val="00556150"/>
    <w:rsid w:val="00556549"/>
    <w:rsid w:val="00557DDA"/>
    <w:rsid w:val="00557F16"/>
    <w:rsid w:val="0056368B"/>
    <w:rsid w:val="00563C69"/>
    <w:rsid w:val="00564010"/>
    <w:rsid w:val="00564D84"/>
    <w:rsid w:val="00564EFD"/>
    <w:rsid w:val="005658FE"/>
    <w:rsid w:val="00566231"/>
    <w:rsid w:val="00567748"/>
    <w:rsid w:val="005679A0"/>
    <w:rsid w:val="005714D1"/>
    <w:rsid w:val="005715B4"/>
    <w:rsid w:val="00571C80"/>
    <w:rsid w:val="00571ED3"/>
    <w:rsid w:val="00572805"/>
    <w:rsid w:val="00572E47"/>
    <w:rsid w:val="005733B7"/>
    <w:rsid w:val="00573438"/>
    <w:rsid w:val="00574300"/>
    <w:rsid w:val="00574679"/>
    <w:rsid w:val="00575329"/>
    <w:rsid w:val="0057549F"/>
    <w:rsid w:val="00576EC0"/>
    <w:rsid w:val="00580793"/>
    <w:rsid w:val="00581130"/>
    <w:rsid w:val="00582CB3"/>
    <w:rsid w:val="00582E5D"/>
    <w:rsid w:val="005841A7"/>
    <w:rsid w:val="0058427B"/>
    <w:rsid w:val="005845D5"/>
    <w:rsid w:val="00586976"/>
    <w:rsid w:val="00587E2D"/>
    <w:rsid w:val="00590535"/>
    <w:rsid w:val="00592DE6"/>
    <w:rsid w:val="00593573"/>
    <w:rsid w:val="00593828"/>
    <w:rsid w:val="00594068"/>
    <w:rsid w:val="00594322"/>
    <w:rsid w:val="005948AD"/>
    <w:rsid w:val="00594BAD"/>
    <w:rsid w:val="00595DEC"/>
    <w:rsid w:val="0059609D"/>
    <w:rsid w:val="00596EE1"/>
    <w:rsid w:val="005978CF"/>
    <w:rsid w:val="005A0609"/>
    <w:rsid w:val="005A1440"/>
    <w:rsid w:val="005A1576"/>
    <w:rsid w:val="005A2197"/>
    <w:rsid w:val="005A231E"/>
    <w:rsid w:val="005A2590"/>
    <w:rsid w:val="005A2750"/>
    <w:rsid w:val="005A3403"/>
    <w:rsid w:val="005A3881"/>
    <w:rsid w:val="005A3E50"/>
    <w:rsid w:val="005A487B"/>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5CD"/>
    <w:rsid w:val="005B5C8F"/>
    <w:rsid w:val="005B6381"/>
    <w:rsid w:val="005B6610"/>
    <w:rsid w:val="005B6A05"/>
    <w:rsid w:val="005B7D77"/>
    <w:rsid w:val="005C01F0"/>
    <w:rsid w:val="005C1DB3"/>
    <w:rsid w:val="005C1DF7"/>
    <w:rsid w:val="005C27C7"/>
    <w:rsid w:val="005C3209"/>
    <w:rsid w:val="005C3AAE"/>
    <w:rsid w:val="005C3D2D"/>
    <w:rsid w:val="005C3D5C"/>
    <w:rsid w:val="005C521D"/>
    <w:rsid w:val="005C5411"/>
    <w:rsid w:val="005C553F"/>
    <w:rsid w:val="005C6219"/>
    <w:rsid w:val="005C6B25"/>
    <w:rsid w:val="005C7159"/>
    <w:rsid w:val="005C7258"/>
    <w:rsid w:val="005C7303"/>
    <w:rsid w:val="005C7D8B"/>
    <w:rsid w:val="005C7E46"/>
    <w:rsid w:val="005D0114"/>
    <w:rsid w:val="005D061C"/>
    <w:rsid w:val="005D07A5"/>
    <w:rsid w:val="005D0ABD"/>
    <w:rsid w:val="005D126D"/>
    <w:rsid w:val="005D1E6C"/>
    <w:rsid w:val="005D2FF2"/>
    <w:rsid w:val="005D314C"/>
    <w:rsid w:val="005D364D"/>
    <w:rsid w:val="005D4AE9"/>
    <w:rsid w:val="005D4D79"/>
    <w:rsid w:val="005D5BAD"/>
    <w:rsid w:val="005D61F6"/>
    <w:rsid w:val="005D7A0B"/>
    <w:rsid w:val="005E01E7"/>
    <w:rsid w:val="005E1651"/>
    <w:rsid w:val="005E1B3E"/>
    <w:rsid w:val="005E2109"/>
    <w:rsid w:val="005E4ADC"/>
    <w:rsid w:val="005E5020"/>
    <w:rsid w:val="005E62B2"/>
    <w:rsid w:val="005E636D"/>
    <w:rsid w:val="005E6F9A"/>
    <w:rsid w:val="005E7048"/>
    <w:rsid w:val="005E78A8"/>
    <w:rsid w:val="005E7B84"/>
    <w:rsid w:val="005F0105"/>
    <w:rsid w:val="005F0E76"/>
    <w:rsid w:val="005F344B"/>
    <w:rsid w:val="005F3AD7"/>
    <w:rsid w:val="005F4A04"/>
    <w:rsid w:val="005F5134"/>
    <w:rsid w:val="005F5FF6"/>
    <w:rsid w:val="005F6684"/>
    <w:rsid w:val="005F6E1F"/>
    <w:rsid w:val="005F6EE6"/>
    <w:rsid w:val="005F74D3"/>
    <w:rsid w:val="005F7F08"/>
    <w:rsid w:val="0060237A"/>
    <w:rsid w:val="00602F55"/>
    <w:rsid w:val="00603B7A"/>
    <w:rsid w:val="00603C15"/>
    <w:rsid w:val="00604634"/>
    <w:rsid w:val="006048FC"/>
    <w:rsid w:val="00604A0B"/>
    <w:rsid w:val="0060500C"/>
    <w:rsid w:val="00605C5D"/>
    <w:rsid w:val="00605E14"/>
    <w:rsid w:val="00605EC8"/>
    <w:rsid w:val="00606204"/>
    <w:rsid w:val="006063F6"/>
    <w:rsid w:val="0060661D"/>
    <w:rsid w:val="00612713"/>
    <w:rsid w:val="00612785"/>
    <w:rsid w:val="00612DAF"/>
    <w:rsid w:val="006132B9"/>
    <w:rsid w:val="00614754"/>
    <w:rsid w:val="006147D1"/>
    <w:rsid w:val="00614EB2"/>
    <w:rsid w:val="00615470"/>
    <w:rsid w:val="00616740"/>
    <w:rsid w:val="00616828"/>
    <w:rsid w:val="00617CFA"/>
    <w:rsid w:val="00620D69"/>
    <w:rsid w:val="006213E0"/>
    <w:rsid w:val="00622906"/>
    <w:rsid w:val="00622F25"/>
    <w:rsid w:val="00623900"/>
    <w:rsid w:val="00623BBD"/>
    <w:rsid w:val="00626433"/>
    <w:rsid w:val="00626DC3"/>
    <w:rsid w:val="00633160"/>
    <w:rsid w:val="00633BAA"/>
    <w:rsid w:val="00635C56"/>
    <w:rsid w:val="00635F97"/>
    <w:rsid w:val="006370BA"/>
    <w:rsid w:val="00637602"/>
    <w:rsid w:val="006401D4"/>
    <w:rsid w:val="006403E5"/>
    <w:rsid w:val="006406AB"/>
    <w:rsid w:val="00640792"/>
    <w:rsid w:val="00641902"/>
    <w:rsid w:val="006425B2"/>
    <w:rsid w:val="006426E7"/>
    <w:rsid w:val="00642A37"/>
    <w:rsid w:val="00642A62"/>
    <w:rsid w:val="00642F6B"/>
    <w:rsid w:val="006430D0"/>
    <w:rsid w:val="00643F00"/>
    <w:rsid w:val="006442CA"/>
    <w:rsid w:val="00644EB6"/>
    <w:rsid w:val="00646271"/>
    <w:rsid w:val="00647367"/>
    <w:rsid w:val="00647AC4"/>
    <w:rsid w:val="00647C5E"/>
    <w:rsid w:val="00650DEA"/>
    <w:rsid w:val="006513DC"/>
    <w:rsid w:val="0065159F"/>
    <w:rsid w:val="00653975"/>
    <w:rsid w:val="00653C8F"/>
    <w:rsid w:val="0065410D"/>
    <w:rsid w:val="00654F04"/>
    <w:rsid w:val="00656310"/>
    <w:rsid w:val="00656F95"/>
    <w:rsid w:val="00657B27"/>
    <w:rsid w:val="00657E9C"/>
    <w:rsid w:val="00660A64"/>
    <w:rsid w:val="0066111E"/>
    <w:rsid w:val="00661704"/>
    <w:rsid w:val="006621DA"/>
    <w:rsid w:val="00662A23"/>
    <w:rsid w:val="00663502"/>
    <w:rsid w:val="00663641"/>
    <w:rsid w:val="006639AC"/>
    <w:rsid w:val="00663D69"/>
    <w:rsid w:val="00663E65"/>
    <w:rsid w:val="006640FF"/>
    <w:rsid w:val="00664B70"/>
    <w:rsid w:val="00664F1B"/>
    <w:rsid w:val="00666149"/>
    <w:rsid w:val="00666C70"/>
    <w:rsid w:val="00666CB1"/>
    <w:rsid w:val="006671A8"/>
    <w:rsid w:val="0067030B"/>
    <w:rsid w:val="00671330"/>
    <w:rsid w:val="00672B81"/>
    <w:rsid w:val="00672EF7"/>
    <w:rsid w:val="0067318F"/>
    <w:rsid w:val="0067328D"/>
    <w:rsid w:val="006736E2"/>
    <w:rsid w:val="00673B6E"/>
    <w:rsid w:val="0067585B"/>
    <w:rsid w:val="00675A04"/>
    <w:rsid w:val="006764BD"/>
    <w:rsid w:val="0067658C"/>
    <w:rsid w:val="006766BA"/>
    <w:rsid w:val="0067675C"/>
    <w:rsid w:val="0067718C"/>
    <w:rsid w:val="0067722D"/>
    <w:rsid w:val="00677403"/>
    <w:rsid w:val="00677839"/>
    <w:rsid w:val="00677A34"/>
    <w:rsid w:val="00677B8C"/>
    <w:rsid w:val="00680626"/>
    <w:rsid w:val="00680D41"/>
    <w:rsid w:val="00680F98"/>
    <w:rsid w:val="00681228"/>
    <w:rsid w:val="0068127D"/>
    <w:rsid w:val="006812A2"/>
    <w:rsid w:val="006820B9"/>
    <w:rsid w:val="0068217D"/>
    <w:rsid w:val="0068274C"/>
    <w:rsid w:val="00683450"/>
    <w:rsid w:val="00683BAF"/>
    <w:rsid w:val="00684E3E"/>
    <w:rsid w:val="00685842"/>
    <w:rsid w:val="00685A42"/>
    <w:rsid w:val="00685B14"/>
    <w:rsid w:val="00685EFB"/>
    <w:rsid w:val="0068660F"/>
    <w:rsid w:val="006867CC"/>
    <w:rsid w:val="00687207"/>
    <w:rsid w:val="0068779C"/>
    <w:rsid w:val="00687808"/>
    <w:rsid w:val="0069041F"/>
    <w:rsid w:val="006906A7"/>
    <w:rsid w:val="00690B9E"/>
    <w:rsid w:val="00691164"/>
    <w:rsid w:val="006912F7"/>
    <w:rsid w:val="00692C72"/>
    <w:rsid w:val="00693199"/>
    <w:rsid w:val="006954FA"/>
    <w:rsid w:val="00695A39"/>
    <w:rsid w:val="0069635B"/>
    <w:rsid w:val="00696E68"/>
    <w:rsid w:val="0069738B"/>
    <w:rsid w:val="0069745C"/>
    <w:rsid w:val="006A0B4A"/>
    <w:rsid w:val="006A1302"/>
    <w:rsid w:val="006A20F1"/>
    <w:rsid w:val="006A321C"/>
    <w:rsid w:val="006A3439"/>
    <w:rsid w:val="006A38F2"/>
    <w:rsid w:val="006A3A54"/>
    <w:rsid w:val="006A5E9D"/>
    <w:rsid w:val="006A6AA3"/>
    <w:rsid w:val="006A7B95"/>
    <w:rsid w:val="006B0570"/>
    <w:rsid w:val="006B07AE"/>
    <w:rsid w:val="006B21D4"/>
    <w:rsid w:val="006B23FC"/>
    <w:rsid w:val="006B27EA"/>
    <w:rsid w:val="006B386E"/>
    <w:rsid w:val="006B65BD"/>
    <w:rsid w:val="006B702B"/>
    <w:rsid w:val="006B7299"/>
    <w:rsid w:val="006B7527"/>
    <w:rsid w:val="006B7D6F"/>
    <w:rsid w:val="006C08F5"/>
    <w:rsid w:val="006C1001"/>
    <w:rsid w:val="006C12F8"/>
    <w:rsid w:val="006C1E34"/>
    <w:rsid w:val="006C1ED4"/>
    <w:rsid w:val="006C2985"/>
    <w:rsid w:val="006C368A"/>
    <w:rsid w:val="006C414E"/>
    <w:rsid w:val="006C55D7"/>
    <w:rsid w:val="006C6BE5"/>
    <w:rsid w:val="006C70DA"/>
    <w:rsid w:val="006D28AE"/>
    <w:rsid w:val="006D3A45"/>
    <w:rsid w:val="006D3E25"/>
    <w:rsid w:val="006D4B18"/>
    <w:rsid w:val="006D4CB7"/>
    <w:rsid w:val="006D53F8"/>
    <w:rsid w:val="006D55D1"/>
    <w:rsid w:val="006D791D"/>
    <w:rsid w:val="006D7E4D"/>
    <w:rsid w:val="006E065B"/>
    <w:rsid w:val="006E0725"/>
    <w:rsid w:val="006E0C71"/>
    <w:rsid w:val="006E1240"/>
    <w:rsid w:val="006E15DA"/>
    <w:rsid w:val="006E2064"/>
    <w:rsid w:val="006E2C30"/>
    <w:rsid w:val="006E2C76"/>
    <w:rsid w:val="006E3507"/>
    <w:rsid w:val="006E41DC"/>
    <w:rsid w:val="006E5522"/>
    <w:rsid w:val="006E5BDD"/>
    <w:rsid w:val="006E70A0"/>
    <w:rsid w:val="006E717F"/>
    <w:rsid w:val="006E7CDB"/>
    <w:rsid w:val="006F0B33"/>
    <w:rsid w:val="006F192A"/>
    <w:rsid w:val="006F1D32"/>
    <w:rsid w:val="006F1F37"/>
    <w:rsid w:val="006F2359"/>
    <w:rsid w:val="006F294E"/>
    <w:rsid w:val="006F297D"/>
    <w:rsid w:val="006F41F1"/>
    <w:rsid w:val="006F4486"/>
    <w:rsid w:val="006F521D"/>
    <w:rsid w:val="006F5D51"/>
    <w:rsid w:val="006F644E"/>
    <w:rsid w:val="006F6791"/>
    <w:rsid w:val="006F6DF2"/>
    <w:rsid w:val="0070043C"/>
    <w:rsid w:val="007004AF"/>
    <w:rsid w:val="00702009"/>
    <w:rsid w:val="00703B8E"/>
    <w:rsid w:val="007040DE"/>
    <w:rsid w:val="00704355"/>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1CC1"/>
    <w:rsid w:val="00712025"/>
    <w:rsid w:val="00714CBC"/>
    <w:rsid w:val="00714FC5"/>
    <w:rsid w:val="007153CC"/>
    <w:rsid w:val="00715BFB"/>
    <w:rsid w:val="00716041"/>
    <w:rsid w:val="007161AB"/>
    <w:rsid w:val="00717374"/>
    <w:rsid w:val="00717CB9"/>
    <w:rsid w:val="0072212D"/>
    <w:rsid w:val="00722CAD"/>
    <w:rsid w:val="00723523"/>
    <w:rsid w:val="00723605"/>
    <w:rsid w:val="00723E48"/>
    <w:rsid w:val="00724912"/>
    <w:rsid w:val="00724D6E"/>
    <w:rsid w:val="00725500"/>
    <w:rsid w:val="00726962"/>
    <w:rsid w:val="00730652"/>
    <w:rsid w:val="00731451"/>
    <w:rsid w:val="0073350D"/>
    <w:rsid w:val="0073378E"/>
    <w:rsid w:val="007338FA"/>
    <w:rsid w:val="0073395E"/>
    <w:rsid w:val="0073429C"/>
    <w:rsid w:val="0073483D"/>
    <w:rsid w:val="00735EDA"/>
    <w:rsid w:val="00736004"/>
    <w:rsid w:val="007364A5"/>
    <w:rsid w:val="00736EFB"/>
    <w:rsid w:val="007401FF"/>
    <w:rsid w:val="0074077C"/>
    <w:rsid w:val="007434B7"/>
    <w:rsid w:val="00744038"/>
    <w:rsid w:val="007444E0"/>
    <w:rsid w:val="00744824"/>
    <w:rsid w:val="00744A87"/>
    <w:rsid w:val="0074511F"/>
    <w:rsid w:val="00745F3D"/>
    <w:rsid w:val="00746985"/>
    <w:rsid w:val="007473E6"/>
    <w:rsid w:val="00750443"/>
    <w:rsid w:val="00750BF0"/>
    <w:rsid w:val="0075167F"/>
    <w:rsid w:val="00751B65"/>
    <w:rsid w:val="00752845"/>
    <w:rsid w:val="0075286F"/>
    <w:rsid w:val="00753109"/>
    <w:rsid w:val="00756007"/>
    <w:rsid w:val="00756019"/>
    <w:rsid w:val="007563FC"/>
    <w:rsid w:val="00757581"/>
    <w:rsid w:val="007577C9"/>
    <w:rsid w:val="00757CBE"/>
    <w:rsid w:val="00757DFC"/>
    <w:rsid w:val="00760230"/>
    <w:rsid w:val="007605F3"/>
    <w:rsid w:val="00760F2F"/>
    <w:rsid w:val="0076123D"/>
    <w:rsid w:val="0076357D"/>
    <w:rsid w:val="007636EB"/>
    <w:rsid w:val="0076553B"/>
    <w:rsid w:val="00766229"/>
    <w:rsid w:val="00766C51"/>
    <w:rsid w:val="007672A1"/>
    <w:rsid w:val="007674A3"/>
    <w:rsid w:val="0077120A"/>
    <w:rsid w:val="00774D1B"/>
    <w:rsid w:val="00774F1B"/>
    <w:rsid w:val="00775154"/>
    <w:rsid w:val="00775760"/>
    <w:rsid w:val="00776B5A"/>
    <w:rsid w:val="0077720B"/>
    <w:rsid w:val="00777DD2"/>
    <w:rsid w:val="00781439"/>
    <w:rsid w:val="0078206A"/>
    <w:rsid w:val="007822AA"/>
    <w:rsid w:val="007829CA"/>
    <w:rsid w:val="00782F2C"/>
    <w:rsid w:val="0078340C"/>
    <w:rsid w:val="00783F7D"/>
    <w:rsid w:val="007846EA"/>
    <w:rsid w:val="00785E46"/>
    <w:rsid w:val="00786712"/>
    <w:rsid w:val="00786855"/>
    <w:rsid w:val="00787D4E"/>
    <w:rsid w:val="00787D68"/>
    <w:rsid w:val="00790DDF"/>
    <w:rsid w:val="00792072"/>
    <w:rsid w:val="00792BBD"/>
    <w:rsid w:val="00793727"/>
    <w:rsid w:val="00793F31"/>
    <w:rsid w:val="0079490E"/>
    <w:rsid w:val="0079539E"/>
    <w:rsid w:val="00795728"/>
    <w:rsid w:val="0079598B"/>
    <w:rsid w:val="00795C00"/>
    <w:rsid w:val="00796086"/>
    <w:rsid w:val="007973E6"/>
    <w:rsid w:val="007A20BD"/>
    <w:rsid w:val="007A3179"/>
    <w:rsid w:val="007A467E"/>
    <w:rsid w:val="007A4DF4"/>
    <w:rsid w:val="007A6906"/>
    <w:rsid w:val="007A79EF"/>
    <w:rsid w:val="007B0130"/>
    <w:rsid w:val="007B26F7"/>
    <w:rsid w:val="007B3B5F"/>
    <w:rsid w:val="007B3CA7"/>
    <w:rsid w:val="007B4543"/>
    <w:rsid w:val="007B59ED"/>
    <w:rsid w:val="007B609C"/>
    <w:rsid w:val="007B6605"/>
    <w:rsid w:val="007B79AB"/>
    <w:rsid w:val="007C09C8"/>
    <w:rsid w:val="007C0CC4"/>
    <w:rsid w:val="007C30C1"/>
    <w:rsid w:val="007C320D"/>
    <w:rsid w:val="007C36F9"/>
    <w:rsid w:val="007C3D6A"/>
    <w:rsid w:val="007C4EC8"/>
    <w:rsid w:val="007C53C0"/>
    <w:rsid w:val="007C64CC"/>
    <w:rsid w:val="007C65F6"/>
    <w:rsid w:val="007C71CD"/>
    <w:rsid w:val="007C7223"/>
    <w:rsid w:val="007C7709"/>
    <w:rsid w:val="007C7EAB"/>
    <w:rsid w:val="007D0EA8"/>
    <w:rsid w:val="007D0F30"/>
    <w:rsid w:val="007D1275"/>
    <w:rsid w:val="007D1467"/>
    <w:rsid w:val="007D19AE"/>
    <w:rsid w:val="007D2147"/>
    <w:rsid w:val="007D2171"/>
    <w:rsid w:val="007D2784"/>
    <w:rsid w:val="007D3250"/>
    <w:rsid w:val="007D3D38"/>
    <w:rsid w:val="007D49A7"/>
    <w:rsid w:val="007D49E2"/>
    <w:rsid w:val="007D5C18"/>
    <w:rsid w:val="007D7829"/>
    <w:rsid w:val="007D7DC6"/>
    <w:rsid w:val="007D7E4E"/>
    <w:rsid w:val="007E0754"/>
    <w:rsid w:val="007E0904"/>
    <w:rsid w:val="007E2BC3"/>
    <w:rsid w:val="007E2E8A"/>
    <w:rsid w:val="007E32EF"/>
    <w:rsid w:val="007E3F14"/>
    <w:rsid w:val="007E41A8"/>
    <w:rsid w:val="007E5162"/>
    <w:rsid w:val="007E58BB"/>
    <w:rsid w:val="007E633B"/>
    <w:rsid w:val="007E6828"/>
    <w:rsid w:val="007E6A60"/>
    <w:rsid w:val="007E79F4"/>
    <w:rsid w:val="007F0982"/>
    <w:rsid w:val="007F159E"/>
    <w:rsid w:val="007F28F7"/>
    <w:rsid w:val="007F43E5"/>
    <w:rsid w:val="007F517E"/>
    <w:rsid w:val="007F6C0B"/>
    <w:rsid w:val="007F6DE7"/>
    <w:rsid w:val="00800363"/>
    <w:rsid w:val="00800584"/>
    <w:rsid w:val="0080092C"/>
    <w:rsid w:val="00801F62"/>
    <w:rsid w:val="00802ABF"/>
    <w:rsid w:val="008033F5"/>
    <w:rsid w:val="00803CB8"/>
    <w:rsid w:val="00803DA1"/>
    <w:rsid w:val="00805589"/>
    <w:rsid w:val="00806112"/>
    <w:rsid w:val="00806A06"/>
    <w:rsid w:val="00806DEE"/>
    <w:rsid w:val="008070A7"/>
    <w:rsid w:val="00807210"/>
    <w:rsid w:val="0080751A"/>
    <w:rsid w:val="00807AAE"/>
    <w:rsid w:val="008101D3"/>
    <w:rsid w:val="00810466"/>
    <w:rsid w:val="008106DF"/>
    <w:rsid w:val="00810A8C"/>
    <w:rsid w:val="00811070"/>
    <w:rsid w:val="00813317"/>
    <w:rsid w:val="008134D7"/>
    <w:rsid w:val="0081352C"/>
    <w:rsid w:val="00813A56"/>
    <w:rsid w:val="00815133"/>
    <w:rsid w:val="00815CD6"/>
    <w:rsid w:val="00816461"/>
    <w:rsid w:val="00816732"/>
    <w:rsid w:val="00817BB0"/>
    <w:rsid w:val="008203EB"/>
    <w:rsid w:val="00821190"/>
    <w:rsid w:val="008215B9"/>
    <w:rsid w:val="00821F1F"/>
    <w:rsid w:val="00823118"/>
    <w:rsid w:val="00823DE2"/>
    <w:rsid w:val="00824265"/>
    <w:rsid w:val="00824505"/>
    <w:rsid w:val="00825FFC"/>
    <w:rsid w:val="0083014C"/>
    <w:rsid w:val="00830BB4"/>
    <w:rsid w:val="008316A9"/>
    <w:rsid w:val="0083195B"/>
    <w:rsid w:val="0083297B"/>
    <w:rsid w:val="00832FD5"/>
    <w:rsid w:val="008336AE"/>
    <w:rsid w:val="00834D85"/>
    <w:rsid w:val="00835046"/>
    <w:rsid w:val="00835DE5"/>
    <w:rsid w:val="0083654F"/>
    <w:rsid w:val="00836A79"/>
    <w:rsid w:val="00836C33"/>
    <w:rsid w:val="008370E8"/>
    <w:rsid w:val="00840493"/>
    <w:rsid w:val="0084094C"/>
    <w:rsid w:val="00840A44"/>
    <w:rsid w:val="00841379"/>
    <w:rsid w:val="008413D5"/>
    <w:rsid w:val="0084181B"/>
    <w:rsid w:val="008437DD"/>
    <w:rsid w:val="00843BAB"/>
    <w:rsid w:val="00843D3A"/>
    <w:rsid w:val="00843FFE"/>
    <w:rsid w:val="008447A6"/>
    <w:rsid w:val="00845299"/>
    <w:rsid w:val="00845AC8"/>
    <w:rsid w:val="008467B0"/>
    <w:rsid w:val="00847AA0"/>
    <w:rsid w:val="00850C1C"/>
    <w:rsid w:val="00850C9B"/>
    <w:rsid w:val="00850F32"/>
    <w:rsid w:val="00851910"/>
    <w:rsid w:val="00853265"/>
    <w:rsid w:val="00853A5C"/>
    <w:rsid w:val="0085400B"/>
    <w:rsid w:val="0085471A"/>
    <w:rsid w:val="00854F8F"/>
    <w:rsid w:val="008557E3"/>
    <w:rsid w:val="00855BA4"/>
    <w:rsid w:val="0085605C"/>
    <w:rsid w:val="00856533"/>
    <w:rsid w:val="008569BC"/>
    <w:rsid w:val="00856BDB"/>
    <w:rsid w:val="00857633"/>
    <w:rsid w:val="008608E8"/>
    <w:rsid w:val="0086220C"/>
    <w:rsid w:val="00862715"/>
    <w:rsid w:val="00863EFD"/>
    <w:rsid w:val="00864E05"/>
    <w:rsid w:val="00864F9B"/>
    <w:rsid w:val="00865E13"/>
    <w:rsid w:val="00866114"/>
    <w:rsid w:val="00866532"/>
    <w:rsid w:val="00866AFD"/>
    <w:rsid w:val="00870045"/>
    <w:rsid w:val="008705CD"/>
    <w:rsid w:val="008708F5"/>
    <w:rsid w:val="00871889"/>
    <w:rsid w:val="00872B93"/>
    <w:rsid w:val="00874411"/>
    <w:rsid w:val="00875DDF"/>
    <w:rsid w:val="008809C8"/>
    <w:rsid w:val="00881187"/>
    <w:rsid w:val="00881D1B"/>
    <w:rsid w:val="00881DCB"/>
    <w:rsid w:val="00882A1A"/>
    <w:rsid w:val="00882D06"/>
    <w:rsid w:val="00883206"/>
    <w:rsid w:val="00883993"/>
    <w:rsid w:val="00883E60"/>
    <w:rsid w:val="00884041"/>
    <w:rsid w:val="008845B1"/>
    <w:rsid w:val="00884B40"/>
    <w:rsid w:val="008856F5"/>
    <w:rsid w:val="00886D32"/>
    <w:rsid w:val="00886E79"/>
    <w:rsid w:val="00887E21"/>
    <w:rsid w:val="00887FF3"/>
    <w:rsid w:val="00890953"/>
    <w:rsid w:val="00890F6D"/>
    <w:rsid w:val="00891208"/>
    <w:rsid w:val="0089125D"/>
    <w:rsid w:val="00891A56"/>
    <w:rsid w:val="008923AE"/>
    <w:rsid w:val="008950AF"/>
    <w:rsid w:val="00895822"/>
    <w:rsid w:val="008963D2"/>
    <w:rsid w:val="00896AB4"/>
    <w:rsid w:val="00896C75"/>
    <w:rsid w:val="00896EED"/>
    <w:rsid w:val="0089744F"/>
    <w:rsid w:val="00897CAB"/>
    <w:rsid w:val="008A0136"/>
    <w:rsid w:val="008A01A2"/>
    <w:rsid w:val="008A06A4"/>
    <w:rsid w:val="008A0878"/>
    <w:rsid w:val="008A0B41"/>
    <w:rsid w:val="008A37C7"/>
    <w:rsid w:val="008A4C56"/>
    <w:rsid w:val="008B2541"/>
    <w:rsid w:val="008B370B"/>
    <w:rsid w:val="008B3720"/>
    <w:rsid w:val="008B599E"/>
    <w:rsid w:val="008B5A44"/>
    <w:rsid w:val="008B5AE0"/>
    <w:rsid w:val="008B63BE"/>
    <w:rsid w:val="008B6BFB"/>
    <w:rsid w:val="008C0354"/>
    <w:rsid w:val="008C0B08"/>
    <w:rsid w:val="008C286C"/>
    <w:rsid w:val="008C44F4"/>
    <w:rsid w:val="008C5405"/>
    <w:rsid w:val="008C5685"/>
    <w:rsid w:val="008C5B83"/>
    <w:rsid w:val="008C6B6F"/>
    <w:rsid w:val="008C7400"/>
    <w:rsid w:val="008C784B"/>
    <w:rsid w:val="008C7C23"/>
    <w:rsid w:val="008D032C"/>
    <w:rsid w:val="008D04B1"/>
    <w:rsid w:val="008D0760"/>
    <w:rsid w:val="008D1449"/>
    <w:rsid w:val="008D1622"/>
    <w:rsid w:val="008D28F7"/>
    <w:rsid w:val="008D338E"/>
    <w:rsid w:val="008D34CC"/>
    <w:rsid w:val="008D3574"/>
    <w:rsid w:val="008D487C"/>
    <w:rsid w:val="008D4BF9"/>
    <w:rsid w:val="008D5454"/>
    <w:rsid w:val="008D6147"/>
    <w:rsid w:val="008D652A"/>
    <w:rsid w:val="008D7813"/>
    <w:rsid w:val="008E01CD"/>
    <w:rsid w:val="008E0DB2"/>
    <w:rsid w:val="008E2042"/>
    <w:rsid w:val="008E2C3A"/>
    <w:rsid w:val="008E4047"/>
    <w:rsid w:val="008E519C"/>
    <w:rsid w:val="008E5236"/>
    <w:rsid w:val="008E6530"/>
    <w:rsid w:val="008E6751"/>
    <w:rsid w:val="008E7751"/>
    <w:rsid w:val="008E794C"/>
    <w:rsid w:val="008E7BE6"/>
    <w:rsid w:val="008F0A06"/>
    <w:rsid w:val="008F14CF"/>
    <w:rsid w:val="008F17E4"/>
    <w:rsid w:val="008F1E7F"/>
    <w:rsid w:val="008F1F24"/>
    <w:rsid w:val="008F3C3C"/>
    <w:rsid w:val="008F4E46"/>
    <w:rsid w:val="008F69C9"/>
    <w:rsid w:val="008F6D71"/>
    <w:rsid w:val="008F7328"/>
    <w:rsid w:val="008F7CC8"/>
    <w:rsid w:val="009006E0"/>
    <w:rsid w:val="00900790"/>
    <w:rsid w:val="00900B74"/>
    <w:rsid w:val="0090116C"/>
    <w:rsid w:val="009016FA"/>
    <w:rsid w:val="00902695"/>
    <w:rsid w:val="00903561"/>
    <w:rsid w:val="009036A7"/>
    <w:rsid w:val="00903941"/>
    <w:rsid w:val="0090484C"/>
    <w:rsid w:val="00906515"/>
    <w:rsid w:val="0090687D"/>
    <w:rsid w:val="00906C85"/>
    <w:rsid w:val="00910A50"/>
    <w:rsid w:val="009110D6"/>
    <w:rsid w:val="009123DB"/>
    <w:rsid w:val="00912704"/>
    <w:rsid w:val="00915FD2"/>
    <w:rsid w:val="009162E0"/>
    <w:rsid w:val="0092039A"/>
    <w:rsid w:val="0092091C"/>
    <w:rsid w:val="009211E8"/>
    <w:rsid w:val="00921A39"/>
    <w:rsid w:val="00922053"/>
    <w:rsid w:val="00922317"/>
    <w:rsid w:val="00922E74"/>
    <w:rsid w:val="0092365C"/>
    <w:rsid w:val="009237C8"/>
    <w:rsid w:val="0092459D"/>
    <w:rsid w:val="009246C1"/>
    <w:rsid w:val="009248CC"/>
    <w:rsid w:val="0092586E"/>
    <w:rsid w:val="00925ADC"/>
    <w:rsid w:val="00925C7C"/>
    <w:rsid w:val="00925D6E"/>
    <w:rsid w:val="00926231"/>
    <w:rsid w:val="009263C0"/>
    <w:rsid w:val="009264D9"/>
    <w:rsid w:val="0092658A"/>
    <w:rsid w:val="00927551"/>
    <w:rsid w:val="00927919"/>
    <w:rsid w:val="00932A71"/>
    <w:rsid w:val="00932B68"/>
    <w:rsid w:val="0093456A"/>
    <w:rsid w:val="009348D5"/>
    <w:rsid w:val="00935DF8"/>
    <w:rsid w:val="009365D8"/>
    <w:rsid w:val="0093731B"/>
    <w:rsid w:val="00937577"/>
    <w:rsid w:val="00937AC6"/>
    <w:rsid w:val="00942357"/>
    <w:rsid w:val="009427A1"/>
    <w:rsid w:val="009428F9"/>
    <w:rsid w:val="0094363D"/>
    <w:rsid w:val="009440EB"/>
    <w:rsid w:val="00944173"/>
    <w:rsid w:val="00944F59"/>
    <w:rsid w:val="00945A2D"/>
    <w:rsid w:val="00945D86"/>
    <w:rsid w:val="0094614D"/>
    <w:rsid w:val="00946278"/>
    <w:rsid w:val="00946B9A"/>
    <w:rsid w:val="00946EEA"/>
    <w:rsid w:val="00946F46"/>
    <w:rsid w:val="00947F02"/>
    <w:rsid w:val="009500CD"/>
    <w:rsid w:val="009503B9"/>
    <w:rsid w:val="009511AA"/>
    <w:rsid w:val="00951462"/>
    <w:rsid w:val="00951B3A"/>
    <w:rsid w:val="00952D11"/>
    <w:rsid w:val="009534F0"/>
    <w:rsid w:val="0095385A"/>
    <w:rsid w:val="009557A5"/>
    <w:rsid w:val="0095711D"/>
    <w:rsid w:val="009575A6"/>
    <w:rsid w:val="00957942"/>
    <w:rsid w:val="00960CDD"/>
    <w:rsid w:val="00960E75"/>
    <w:rsid w:val="00961D50"/>
    <w:rsid w:val="00961E12"/>
    <w:rsid w:val="00961E7F"/>
    <w:rsid w:val="00963239"/>
    <w:rsid w:val="00963BD1"/>
    <w:rsid w:val="00963DBF"/>
    <w:rsid w:val="009640CC"/>
    <w:rsid w:val="009643FF"/>
    <w:rsid w:val="0096540C"/>
    <w:rsid w:val="0096622C"/>
    <w:rsid w:val="0097066B"/>
    <w:rsid w:val="009706E1"/>
    <w:rsid w:val="00970792"/>
    <w:rsid w:val="0097377D"/>
    <w:rsid w:val="00973BC9"/>
    <w:rsid w:val="00974046"/>
    <w:rsid w:val="00974125"/>
    <w:rsid w:val="009745A9"/>
    <w:rsid w:val="0097610F"/>
    <w:rsid w:val="009762CD"/>
    <w:rsid w:val="00976391"/>
    <w:rsid w:val="0097689B"/>
    <w:rsid w:val="00980A97"/>
    <w:rsid w:val="00980E34"/>
    <w:rsid w:val="00981D47"/>
    <w:rsid w:val="00981F57"/>
    <w:rsid w:val="00982B16"/>
    <w:rsid w:val="00982B29"/>
    <w:rsid w:val="009838B1"/>
    <w:rsid w:val="00984918"/>
    <w:rsid w:val="00984BDE"/>
    <w:rsid w:val="00985286"/>
    <w:rsid w:val="009878FE"/>
    <w:rsid w:val="00987CF2"/>
    <w:rsid w:val="009924F0"/>
    <w:rsid w:val="0099254A"/>
    <w:rsid w:val="00992D95"/>
    <w:rsid w:val="009946D3"/>
    <w:rsid w:val="00994CBF"/>
    <w:rsid w:val="00995EBC"/>
    <w:rsid w:val="00996792"/>
    <w:rsid w:val="00996E78"/>
    <w:rsid w:val="00997644"/>
    <w:rsid w:val="0099764D"/>
    <w:rsid w:val="00997BBA"/>
    <w:rsid w:val="00997C27"/>
    <w:rsid w:val="009A014C"/>
    <w:rsid w:val="009A03C5"/>
    <w:rsid w:val="009A0788"/>
    <w:rsid w:val="009A115C"/>
    <w:rsid w:val="009A13EB"/>
    <w:rsid w:val="009A1637"/>
    <w:rsid w:val="009A1B87"/>
    <w:rsid w:val="009A1E75"/>
    <w:rsid w:val="009A3566"/>
    <w:rsid w:val="009A477F"/>
    <w:rsid w:val="009A4A90"/>
    <w:rsid w:val="009A5CA4"/>
    <w:rsid w:val="009B0811"/>
    <w:rsid w:val="009B082A"/>
    <w:rsid w:val="009B0926"/>
    <w:rsid w:val="009B1809"/>
    <w:rsid w:val="009B1F0E"/>
    <w:rsid w:val="009B2367"/>
    <w:rsid w:val="009B3309"/>
    <w:rsid w:val="009B3DFD"/>
    <w:rsid w:val="009B4237"/>
    <w:rsid w:val="009B425E"/>
    <w:rsid w:val="009B438F"/>
    <w:rsid w:val="009B4A68"/>
    <w:rsid w:val="009B4C9C"/>
    <w:rsid w:val="009B678D"/>
    <w:rsid w:val="009B7AF2"/>
    <w:rsid w:val="009B7BFB"/>
    <w:rsid w:val="009B7F23"/>
    <w:rsid w:val="009C0CDD"/>
    <w:rsid w:val="009C0EDE"/>
    <w:rsid w:val="009C1231"/>
    <w:rsid w:val="009C189D"/>
    <w:rsid w:val="009C2226"/>
    <w:rsid w:val="009C2E52"/>
    <w:rsid w:val="009C3CBF"/>
    <w:rsid w:val="009C5E4C"/>
    <w:rsid w:val="009C64A3"/>
    <w:rsid w:val="009C6F7E"/>
    <w:rsid w:val="009C6FD9"/>
    <w:rsid w:val="009C7620"/>
    <w:rsid w:val="009C7717"/>
    <w:rsid w:val="009D0286"/>
    <w:rsid w:val="009D0B4F"/>
    <w:rsid w:val="009D1559"/>
    <w:rsid w:val="009D19AB"/>
    <w:rsid w:val="009D2C83"/>
    <w:rsid w:val="009D3147"/>
    <w:rsid w:val="009D4636"/>
    <w:rsid w:val="009D4B96"/>
    <w:rsid w:val="009D64F5"/>
    <w:rsid w:val="009D7381"/>
    <w:rsid w:val="009D7FFE"/>
    <w:rsid w:val="009E0E13"/>
    <w:rsid w:val="009E1290"/>
    <w:rsid w:val="009E1788"/>
    <w:rsid w:val="009E1A82"/>
    <w:rsid w:val="009E1CEC"/>
    <w:rsid w:val="009E1D88"/>
    <w:rsid w:val="009E274E"/>
    <w:rsid w:val="009E2A3F"/>
    <w:rsid w:val="009E3800"/>
    <w:rsid w:val="009E57D8"/>
    <w:rsid w:val="009E57F7"/>
    <w:rsid w:val="009E6150"/>
    <w:rsid w:val="009E79B0"/>
    <w:rsid w:val="009E7EBF"/>
    <w:rsid w:val="009F0497"/>
    <w:rsid w:val="009F286D"/>
    <w:rsid w:val="009F2D1A"/>
    <w:rsid w:val="009F4F98"/>
    <w:rsid w:val="009F58FA"/>
    <w:rsid w:val="009F5DEE"/>
    <w:rsid w:val="009F7558"/>
    <w:rsid w:val="009F7841"/>
    <w:rsid w:val="00A02046"/>
    <w:rsid w:val="00A03C0D"/>
    <w:rsid w:val="00A04E65"/>
    <w:rsid w:val="00A05692"/>
    <w:rsid w:val="00A05843"/>
    <w:rsid w:val="00A06A8E"/>
    <w:rsid w:val="00A06C78"/>
    <w:rsid w:val="00A10275"/>
    <w:rsid w:val="00A10437"/>
    <w:rsid w:val="00A10B4D"/>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6DDA"/>
    <w:rsid w:val="00A17016"/>
    <w:rsid w:val="00A17ACB"/>
    <w:rsid w:val="00A202E6"/>
    <w:rsid w:val="00A20C87"/>
    <w:rsid w:val="00A22C5A"/>
    <w:rsid w:val="00A238C4"/>
    <w:rsid w:val="00A25AFA"/>
    <w:rsid w:val="00A27E32"/>
    <w:rsid w:val="00A30C90"/>
    <w:rsid w:val="00A3367E"/>
    <w:rsid w:val="00A34989"/>
    <w:rsid w:val="00A34E15"/>
    <w:rsid w:val="00A34FC0"/>
    <w:rsid w:val="00A35AF4"/>
    <w:rsid w:val="00A37C72"/>
    <w:rsid w:val="00A37E71"/>
    <w:rsid w:val="00A4053C"/>
    <w:rsid w:val="00A40F76"/>
    <w:rsid w:val="00A426BE"/>
    <w:rsid w:val="00A42848"/>
    <w:rsid w:val="00A42BE7"/>
    <w:rsid w:val="00A42F95"/>
    <w:rsid w:val="00A43522"/>
    <w:rsid w:val="00A44E58"/>
    <w:rsid w:val="00A45B7D"/>
    <w:rsid w:val="00A46979"/>
    <w:rsid w:val="00A479CE"/>
    <w:rsid w:val="00A50147"/>
    <w:rsid w:val="00A52083"/>
    <w:rsid w:val="00A52590"/>
    <w:rsid w:val="00A54EA1"/>
    <w:rsid w:val="00A55082"/>
    <w:rsid w:val="00A551C9"/>
    <w:rsid w:val="00A56DB0"/>
    <w:rsid w:val="00A57383"/>
    <w:rsid w:val="00A576D6"/>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0AC7"/>
    <w:rsid w:val="00A71C4E"/>
    <w:rsid w:val="00A71F99"/>
    <w:rsid w:val="00A7279F"/>
    <w:rsid w:val="00A72C77"/>
    <w:rsid w:val="00A73BBA"/>
    <w:rsid w:val="00A744EE"/>
    <w:rsid w:val="00A7691E"/>
    <w:rsid w:val="00A76BCC"/>
    <w:rsid w:val="00A770DB"/>
    <w:rsid w:val="00A801AB"/>
    <w:rsid w:val="00A80477"/>
    <w:rsid w:val="00A80C75"/>
    <w:rsid w:val="00A81529"/>
    <w:rsid w:val="00A816D3"/>
    <w:rsid w:val="00A81A3B"/>
    <w:rsid w:val="00A83477"/>
    <w:rsid w:val="00A840A8"/>
    <w:rsid w:val="00A87F5D"/>
    <w:rsid w:val="00A90397"/>
    <w:rsid w:val="00A912BA"/>
    <w:rsid w:val="00A92231"/>
    <w:rsid w:val="00A94E3C"/>
    <w:rsid w:val="00A94E8D"/>
    <w:rsid w:val="00A95AC7"/>
    <w:rsid w:val="00A96B6B"/>
    <w:rsid w:val="00A970E7"/>
    <w:rsid w:val="00AA0561"/>
    <w:rsid w:val="00AA1109"/>
    <w:rsid w:val="00AA149E"/>
    <w:rsid w:val="00AA15A4"/>
    <w:rsid w:val="00AA1B76"/>
    <w:rsid w:val="00AA2776"/>
    <w:rsid w:val="00AA2AAB"/>
    <w:rsid w:val="00AA33B9"/>
    <w:rsid w:val="00AA53ED"/>
    <w:rsid w:val="00AA53F1"/>
    <w:rsid w:val="00AA607E"/>
    <w:rsid w:val="00AA6E9B"/>
    <w:rsid w:val="00AA7025"/>
    <w:rsid w:val="00AB0409"/>
    <w:rsid w:val="00AB0664"/>
    <w:rsid w:val="00AB06EE"/>
    <w:rsid w:val="00AB091B"/>
    <w:rsid w:val="00AB0B44"/>
    <w:rsid w:val="00AB3068"/>
    <w:rsid w:val="00AB326B"/>
    <w:rsid w:val="00AB39D1"/>
    <w:rsid w:val="00AB4966"/>
    <w:rsid w:val="00AB4FF2"/>
    <w:rsid w:val="00AB5016"/>
    <w:rsid w:val="00AB51E6"/>
    <w:rsid w:val="00AB5D52"/>
    <w:rsid w:val="00AB5F42"/>
    <w:rsid w:val="00AB612C"/>
    <w:rsid w:val="00AB7ADD"/>
    <w:rsid w:val="00AC01B7"/>
    <w:rsid w:val="00AC0E84"/>
    <w:rsid w:val="00AC22A7"/>
    <w:rsid w:val="00AC2314"/>
    <w:rsid w:val="00AC361B"/>
    <w:rsid w:val="00AC3840"/>
    <w:rsid w:val="00AC46F6"/>
    <w:rsid w:val="00AC47A2"/>
    <w:rsid w:val="00AC4CF7"/>
    <w:rsid w:val="00AC5E59"/>
    <w:rsid w:val="00AC60B4"/>
    <w:rsid w:val="00AC6191"/>
    <w:rsid w:val="00AC6D87"/>
    <w:rsid w:val="00AC77F1"/>
    <w:rsid w:val="00AD0B89"/>
    <w:rsid w:val="00AD1000"/>
    <w:rsid w:val="00AD1AB9"/>
    <w:rsid w:val="00AD28B3"/>
    <w:rsid w:val="00AD3352"/>
    <w:rsid w:val="00AD46A3"/>
    <w:rsid w:val="00AD4DB6"/>
    <w:rsid w:val="00AD54AA"/>
    <w:rsid w:val="00AD6450"/>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5A7"/>
    <w:rsid w:val="00AF2DBC"/>
    <w:rsid w:val="00AF4360"/>
    <w:rsid w:val="00AF625C"/>
    <w:rsid w:val="00AF69E5"/>
    <w:rsid w:val="00AF7C7E"/>
    <w:rsid w:val="00AF7DE5"/>
    <w:rsid w:val="00B00162"/>
    <w:rsid w:val="00B00B98"/>
    <w:rsid w:val="00B00FFE"/>
    <w:rsid w:val="00B02544"/>
    <w:rsid w:val="00B02AA5"/>
    <w:rsid w:val="00B02B19"/>
    <w:rsid w:val="00B03216"/>
    <w:rsid w:val="00B04964"/>
    <w:rsid w:val="00B07601"/>
    <w:rsid w:val="00B0777E"/>
    <w:rsid w:val="00B10726"/>
    <w:rsid w:val="00B107E3"/>
    <w:rsid w:val="00B108D4"/>
    <w:rsid w:val="00B10E20"/>
    <w:rsid w:val="00B138C3"/>
    <w:rsid w:val="00B13C57"/>
    <w:rsid w:val="00B15FA3"/>
    <w:rsid w:val="00B16100"/>
    <w:rsid w:val="00B16EA7"/>
    <w:rsid w:val="00B1781A"/>
    <w:rsid w:val="00B20FA6"/>
    <w:rsid w:val="00B2356F"/>
    <w:rsid w:val="00B2381A"/>
    <w:rsid w:val="00B2514C"/>
    <w:rsid w:val="00B25B7E"/>
    <w:rsid w:val="00B2601C"/>
    <w:rsid w:val="00B327A9"/>
    <w:rsid w:val="00B32BDB"/>
    <w:rsid w:val="00B32CE1"/>
    <w:rsid w:val="00B32E95"/>
    <w:rsid w:val="00B32F1C"/>
    <w:rsid w:val="00B33137"/>
    <w:rsid w:val="00B33A52"/>
    <w:rsid w:val="00B34302"/>
    <w:rsid w:val="00B34E59"/>
    <w:rsid w:val="00B362BD"/>
    <w:rsid w:val="00B401A1"/>
    <w:rsid w:val="00B40A08"/>
    <w:rsid w:val="00B41D38"/>
    <w:rsid w:val="00B424EB"/>
    <w:rsid w:val="00B42552"/>
    <w:rsid w:val="00B42CDE"/>
    <w:rsid w:val="00B42EC3"/>
    <w:rsid w:val="00B42F7A"/>
    <w:rsid w:val="00B45605"/>
    <w:rsid w:val="00B45C8C"/>
    <w:rsid w:val="00B50D88"/>
    <w:rsid w:val="00B513B6"/>
    <w:rsid w:val="00B51674"/>
    <w:rsid w:val="00B51BA0"/>
    <w:rsid w:val="00B52061"/>
    <w:rsid w:val="00B52160"/>
    <w:rsid w:val="00B522F0"/>
    <w:rsid w:val="00B5248E"/>
    <w:rsid w:val="00B524A3"/>
    <w:rsid w:val="00B531C5"/>
    <w:rsid w:val="00B5326C"/>
    <w:rsid w:val="00B5393C"/>
    <w:rsid w:val="00B53D46"/>
    <w:rsid w:val="00B53D4E"/>
    <w:rsid w:val="00B54810"/>
    <w:rsid w:val="00B54875"/>
    <w:rsid w:val="00B54DDC"/>
    <w:rsid w:val="00B552DA"/>
    <w:rsid w:val="00B555B2"/>
    <w:rsid w:val="00B55A9A"/>
    <w:rsid w:val="00B560D1"/>
    <w:rsid w:val="00B60BEB"/>
    <w:rsid w:val="00B60D84"/>
    <w:rsid w:val="00B6325B"/>
    <w:rsid w:val="00B63FF7"/>
    <w:rsid w:val="00B64558"/>
    <w:rsid w:val="00B65019"/>
    <w:rsid w:val="00B658CD"/>
    <w:rsid w:val="00B70228"/>
    <w:rsid w:val="00B71402"/>
    <w:rsid w:val="00B71A4B"/>
    <w:rsid w:val="00B720EF"/>
    <w:rsid w:val="00B721D3"/>
    <w:rsid w:val="00B72ECC"/>
    <w:rsid w:val="00B741BE"/>
    <w:rsid w:val="00B765B5"/>
    <w:rsid w:val="00B768C6"/>
    <w:rsid w:val="00B77223"/>
    <w:rsid w:val="00B77524"/>
    <w:rsid w:val="00B775BE"/>
    <w:rsid w:val="00B77FF1"/>
    <w:rsid w:val="00B81DAD"/>
    <w:rsid w:val="00B82301"/>
    <w:rsid w:val="00B83510"/>
    <w:rsid w:val="00B83684"/>
    <w:rsid w:val="00B84ABB"/>
    <w:rsid w:val="00B84B4B"/>
    <w:rsid w:val="00B8571F"/>
    <w:rsid w:val="00B85F48"/>
    <w:rsid w:val="00B85FEF"/>
    <w:rsid w:val="00B863A3"/>
    <w:rsid w:val="00B868F3"/>
    <w:rsid w:val="00B86A0A"/>
    <w:rsid w:val="00B86C5A"/>
    <w:rsid w:val="00B871EC"/>
    <w:rsid w:val="00B87D8A"/>
    <w:rsid w:val="00B90341"/>
    <w:rsid w:val="00B91B87"/>
    <w:rsid w:val="00B91F40"/>
    <w:rsid w:val="00B93A94"/>
    <w:rsid w:val="00B946BB"/>
    <w:rsid w:val="00B94D3C"/>
    <w:rsid w:val="00B9517B"/>
    <w:rsid w:val="00B953E7"/>
    <w:rsid w:val="00B96BAA"/>
    <w:rsid w:val="00B9757B"/>
    <w:rsid w:val="00BA03BA"/>
    <w:rsid w:val="00BA0DCC"/>
    <w:rsid w:val="00BA11B6"/>
    <w:rsid w:val="00BA14AF"/>
    <w:rsid w:val="00BA29F9"/>
    <w:rsid w:val="00BA2C6B"/>
    <w:rsid w:val="00BA2E36"/>
    <w:rsid w:val="00BA383F"/>
    <w:rsid w:val="00BA51FA"/>
    <w:rsid w:val="00BA5B19"/>
    <w:rsid w:val="00BA5CD6"/>
    <w:rsid w:val="00BA7D68"/>
    <w:rsid w:val="00BB07F7"/>
    <w:rsid w:val="00BB11B9"/>
    <w:rsid w:val="00BB19F3"/>
    <w:rsid w:val="00BB20D2"/>
    <w:rsid w:val="00BB22E0"/>
    <w:rsid w:val="00BB3260"/>
    <w:rsid w:val="00BB457C"/>
    <w:rsid w:val="00BB49C0"/>
    <w:rsid w:val="00BB4B3F"/>
    <w:rsid w:val="00BB51EA"/>
    <w:rsid w:val="00BB5220"/>
    <w:rsid w:val="00BB5B36"/>
    <w:rsid w:val="00BB65B8"/>
    <w:rsid w:val="00BB6CE0"/>
    <w:rsid w:val="00BB6E5C"/>
    <w:rsid w:val="00BB7313"/>
    <w:rsid w:val="00BB7682"/>
    <w:rsid w:val="00BC0375"/>
    <w:rsid w:val="00BC047B"/>
    <w:rsid w:val="00BC0C41"/>
    <w:rsid w:val="00BC1557"/>
    <w:rsid w:val="00BC33C5"/>
    <w:rsid w:val="00BC3724"/>
    <w:rsid w:val="00BC5694"/>
    <w:rsid w:val="00BC5A78"/>
    <w:rsid w:val="00BC7782"/>
    <w:rsid w:val="00BD0597"/>
    <w:rsid w:val="00BD20BC"/>
    <w:rsid w:val="00BD2716"/>
    <w:rsid w:val="00BD27E5"/>
    <w:rsid w:val="00BD432A"/>
    <w:rsid w:val="00BD5B95"/>
    <w:rsid w:val="00BD67A7"/>
    <w:rsid w:val="00BD7463"/>
    <w:rsid w:val="00BE018E"/>
    <w:rsid w:val="00BE0B0D"/>
    <w:rsid w:val="00BE2134"/>
    <w:rsid w:val="00BE2D77"/>
    <w:rsid w:val="00BE3398"/>
    <w:rsid w:val="00BE3577"/>
    <w:rsid w:val="00BE4230"/>
    <w:rsid w:val="00BE46C8"/>
    <w:rsid w:val="00BE4B3F"/>
    <w:rsid w:val="00BE5590"/>
    <w:rsid w:val="00BE573A"/>
    <w:rsid w:val="00BE5D98"/>
    <w:rsid w:val="00BE5E3B"/>
    <w:rsid w:val="00BE704B"/>
    <w:rsid w:val="00BE7ECB"/>
    <w:rsid w:val="00BF001A"/>
    <w:rsid w:val="00BF2C43"/>
    <w:rsid w:val="00BF2DE9"/>
    <w:rsid w:val="00BF3ADA"/>
    <w:rsid w:val="00BF4140"/>
    <w:rsid w:val="00BF53F5"/>
    <w:rsid w:val="00BF60CC"/>
    <w:rsid w:val="00BF6B18"/>
    <w:rsid w:val="00BF7242"/>
    <w:rsid w:val="00BF7331"/>
    <w:rsid w:val="00BF78B7"/>
    <w:rsid w:val="00C01220"/>
    <w:rsid w:val="00C023B9"/>
    <w:rsid w:val="00C0400C"/>
    <w:rsid w:val="00C04B33"/>
    <w:rsid w:val="00C0532D"/>
    <w:rsid w:val="00C054D7"/>
    <w:rsid w:val="00C05DCD"/>
    <w:rsid w:val="00C05DD3"/>
    <w:rsid w:val="00C0635E"/>
    <w:rsid w:val="00C066B9"/>
    <w:rsid w:val="00C06985"/>
    <w:rsid w:val="00C06A99"/>
    <w:rsid w:val="00C06C0B"/>
    <w:rsid w:val="00C076BD"/>
    <w:rsid w:val="00C0785D"/>
    <w:rsid w:val="00C07AAF"/>
    <w:rsid w:val="00C10FBD"/>
    <w:rsid w:val="00C11FF8"/>
    <w:rsid w:val="00C1246D"/>
    <w:rsid w:val="00C12983"/>
    <w:rsid w:val="00C13405"/>
    <w:rsid w:val="00C13E64"/>
    <w:rsid w:val="00C14472"/>
    <w:rsid w:val="00C1469A"/>
    <w:rsid w:val="00C1708C"/>
    <w:rsid w:val="00C20AEC"/>
    <w:rsid w:val="00C20BB4"/>
    <w:rsid w:val="00C20D41"/>
    <w:rsid w:val="00C20DD8"/>
    <w:rsid w:val="00C21374"/>
    <w:rsid w:val="00C21DA9"/>
    <w:rsid w:val="00C2237D"/>
    <w:rsid w:val="00C2240F"/>
    <w:rsid w:val="00C2413B"/>
    <w:rsid w:val="00C24813"/>
    <w:rsid w:val="00C24888"/>
    <w:rsid w:val="00C24C87"/>
    <w:rsid w:val="00C27447"/>
    <w:rsid w:val="00C30301"/>
    <w:rsid w:val="00C31316"/>
    <w:rsid w:val="00C314F2"/>
    <w:rsid w:val="00C32454"/>
    <w:rsid w:val="00C3634F"/>
    <w:rsid w:val="00C36E64"/>
    <w:rsid w:val="00C371D9"/>
    <w:rsid w:val="00C37CAF"/>
    <w:rsid w:val="00C41108"/>
    <w:rsid w:val="00C41A06"/>
    <w:rsid w:val="00C4226B"/>
    <w:rsid w:val="00C437F6"/>
    <w:rsid w:val="00C43EFA"/>
    <w:rsid w:val="00C43F4B"/>
    <w:rsid w:val="00C4563C"/>
    <w:rsid w:val="00C45978"/>
    <w:rsid w:val="00C4604A"/>
    <w:rsid w:val="00C46504"/>
    <w:rsid w:val="00C46605"/>
    <w:rsid w:val="00C5027E"/>
    <w:rsid w:val="00C50B35"/>
    <w:rsid w:val="00C51785"/>
    <w:rsid w:val="00C517A2"/>
    <w:rsid w:val="00C52D30"/>
    <w:rsid w:val="00C53263"/>
    <w:rsid w:val="00C53889"/>
    <w:rsid w:val="00C54AB3"/>
    <w:rsid w:val="00C55171"/>
    <w:rsid w:val="00C5598E"/>
    <w:rsid w:val="00C55DFC"/>
    <w:rsid w:val="00C55E62"/>
    <w:rsid w:val="00C55F00"/>
    <w:rsid w:val="00C562FA"/>
    <w:rsid w:val="00C569D0"/>
    <w:rsid w:val="00C571E3"/>
    <w:rsid w:val="00C57761"/>
    <w:rsid w:val="00C608CD"/>
    <w:rsid w:val="00C623F8"/>
    <w:rsid w:val="00C627C4"/>
    <w:rsid w:val="00C63143"/>
    <w:rsid w:val="00C63B2B"/>
    <w:rsid w:val="00C63BBF"/>
    <w:rsid w:val="00C63E4B"/>
    <w:rsid w:val="00C659E1"/>
    <w:rsid w:val="00C664DD"/>
    <w:rsid w:val="00C66D27"/>
    <w:rsid w:val="00C66F9E"/>
    <w:rsid w:val="00C67623"/>
    <w:rsid w:val="00C67635"/>
    <w:rsid w:val="00C67856"/>
    <w:rsid w:val="00C70044"/>
    <w:rsid w:val="00C70A0D"/>
    <w:rsid w:val="00C70F7F"/>
    <w:rsid w:val="00C711BE"/>
    <w:rsid w:val="00C713C8"/>
    <w:rsid w:val="00C71B73"/>
    <w:rsid w:val="00C73EA9"/>
    <w:rsid w:val="00C7472A"/>
    <w:rsid w:val="00C75272"/>
    <w:rsid w:val="00C7544C"/>
    <w:rsid w:val="00C7600A"/>
    <w:rsid w:val="00C761EB"/>
    <w:rsid w:val="00C765BC"/>
    <w:rsid w:val="00C76F27"/>
    <w:rsid w:val="00C76F7C"/>
    <w:rsid w:val="00C8083E"/>
    <w:rsid w:val="00C816B8"/>
    <w:rsid w:val="00C819BE"/>
    <w:rsid w:val="00C8226E"/>
    <w:rsid w:val="00C825E8"/>
    <w:rsid w:val="00C828FD"/>
    <w:rsid w:val="00C839DD"/>
    <w:rsid w:val="00C83C57"/>
    <w:rsid w:val="00C8509F"/>
    <w:rsid w:val="00C87B10"/>
    <w:rsid w:val="00C87B3C"/>
    <w:rsid w:val="00C90C2B"/>
    <w:rsid w:val="00C911C3"/>
    <w:rsid w:val="00C921EF"/>
    <w:rsid w:val="00C92302"/>
    <w:rsid w:val="00C926BC"/>
    <w:rsid w:val="00C939CE"/>
    <w:rsid w:val="00C94506"/>
    <w:rsid w:val="00C94DA0"/>
    <w:rsid w:val="00C95580"/>
    <w:rsid w:val="00C96F71"/>
    <w:rsid w:val="00C97323"/>
    <w:rsid w:val="00C97742"/>
    <w:rsid w:val="00C97ABD"/>
    <w:rsid w:val="00C97FAA"/>
    <w:rsid w:val="00CA1CCB"/>
    <w:rsid w:val="00CA25D9"/>
    <w:rsid w:val="00CA2701"/>
    <w:rsid w:val="00CA2FD4"/>
    <w:rsid w:val="00CA33BC"/>
    <w:rsid w:val="00CA466A"/>
    <w:rsid w:val="00CA482E"/>
    <w:rsid w:val="00CA5A62"/>
    <w:rsid w:val="00CA5E9D"/>
    <w:rsid w:val="00CA650F"/>
    <w:rsid w:val="00CA6DF1"/>
    <w:rsid w:val="00CA714B"/>
    <w:rsid w:val="00CA73EF"/>
    <w:rsid w:val="00CB0000"/>
    <w:rsid w:val="00CB067C"/>
    <w:rsid w:val="00CB124B"/>
    <w:rsid w:val="00CB1E03"/>
    <w:rsid w:val="00CB364F"/>
    <w:rsid w:val="00CB3FBB"/>
    <w:rsid w:val="00CB4066"/>
    <w:rsid w:val="00CB41BF"/>
    <w:rsid w:val="00CB4D94"/>
    <w:rsid w:val="00CB5203"/>
    <w:rsid w:val="00CB5535"/>
    <w:rsid w:val="00CB553A"/>
    <w:rsid w:val="00CB566A"/>
    <w:rsid w:val="00CB62A3"/>
    <w:rsid w:val="00CB642A"/>
    <w:rsid w:val="00CB676B"/>
    <w:rsid w:val="00CB72E1"/>
    <w:rsid w:val="00CB789D"/>
    <w:rsid w:val="00CC05D6"/>
    <w:rsid w:val="00CC07A7"/>
    <w:rsid w:val="00CC1354"/>
    <w:rsid w:val="00CC23F7"/>
    <w:rsid w:val="00CC3060"/>
    <w:rsid w:val="00CC39AA"/>
    <w:rsid w:val="00CC4940"/>
    <w:rsid w:val="00CC4E53"/>
    <w:rsid w:val="00CC62B2"/>
    <w:rsid w:val="00CC6D4F"/>
    <w:rsid w:val="00CC743F"/>
    <w:rsid w:val="00CC77B1"/>
    <w:rsid w:val="00CC78C5"/>
    <w:rsid w:val="00CC7E61"/>
    <w:rsid w:val="00CD0D11"/>
    <w:rsid w:val="00CD10A7"/>
    <w:rsid w:val="00CD2249"/>
    <w:rsid w:val="00CD2CFC"/>
    <w:rsid w:val="00CD37E7"/>
    <w:rsid w:val="00CD3882"/>
    <w:rsid w:val="00CD41B8"/>
    <w:rsid w:val="00CD48A4"/>
    <w:rsid w:val="00CD4A6B"/>
    <w:rsid w:val="00CD4B87"/>
    <w:rsid w:val="00CD4BA1"/>
    <w:rsid w:val="00CD6C5B"/>
    <w:rsid w:val="00CD6F24"/>
    <w:rsid w:val="00CE0DB4"/>
    <w:rsid w:val="00CE1081"/>
    <w:rsid w:val="00CE12BA"/>
    <w:rsid w:val="00CE147E"/>
    <w:rsid w:val="00CE19B2"/>
    <w:rsid w:val="00CE1C03"/>
    <w:rsid w:val="00CE3A6A"/>
    <w:rsid w:val="00CE478F"/>
    <w:rsid w:val="00CE495A"/>
    <w:rsid w:val="00CE4FA6"/>
    <w:rsid w:val="00CE5458"/>
    <w:rsid w:val="00CE595F"/>
    <w:rsid w:val="00CE64C2"/>
    <w:rsid w:val="00CE66F7"/>
    <w:rsid w:val="00CE6829"/>
    <w:rsid w:val="00CE75F8"/>
    <w:rsid w:val="00CF1BFA"/>
    <w:rsid w:val="00CF314A"/>
    <w:rsid w:val="00CF4B79"/>
    <w:rsid w:val="00CF5209"/>
    <w:rsid w:val="00CF577E"/>
    <w:rsid w:val="00CF5FF4"/>
    <w:rsid w:val="00CF6288"/>
    <w:rsid w:val="00CF6862"/>
    <w:rsid w:val="00CF6A31"/>
    <w:rsid w:val="00CF6EB5"/>
    <w:rsid w:val="00CF7558"/>
    <w:rsid w:val="00D004AC"/>
    <w:rsid w:val="00D00670"/>
    <w:rsid w:val="00D00830"/>
    <w:rsid w:val="00D00EF2"/>
    <w:rsid w:val="00D0103B"/>
    <w:rsid w:val="00D010A8"/>
    <w:rsid w:val="00D01E47"/>
    <w:rsid w:val="00D027F2"/>
    <w:rsid w:val="00D02BB1"/>
    <w:rsid w:val="00D02E9A"/>
    <w:rsid w:val="00D03562"/>
    <w:rsid w:val="00D04F0A"/>
    <w:rsid w:val="00D054DF"/>
    <w:rsid w:val="00D05847"/>
    <w:rsid w:val="00D05E7D"/>
    <w:rsid w:val="00D07FEE"/>
    <w:rsid w:val="00D1018E"/>
    <w:rsid w:val="00D10BDB"/>
    <w:rsid w:val="00D10F81"/>
    <w:rsid w:val="00D12AAB"/>
    <w:rsid w:val="00D13657"/>
    <w:rsid w:val="00D13B33"/>
    <w:rsid w:val="00D13E01"/>
    <w:rsid w:val="00D1524C"/>
    <w:rsid w:val="00D1549A"/>
    <w:rsid w:val="00D16034"/>
    <w:rsid w:val="00D16BBE"/>
    <w:rsid w:val="00D175C8"/>
    <w:rsid w:val="00D21041"/>
    <w:rsid w:val="00D216AE"/>
    <w:rsid w:val="00D21C0F"/>
    <w:rsid w:val="00D22AF9"/>
    <w:rsid w:val="00D23953"/>
    <w:rsid w:val="00D24AC7"/>
    <w:rsid w:val="00D24B44"/>
    <w:rsid w:val="00D24EEA"/>
    <w:rsid w:val="00D24F12"/>
    <w:rsid w:val="00D25DEB"/>
    <w:rsid w:val="00D25F64"/>
    <w:rsid w:val="00D262E2"/>
    <w:rsid w:val="00D26DB5"/>
    <w:rsid w:val="00D26FB0"/>
    <w:rsid w:val="00D2734A"/>
    <w:rsid w:val="00D31B76"/>
    <w:rsid w:val="00D3311E"/>
    <w:rsid w:val="00D33E6F"/>
    <w:rsid w:val="00D34E3D"/>
    <w:rsid w:val="00D34ECB"/>
    <w:rsid w:val="00D352C4"/>
    <w:rsid w:val="00D40160"/>
    <w:rsid w:val="00D4032C"/>
    <w:rsid w:val="00D406CA"/>
    <w:rsid w:val="00D41313"/>
    <w:rsid w:val="00D41F7B"/>
    <w:rsid w:val="00D4210B"/>
    <w:rsid w:val="00D433E4"/>
    <w:rsid w:val="00D43E53"/>
    <w:rsid w:val="00D4553A"/>
    <w:rsid w:val="00D466B6"/>
    <w:rsid w:val="00D46CE4"/>
    <w:rsid w:val="00D47884"/>
    <w:rsid w:val="00D479A4"/>
    <w:rsid w:val="00D47E28"/>
    <w:rsid w:val="00D50131"/>
    <w:rsid w:val="00D505FD"/>
    <w:rsid w:val="00D5116F"/>
    <w:rsid w:val="00D53AD6"/>
    <w:rsid w:val="00D5439A"/>
    <w:rsid w:val="00D548C4"/>
    <w:rsid w:val="00D54CB1"/>
    <w:rsid w:val="00D57782"/>
    <w:rsid w:val="00D57933"/>
    <w:rsid w:val="00D61D04"/>
    <w:rsid w:val="00D62600"/>
    <w:rsid w:val="00D640C2"/>
    <w:rsid w:val="00D64282"/>
    <w:rsid w:val="00D643DB"/>
    <w:rsid w:val="00D644E4"/>
    <w:rsid w:val="00D65CB9"/>
    <w:rsid w:val="00D66E80"/>
    <w:rsid w:val="00D66FE2"/>
    <w:rsid w:val="00D67BC6"/>
    <w:rsid w:val="00D70560"/>
    <w:rsid w:val="00D708EA"/>
    <w:rsid w:val="00D70AC9"/>
    <w:rsid w:val="00D7148A"/>
    <w:rsid w:val="00D71775"/>
    <w:rsid w:val="00D71993"/>
    <w:rsid w:val="00D71DBD"/>
    <w:rsid w:val="00D71E76"/>
    <w:rsid w:val="00D72BF9"/>
    <w:rsid w:val="00D7333C"/>
    <w:rsid w:val="00D749B2"/>
    <w:rsid w:val="00D74E26"/>
    <w:rsid w:val="00D75AA8"/>
    <w:rsid w:val="00D75FBF"/>
    <w:rsid w:val="00D76143"/>
    <w:rsid w:val="00D80436"/>
    <w:rsid w:val="00D81341"/>
    <w:rsid w:val="00D814DC"/>
    <w:rsid w:val="00D82073"/>
    <w:rsid w:val="00D82181"/>
    <w:rsid w:val="00D82712"/>
    <w:rsid w:val="00D83709"/>
    <w:rsid w:val="00D83725"/>
    <w:rsid w:val="00D83B7D"/>
    <w:rsid w:val="00D85466"/>
    <w:rsid w:val="00D858C8"/>
    <w:rsid w:val="00D86C4E"/>
    <w:rsid w:val="00D87285"/>
    <w:rsid w:val="00D872C4"/>
    <w:rsid w:val="00D87724"/>
    <w:rsid w:val="00D87CD1"/>
    <w:rsid w:val="00D900C3"/>
    <w:rsid w:val="00D90FA4"/>
    <w:rsid w:val="00D910B4"/>
    <w:rsid w:val="00D91686"/>
    <w:rsid w:val="00D921F7"/>
    <w:rsid w:val="00D922D0"/>
    <w:rsid w:val="00D92362"/>
    <w:rsid w:val="00D92771"/>
    <w:rsid w:val="00D92AC1"/>
    <w:rsid w:val="00D92E2E"/>
    <w:rsid w:val="00D93C0B"/>
    <w:rsid w:val="00D93EDD"/>
    <w:rsid w:val="00D94657"/>
    <w:rsid w:val="00D94A78"/>
    <w:rsid w:val="00D94E65"/>
    <w:rsid w:val="00D95EC7"/>
    <w:rsid w:val="00DA0489"/>
    <w:rsid w:val="00DA0B6C"/>
    <w:rsid w:val="00DA2C49"/>
    <w:rsid w:val="00DA419B"/>
    <w:rsid w:val="00DA470A"/>
    <w:rsid w:val="00DA4BCA"/>
    <w:rsid w:val="00DA54BF"/>
    <w:rsid w:val="00DA551C"/>
    <w:rsid w:val="00DA5B53"/>
    <w:rsid w:val="00DA61D1"/>
    <w:rsid w:val="00DA7DF4"/>
    <w:rsid w:val="00DA7E09"/>
    <w:rsid w:val="00DA7F03"/>
    <w:rsid w:val="00DB04D0"/>
    <w:rsid w:val="00DB066E"/>
    <w:rsid w:val="00DB0B2C"/>
    <w:rsid w:val="00DB1464"/>
    <w:rsid w:val="00DB14C0"/>
    <w:rsid w:val="00DB15FA"/>
    <w:rsid w:val="00DB254E"/>
    <w:rsid w:val="00DB2A3A"/>
    <w:rsid w:val="00DB2BAF"/>
    <w:rsid w:val="00DB30FC"/>
    <w:rsid w:val="00DB413F"/>
    <w:rsid w:val="00DB47F7"/>
    <w:rsid w:val="00DB4A09"/>
    <w:rsid w:val="00DB4DAF"/>
    <w:rsid w:val="00DB5779"/>
    <w:rsid w:val="00DB5E26"/>
    <w:rsid w:val="00DB67C6"/>
    <w:rsid w:val="00DB6E83"/>
    <w:rsid w:val="00DB769B"/>
    <w:rsid w:val="00DB7EF7"/>
    <w:rsid w:val="00DC06B0"/>
    <w:rsid w:val="00DC0728"/>
    <w:rsid w:val="00DC0A7B"/>
    <w:rsid w:val="00DC0B24"/>
    <w:rsid w:val="00DC103A"/>
    <w:rsid w:val="00DC2988"/>
    <w:rsid w:val="00DC2E52"/>
    <w:rsid w:val="00DC33D6"/>
    <w:rsid w:val="00DC3F83"/>
    <w:rsid w:val="00DC5982"/>
    <w:rsid w:val="00DC5DA6"/>
    <w:rsid w:val="00DC639C"/>
    <w:rsid w:val="00DC66B2"/>
    <w:rsid w:val="00DC68F3"/>
    <w:rsid w:val="00DC6EEE"/>
    <w:rsid w:val="00DC6F91"/>
    <w:rsid w:val="00DD0771"/>
    <w:rsid w:val="00DD108A"/>
    <w:rsid w:val="00DD1E05"/>
    <w:rsid w:val="00DD2F81"/>
    <w:rsid w:val="00DD306D"/>
    <w:rsid w:val="00DD3154"/>
    <w:rsid w:val="00DD36E3"/>
    <w:rsid w:val="00DD4457"/>
    <w:rsid w:val="00DD51D5"/>
    <w:rsid w:val="00DD5B7A"/>
    <w:rsid w:val="00DD6432"/>
    <w:rsid w:val="00DD6EAA"/>
    <w:rsid w:val="00DD6F62"/>
    <w:rsid w:val="00DD713E"/>
    <w:rsid w:val="00DD770C"/>
    <w:rsid w:val="00DD7E57"/>
    <w:rsid w:val="00DE09A2"/>
    <w:rsid w:val="00DE09C9"/>
    <w:rsid w:val="00DE1F0F"/>
    <w:rsid w:val="00DE28F1"/>
    <w:rsid w:val="00DE5026"/>
    <w:rsid w:val="00DE5CCE"/>
    <w:rsid w:val="00DE610B"/>
    <w:rsid w:val="00DE76E5"/>
    <w:rsid w:val="00DF1329"/>
    <w:rsid w:val="00DF2383"/>
    <w:rsid w:val="00DF2BBE"/>
    <w:rsid w:val="00DF2DD7"/>
    <w:rsid w:val="00DF50AE"/>
    <w:rsid w:val="00DF6668"/>
    <w:rsid w:val="00DF6957"/>
    <w:rsid w:val="00DF6FEF"/>
    <w:rsid w:val="00E005EE"/>
    <w:rsid w:val="00E00635"/>
    <w:rsid w:val="00E0236A"/>
    <w:rsid w:val="00E024E2"/>
    <w:rsid w:val="00E02568"/>
    <w:rsid w:val="00E02A1D"/>
    <w:rsid w:val="00E02DFE"/>
    <w:rsid w:val="00E0319E"/>
    <w:rsid w:val="00E031ED"/>
    <w:rsid w:val="00E05801"/>
    <w:rsid w:val="00E0582C"/>
    <w:rsid w:val="00E06AF5"/>
    <w:rsid w:val="00E078A0"/>
    <w:rsid w:val="00E112E1"/>
    <w:rsid w:val="00E1269D"/>
    <w:rsid w:val="00E12A81"/>
    <w:rsid w:val="00E13893"/>
    <w:rsid w:val="00E143E7"/>
    <w:rsid w:val="00E149DC"/>
    <w:rsid w:val="00E152CB"/>
    <w:rsid w:val="00E15660"/>
    <w:rsid w:val="00E16172"/>
    <w:rsid w:val="00E17A9C"/>
    <w:rsid w:val="00E17D3B"/>
    <w:rsid w:val="00E200A4"/>
    <w:rsid w:val="00E20411"/>
    <w:rsid w:val="00E20FE8"/>
    <w:rsid w:val="00E21386"/>
    <w:rsid w:val="00E216C9"/>
    <w:rsid w:val="00E21E05"/>
    <w:rsid w:val="00E2222D"/>
    <w:rsid w:val="00E22968"/>
    <w:rsid w:val="00E231C1"/>
    <w:rsid w:val="00E2418E"/>
    <w:rsid w:val="00E246DD"/>
    <w:rsid w:val="00E2752A"/>
    <w:rsid w:val="00E30645"/>
    <w:rsid w:val="00E30FE0"/>
    <w:rsid w:val="00E315CB"/>
    <w:rsid w:val="00E31BF3"/>
    <w:rsid w:val="00E321D6"/>
    <w:rsid w:val="00E3243D"/>
    <w:rsid w:val="00E327DD"/>
    <w:rsid w:val="00E32C67"/>
    <w:rsid w:val="00E332AF"/>
    <w:rsid w:val="00E34329"/>
    <w:rsid w:val="00E359F2"/>
    <w:rsid w:val="00E35C71"/>
    <w:rsid w:val="00E401F3"/>
    <w:rsid w:val="00E41ABA"/>
    <w:rsid w:val="00E4219B"/>
    <w:rsid w:val="00E42D6D"/>
    <w:rsid w:val="00E432E9"/>
    <w:rsid w:val="00E433DE"/>
    <w:rsid w:val="00E44138"/>
    <w:rsid w:val="00E44A7B"/>
    <w:rsid w:val="00E45D05"/>
    <w:rsid w:val="00E4690D"/>
    <w:rsid w:val="00E51678"/>
    <w:rsid w:val="00E517FC"/>
    <w:rsid w:val="00E52223"/>
    <w:rsid w:val="00E53217"/>
    <w:rsid w:val="00E54842"/>
    <w:rsid w:val="00E5547F"/>
    <w:rsid w:val="00E55806"/>
    <w:rsid w:val="00E55F62"/>
    <w:rsid w:val="00E568B6"/>
    <w:rsid w:val="00E56EC6"/>
    <w:rsid w:val="00E60385"/>
    <w:rsid w:val="00E60A7F"/>
    <w:rsid w:val="00E613D9"/>
    <w:rsid w:val="00E61428"/>
    <w:rsid w:val="00E6145C"/>
    <w:rsid w:val="00E62246"/>
    <w:rsid w:val="00E622B1"/>
    <w:rsid w:val="00E626DE"/>
    <w:rsid w:val="00E6280F"/>
    <w:rsid w:val="00E633EC"/>
    <w:rsid w:val="00E639B5"/>
    <w:rsid w:val="00E64933"/>
    <w:rsid w:val="00E65A38"/>
    <w:rsid w:val="00E661F1"/>
    <w:rsid w:val="00E667DB"/>
    <w:rsid w:val="00E66FA4"/>
    <w:rsid w:val="00E673B4"/>
    <w:rsid w:val="00E675D3"/>
    <w:rsid w:val="00E67AD0"/>
    <w:rsid w:val="00E67D52"/>
    <w:rsid w:val="00E70E85"/>
    <w:rsid w:val="00E70F31"/>
    <w:rsid w:val="00E71608"/>
    <w:rsid w:val="00E71ABD"/>
    <w:rsid w:val="00E71E8C"/>
    <w:rsid w:val="00E7330F"/>
    <w:rsid w:val="00E73990"/>
    <w:rsid w:val="00E73CC0"/>
    <w:rsid w:val="00E73D52"/>
    <w:rsid w:val="00E74149"/>
    <w:rsid w:val="00E7484B"/>
    <w:rsid w:val="00E7486D"/>
    <w:rsid w:val="00E74DD9"/>
    <w:rsid w:val="00E76053"/>
    <w:rsid w:val="00E7672A"/>
    <w:rsid w:val="00E76983"/>
    <w:rsid w:val="00E76A8E"/>
    <w:rsid w:val="00E76B1F"/>
    <w:rsid w:val="00E77900"/>
    <w:rsid w:val="00E77E40"/>
    <w:rsid w:val="00E807CC"/>
    <w:rsid w:val="00E81248"/>
    <w:rsid w:val="00E816B3"/>
    <w:rsid w:val="00E81A53"/>
    <w:rsid w:val="00E81E8F"/>
    <w:rsid w:val="00E831A7"/>
    <w:rsid w:val="00E83723"/>
    <w:rsid w:val="00E83796"/>
    <w:rsid w:val="00E844AE"/>
    <w:rsid w:val="00E846D6"/>
    <w:rsid w:val="00E8565C"/>
    <w:rsid w:val="00E8569A"/>
    <w:rsid w:val="00E86642"/>
    <w:rsid w:val="00E866B9"/>
    <w:rsid w:val="00E8753E"/>
    <w:rsid w:val="00E90591"/>
    <w:rsid w:val="00E90BF1"/>
    <w:rsid w:val="00E90D20"/>
    <w:rsid w:val="00E91048"/>
    <w:rsid w:val="00E9168C"/>
    <w:rsid w:val="00E9195D"/>
    <w:rsid w:val="00E91A12"/>
    <w:rsid w:val="00E91CE2"/>
    <w:rsid w:val="00E91D89"/>
    <w:rsid w:val="00E92953"/>
    <w:rsid w:val="00E92AFC"/>
    <w:rsid w:val="00E93874"/>
    <w:rsid w:val="00E93BC7"/>
    <w:rsid w:val="00E95208"/>
    <w:rsid w:val="00E9565B"/>
    <w:rsid w:val="00E95756"/>
    <w:rsid w:val="00E958AF"/>
    <w:rsid w:val="00E975D2"/>
    <w:rsid w:val="00E9761D"/>
    <w:rsid w:val="00E97A6E"/>
    <w:rsid w:val="00E97B33"/>
    <w:rsid w:val="00EA0FA9"/>
    <w:rsid w:val="00EA178F"/>
    <w:rsid w:val="00EA1F44"/>
    <w:rsid w:val="00EA2336"/>
    <w:rsid w:val="00EA3232"/>
    <w:rsid w:val="00EA32D2"/>
    <w:rsid w:val="00EA44D5"/>
    <w:rsid w:val="00EA4750"/>
    <w:rsid w:val="00EA492B"/>
    <w:rsid w:val="00EA62F3"/>
    <w:rsid w:val="00EA6380"/>
    <w:rsid w:val="00EA70BA"/>
    <w:rsid w:val="00EB0E70"/>
    <w:rsid w:val="00EB246F"/>
    <w:rsid w:val="00EB2ACD"/>
    <w:rsid w:val="00EB34DC"/>
    <w:rsid w:val="00EB34FA"/>
    <w:rsid w:val="00EB3523"/>
    <w:rsid w:val="00EB39B7"/>
    <w:rsid w:val="00EB3EB0"/>
    <w:rsid w:val="00EB484A"/>
    <w:rsid w:val="00EB4F9F"/>
    <w:rsid w:val="00EB5FE7"/>
    <w:rsid w:val="00EB64C2"/>
    <w:rsid w:val="00EB65BC"/>
    <w:rsid w:val="00EB6707"/>
    <w:rsid w:val="00EB6B3D"/>
    <w:rsid w:val="00EB6EC3"/>
    <w:rsid w:val="00EB78AE"/>
    <w:rsid w:val="00EB7D66"/>
    <w:rsid w:val="00EB7F2E"/>
    <w:rsid w:val="00EC1AD1"/>
    <w:rsid w:val="00EC1F8F"/>
    <w:rsid w:val="00EC2C38"/>
    <w:rsid w:val="00EC2DC3"/>
    <w:rsid w:val="00EC3AAB"/>
    <w:rsid w:val="00EC3C35"/>
    <w:rsid w:val="00EC62B2"/>
    <w:rsid w:val="00EC6A81"/>
    <w:rsid w:val="00EC7017"/>
    <w:rsid w:val="00EC709C"/>
    <w:rsid w:val="00EC70EB"/>
    <w:rsid w:val="00EC7626"/>
    <w:rsid w:val="00ED0023"/>
    <w:rsid w:val="00ED06F1"/>
    <w:rsid w:val="00ED07BA"/>
    <w:rsid w:val="00ED0934"/>
    <w:rsid w:val="00ED24AF"/>
    <w:rsid w:val="00ED2D16"/>
    <w:rsid w:val="00ED41C6"/>
    <w:rsid w:val="00ED543C"/>
    <w:rsid w:val="00ED628A"/>
    <w:rsid w:val="00ED65A1"/>
    <w:rsid w:val="00EE08B0"/>
    <w:rsid w:val="00EE103A"/>
    <w:rsid w:val="00EE1703"/>
    <w:rsid w:val="00EE2575"/>
    <w:rsid w:val="00EE31F1"/>
    <w:rsid w:val="00EE41A2"/>
    <w:rsid w:val="00EE45C8"/>
    <w:rsid w:val="00EE535A"/>
    <w:rsid w:val="00EE695F"/>
    <w:rsid w:val="00EE6B00"/>
    <w:rsid w:val="00EF0561"/>
    <w:rsid w:val="00EF0DC6"/>
    <w:rsid w:val="00EF0F74"/>
    <w:rsid w:val="00EF109F"/>
    <w:rsid w:val="00EF1158"/>
    <w:rsid w:val="00EF1357"/>
    <w:rsid w:val="00EF1BFA"/>
    <w:rsid w:val="00EF23B3"/>
    <w:rsid w:val="00EF2CB4"/>
    <w:rsid w:val="00EF4138"/>
    <w:rsid w:val="00EF4AF4"/>
    <w:rsid w:val="00F00298"/>
    <w:rsid w:val="00F01295"/>
    <w:rsid w:val="00F017FB"/>
    <w:rsid w:val="00F01BD9"/>
    <w:rsid w:val="00F02324"/>
    <w:rsid w:val="00F02956"/>
    <w:rsid w:val="00F02C7A"/>
    <w:rsid w:val="00F042D6"/>
    <w:rsid w:val="00F04483"/>
    <w:rsid w:val="00F05376"/>
    <w:rsid w:val="00F054AB"/>
    <w:rsid w:val="00F0557A"/>
    <w:rsid w:val="00F05CBE"/>
    <w:rsid w:val="00F06250"/>
    <w:rsid w:val="00F0655C"/>
    <w:rsid w:val="00F0655F"/>
    <w:rsid w:val="00F065F9"/>
    <w:rsid w:val="00F070B2"/>
    <w:rsid w:val="00F07761"/>
    <w:rsid w:val="00F07C2A"/>
    <w:rsid w:val="00F07E24"/>
    <w:rsid w:val="00F10949"/>
    <w:rsid w:val="00F11576"/>
    <w:rsid w:val="00F12ACF"/>
    <w:rsid w:val="00F16AEF"/>
    <w:rsid w:val="00F20160"/>
    <w:rsid w:val="00F201DF"/>
    <w:rsid w:val="00F20268"/>
    <w:rsid w:val="00F20C80"/>
    <w:rsid w:val="00F2120D"/>
    <w:rsid w:val="00F21B68"/>
    <w:rsid w:val="00F21D6B"/>
    <w:rsid w:val="00F2434D"/>
    <w:rsid w:val="00F24AC7"/>
    <w:rsid w:val="00F24E70"/>
    <w:rsid w:val="00F256FF"/>
    <w:rsid w:val="00F257C0"/>
    <w:rsid w:val="00F2648C"/>
    <w:rsid w:val="00F2648E"/>
    <w:rsid w:val="00F26DEF"/>
    <w:rsid w:val="00F27692"/>
    <w:rsid w:val="00F3056E"/>
    <w:rsid w:val="00F30BC8"/>
    <w:rsid w:val="00F30C66"/>
    <w:rsid w:val="00F317CF"/>
    <w:rsid w:val="00F3193D"/>
    <w:rsid w:val="00F31FD2"/>
    <w:rsid w:val="00F32F14"/>
    <w:rsid w:val="00F33F8F"/>
    <w:rsid w:val="00F34353"/>
    <w:rsid w:val="00F34C03"/>
    <w:rsid w:val="00F34C9D"/>
    <w:rsid w:val="00F34E7E"/>
    <w:rsid w:val="00F36566"/>
    <w:rsid w:val="00F36880"/>
    <w:rsid w:val="00F3779A"/>
    <w:rsid w:val="00F409E7"/>
    <w:rsid w:val="00F41596"/>
    <w:rsid w:val="00F41DA4"/>
    <w:rsid w:val="00F4225D"/>
    <w:rsid w:val="00F42283"/>
    <w:rsid w:val="00F4297C"/>
    <w:rsid w:val="00F43F7F"/>
    <w:rsid w:val="00F43FEA"/>
    <w:rsid w:val="00F4489A"/>
    <w:rsid w:val="00F44D32"/>
    <w:rsid w:val="00F45000"/>
    <w:rsid w:val="00F46A53"/>
    <w:rsid w:val="00F477AF"/>
    <w:rsid w:val="00F47DCC"/>
    <w:rsid w:val="00F509DA"/>
    <w:rsid w:val="00F51574"/>
    <w:rsid w:val="00F51EE1"/>
    <w:rsid w:val="00F521C4"/>
    <w:rsid w:val="00F527AA"/>
    <w:rsid w:val="00F53EB7"/>
    <w:rsid w:val="00F54225"/>
    <w:rsid w:val="00F5459F"/>
    <w:rsid w:val="00F5604E"/>
    <w:rsid w:val="00F56E3E"/>
    <w:rsid w:val="00F57EF6"/>
    <w:rsid w:val="00F6068A"/>
    <w:rsid w:val="00F614B7"/>
    <w:rsid w:val="00F62389"/>
    <w:rsid w:val="00F623A9"/>
    <w:rsid w:val="00F6240A"/>
    <w:rsid w:val="00F62468"/>
    <w:rsid w:val="00F636E3"/>
    <w:rsid w:val="00F64787"/>
    <w:rsid w:val="00F648F1"/>
    <w:rsid w:val="00F6499B"/>
    <w:rsid w:val="00F64EA2"/>
    <w:rsid w:val="00F66756"/>
    <w:rsid w:val="00F66DB8"/>
    <w:rsid w:val="00F670B6"/>
    <w:rsid w:val="00F67115"/>
    <w:rsid w:val="00F6796F"/>
    <w:rsid w:val="00F67BEF"/>
    <w:rsid w:val="00F67C3E"/>
    <w:rsid w:val="00F70733"/>
    <w:rsid w:val="00F71D6A"/>
    <w:rsid w:val="00F71E14"/>
    <w:rsid w:val="00F72336"/>
    <w:rsid w:val="00F735B0"/>
    <w:rsid w:val="00F737AF"/>
    <w:rsid w:val="00F73BBC"/>
    <w:rsid w:val="00F744A6"/>
    <w:rsid w:val="00F74E67"/>
    <w:rsid w:val="00F81250"/>
    <w:rsid w:val="00F81F37"/>
    <w:rsid w:val="00F8313B"/>
    <w:rsid w:val="00F83148"/>
    <w:rsid w:val="00F83F01"/>
    <w:rsid w:val="00F843CD"/>
    <w:rsid w:val="00F85E8B"/>
    <w:rsid w:val="00F86320"/>
    <w:rsid w:val="00F86646"/>
    <w:rsid w:val="00F86A34"/>
    <w:rsid w:val="00F8782D"/>
    <w:rsid w:val="00F9065B"/>
    <w:rsid w:val="00F90DB1"/>
    <w:rsid w:val="00F9102B"/>
    <w:rsid w:val="00F919A1"/>
    <w:rsid w:val="00F91DBD"/>
    <w:rsid w:val="00F926C2"/>
    <w:rsid w:val="00F9356C"/>
    <w:rsid w:val="00F94094"/>
    <w:rsid w:val="00F94735"/>
    <w:rsid w:val="00F9508D"/>
    <w:rsid w:val="00F96A18"/>
    <w:rsid w:val="00F96B0F"/>
    <w:rsid w:val="00F96FE2"/>
    <w:rsid w:val="00F97457"/>
    <w:rsid w:val="00FA0239"/>
    <w:rsid w:val="00FA027C"/>
    <w:rsid w:val="00FA2032"/>
    <w:rsid w:val="00FA26E7"/>
    <w:rsid w:val="00FA2D2E"/>
    <w:rsid w:val="00FA3415"/>
    <w:rsid w:val="00FA4C29"/>
    <w:rsid w:val="00FA5418"/>
    <w:rsid w:val="00FB0D75"/>
    <w:rsid w:val="00FB10BC"/>
    <w:rsid w:val="00FB3D95"/>
    <w:rsid w:val="00FB3F5C"/>
    <w:rsid w:val="00FB4844"/>
    <w:rsid w:val="00FB497F"/>
    <w:rsid w:val="00FB4CDB"/>
    <w:rsid w:val="00FB55A6"/>
    <w:rsid w:val="00FB5BF3"/>
    <w:rsid w:val="00FB5FED"/>
    <w:rsid w:val="00FB6009"/>
    <w:rsid w:val="00FB60DD"/>
    <w:rsid w:val="00FB610B"/>
    <w:rsid w:val="00FB6BD2"/>
    <w:rsid w:val="00FB784C"/>
    <w:rsid w:val="00FB78B3"/>
    <w:rsid w:val="00FB7A18"/>
    <w:rsid w:val="00FB7B38"/>
    <w:rsid w:val="00FC0D68"/>
    <w:rsid w:val="00FC1321"/>
    <w:rsid w:val="00FC14E5"/>
    <w:rsid w:val="00FC163B"/>
    <w:rsid w:val="00FC1A82"/>
    <w:rsid w:val="00FC2033"/>
    <w:rsid w:val="00FC22F0"/>
    <w:rsid w:val="00FC36B8"/>
    <w:rsid w:val="00FC397A"/>
    <w:rsid w:val="00FC3A8E"/>
    <w:rsid w:val="00FC4006"/>
    <w:rsid w:val="00FC5B93"/>
    <w:rsid w:val="00FC7BB7"/>
    <w:rsid w:val="00FC7C39"/>
    <w:rsid w:val="00FC7C65"/>
    <w:rsid w:val="00FD0501"/>
    <w:rsid w:val="00FD1221"/>
    <w:rsid w:val="00FD1874"/>
    <w:rsid w:val="00FD231D"/>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A24"/>
    <w:rsid w:val="00FE7E04"/>
    <w:rsid w:val="00FF1314"/>
    <w:rsid w:val="00FF2625"/>
    <w:rsid w:val="00FF274F"/>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F0F12-1452-4D23-B53A-8D97C4C1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8A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77416756">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388189425">
      <w:bodyDiv w:val="1"/>
      <w:marLeft w:val="0"/>
      <w:marRight w:val="0"/>
      <w:marTop w:val="0"/>
      <w:marBottom w:val="0"/>
      <w:divBdr>
        <w:top w:val="none" w:sz="0" w:space="0" w:color="auto"/>
        <w:left w:val="none" w:sz="0" w:space="0" w:color="auto"/>
        <w:bottom w:val="none" w:sz="0" w:space="0" w:color="auto"/>
        <w:right w:val="none" w:sz="0" w:space="0" w:color="auto"/>
      </w:divBdr>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457674388">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25698673">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ynsky.stv@sudrf.ru"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8E6464D44221DD91942AC1A586E865295332290D7DD9597BE5871B4BBCE11150EA86F5072A3F54F75F36033B07798A0ABF7512EE16F27AA6AE6177gFH3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33C9AD42BD3B40C5FBF967551D5BC5E22558B8F77F637B0E322553BFD0B43D756AD2287E369B6EA874122A099BD98FD76620F2BE3A502659DC07A25C6B8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33C9AD42BD3B40C5FBF967551D5BC5E22558B8F77F637B0E322553BFD0B43D756AD2287E369B6EA874122A097BD98FD76620F2BE3A502659DC07A25C6B8I"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2570-9A6A-4A45-9271-18D494C5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22</Pages>
  <Words>7993</Words>
  <Characters>45562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53449</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Владимирович</dc:creator>
  <cp:lastModifiedBy>Галда Ольга Александровна</cp:lastModifiedBy>
  <cp:revision>545</cp:revision>
  <cp:lastPrinted>2023-05-17T08:41:00Z</cp:lastPrinted>
  <dcterms:created xsi:type="dcterms:W3CDTF">2021-08-30T05:35:00Z</dcterms:created>
  <dcterms:modified xsi:type="dcterms:W3CDTF">2023-05-17T12:04:00Z</dcterms:modified>
</cp:coreProperties>
</file>