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03A" w:rsidRPr="004D4F99" w:rsidRDefault="00DC103A" w:rsidP="00BF6B18">
      <w:pPr>
        <w:spacing w:line="240" w:lineRule="exact"/>
        <w:jc w:val="center"/>
        <w:rPr>
          <w:rFonts w:ascii="Liberation Serif" w:hAnsi="Liberation Serif"/>
          <w:b/>
          <w:sz w:val="28"/>
          <w:szCs w:val="28"/>
        </w:rPr>
      </w:pPr>
      <w:r w:rsidRPr="004D4F99">
        <w:rPr>
          <w:rFonts w:ascii="Liberation Serif" w:hAnsi="Liberation Serif"/>
          <w:b/>
          <w:sz w:val="28"/>
          <w:szCs w:val="28"/>
        </w:rPr>
        <w:t>ИЗВЕЩЕНИЕ</w:t>
      </w:r>
    </w:p>
    <w:p w:rsidR="00DC103A" w:rsidRPr="004D4F99" w:rsidRDefault="00DC103A" w:rsidP="00BF6B18">
      <w:pPr>
        <w:spacing w:line="240" w:lineRule="exact"/>
        <w:jc w:val="center"/>
        <w:rPr>
          <w:rFonts w:ascii="Liberation Serif" w:hAnsi="Liberation Serif"/>
          <w:b/>
          <w:sz w:val="28"/>
          <w:szCs w:val="28"/>
        </w:rPr>
      </w:pPr>
      <w:r w:rsidRPr="004D4F99">
        <w:rPr>
          <w:rFonts w:ascii="Liberation Serif" w:hAnsi="Liberation Serif"/>
          <w:b/>
          <w:sz w:val="28"/>
          <w:szCs w:val="28"/>
        </w:rPr>
        <w:t xml:space="preserve">о проведении </w:t>
      </w:r>
      <w:r w:rsidR="002967A3">
        <w:rPr>
          <w:rFonts w:ascii="Liberation Serif" w:hAnsi="Liberation Serif"/>
          <w:b/>
          <w:sz w:val="28"/>
          <w:szCs w:val="28"/>
        </w:rPr>
        <w:t xml:space="preserve">публичных торгов </w:t>
      </w:r>
      <w:r w:rsidR="00AB06EE" w:rsidRPr="004D4F99">
        <w:rPr>
          <w:rFonts w:ascii="Liberation Serif" w:hAnsi="Liberation Serif"/>
          <w:b/>
          <w:sz w:val="28"/>
          <w:szCs w:val="28"/>
        </w:rPr>
        <w:t>по продаже объект</w:t>
      </w:r>
      <w:r w:rsidR="002967A3">
        <w:rPr>
          <w:rFonts w:ascii="Liberation Serif" w:hAnsi="Liberation Serif"/>
          <w:b/>
          <w:sz w:val="28"/>
          <w:szCs w:val="28"/>
        </w:rPr>
        <w:t xml:space="preserve">а </w:t>
      </w:r>
      <w:r w:rsidR="00AB06EE" w:rsidRPr="004D4F99">
        <w:rPr>
          <w:rFonts w:ascii="Liberation Serif" w:hAnsi="Liberation Serif"/>
          <w:b/>
          <w:sz w:val="28"/>
          <w:szCs w:val="28"/>
        </w:rPr>
        <w:t>незавершенног</w:t>
      </w:r>
      <w:r w:rsidR="001D0B67">
        <w:rPr>
          <w:rFonts w:ascii="Liberation Serif" w:hAnsi="Liberation Serif"/>
          <w:b/>
          <w:sz w:val="28"/>
          <w:szCs w:val="28"/>
        </w:rPr>
        <w:t xml:space="preserve">о </w:t>
      </w:r>
      <w:r w:rsidR="00AB06EE" w:rsidRPr="004D4F99">
        <w:rPr>
          <w:rFonts w:ascii="Liberation Serif" w:hAnsi="Liberation Serif"/>
          <w:b/>
          <w:sz w:val="28"/>
          <w:szCs w:val="28"/>
        </w:rPr>
        <w:t>строительства</w:t>
      </w:r>
    </w:p>
    <w:p w:rsidR="00184DCC" w:rsidRPr="004D4F99" w:rsidRDefault="00184DCC" w:rsidP="00311028">
      <w:pPr>
        <w:jc w:val="center"/>
        <w:rPr>
          <w:rFonts w:ascii="Liberation Serif" w:hAnsi="Liberation Serif"/>
          <w:b/>
          <w:sz w:val="28"/>
          <w:szCs w:val="28"/>
        </w:rPr>
      </w:pPr>
    </w:p>
    <w:p w:rsidR="00DC103A" w:rsidRDefault="005F6EE6" w:rsidP="005556FE">
      <w:pPr>
        <w:widowControl w:val="0"/>
        <w:ind w:firstLine="709"/>
        <w:jc w:val="both"/>
        <w:rPr>
          <w:rFonts w:ascii="Liberation Serif" w:hAnsi="Liberation Serif"/>
          <w:sz w:val="28"/>
          <w:szCs w:val="28"/>
        </w:rPr>
      </w:pPr>
      <w:r>
        <w:rPr>
          <w:rFonts w:ascii="Liberation Serif" w:hAnsi="Liberation Serif"/>
          <w:sz w:val="28"/>
          <w:szCs w:val="28"/>
        </w:rPr>
        <w:t>К</w:t>
      </w:r>
      <w:r w:rsidRPr="00A4561A">
        <w:rPr>
          <w:color w:val="000000"/>
          <w:sz w:val="28"/>
          <w:szCs w:val="28"/>
        </w:rPr>
        <w:t>омитет по управлению муниципальным имуществом города Ставрополя</w:t>
      </w:r>
      <w:r w:rsidR="000148F0">
        <w:rPr>
          <w:color w:val="000000"/>
          <w:sz w:val="28"/>
          <w:szCs w:val="28"/>
        </w:rPr>
        <w:t xml:space="preserve"> </w:t>
      </w:r>
      <w:r w:rsidR="000148F0">
        <w:rPr>
          <w:rFonts w:ascii="Liberation Serif" w:hAnsi="Liberation Serif"/>
          <w:sz w:val="28"/>
          <w:szCs w:val="28"/>
        </w:rPr>
        <w:t xml:space="preserve">на основании </w:t>
      </w:r>
      <w:r w:rsidR="000148F0" w:rsidRPr="00697B7B">
        <w:rPr>
          <w:sz w:val="28"/>
          <w:szCs w:val="28"/>
        </w:rPr>
        <w:t>пункта 1 статьи 239.1 Гражданского кодекса Российской Федерации</w:t>
      </w:r>
      <w:r w:rsidR="000148F0" w:rsidRPr="00697B7B">
        <w:rPr>
          <w:color w:val="000000"/>
          <w:sz w:val="28"/>
          <w:szCs w:val="28"/>
        </w:rPr>
        <w:t xml:space="preserve">, </w:t>
      </w:r>
      <w:r w:rsidR="00DD770C">
        <w:rPr>
          <w:color w:val="000000"/>
          <w:sz w:val="28"/>
          <w:szCs w:val="28"/>
        </w:rPr>
        <w:t>п</w:t>
      </w:r>
      <w:r w:rsidR="000148F0">
        <w:rPr>
          <w:color w:val="000000"/>
          <w:sz w:val="28"/>
          <w:szCs w:val="28"/>
        </w:rPr>
        <w:t>остановления</w:t>
      </w:r>
      <w:r w:rsidR="000148F0" w:rsidRPr="00697B7B">
        <w:rPr>
          <w:color w:val="000000"/>
          <w:sz w:val="28"/>
          <w:szCs w:val="28"/>
        </w:rPr>
        <w:t xml:space="preserve"> Правительства Р</w:t>
      </w:r>
      <w:r w:rsidR="000148F0">
        <w:rPr>
          <w:color w:val="000000"/>
          <w:sz w:val="28"/>
          <w:szCs w:val="28"/>
        </w:rPr>
        <w:t xml:space="preserve">оссийской Федерации </w:t>
      </w:r>
      <w:r w:rsidR="000148F0" w:rsidRPr="00697B7B">
        <w:rPr>
          <w:color w:val="000000"/>
          <w:sz w:val="28"/>
          <w:szCs w:val="28"/>
        </w:rPr>
        <w:t>от 03</w:t>
      </w:r>
      <w:r w:rsidR="000148F0">
        <w:rPr>
          <w:color w:val="000000"/>
          <w:sz w:val="28"/>
          <w:szCs w:val="28"/>
        </w:rPr>
        <w:t xml:space="preserve"> декабря </w:t>
      </w:r>
      <w:r w:rsidR="000148F0" w:rsidRPr="00697B7B">
        <w:rPr>
          <w:color w:val="000000"/>
          <w:sz w:val="28"/>
          <w:szCs w:val="28"/>
        </w:rPr>
        <w:t>2014</w:t>
      </w:r>
      <w:r w:rsidR="000148F0">
        <w:rPr>
          <w:color w:val="000000"/>
          <w:sz w:val="28"/>
          <w:szCs w:val="28"/>
        </w:rPr>
        <w:t xml:space="preserve"> г.</w:t>
      </w:r>
      <w:r w:rsidR="000148F0" w:rsidRPr="00697B7B">
        <w:rPr>
          <w:color w:val="000000"/>
          <w:sz w:val="28"/>
          <w:szCs w:val="28"/>
        </w:rPr>
        <w:t xml:space="preserve"> № 1299</w:t>
      </w:r>
      <w:r w:rsidR="000148F0">
        <w:rPr>
          <w:color w:val="000000"/>
          <w:sz w:val="28"/>
          <w:szCs w:val="28"/>
        </w:rPr>
        <w:t xml:space="preserve"> </w:t>
      </w:r>
      <w:r w:rsidR="000148F0" w:rsidRPr="00697B7B">
        <w:rPr>
          <w:color w:val="000000"/>
          <w:sz w:val="28"/>
          <w:szCs w:val="28"/>
        </w:rPr>
        <w:t>«</w:t>
      </w:r>
      <w:r w:rsidR="000148F0">
        <w:rPr>
          <w:color w:val="000000"/>
          <w:sz w:val="28"/>
          <w:szCs w:val="28"/>
        </w:rPr>
        <w:t>О</w:t>
      </w:r>
      <w:r w:rsidR="000148F0" w:rsidRPr="00697B7B">
        <w:rPr>
          <w:color w:val="000000"/>
          <w:sz w:val="28"/>
          <w:szCs w:val="28"/>
        </w:rPr>
        <w:t xml:space="preserve"> утверждении </w:t>
      </w:r>
      <w:r w:rsidR="000148F0">
        <w:rPr>
          <w:color w:val="000000"/>
          <w:sz w:val="28"/>
          <w:szCs w:val="28"/>
        </w:rPr>
        <w:t>п</w:t>
      </w:r>
      <w:r w:rsidR="000148F0" w:rsidRPr="00697B7B">
        <w:rPr>
          <w:color w:val="000000"/>
          <w:sz w:val="28"/>
          <w:szCs w:val="28"/>
        </w:rPr>
        <w:t>равил проведения публичных торгов по продаже объектов незавершенного строительства»</w:t>
      </w:r>
      <w:r w:rsidR="000148F0">
        <w:rPr>
          <w:color w:val="000000"/>
          <w:sz w:val="28"/>
          <w:szCs w:val="28"/>
        </w:rPr>
        <w:t xml:space="preserve">, </w:t>
      </w:r>
      <w:r w:rsidR="00F256FF">
        <w:rPr>
          <w:color w:val="000000"/>
          <w:sz w:val="28"/>
          <w:szCs w:val="28"/>
        </w:rPr>
        <w:t xml:space="preserve">решения </w:t>
      </w:r>
      <w:r w:rsidR="00D910B4">
        <w:rPr>
          <w:color w:val="000000"/>
          <w:sz w:val="28"/>
          <w:szCs w:val="28"/>
        </w:rPr>
        <w:t>Арбитражн</w:t>
      </w:r>
      <w:r w:rsidR="00715BFB">
        <w:rPr>
          <w:color w:val="000000"/>
          <w:sz w:val="28"/>
          <w:szCs w:val="28"/>
        </w:rPr>
        <w:t>ого</w:t>
      </w:r>
      <w:r w:rsidR="00D910B4">
        <w:rPr>
          <w:color w:val="000000"/>
          <w:sz w:val="28"/>
          <w:szCs w:val="28"/>
        </w:rPr>
        <w:t xml:space="preserve"> суд</w:t>
      </w:r>
      <w:r w:rsidR="00715BFB">
        <w:rPr>
          <w:color w:val="000000"/>
          <w:sz w:val="28"/>
          <w:szCs w:val="28"/>
        </w:rPr>
        <w:t>а</w:t>
      </w:r>
      <w:r w:rsidR="00D910B4">
        <w:rPr>
          <w:color w:val="000000"/>
          <w:sz w:val="28"/>
          <w:szCs w:val="28"/>
        </w:rPr>
        <w:t xml:space="preserve"> Ставропольского края </w:t>
      </w:r>
      <w:r w:rsidR="006048FC">
        <w:rPr>
          <w:color w:val="000000"/>
          <w:sz w:val="28"/>
          <w:szCs w:val="28"/>
        </w:rPr>
        <w:t xml:space="preserve">от </w:t>
      </w:r>
      <w:r w:rsidR="008A37C7">
        <w:rPr>
          <w:color w:val="000000"/>
          <w:sz w:val="28"/>
          <w:szCs w:val="28"/>
        </w:rPr>
        <w:t>28</w:t>
      </w:r>
      <w:r w:rsidR="00800363">
        <w:rPr>
          <w:color w:val="000000"/>
          <w:sz w:val="28"/>
          <w:szCs w:val="28"/>
        </w:rPr>
        <w:t xml:space="preserve"> июня </w:t>
      </w:r>
      <w:r w:rsidR="008A37C7">
        <w:rPr>
          <w:color w:val="000000"/>
          <w:sz w:val="28"/>
          <w:szCs w:val="28"/>
        </w:rPr>
        <w:t>2021</w:t>
      </w:r>
      <w:r w:rsidR="00D43E53">
        <w:rPr>
          <w:color w:val="000000"/>
          <w:sz w:val="28"/>
          <w:szCs w:val="28"/>
        </w:rPr>
        <w:t xml:space="preserve"> г</w:t>
      </w:r>
      <w:r w:rsidR="0097066B">
        <w:rPr>
          <w:color w:val="000000"/>
          <w:sz w:val="28"/>
          <w:szCs w:val="28"/>
        </w:rPr>
        <w:t>.</w:t>
      </w:r>
      <w:r w:rsidR="00D910B4">
        <w:rPr>
          <w:color w:val="000000"/>
          <w:sz w:val="28"/>
          <w:szCs w:val="28"/>
        </w:rPr>
        <w:t xml:space="preserve"> </w:t>
      </w:r>
      <w:r w:rsidR="002967A3">
        <w:rPr>
          <w:color w:val="000000"/>
          <w:sz w:val="28"/>
          <w:szCs w:val="28"/>
        </w:rPr>
        <w:t xml:space="preserve">                                     </w:t>
      </w:r>
      <w:r w:rsidR="006048FC">
        <w:rPr>
          <w:color w:val="000000"/>
          <w:sz w:val="28"/>
          <w:szCs w:val="28"/>
        </w:rPr>
        <w:t xml:space="preserve">№ </w:t>
      </w:r>
      <w:r w:rsidR="008A37C7">
        <w:rPr>
          <w:color w:val="000000"/>
          <w:sz w:val="28"/>
          <w:szCs w:val="28"/>
        </w:rPr>
        <w:t>А63-16773/2020</w:t>
      </w:r>
      <w:r w:rsidR="00A11187">
        <w:rPr>
          <w:color w:val="000000"/>
          <w:sz w:val="28"/>
          <w:szCs w:val="28"/>
        </w:rPr>
        <w:t xml:space="preserve"> </w:t>
      </w:r>
      <w:r w:rsidR="000148F0">
        <w:rPr>
          <w:color w:val="000000"/>
          <w:sz w:val="28"/>
          <w:szCs w:val="28"/>
        </w:rPr>
        <w:t xml:space="preserve">информирует </w:t>
      </w:r>
      <w:r w:rsidR="00DC103A" w:rsidRPr="004D4F99">
        <w:rPr>
          <w:rFonts w:ascii="Liberation Serif" w:hAnsi="Liberation Serif"/>
          <w:sz w:val="28"/>
          <w:szCs w:val="28"/>
        </w:rPr>
        <w:t xml:space="preserve">о проведении </w:t>
      </w:r>
      <w:r w:rsidR="00AB06EE" w:rsidRPr="004D4F99">
        <w:rPr>
          <w:rFonts w:ascii="Liberation Serif" w:hAnsi="Liberation Serif"/>
          <w:sz w:val="28"/>
          <w:szCs w:val="28"/>
        </w:rPr>
        <w:t xml:space="preserve">публичных торгов </w:t>
      </w:r>
      <w:r w:rsidR="006063F6" w:rsidRPr="004D4F99">
        <w:rPr>
          <w:rFonts w:ascii="Liberation Serif" w:hAnsi="Liberation Serif"/>
          <w:sz w:val="28"/>
          <w:szCs w:val="28"/>
        </w:rPr>
        <w:t>по продаже объект</w:t>
      </w:r>
      <w:r w:rsidR="006063F6">
        <w:rPr>
          <w:rFonts w:ascii="Liberation Serif" w:hAnsi="Liberation Serif"/>
          <w:sz w:val="28"/>
          <w:szCs w:val="28"/>
        </w:rPr>
        <w:t>а</w:t>
      </w:r>
      <w:r w:rsidR="006063F6" w:rsidRPr="004D4F99">
        <w:rPr>
          <w:rFonts w:ascii="Liberation Serif" w:hAnsi="Liberation Serif"/>
          <w:sz w:val="28"/>
          <w:szCs w:val="28"/>
        </w:rPr>
        <w:t xml:space="preserve"> незавершенного строи</w:t>
      </w:r>
      <w:r w:rsidR="006063F6">
        <w:rPr>
          <w:rFonts w:ascii="Liberation Serif" w:hAnsi="Liberation Serif"/>
          <w:sz w:val="28"/>
          <w:szCs w:val="28"/>
        </w:rPr>
        <w:t>тельства</w:t>
      </w:r>
      <w:r w:rsidR="006063F6" w:rsidRPr="004D4F99">
        <w:rPr>
          <w:rFonts w:ascii="Liberation Serif" w:hAnsi="Liberation Serif"/>
          <w:sz w:val="28"/>
          <w:szCs w:val="28"/>
        </w:rPr>
        <w:t xml:space="preserve"> </w:t>
      </w:r>
      <w:r w:rsidR="00AB06EE" w:rsidRPr="004D4F99">
        <w:rPr>
          <w:rFonts w:ascii="Liberation Serif" w:hAnsi="Liberation Serif"/>
          <w:sz w:val="28"/>
          <w:szCs w:val="28"/>
        </w:rPr>
        <w:t xml:space="preserve">в форме аукциона, открытого по составу участников </w:t>
      </w:r>
      <w:r w:rsidR="005556FE" w:rsidRPr="00134EE2">
        <w:rPr>
          <w:color w:val="000000"/>
          <w:sz w:val="28"/>
          <w:szCs w:val="28"/>
        </w:rPr>
        <w:t>и по форме подач</w:t>
      </w:r>
      <w:r w:rsidR="005556FE">
        <w:rPr>
          <w:color w:val="000000"/>
          <w:sz w:val="28"/>
          <w:szCs w:val="28"/>
        </w:rPr>
        <w:t xml:space="preserve">и предложений о цене имущества </w:t>
      </w:r>
      <w:r w:rsidR="00B33A52" w:rsidRPr="004D4F99">
        <w:rPr>
          <w:rFonts w:ascii="Liberation Serif" w:hAnsi="Liberation Serif"/>
          <w:sz w:val="28"/>
          <w:szCs w:val="28"/>
        </w:rPr>
        <w:t>(далее – аукцион)</w:t>
      </w:r>
      <w:r>
        <w:rPr>
          <w:rFonts w:ascii="Liberation Serif" w:hAnsi="Liberation Serif"/>
          <w:sz w:val="28"/>
          <w:szCs w:val="28"/>
        </w:rPr>
        <w:t>.</w:t>
      </w:r>
    </w:p>
    <w:p w:rsidR="000148F0" w:rsidRPr="00A4561A" w:rsidRDefault="000148F0" w:rsidP="00F02324">
      <w:pPr>
        <w:widowControl w:val="0"/>
        <w:ind w:right="-53" w:firstLine="709"/>
        <w:jc w:val="both"/>
        <w:rPr>
          <w:color w:val="0000FF"/>
          <w:sz w:val="28"/>
          <w:szCs w:val="28"/>
        </w:rPr>
      </w:pPr>
      <w:r w:rsidRPr="000148F0">
        <w:rPr>
          <w:b/>
          <w:sz w:val="28"/>
          <w:szCs w:val="28"/>
        </w:rPr>
        <w:t>Организатор аукциона</w:t>
      </w:r>
      <w:r w:rsidR="00863EFD">
        <w:rPr>
          <w:b/>
          <w:sz w:val="28"/>
          <w:szCs w:val="28"/>
        </w:rPr>
        <w:t xml:space="preserve">: </w:t>
      </w:r>
      <w:r w:rsidRPr="00A4561A">
        <w:rPr>
          <w:color w:val="000000"/>
          <w:sz w:val="28"/>
          <w:szCs w:val="28"/>
        </w:rPr>
        <w:t>комитет по управлению муниципальным имуществом города Ставрополя; ю</w:t>
      </w:r>
      <w:r w:rsidRPr="00A4561A">
        <w:rPr>
          <w:sz w:val="28"/>
          <w:szCs w:val="28"/>
        </w:rPr>
        <w:t xml:space="preserve">ридический и почтовый адрес: 355006, Российская Федерация, Ставропольский край, город Ставрополь улица Коста Хетагурова, 8; фактический адрес: </w:t>
      </w:r>
      <w:r w:rsidRPr="00A4561A">
        <w:rPr>
          <w:sz w:val="28"/>
          <w:szCs w:val="28"/>
          <w:lang w:eastAsia="en-US"/>
        </w:rPr>
        <w:t xml:space="preserve">г. Ставрополь, 355006, </w:t>
      </w:r>
      <w:r w:rsidR="00367550">
        <w:rPr>
          <w:sz w:val="28"/>
          <w:szCs w:val="28"/>
          <w:lang w:eastAsia="en-US"/>
        </w:rPr>
        <w:t xml:space="preserve">                                     </w:t>
      </w:r>
      <w:r w:rsidRPr="00A4561A">
        <w:rPr>
          <w:sz w:val="28"/>
          <w:szCs w:val="28"/>
          <w:lang w:eastAsia="en-US"/>
        </w:rPr>
        <w:t xml:space="preserve">проспект К. Маркса, д. 90, 92; тел. </w:t>
      </w:r>
      <w:r w:rsidRPr="00A4561A">
        <w:rPr>
          <w:sz w:val="28"/>
          <w:szCs w:val="28"/>
        </w:rPr>
        <w:t>(8-8652) 27-01-08;</w:t>
      </w:r>
      <w:r w:rsidR="00B33A52">
        <w:rPr>
          <w:sz w:val="28"/>
          <w:szCs w:val="28"/>
        </w:rPr>
        <w:t xml:space="preserve"> </w:t>
      </w:r>
      <w:r w:rsidRPr="00A4561A">
        <w:rPr>
          <w:sz w:val="28"/>
          <w:szCs w:val="28"/>
        </w:rPr>
        <w:t>E-mail:kumi@stavadm.ru.</w:t>
      </w:r>
    </w:p>
    <w:p w:rsidR="00CB41BF" w:rsidRPr="00C839DD" w:rsidRDefault="00CB41BF" w:rsidP="00F02324">
      <w:pPr>
        <w:widowControl w:val="0"/>
        <w:ind w:firstLine="709"/>
        <w:jc w:val="both"/>
        <w:rPr>
          <w:color w:val="000000"/>
          <w:sz w:val="28"/>
          <w:szCs w:val="28"/>
        </w:rPr>
      </w:pPr>
      <w:r w:rsidRPr="00C839DD">
        <w:rPr>
          <w:b/>
          <w:color w:val="000000"/>
          <w:sz w:val="28"/>
          <w:szCs w:val="28"/>
        </w:rPr>
        <w:t>Форма торгов</w:t>
      </w:r>
      <w:r w:rsidR="00863EFD" w:rsidRPr="00C839DD">
        <w:rPr>
          <w:b/>
          <w:color w:val="000000"/>
          <w:sz w:val="28"/>
          <w:szCs w:val="28"/>
        </w:rPr>
        <w:t>:</w:t>
      </w:r>
      <w:r w:rsidRPr="00C839DD">
        <w:rPr>
          <w:b/>
          <w:color w:val="000000"/>
          <w:sz w:val="28"/>
          <w:szCs w:val="28"/>
        </w:rPr>
        <w:t xml:space="preserve"> </w:t>
      </w:r>
      <w:r w:rsidRPr="00C839DD">
        <w:rPr>
          <w:color w:val="000000"/>
          <w:sz w:val="28"/>
          <w:szCs w:val="28"/>
        </w:rPr>
        <w:t>аукцион</w:t>
      </w:r>
      <w:r w:rsidR="00532B10" w:rsidRPr="00C839DD">
        <w:rPr>
          <w:color w:val="000000"/>
          <w:sz w:val="28"/>
          <w:szCs w:val="28"/>
        </w:rPr>
        <w:t>,</w:t>
      </w:r>
      <w:r w:rsidRPr="00C839DD">
        <w:rPr>
          <w:color w:val="000000"/>
          <w:sz w:val="28"/>
          <w:szCs w:val="28"/>
        </w:rPr>
        <w:t xml:space="preserve"> открытый по составу участников и по форме подачи предложений о цене имущества. </w:t>
      </w:r>
    </w:p>
    <w:p w:rsidR="002C1E4B" w:rsidRPr="00C839DD" w:rsidRDefault="00CB364F" w:rsidP="00CB364F">
      <w:pPr>
        <w:pStyle w:val="afb"/>
        <w:ind w:left="0" w:firstLine="708"/>
        <w:jc w:val="both"/>
        <w:rPr>
          <w:rFonts w:eastAsia="Calibri"/>
          <w:color w:val="000000" w:themeColor="text1"/>
          <w:sz w:val="28"/>
          <w:szCs w:val="28"/>
        </w:rPr>
      </w:pPr>
      <w:r w:rsidRPr="00E633EC">
        <w:rPr>
          <w:rFonts w:eastAsia="Calibri"/>
          <w:b/>
          <w:sz w:val="28"/>
          <w:szCs w:val="28"/>
        </w:rPr>
        <w:t xml:space="preserve">Сведения о суде, принявшем решение об </w:t>
      </w:r>
      <w:r w:rsidRPr="00E633EC">
        <w:rPr>
          <w:rFonts w:eastAsia="Calibri"/>
          <w:b/>
          <w:color w:val="000000" w:themeColor="text1"/>
          <w:sz w:val="28"/>
          <w:szCs w:val="28"/>
        </w:rPr>
        <w:t>изъятии имущества:</w:t>
      </w:r>
      <w:r w:rsidR="00F256FF" w:rsidRPr="00E633EC">
        <w:rPr>
          <w:sz w:val="28"/>
          <w:szCs w:val="28"/>
        </w:rPr>
        <w:t xml:space="preserve"> </w:t>
      </w:r>
      <w:r w:rsidR="00E633EC" w:rsidRPr="00E633EC">
        <w:rPr>
          <w:sz w:val="28"/>
          <w:szCs w:val="28"/>
        </w:rPr>
        <w:t>Арбитражный суд Ставропольского края; 355029, г. Ставрополь, ул. Мира, 458 «Б» тел. (8652) 20-54-22, 8 (8652) 20-54-15, факс: 8 (8652) 71-40-60</w:t>
      </w:r>
      <w:r w:rsidR="00E633EC">
        <w:rPr>
          <w:sz w:val="28"/>
          <w:szCs w:val="28"/>
        </w:rPr>
        <w:t xml:space="preserve">;                  </w:t>
      </w:r>
      <w:r w:rsidR="00E633EC" w:rsidRPr="00A4561A">
        <w:rPr>
          <w:sz w:val="28"/>
          <w:szCs w:val="28"/>
        </w:rPr>
        <w:t>E-mail:</w:t>
      </w:r>
      <w:r w:rsidR="00E633EC">
        <w:rPr>
          <w:sz w:val="28"/>
          <w:szCs w:val="28"/>
        </w:rPr>
        <w:t xml:space="preserve"> </w:t>
      </w:r>
      <w:r w:rsidR="00E633EC" w:rsidRPr="00E633EC">
        <w:rPr>
          <w:sz w:val="28"/>
          <w:szCs w:val="28"/>
        </w:rPr>
        <w:t>info@stavropol.arbitr.</w:t>
      </w:r>
      <w:r w:rsidR="00E633EC" w:rsidRPr="00C839DD">
        <w:rPr>
          <w:rFonts w:eastAsia="Calibri"/>
          <w:color w:val="000000" w:themeColor="text1"/>
          <w:sz w:val="28"/>
          <w:szCs w:val="28"/>
        </w:rPr>
        <w:t xml:space="preserve"> </w:t>
      </w:r>
    </w:p>
    <w:p w:rsidR="009924F0" w:rsidRDefault="000B5858" w:rsidP="00DC06B0">
      <w:pPr>
        <w:pStyle w:val="afb"/>
        <w:ind w:left="0" w:firstLine="709"/>
        <w:jc w:val="both"/>
        <w:rPr>
          <w:b/>
          <w:color w:val="000000"/>
          <w:sz w:val="28"/>
          <w:szCs w:val="28"/>
        </w:rPr>
      </w:pPr>
      <w:r w:rsidRPr="009511AA">
        <w:rPr>
          <w:rFonts w:eastAsia="Calibri"/>
          <w:b/>
          <w:color w:val="000000" w:themeColor="text1"/>
          <w:sz w:val="28"/>
          <w:szCs w:val="28"/>
        </w:rPr>
        <w:t xml:space="preserve">Резолютивная часть </w:t>
      </w:r>
      <w:r w:rsidR="006048FC" w:rsidRPr="009511AA">
        <w:rPr>
          <w:b/>
          <w:color w:val="000000" w:themeColor="text1"/>
          <w:sz w:val="28"/>
          <w:szCs w:val="28"/>
        </w:rPr>
        <w:t xml:space="preserve">решения </w:t>
      </w:r>
      <w:r w:rsidR="009924F0" w:rsidRPr="009511AA">
        <w:rPr>
          <w:b/>
          <w:color w:val="000000"/>
          <w:sz w:val="28"/>
          <w:szCs w:val="28"/>
        </w:rPr>
        <w:t>Арбитражн</w:t>
      </w:r>
      <w:r w:rsidR="009511AA">
        <w:rPr>
          <w:b/>
          <w:color w:val="000000"/>
          <w:sz w:val="28"/>
          <w:szCs w:val="28"/>
        </w:rPr>
        <w:t xml:space="preserve">ого </w:t>
      </w:r>
      <w:r w:rsidR="009924F0" w:rsidRPr="009511AA">
        <w:rPr>
          <w:b/>
          <w:color w:val="000000"/>
          <w:sz w:val="28"/>
          <w:szCs w:val="28"/>
        </w:rPr>
        <w:t>суд</w:t>
      </w:r>
      <w:r w:rsidR="009511AA">
        <w:rPr>
          <w:b/>
          <w:color w:val="000000"/>
          <w:sz w:val="28"/>
          <w:szCs w:val="28"/>
        </w:rPr>
        <w:t>а</w:t>
      </w:r>
      <w:r w:rsidR="009924F0" w:rsidRPr="009511AA">
        <w:rPr>
          <w:b/>
          <w:color w:val="000000"/>
          <w:sz w:val="28"/>
          <w:szCs w:val="28"/>
        </w:rPr>
        <w:t xml:space="preserve"> Ставропольского края от </w:t>
      </w:r>
      <w:r w:rsidR="008A37C7">
        <w:rPr>
          <w:b/>
          <w:color w:val="000000"/>
          <w:sz w:val="28"/>
          <w:szCs w:val="28"/>
        </w:rPr>
        <w:t>28</w:t>
      </w:r>
      <w:r w:rsidR="00800363">
        <w:rPr>
          <w:b/>
          <w:color w:val="000000"/>
          <w:sz w:val="28"/>
          <w:szCs w:val="28"/>
        </w:rPr>
        <w:t xml:space="preserve"> июня </w:t>
      </w:r>
      <w:r w:rsidR="008A37C7">
        <w:rPr>
          <w:b/>
          <w:color w:val="000000"/>
          <w:sz w:val="28"/>
          <w:szCs w:val="28"/>
        </w:rPr>
        <w:t>2021</w:t>
      </w:r>
      <w:r w:rsidR="001E2742">
        <w:rPr>
          <w:b/>
          <w:color w:val="000000"/>
          <w:sz w:val="28"/>
          <w:szCs w:val="28"/>
        </w:rPr>
        <w:t xml:space="preserve"> </w:t>
      </w:r>
      <w:r w:rsidR="00800363">
        <w:rPr>
          <w:b/>
          <w:color w:val="000000"/>
          <w:sz w:val="28"/>
          <w:szCs w:val="28"/>
        </w:rPr>
        <w:t>г</w:t>
      </w:r>
      <w:r w:rsidR="0097066B">
        <w:rPr>
          <w:b/>
          <w:color w:val="000000"/>
          <w:sz w:val="28"/>
          <w:szCs w:val="28"/>
        </w:rPr>
        <w:t>.</w:t>
      </w:r>
      <w:r w:rsidR="009924F0" w:rsidRPr="009511AA">
        <w:rPr>
          <w:b/>
          <w:color w:val="000000"/>
          <w:sz w:val="28"/>
          <w:szCs w:val="28"/>
        </w:rPr>
        <w:t xml:space="preserve"> № </w:t>
      </w:r>
      <w:r w:rsidR="008A37C7">
        <w:rPr>
          <w:b/>
          <w:color w:val="000000"/>
          <w:sz w:val="28"/>
          <w:szCs w:val="28"/>
        </w:rPr>
        <w:t>А63-16773/2020</w:t>
      </w:r>
      <w:r w:rsidR="002A4E86" w:rsidRPr="009511AA">
        <w:rPr>
          <w:b/>
          <w:color w:val="000000"/>
          <w:sz w:val="28"/>
          <w:szCs w:val="28"/>
        </w:rPr>
        <w:t>:</w:t>
      </w:r>
    </w:p>
    <w:p w:rsidR="008A37C7" w:rsidRPr="00492B77" w:rsidRDefault="00542FD4" w:rsidP="00DC06B0">
      <w:pPr>
        <w:pStyle w:val="afb"/>
        <w:ind w:left="0" w:firstLine="709"/>
        <w:jc w:val="both"/>
        <w:rPr>
          <w:sz w:val="28"/>
          <w:szCs w:val="28"/>
        </w:rPr>
      </w:pPr>
      <w:r w:rsidRPr="00542FD4">
        <w:rPr>
          <w:sz w:val="28"/>
          <w:szCs w:val="28"/>
        </w:rPr>
        <w:t xml:space="preserve">«Исковые требования комитета по управлению муниципальным имуществом администрации города Ставрополя, ОГРН 1022601934486, </w:t>
      </w:r>
      <w:r>
        <w:rPr>
          <w:sz w:val="28"/>
          <w:szCs w:val="28"/>
        </w:rPr>
        <w:t xml:space="preserve">                        </w:t>
      </w:r>
      <w:r w:rsidRPr="00542FD4">
        <w:rPr>
          <w:sz w:val="28"/>
          <w:szCs w:val="28"/>
        </w:rPr>
        <w:t xml:space="preserve">г. Ставрополь, удовлетворить. Изъять у индивидуального предпринимателя Хачатуряна Владимира Авагимовича, ОГРН 304264523800034, </w:t>
      </w:r>
      <w:r>
        <w:rPr>
          <w:sz w:val="28"/>
          <w:szCs w:val="28"/>
        </w:rPr>
        <w:t xml:space="preserve">                                    </w:t>
      </w:r>
      <w:r w:rsidRPr="00542FD4">
        <w:rPr>
          <w:sz w:val="28"/>
          <w:szCs w:val="28"/>
        </w:rPr>
        <w:t>г. Михайловск, объект незавершенного строительства, площадью застройки 355 кв.м, степенью готовности 4</w:t>
      </w:r>
      <w:r w:rsidR="0097066B">
        <w:rPr>
          <w:sz w:val="28"/>
          <w:szCs w:val="28"/>
        </w:rPr>
        <w:t xml:space="preserve"> </w:t>
      </w:r>
      <w:r w:rsidRPr="00542FD4">
        <w:rPr>
          <w:sz w:val="28"/>
          <w:szCs w:val="28"/>
        </w:rPr>
        <w:t>%, кадастровый номер 26:12:010201:292, расположенный по адресу: Ставр</w:t>
      </w:r>
      <w:r w:rsidR="00113F6B">
        <w:rPr>
          <w:sz w:val="28"/>
          <w:szCs w:val="28"/>
        </w:rPr>
        <w:t>опольский край, г. Ставрополь,                            пр</w:t>
      </w:r>
      <w:r w:rsidR="007401FF">
        <w:rPr>
          <w:sz w:val="28"/>
          <w:szCs w:val="28"/>
        </w:rPr>
        <w:t>-кт</w:t>
      </w:r>
      <w:r w:rsidRPr="00542FD4">
        <w:rPr>
          <w:sz w:val="28"/>
          <w:szCs w:val="28"/>
        </w:rPr>
        <w:t>. Кулакова</w:t>
      </w:r>
      <w:r w:rsidR="007401FF">
        <w:rPr>
          <w:sz w:val="28"/>
          <w:szCs w:val="28"/>
        </w:rPr>
        <w:t>,</w:t>
      </w:r>
      <w:r w:rsidRPr="00542FD4">
        <w:rPr>
          <w:sz w:val="28"/>
          <w:szCs w:val="28"/>
        </w:rPr>
        <w:t xml:space="preserve"> 18/3 в квартале 606, путем реализации с публичных торгов, определив начальную продажную стоимость объекта в размере</w:t>
      </w:r>
      <w:r w:rsidR="00113F6B">
        <w:rPr>
          <w:sz w:val="28"/>
          <w:szCs w:val="28"/>
        </w:rPr>
        <w:t xml:space="preserve">                                      </w:t>
      </w:r>
      <w:r w:rsidRPr="00542FD4">
        <w:rPr>
          <w:sz w:val="28"/>
          <w:szCs w:val="28"/>
        </w:rPr>
        <w:t xml:space="preserve"> 6 </w:t>
      </w:r>
      <w:r w:rsidRPr="00492B77">
        <w:rPr>
          <w:sz w:val="28"/>
          <w:szCs w:val="28"/>
        </w:rPr>
        <w:t>006 122 руб.»</w:t>
      </w:r>
    </w:p>
    <w:p w:rsidR="00557DDA" w:rsidRPr="00492B77" w:rsidRDefault="00863EFD" w:rsidP="00A1483D">
      <w:pPr>
        <w:pStyle w:val="afb"/>
        <w:ind w:left="0" w:firstLine="709"/>
        <w:jc w:val="both"/>
        <w:rPr>
          <w:sz w:val="28"/>
          <w:szCs w:val="28"/>
        </w:rPr>
      </w:pPr>
      <w:r w:rsidRPr="00492B77">
        <w:rPr>
          <w:rFonts w:eastAsia="Calibri"/>
          <w:sz w:val="28"/>
          <w:szCs w:val="28"/>
        </w:rPr>
        <w:t xml:space="preserve">Дата и место проведения аукциона: </w:t>
      </w:r>
      <w:r w:rsidR="00492B77" w:rsidRPr="00DB066E">
        <w:rPr>
          <w:rFonts w:eastAsia="Calibri"/>
          <w:b/>
          <w:sz w:val="28"/>
          <w:szCs w:val="28"/>
        </w:rPr>
        <w:t xml:space="preserve">8 </w:t>
      </w:r>
      <w:r w:rsidR="00F45000" w:rsidRPr="00DB066E">
        <w:rPr>
          <w:b/>
          <w:sz w:val="28"/>
          <w:szCs w:val="28"/>
        </w:rPr>
        <w:t>октября</w:t>
      </w:r>
      <w:r w:rsidR="00683450" w:rsidRPr="00DB066E">
        <w:rPr>
          <w:b/>
          <w:sz w:val="28"/>
          <w:szCs w:val="28"/>
        </w:rPr>
        <w:t xml:space="preserve"> </w:t>
      </w:r>
      <w:r w:rsidR="00FE080C" w:rsidRPr="00DB066E">
        <w:rPr>
          <w:b/>
          <w:sz w:val="28"/>
          <w:szCs w:val="28"/>
        </w:rPr>
        <w:t>2021</w:t>
      </w:r>
      <w:r w:rsidR="00557DDA" w:rsidRPr="00DB066E">
        <w:rPr>
          <w:b/>
          <w:sz w:val="28"/>
          <w:szCs w:val="28"/>
        </w:rPr>
        <w:t xml:space="preserve"> года в 10</w:t>
      </w:r>
      <w:r w:rsidRPr="00DB066E">
        <w:rPr>
          <w:b/>
          <w:sz w:val="28"/>
          <w:szCs w:val="28"/>
        </w:rPr>
        <w:t>.00 часов</w:t>
      </w:r>
      <w:r w:rsidR="00557DDA" w:rsidRPr="00492B77">
        <w:rPr>
          <w:sz w:val="28"/>
          <w:szCs w:val="28"/>
        </w:rPr>
        <w:t xml:space="preserve"> по адресу:</w:t>
      </w:r>
      <w:r w:rsidR="00CB364F" w:rsidRPr="00492B77">
        <w:rPr>
          <w:sz w:val="28"/>
          <w:szCs w:val="28"/>
        </w:rPr>
        <w:t xml:space="preserve"> </w:t>
      </w:r>
      <w:r w:rsidR="00557DDA" w:rsidRPr="00492B77">
        <w:rPr>
          <w:sz w:val="28"/>
          <w:szCs w:val="28"/>
        </w:rPr>
        <w:t>г. Ставрополь, просп. К. Маркса, 90, 3-й этаж, зал заседаний комитета по управлению муниципальным имуществом</w:t>
      </w:r>
      <w:r w:rsidRPr="00492B77">
        <w:rPr>
          <w:sz w:val="28"/>
          <w:szCs w:val="28"/>
        </w:rPr>
        <w:t xml:space="preserve"> </w:t>
      </w:r>
      <w:r w:rsidR="00557DDA" w:rsidRPr="00492B77">
        <w:rPr>
          <w:sz w:val="28"/>
          <w:szCs w:val="28"/>
        </w:rPr>
        <w:t xml:space="preserve">города Ставрополя. </w:t>
      </w:r>
    </w:p>
    <w:p w:rsidR="00863EFD" w:rsidRPr="00492B77" w:rsidRDefault="00863EFD" w:rsidP="00863EFD">
      <w:pPr>
        <w:widowControl w:val="0"/>
        <w:autoSpaceDE w:val="0"/>
        <w:autoSpaceDN w:val="0"/>
        <w:adjustRightInd w:val="0"/>
        <w:ind w:firstLine="709"/>
        <w:jc w:val="both"/>
        <w:rPr>
          <w:sz w:val="28"/>
          <w:szCs w:val="28"/>
        </w:rPr>
      </w:pPr>
      <w:r w:rsidRPr="00492B77">
        <w:rPr>
          <w:sz w:val="28"/>
          <w:szCs w:val="28"/>
        </w:rPr>
        <w:t xml:space="preserve">Заявки с прилагаемыми к ним документами принимаются организатором аукциона </w:t>
      </w:r>
      <w:r w:rsidR="00A25AFA" w:rsidRPr="00DB066E">
        <w:rPr>
          <w:b/>
          <w:sz w:val="28"/>
          <w:szCs w:val="28"/>
        </w:rPr>
        <w:t xml:space="preserve">с </w:t>
      </w:r>
      <w:r w:rsidR="00492B77" w:rsidRPr="00DB066E">
        <w:rPr>
          <w:b/>
          <w:sz w:val="28"/>
          <w:szCs w:val="28"/>
        </w:rPr>
        <w:t>06</w:t>
      </w:r>
      <w:r w:rsidR="00750BF0" w:rsidRPr="00DB066E">
        <w:rPr>
          <w:b/>
          <w:sz w:val="28"/>
          <w:szCs w:val="28"/>
        </w:rPr>
        <w:t xml:space="preserve"> </w:t>
      </w:r>
      <w:r w:rsidR="00492B77" w:rsidRPr="00DB066E">
        <w:rPr>
          <w:b/>
          <w:sz w:val="28"/>
          <w:szCs w:val="28"/>
        </w:rPr>
        <w:t>сентября</w:t>
      </w:r>
      <w:r w:rsidR="00683450" w:rsidRPr="00DB066E">
        <w:rPr>
          <w:b/>
          <w:sz w:val="28"/>
          <w:szCs w:val="28"/>
        </w:rPr>
        <w:t xml:space="preserve"> 2021</w:t>
      </w:r>
      <w:r w:rsidR="00DB066E">
        <w:rPr>
          <w:b/>
          <w:sz w:val="28"/>
          <w:szCs w:val="28"/>
        </w:rPr>
        <w:t xml:space="preserve"> </w:t>
      </w:r>
      <w:r w:rsidR="0009201D" w:rsidRPr="00DB066E">
        <w:rPr>
          <w:b/>
          <w:sz w:val="28"/>
          <w:szCs w:val="28"/>
        </w:rPr>
        <w:t>года</w:t>
      </w:r>
      <w:r w:rsidR="00683450" w:rsidRPr="00DB066E">
        <w:rPr>
          <w:b/>
          <w:sz w:val="28"/>
          <w:szCs w:val="28"/>
        </w:rPr>
        <w:t xml:space="preserve"> </w:t>
      </w:r>
      <w:r w:rsidRPr="00DB066E">
        <w:rPr>
          <w:b/>
          <w:sz w:val="28"/>
          <w:szCs w:val="28"/>
        </w:rPr>
        <w:t>с 9.00 до 18.00</w:t>
      </w:r>
      <w:r w:rsidRPr="00492B77">
        <w:rPr>
          <w:sz w:val="28"/>
          <w:szCs w:val="28"/>
        </w:rPr>
        <w:t xml:space="preserve"> (ежедневно кроме выходных и праздничных дней) по адресу: г. Ставрополь, </w:t>
      </w:r>
      <w:r w:rsidR="00A426BE" w:rsidRPr="00492B77">
        <w:rPr>
          <w:sz w:val="28"/>
          <w:szCs w:val="28"/>
        </w:rPr>
        <w:t xml:space="preserve">                                     </w:t>
      </w:r>
      <w:r w:rsidRPr="00492B77">
        <w:rPr>
          <w:sz w:val="28"/>
          <w:szCs w:val="28"/>
        </w:rPr>
        <w:t xml:space="preserve">просп. К. Маркса, 90, кабинет 105. </w:t>
      </w:r>
    </w:p>
    <w:p w:rsidR="00863EFD" w:rsidRPr="00DB066E" w:rsidRDefault="00863EFD" w:rsidP="00863EFD">
      <w:pPr>
        <w:widowControl w:val="0"/>
        <w:autoSpaceDE w:val="0"/>
        <w:autoSpaceDN w:val="0"/>
        <w:adjustRightInd w:val="0"/>
        <w:ind w:firstLine="709"/>
        <w:jc w:val="both"/>
        <w:rPr>
          <w:b/>
          <w:sz w:val="28"/>
          <w:szCs w:val="28"/>
        </w:rPr>
      </w:pPr>
      <w:r w:rsidRPr="00492B77">
        <w:rPr>
          <w:sz w:val="28"/>
          <w:szCs w:val="28"/>
        </w:rPr>
        <w:t xml:space="preserve">Дата окончания приема заявок </w:t>
      </w:r>
      <w:r w:rsidR="00800363" w:rsidRPr="00DB066E">
        <w:rPr>
          <w:b/>
          <w:sz w:val="28"/>
          <w:szCs w:val="28"/>
        </w:rPr>
        <w:t>01</w:t>
      </w:r>
      <w:r w:rsidR="00683450" w:rsidRPr="00DB066E">
        <w:rPr>
          <w:b/>
          <w:sz w:val="28"/>
          <w:szCs w:val="28"/>
        </w:rPr>
        <w:t xml:space="preserve"> </w:t>
      </w:r>
      <w:r w:rsidR="00492B77" w:rsidRPr="00DB066E">
        <w:rPr>
          <w:b/>
          <w:sz w:val="28"/>
          <w:szCs w:val="28"/>
        </w:rPr>
        <w:t xml:space="preserve">октября </w:t>
      </w:r>
      <w:r w:rsidRPr="00DB066E">
        <w:rPr>
          <w:b/>
          <w:sz w:val="28"/>
          <w:szCs w:val="28"/>
        </w:rPr>
        <w:t>20</w:t>
      </w:r>
      <w:r w:rsidR="00A25AFA" w:rsidRPr="00DB066E">
        <w:rPr>
          <w:b/>
          <w:sz w:val="28"/>
          <w:szCs w:val="28"/>
        </w:rPr>
        <w:t>21</w:t>
      </w:r>
      <w:r w:rsidR="00800363" w:rsidRPr="00DB066E">
        <w:rPr>
          <w:b/>
          <w:sz w:val="28"/>
          <w:szCs w:val="28"/>
        </w:rPr>
        <w:t xml:space="preserve"> года</w:t>
      </w:r>
      <w:r w:rsidRPr="00DB066E">
        <w:rPr>
          <w:b/>
          <w:sz w:val="28"/>
          <w:szCs w:val="28"/>
        </w:rPr>
        <w:t xml:space="preserve"> в 18.00.</w:t>
      </w:r>
    </w:p>
    <w:p w:rsidR="00654F04" w:rsidRDefault="00654F04" w:rsidP="003F4EA3">
      <w:pPr>
        <w:pStyle w:val="ConsPlusNormal"/>
        <w:spacing w:line="240" w:lineRule="exact"/>
        <w:ind w:firstLine="0"/>
        <w:jc w:val="center"/>
        <w:rPr>
          <w:rFonts w:ascii="Times New Roman" w:eastAsia="Calibri" w:hAnsi="Times New Roman" w:cs="Times New Roman"/>
          <w:b/>
          <w:sz w:val="28"/>
          <w:szCs w:val="28"/>
        </w:rPr>
      </w:pPr>
    </w:p>
    <w:p w:rsidR="00672EF7" w:rsidRDefault="00557DDA" w:rsidP="00654F04">
      <w:pPr>
        <w:pStyle w:val="ConsPlusNormal"/>
        <w:spacing w:line="240" w:lineRule="exact"/>
        <w:ind w:firstLine="0"/>
        <w:jc w:val="center"/>
        <w:rPr>
          <w:rFonts w:ascii="Times New Roman" w:hAnsi="Times New Roman" w:cs="Times New Roman"/>
          <w:b/>
          <w:sz w:val="28"/>
          <w:szCs w:val="28"/>
        </w:rPr>
      </w:pPr>
      <w:r w:rsidRPr="005F5134">
        <w:rPr>
          <w:rFonts w:ascii="Times New Roman" w:eastAsia="Calibri" w:hAnsi="Times New Roman" w:cs="Times New Roman"/>
          <w:b/>
          <w:sz w:val="28"/>
          <w:szCs w:val="28"/>
        </w:rPr>
        <w:t>С</w:t>
      </w:r>
      <w:r w:rsidRPr="005F5134">
        <w:rPr>
          <w:rFonts w:ascii="Times New Roman" w:hAnsi="Times New Roman" w:cs="Times New Roman"/>
          <w:b/>
          <w:sz w:val="28"/>
          <w:szCs w:val="28"/>
        </w:rPr>
        <w:t>ведения об объект</w:t>
      </w:r>
      <w:r w:rsidR="00F41596">
        <w:rPr>
          <w:rFonts w:ascii="Times New Roman" w:hAnsi="Times New Roman" w:cs="Times New Roman"/>
          <w:b/>
          <w:sz w:val="28"/>
          <w:szCs w:val="28"/>
        </w:rPr>
        <w:t xml:space="preserve">е </w:t>
      </w:r>
      <w:r w:rsidR="00D57933">
        <w:rPr>
          <w:rFonts w:ascii="Times New Roman" w:hAnsi="Times New Roman" w:cs="Times New Roman"/>
          <w:b/>
          <w:sz w:val="28"/>
          <w:szCs w:val="28"/>
        </w:rPr>
        <w:t>незавершенного строительства,</w:t>
      </w:r>
      <w:r w:rsidR="00672EF7">
        <w:rPr>
          <w:rFonts w:ascii="Times New Roman" w:hAnsi="Times New Roman" w:cs="Times New Roman"/>
          <w:b/>
          <w:sz w:val="28"/>
          <w:szCs w:val="28"/>
        </w:rPr>
        <w:t xml:space="preserve"> </w:t>
      </w:r>
    </w:p>
    <w:p w:rsidR="00BD20BC" w:rsidRDefault="00BD20BC" w:rsidP="00654F04">
      <w:pPr>
        <w:pStyle w:val="ConsPlusNormal"/>
        <w:spacing w:line="240" w:lineRule="exact"/>
        <w:ind w:firstLine="0"/>
        <w:jc w:val="center"/>
        <w:rPr>
          <w:rFonts w:ascii="Times New Roman" w:hAnsi="Times New Roman" w:cs="Times New Roman"/>
          <w:b/>
          <w:sz w:val="28"/>
          <w:szCs w:val="28"/>
        </w:rPr>
      </w:pPr>
      <w:r>
        <w:rPr>
          <w:rFonts w:ascii="Times New Roman" w:hAnsi="Times New Roman" w:cs="Times New Roman"/>
          <w:b/>
          <w:sz w:val="28"/>
          <w:szCs w:val="28"/>
        </w:rPr>
        <w:t>(</w:t>
      </w:r>
      <w:r w:rsidR="00557DDA" w:rsidRPr="005F5134">
        <w:rPr>
          <w:rFonts w:ascii="Times New Roman" w:hAnsi="Times New Roman" w:cs="Times New Roman"/>
          <w:b/>
          <w:sz w:val="28"/>
          <w:szCs w:val="28"/>
        </w:rPr>
        <w:t>предмет</w:t>
      </w:r>
      <w:r w:rsidR="00D57933">
        <w:rPr>
          <w:rFonts w:ascii="Times New Roman" w:hAnsi="Times New Roman" w:cs="Times New Roman"/>
          <w:b/>
          <w:sz w:val="28"/>
          <w:szCs w:val="28"/>
        </w:rPr>
        <w:t>е аукциона</w:t>
      </w:r>
      <w:r>
        <w:rPr>
          <w:rFonts w:ascii="Times New Roman" w:hAnsi="Times New Roman" w:cs="Times New Roman"/>
          <w:b/>
          <w:sz w:val="28"/>
          <w:szCs w:val="28"/>
        </w:rPr>
        <w:t>)</w:t>
      </w:r>
      <w:r w:rsidR="00EE6B00">
        <w:rPr>
          <w:rFonts w:ascii="Times New Roman" w:hAnsi="Times New Roman" w:cs="Times New Roman"/>
          <w:b/>
          <w:sz w:val="28"/>
          <w:szCs w:val="28"/>
        </w:rPr>
        <w:t>, начальной цене предмета</w:t>
      </w:r>
      <w:r w:rsidR="00AD6856">
        <w:rPr>
          <w:rFonts w:ascii="Times New Roman" w:hAnsi="Times New Roman" w:cs="Times New Roman"/>
          <w:b/>
          <w:sz w:val="28"/>
          <w:szCs w:val="28"/>
        </w:rPr>
        <w:t xml:space="preserve"> аукц</w:t>
      </w:r>
      <w:r w:rsidR="009E79B0">
        <w:rPr>
          <w:rFonts w:ascii="Times New Roman" w:hAnsi="Times New Roman" w:cs="Times New Roman"/>
          <w:b/>
          <w:sz w:val="28"/>
          <w:szCs w:val="28"/>
        </w:rPr>
        <w:t>иона,</w:t>
      </w:r>
    </w:p>
    <w:p w:rsidR="00800363" w:rsidRDefault="00AD6856" w:rsidP="00654F04">
      <w:pPr>
        <w:pStyle w:val="ConsPlusNormal"/>
        <w:spacing w:line="240" w:lineRule="exact"/>
        <w:ind w:firstLine="0"/>
        <w:jc w:val="center"/>
        <w:rPr>
          <w:b/>
          <w:sz w:val="28"/>
          <w:szCs w:val="28"/>
        </w:rPr>
      </w:pPr>
      <w:r>
        <w:rPr>
          <w:rFonts w:ascii="Times New Roman" w:hAnsi="Times New Roman" w:cs="Times New Roman"/>
          <w:b/>
          <w:sz w:val="28"/>
          <w:szCs w:val="28"/>
        </w:rPr>
        <w:t xml:space="preserve"> размере задатка и шаге аукциона</w:t>
      </w:r>
    </w:p>
    <w:p w:rsidR="00654F04" w:rsidRDefault="00654F04" w:rsidP="00C825E8">
      <w:pPr>
        <w:autoSpaceDE w:val="0"/>
        <w:autoSpaceDN w:val="0"/>
        <w:adjustRightInd w:val="0"/>
        <w:ind w:firstLine="708"/>
        <w:jc w:val="both"/>
        <w:rPr>
          <w:b/>
          <w:sz w:val="28"/>
          <w:szCs w:val="28"/>
        </w:rPr>
      </w:pPr>
    </w:p>
    <w:p w:rsidR="000A770C" w:rsidRPr="00CC39AA" w:rsidRDefault="000A770C" w:rsidP="00C825E8">
      <w:pPr>
        <w:autoSpaceDE w:val="0"/>
        <w:autoSpaceDN w:val="0"/>
        <w:adjustRightInd w:val="0"/>
        <w:ind w:firstLine="708"/>
        <w:jc w:val="both"/>
        <w:rPr>
          <w:b/>
          <w:sz w:val="28"/>
          <w:szCs w:val="28"/>
        </w:rPr>
      </w:pPr>
      <w:r w:rsidRPr="00CC39AA">
        <w:rPr>
          <w:b/>
          <w:sz w:val="28"/>
          <w:szCs w:val="28"/>
        </w:rPr>
        <w:t>Предметом аукциона явля</w:t>
      </w:r>
      <w:r w:rsidR="00F41596" w:rsidRPr="00CC39AA">
        <w:rPr>
          <w:b/>
          <w:sz w:val="28"/>
          <w:szCs w:val="28"/>
        </w:rPr>
        <w:t>ется</w:t>
      </w:r>
      <w:r w:rsidRPr="00CC39AA">
        <w:rPr>
          <w:b/>
          <w:sz w:val="28"/>
          <w:szCs w:val="28"/>
        </w:rPr>
        <w:t xml:space="preserve">: </w:t>
      </w:r>
    </w:p>
    <w:p w:rsidR="00D83B7D" w:rsidRDefault="009C2E52" w:rsidP="00FE5A74">
      <w:pPr>
        <w:autoSpaceDE w:val="0"/>
        <w:autoSpaceDN w:val="0"/>
        <w:adjustRightInd w:val="0"/>
        <w:ind w:firstLine="708"/>
        <w:jc w:val="both"/>
        <w:rPr>
          <w:sz w:val="28"/>
          <w:szCs w:val="28"/>
        </w:rPr>
      </w:pPr>
      <w:r w:rsidRPr="005F5134">
        <w:rPr>
          <w:sz w:val="28"/>
          <w:szCs w:val="28"/>
        </w:rPr>
        <w:t>О</w:t>
      </w:r>
      <w:r w:rsidR="002F6BE2" w:rsidRPr="005F5134">
        <w:rPr>
          <w:sz w:val="28"/>
          <w:szCs w:val="28"/>
        </w:rPr>
        <w:t>бъект незавершенного строительства</w:t>
      </w:r>
      <w:r w:rsidR="00170A23">
        <w:rPr>
          <w:sz w:val="28"/>
          <w:szCs w:val="28"/>
        </w:rPr>
        <w:t xml:space="preserve"> с кадастровым номером </w:t>
      </w:r>
      <w:r w:rsidR="00F45000">
        <w:rPr>
          <w:sz w:val="28"/>
          <w:szCs w:val="28"/>
        </w:rPr>
        <w:t>26:12:010201:292</w:t>
      </w:r>
      <w:r w:rsidR="002F6BE2" w:rsidRPr="005F5134">
        <w:rPr>
          <w:sz w:val="28"/>
          <w:szCs w:val="28"/>
        </w:rPr>
        <w:t>,</w:t>
      </w:r>
      <w:r w:rsidR="00775760">
        <w:rPr>
          <w:sz w:val="28"/>
          <w:szCs w:val="28"/>
        </w:rPr>
        <w:t xml:space="preserve"> площадь</w:t>
      </w:r>
      <w:r w:rsidR="005B14A0">
        <w:rPr>
          <w:sz w:val="28"/>
          <w:szCs w:val="28"/>
        </w:rPr>
        <w:t>ю</w:t>
      </w:r>
      <w:r w:rsidR="002F6BE2" w:rsidRPr="005F5134">
        <w:rPr>
          <w:sz w:val="28"/>
          <w:szCs w:val="28"/>
        </w:rPr>
        <w:t xml:space="preserve"> </w:t>
      </w:r>
      <w:r w:rsidR="00E13893">
        <w:rPr>
          <w:sz w:val="28"/>
          <w:szCs w:val="28"/>
        </w:rPr>
        <w:t xml:space="preserve">застройки </w:t>
      </w:r>
      <w:r w:rsidR="00F45000">
        <w:rPr>
          <w:sz w:val="28"/>
          <w:szCs w:val="28"/>
        </w:rPr>
        <w:t>355</w:t>
      </w:r>
      <w:r w:rsidR="00F017FB">
        <w:rPr>
          <w:sz w:val="28"/>
          <w:szCs w:val="28"/>
        </w:rPr>
        <w:t xml:space="preserve"> </w:t>
      </w:r>
      <w:r w:rsidR="00E13893">
        <w:rPr>
          <w:sz w:val="28"/>
          <w:szCs w:val="28"/>
        </w:rPr>
        <w:t>кв.м</w:t>
      </w:r>
      <w:r w:rsidR="00BA03BA">
        <w:rPr>
          <w:sz w:val="28"/>
          <w:szCs w:val="28"/>
        </w:rPr>
        <w:t>,</w:t>
      </w:r>
      <w:r w:rsidR="00F017FB">
        <w:rPr>
          <w:sz w:val="28"/>
          <w:szCs w:val="28"/>
        </w:rPr>
        <w:t xml:space="preserve"> степень</w:t>
      </w:r>
      <w:r w:rsidR="005B14A0">
        <w:rPr>
          <w:sz w:val="28"/>
          <w:szCs w:val="28"/>
        </w:rPr>
        <w:t>ю</w:t>
      </w:r>
      <w:r w:rsidR="00F017FB">
        <w:rPr>
          <w:sz w:val="28"/>
          <w:szCs w:val="28"/>
        </w:rPr>
        <w:t xml:space="preserve"> готовности</w:t>
      </w:r>
      <w:r w:rsidR="005B14A0">
        <w:rPr>
          <w:sz w:val="28"/>
          <w:szCs w:val="28"/>
        </w:rPr>
        <w:t xml:space="preserve">             </w:t>
      </w:r>
      <w:r w:rsidR="00F017FB">
        <w:rPr>
          <w:sz w:val="28"/>
          <w:szCs w:val="28"/>
        </w:rPr>
        <w:t xml:space="preserve"> </w:t>
      </w:r>
      <w:r w:rsidR="00F45000">
        <w:rPr>
          <w:sz w:val="28"/>
          <w:szCs w:val="28"/>
        </w:rPr>
        <w:t>4</w:t>
      </w:r>
      <w:r w:rsidR="00F017FB">
        <w:rPr>
          <w:sz w:val="28"/>
          <w:szCs w:val="28"/>
        </w:rPr>
        <w:t xml:space="preserve"> %, </w:t>
      </w:r>
      <w:r w:rsidR="00F45000">
        <w:rPr>
          <w:sz w:val="28"/>
          <w:szCs w:val="28"/>
        </w:rPr>
        <w:t xml:space="preserve">расположенный по </w:t>
      </w:r>
      <w:r w:rsidR="002F6BE2" w:rsidRPr="005F5134">
        <w:rPr>
          <w:sz w:val="28"/>
          <w:szCs w:val="28"/>
        </w:rPr>
        <w:t xml:space="preserve">адресу: </w:t>
      </w:r>
      <w:r w:rsidR="00951B3A">
        <w:rPr>
          <w:sz w:val="28"/>
          <w:szCs w:val="28"/>
        </w:rPr>
        <w:t>Ставропольский край, г. Ставропо</w:t>
      </w:r>
      <w:r w:rsidR="00F41596">
        <w:rPr>
          <w:sz w:val="28"/>
          <w:szCs w:val="28"/>
        </w:rPr>
        <w:t xml:space="preserve">ль,                            </w:t>
      </w:r>
      <w:r w:rsidR="00F45000">
        <w:rPr>
          <w:sz w:val="28"/>
          <w:szCs w:val="28"/>
        </w:rPr>
        <w:t>пр-кт</w:t>
      </w:r>
      <w:r w:rsidR="001E2742">
        <w:rPr>
          <w:sz w:val="28"/>
          <w:szCs w:val="28"/>
        </w:rPr>
        <w:t>.</w:t>
      </w:r>
      <w:r w:rsidR="00F45000">
        <w:rPr>
          <w:sz w:val="28"/>
          <w:szCs w:val="28"/>
        </w:rPr>
        <w:t xml:space="preserve"> Кулакова, 18/3</w:t>
      </w:r>
      <w:r w:rsidR="00DB066E">
        <w:rPr>
          <w:sz w:val="28"/>
          <w:szCs w:val="28"/>
        </w:rPr>
        <w:t>,</w:t>
      </w:r>
      <w:r w:rsidR="00F45000">
        <w:rPr>
          <w:sz w:val="28"/>
          <w:szCs w:val="28"/>
        </w:rPr>
        <w:t xml:space="preserve"> в квартале </w:t>
      </w:r>
      <w:r w:rsidR="00D83B7D">
        <w:rPr>
          <w:sz w:val="28"/>
          <w:szCs w:val="28"/>
        </w:rPr>
        <w:t xml:space="preserve">606 </w:t>
      </w:r>
      <w:r w:rsidR="00F017FB">
        <w:rPr>
          <w:sz w:val="28"/>
          <w:szCs w:val="28"/>
        </w:rPr>
        <w:t>(далее – объект незавершенного строительства</w:t>
      </w:r>
      <w:r w:rsidR="00492B77">
        <w:rPr>
          <w:sz w:val="28"/>
          <w:szCs w:val="28"/>
        </w:rPr>
        <w:t>)</w:t>
      </w:r>
      <w:r w:rsidR="00F017FB">
        <w:rPr>
          <w:sz w:val="28"/>
          <w:szCs w:val="28"/>
        </w:rPr>
        <w:t xml:space="preserve">. </w:t>
      </w:r>
    </w:p>
    <w:p w:rsidR="00FE5A74" w:rsidRPr="005F5134" w:rsidRDefault="00FE5A74" w:rsidP="00FE5A74">
      <w:pPr>
        <w:autoSpaceDE w:val="0"/>
        <w:autoSpaceDN w:val="0"/>
        <w:adjustRightInd w:val="0"/>
        <w:ind w:firstLine="708"/>
        <w:jc w:val="both"/>
        <w:rPr>
          <w:sz w:val="28"/>
          <w:szCs w:val="28"/>
        </w:rPr>
      </w:pPr>
      <w:r w:rsidRPr="005F5134">
        <w:rPr>
          <w:sz w:val="28"/>
          <w:szCs w:val="28"/>
        </w:rPr>
        <w:t>Ограничения, обременения: отсутствуют.</w:t>
      </w:r>
    </w:p>
    <w:p w:rsidR="002C0EFB" w:rsidRDefault="00F017FB" w:rsidP="006063F6">
      <w:pPr>
        <w:widowControl w:val="0"/>
        <w:autoSpaceDE w:val="0"/>
        <w:autoSpaceDN w:val="0"/>
        <w:adjustRightInd w:val="0"/>
        <w:ind w:firstLine="708"/>
        <w:jc w:val="both"/>
        <w:rPr>
          <w:sz w:val="28"/>
          <w:szCs w:val="28"/>
        </w:rPr>
      </w:pPr>
      <w:r>
        <w:rPr>
          <w:sz w:val="28"/>
          <w:szCs w:val="28"/>
        </w:rPr>
        <w:t>Объект незавершенного строительства</w:t>
      </w:r>
      <w:r w:rsidR="007E58BB">
        <w:rPr>
          <w:sz w:val="28"/>
          <w:szCs w:val="28"/>
        </w:rPr>
        <w:t xml:space="preserve"> </w:t>
      </w:r>
      <w:r w:rsidR="002C0EFB" w:rsidRPr="005F5134">
        <w:rPr>
          <w:sz w:val="28"/>
          <w:szCs w:val="28"/>
        </w:rPr>
        <w:t>принадлежит на праве с</w:t>
      </w:r>
      <w:r w:rsidR="002F6BE2" w:rsidRPr="005F5134">
        <w:rPr>
          <w:sz w:val="28"/>
          <w:szCs w:val="28"/>
        </w:rPr>
        <w:t>обственности</w:t>
      </w:r>
      <w:r w:rsidR="00F45000">
        <w:rPr>
          <w:sz w:val="28"/>
          <w:szCs w:val="28"/>
        </w:rPr>
        <w:t xml:space="preserve"> индивидуальному предпринимателю Хачатуряну Владимиру Авагимовичу, </w:t>
      </w:r>
      <w:r w:rsidR="0052097B">
        <w:rPr>
          <w:sz w:val="28"/>
          <w:szCs w:val="28"/>
        </w:rPr>
        <w:t xml:space="preserve">о </w:t>
      </w:r>
      <w:r w:rsidR="00951B3A">
        <w:rPr>
          <w:sz w:val="28"/>
          <w:szCs w:val="28"/>
        </w:rPr>
        <w:t xml:space="preserve">чем в Едином государственном реестре недвижимости имеется запись № </w:t>
      </w:r>
      <w:r w:rsidR="00F45000">
        <w:rPr>
          <w:sz w:val="28"/>
          <w:szCs w:val="28"/>
        </w:rPr>
        <w:t>26-26-12/014/2006-720</w:t>
      </w:r>
      <w:r w:rsidR="00951B3A">
        <w:rPr>
          <w:sz w:val="28"/>
          <w:szCs w:val="28"/>
        </w:rPr>
        <w:t xml:space="preserve"> от </w:t>
      </w:r>
      <w:r w:rsidR="00F45000">
        <w:rPr>
          <w:sz w:val="28"/>
          <w:szCs w:val="28"/>
        </w:rPr>
        <w:t>03.05.2006</w:t>
      </w:r>
      <w:r w:rsidR="00951B3A">
        <w:rPr>
          <w:sz w:val="28"/>
          <w:szCs w:val="28"/>
        </w:rPr>
        <w:t>.</w:t>
      </w:r>
      <w:r w:rsidR="00FE5A74">
        <w:rPr>
          <w:sz w:val="28"/>
          <w:szCs w:val="28"/>
        </w:rPr>
        <w:t xml:space="preserve"> </w:t>
      </w:r>
    </w:p>
    <w:p w:rsidR="00CC39AA" w:rsidRDefault="00EE6B00" w:rsidP="006063F6">
      <w:pPr>
        <w:ind w:firstLine="709"/>
        <w:jc w:val="both"/>
        <w:rPr>
          <w:bCs/>
          <w:sz w:val="28"/>
          <w:szCs w:val="28"/>
        </w:rPr>
      </w:pPr>
      <w:r w:rsidRPr="00CC39AA">
        <w:rPr>
          <w:b/>
          <w:bCs/>
          <w:sz w:val="28"/>
          <w:szCs w:val="28"/>
        </w:rPr>
        <w:t>Начальная цена</w:t>
      </w:r>
      <w:r w:rsidR="005B14A0" w:rsidRPr="00CC39AA">
        <w:rPr>
          <w:b/>
          <w:bCs/>
          <w:sz w:val="28"/>
          <w:szCs w:val="28"/>
        </w:rPr>
        <w:t xml:space="preserve"> объект</w:t>
      </w:r>
      <w:r w:rsidR="00750BF0">
        <w:rPr>
          <w:b/>
          <w:bCs/>
          <w:sz w:val="28"/>
          <w:szCs w:val="28"/>
        </w:rPr>
        <w:t>а</w:t>
      </w:r>
      <w:r w:rsidR="005B14A0" w:rsidRPr="00CC39AA">
        <w:rPr>
          <w:b/>
          <w:bCs/>
          <w:sz w:val="28"/>
          <w:szCs w:val="28"/>
        </w:rPr>
        <w:t xml:space="preserve"> не</w:t>
      </w:r>
      <w:r w:rsidR="00CC39AA" w:rsidRPr="00CC39AA">
        <w:rPr>
          <w:b/>
          <w:bCs/>
          <w:sz w:val="28"/>
          <w:szCs w:val="28"/>
        </w:rPr>
        <w:t>завершенного строительства</w:t>
      </w:r>
      <w:r w:rsidR="00594068">
        <w:rPr>
          <w:b/>
          <w:bCs/>
          <w:sz w:val="28"/>
          <w:szCs w:val="28"/>
        </w:rPr>
        <w:t xml:space="preserve"> установлена решением Арбитражного суда Ставропольского края </w:t>
      </w:r>
      <w:r w:rsidR="002459FA">
        <w:rPr>
          <w:b/>
          <w:bCs/>
          <w:sz w:val="28"/>
          <w:szCs w:val="28"/>
        </w:rPr>
        <w:t xml:space="preserve">                    от </w:t>
      </w:r>
      <w:r w:rsidR="00F45000">
        <w:rPr>
          <w:b/>
          <w:bCs/>
          <w:sz w:val="28"/>
          <w:szCs w:val="28"/>
        </w:rPr>
        <w:t>28</w:t>
      </w:r>
      <w:r w:rsidR="002459FA">
        <w:rPr>
          <w:b/>
          <w:bCs/>
          <w:sz w:val="28"/>
          <w:szCs w:val="28"/>
        </w:rPr>
        <w:t xml:space="preserve"> июня </w:t>
      </w:r>
      <w:r w:rsidR="00F45000">
        <w:rPr>
          <w:b/>
          <w:bCs/>
          <w:sz w:val="28"/>
          <w:szCs w:val="28"/>
        </w:rPr>
        <w:t>2021</w:t>
      </w:r>
      <w:r w:rsidR="002459FA">
        <w:rPr>
          <w:b/>
          <w:bCs/>
          <w:sz w:val="28"/>
          <w:szCs w:val="28"/>
        </w:rPr>
        <w:t xml:space="preserve"> г</w:t>
      </w:r>
      <w:r w:rsidR="0097066B">
        <w:rPr>
          <w:b/>
          <w:bCs/>
          <w:sz w:val="28"/>
          <w:szCs w:val="28"/>
        </w:rPr>
        <w:t>.</w:t>
      </w:r>
      <w:r w:rsidR="00594068">
        <w:rPr>
          <w:b/>
          <w:bCs/>
          <w:sz w:val="28"/>
          <w:szCs w:val="28"/>
        </w:rPr>
        <w:t xml:space="preserve"> </w:t>
      </w:r>
      <w:r w:rsidR="00F45000" w:rsidRPr="009511AA">
        <w:rPr>
          <w:b/>
          <w:color w:val="000000"/>
          <w:sz w:val="28"/>
          <w:szCs w:val="28"/>
        </w:rPr>
        <w:t xml:space="preserve">№ </w:t>
      </w:r>
      <w:r w:rsidR="00F45000">
        <w:rPr>
          <w:b/>
          <w:color w:val="000000"/>
          <w:sz w:val="28"/>
          <w:szCs w:val="28"/>
        </w:rPr>
        <w:t>А63-16773/2020</w:t>
      </w:r>
      <w:r w:rsidR="00CC39AA" w:rsidRPr="00CC39AA">
        <w:rPr>
          <w:b/>
          <w:bCs/>
          <w:sz w:val="28"/>
          <w:szCs w:val="28"/>
        </w:rPr>
        <w:t xml:space="preserve">: </w:t>
      </w:r>
      <w:r w:rsidR="00F45000">
        <w:rPr>
          <w:bCs/>
          <w:sz w:val="28"/>
          <w:szCs w:val="28"/>
        </w:rPr>
        <w:t>6</w:t>
      </w:r>
      <w:r w:rsidR="002459FA">
        <w:rPr>
          <w:bCs/>
          <w:sz w:val="28"/>
          <w:szCs w:val="28"/>
        </w:rPr>
        <w:t> </w:t>
      </w:r>
      <w:r w:rsidR="00F45000">
        <w:rPr>
          <w:bCs/>
          <w:sz w:val="28"/>
          <w:szCs w:val="28"/>
        </w:rPr>
        <w:t>006</w:t>
      </w:r>
      <w:r w:rsidR="002459FA">
        <w:rPr>
          <w:bCs/>
          <w:sz w:val="28"/>
          <w:szCs w:val="28"/>
        </w:rPr>
        <w:t> </w:t>
      </w:r>
      <w:r w:rsidR="00F45000">
        <w:rPr>
          <w:bCs/>
          <w:sz w:val="28"/>
          <w:szCs w:val="28"/>
        </w:rPr>
        <w:t>122,00</w:t>
      </w:r>
      <w:r w:rsidR="00CC39AA" w:rsidRPr="00CC39AA">
        <w:rPr>
          <w:bCs/>
          <w:sz w:val="28"/>
          <w:szCs w:val="28"/>
        </w:rPr>
        <w:t xml:space="preserve"> </w:t>
      </w:r>
      <w:r w:rsidR="005B14A0" w:rsidRPr="00CC39AA">
        <w:rPr>
          <w:bCs/>
          <w:sz w:val="28"/>
          <w:szCs w:val="28"/>
        </w:rPr>
        <w:t>(</w:t>
      </w:r>
      <w:r w:rsidR="00F45000">
        <w:rPr>
          <w:bCs/>
          <w:sz w:val="28"/>
          <w:szCs w:val="28"/>
        </w:rPr>
        <w:t>Шесть миллионов шесть тысяч сто двадцать два)</w:t>
      </w:r>
      <w:r w:rsidR="005B14A0" w:rsidRPr="00CC39AA">
        <w:rPr>
          <w:bCs/>
          <w:sz w:val="28"/>
          <w:szCs w:val="28"/>
        </w:rPr>
        <w:t xml:space="preserve"> р</w:t>
      </w:r>
      <w:r w:rsidR="00AD6856" w:rsidRPr="00CC39AA">
        <w:rPr>
          <w:bCs/>
          <w:sz w:val="28"/>
          <w:szCs w:val="28"/>
        </w:rPr>
        <w:t>уб</w:t>
      </w:r>
      <w:r w:rsidR="002B1C24" w:rsidRPr="00CC39AA">
        <w:rPr>
          <w:bCs/>
          <w:sz w:val="28"/>
          <w:szCs w:val="28"/>
        </w:rPr>
        <w:t>л</w:t>
      </w:r>
      <w:r w:rsidR="00F45000">
        <w:rPr>
          <w:bCs/>
          <w:sz w:val="28"/>
          <w:szCs w:val="28"/>
        </w:rPr>
        <w:t>я</w:t>
      </w:r>
      <w:r w:rsidR="005B14A0" w:rsidRPr="00CC39AA">
        <w:rPr>
          <w:bCs/>
          <w:sz w:val="28"/>
          <w:szCs w:val="28"/>
        </w:rPr>
        <w:t xml:space="preserve"> 00 копеек</w:t>
      </w:r>
      <w:r w:rsidR="00CC39AA">
        <w:rPr>
          <w:bCs/>
          <w:sz w:val="28"/>
          <w:szCs w:val="28"/>
        </w:rPr>
        <w:t>.</w:t>
      </w:r>
    </w:p>
    <w:p w:rsidR="00EE6B00" w:rsidRPr="00DA470A" w:rsidRDefault="00EE6B00" w:rsidP="006063F6">
      <w:pPr>
        <w:ind w:firstLine="709"/>
        <w:jc w:val="both"/>
        <w:rPr>
          <w:rFonts w:ascii="Liberation Serif" w:eastAsia="Calibri" w:hAnsi="Liberation Serif"/>
          <w:sz w:val="28"/>
          <w:szCs w:val="28"/>
        </w:rPr>
      </w:pPr>
      <w:r w:rsidRPr="009500CD">
        <w:rPr>
          <w:rFonts w:ascii="Liberation Serif" w:eastAsia="Calibri" w:hAnsi="Liberation Serif"/>
          <w:b/>
          <w:sz w:val="28"/>
          <w:szCs w:val="28"/>
        </w:rPr>
        <w:t xml:space="preserve">Величина повышения начальной цены </w:t>
      </w:r>
      <w:r w:rsidRPr="00DA470A">
        <w:rPr>
          <w:rFonts w:ascii="Liberation Serif" w:eastAsia="Calibri" w:hAnsi="Liberation Serif"/>
          <w:sz w:val="28"/>
          <w:szCs w:val="28"/>
        </w:rPr>
        <w:t>«</w:t>
      </w:r>
      <w:r w:rsidRPr="00DA470A">
        <w:rPr>
          <w:rFonts w:ascii="Liberation Serif" w:eastAsia="Calibri" w:hAnsi="Liberation Serif"/>
          <w:b/>
          <w:sz w:val="28"/>
          <w:szCs w:val="28"/>
        </w:rPr>
        <w:t xml:space="preserve">Шаг аукциона» (1 % </w:t>
      </w:r>
      <w:r w:rsidR="008134D7">
        <w:rPr>
          <w:rFonts w:ascii="Liberation Serif" w:eastAsia="Calibri" w:hAnsi="Liberation Serif"/>
          <w:b/>
          <w:sz w:val="28"/>
          <w:szCs w:val="28"/>
        </w:rPr>
        <w:t xml:space="preserve">                 </w:t>
      </w:r>
      <w:r w:rsidRPr="00DA470A">
        <w:rPr>
          <w:rFonts w:ascii="Liberation Serif" w:eastAsia="Calibri" w:hAnsi="Liberation Serif"/>
          <w:b/>
          <w:sz w:val="28"/>
          <w:szCs w:val="28"/>
        </w:rPr>
        <w:t>от начальной цены предмета аукциона</w:t>
      </w:r>
      <w:r w:rsidR="00E0319E">
        <w:rPr>
          <w:rFonts w:ascii="Liberation Serif" w:eastAsia="Calibri" w:hAnsi="Liberation Serif"/>
          <w:b/>
          <w:sz w:val="28"/>
          <w:szCs w:val="28"/>
        </w:rPr>
        <w:t>):</w:t>
      </w:r>
      <w:r w:rsidR="008D3574">
        <w:rPr>
          <w:rFonts w:ascii="Liberation Serif" w:eastAsia="Calibri" w:hAnsi="Liberation Serif"/>
          <w:b/>
          <w:sz w:val="28"/>
          <w:szCs w:val="28"/>
        </w:rPr>
        <w:t xml:space="preserve"> </w:t>
      </w:r>
      <w:r w:rsidR="00692C72" w:rsidRPr="00096A84">
        <w:rPr>
          <w:rFonts w:ascii="Liberation Serif" w:eastAsia="Calibri" w:hAnsi="Liberation Serif"/>
          <w:sz w:val="28"/>
          <w:szCs w:val="28"/>
        </w:rPr>
        <w:t>60</w:t>
      </w:r>
      <w:r w:rsidR="007563FC">
        <w:rPr>
          <w:rFonts w:ascii="Liberation Serif" w:eastAsia="Calibri" w:hAnsi="Liberation Serif"/>
          <w:sz w:val="28"/>
          <w:szCs w:val="28"/>
        </w:rPr>
        <w:t> </w:t>
      </w:r>
      <w:r w:rsidR="00692C72" w:rsidRPr="00096A84">
        <w:rPr>
          <w:rFonts w:ascii="Liberation Serif" w:eastAsia="Calibri" w:hAnsi="Liberation Serif"/>
          <w:sz w:val="28"/>
          <w:szCs w:val="28"/>
        </w:rPr>
        <w:t>061,22</w:t>
      </w:r>
      <w:r w:rsidR="0068660F">
        <w:rPr>
          <w:rFonts w:ascii="Liberation Serif" w:eastAsia="Calibri" w:hAnsi="Liberation Serif"/>
          <w:b/>
          <w:sz w:val="28"/>
          <w:szCs w:val="28"/>
        </w:rPr>
        <w:t xml:space="preserve"> </w:t>
      </w:r>
      <w:r w:rsidRPr="00DA470A">
        <w:rPr>
          <w:rFonts w:ascii="Liberation Serif" w:eastAsia="Calibri" w:hAnsi="Liberation Serif"/>
          <w:sz w:val="28"/>
          <w:szCs w:val="28"/>
        </w:rPr>
        <w:t>(</w:t>
      </w:r>
      <w:r w:rsidR="00692C72">
        <w:rPr>
          <w:rFonts w:ascii="Liberation Serif" w:eastAsia="Calibri" w:hAnsi="Liberation Serif"/>
          <w:sz w:val="28"/>
          <w:szCs w:val="28"/>
        </w:rPr>
        <w:t>Шестьдесят</w:t>
      </w:r>
      <w:r w:rsidR="00096A84">
        <w:rPr>
          <w:rFonts w:ascii="Liberation Serif" w:eastAsia="Calibri" w:hAnsi="Liberation Serif"/>
          <w:sz w:val="28"/>
          <w:szCs w:val="28"/>
        </w:rPr>
        <w:t xml:space="preserve"> тысяч шестьдесят один</w:t>
      </w:r>
      <w:r w:rsidR="0068660F">
        <w:rPr>
          <w:rFonts w:ascii="Liberation Serif" w:eastAsia="Calibri" w:hAnsi="Liberation Serif"/>
          <w:sz w:val="28"/>
          <w:szCs w:val="28"/>
        </w:rPr>
        <w:t>)</w:t>
      </w:r>
      <w:r w:rsidR="00D66E80">
        <w:rPr>
          <w:rFonts w:ascii="Liberation Serif" w:eastAsia="Calibri" w:hAnsi="Liberation Serif"/>
          <w:sz w:val="28"/>
          <w:szCs w:val="28"/>
        </w:rPr>
        <w:t xml:space="preserve"> </w:t>
      </w:r>
      <w:r w:rsidR="00E81E8F">
        <w:rPr>
          <w:rFonts w:ascii="Liberation Serif" w:eastAsia="Calibri" w:hAnsi="Liberation Serif"/>
          <w:sz w:val="28"/>
          <w:szCs w:val="28"/>
        </w:rPr>
        <w:t>рубл</w:t>
      </w:r>
      <w:r w:rsidR="00355CEA">
        <w:rPr>
          <w:rFonts w:ascii="Liberation Serif" w:eastAsia="Calibri" w:hAnsi="Liberation Serif"/>
          <w:sz w:val="28"/>
          <w:szCs w:val="28"/>
        </w:rPr>
        <w:t>ь</w:t>
      </w:r>
      <w:r w:rsidR="00E81E8F">
        <w:rPr>
          <w:rFonts w:ascii="Liberation Serif" w:eastAsia="Calibri" w:hAnsi="Liberation Serif"/>
          <w:sz w:val="28"/>
          <w:szCs w:val="28"/>
        </w:rPr>
        <w:t xml:space="preserve"> </w:t>
      </w:r>
      <w:r w:rsidR="00096A84">
        <w:rPr>
          <w:rFonts w:ascii="Liberation Serif" w:eastAsia="Calibri" w:hAnsi="Liberation Serif"/>
          <w:sz w:val="28"/>
          <w:szCs w:val="28"/>
        </w:rPr>
        <w:t>22</w:t>
      </w:r>
      <w:r w:rsidR="00113F6B">
        <w:rPr>
          <w:rFonts w:ascii="Liberation Serif" w:eastAsia="Calibri" w:hAnsi="Liberation Serif"/>
          <w:sz w:val="28"/>
          <w:szCs w:val="28"/>
        </w:rPr>
        <w:t xml:space="preserve"> копей</w:t>
      </w:r>
      <w:r w:rsidR="008D3574">
        <w:rPr>
          <w:rFonts w:ascii="Liberation Serif" w:eastAsia="Calibri" w:hAnsi="Liberation Serif"/>
          <w:sz w:val="28"/>
          <w:szCs w:val="28"/>
        </w:rPr>
        <w:t>к</w:t>
      </w:r>
      <w:r w:rsidR="00096A84">
        <w:rPr>
          <w:rFonts w:ascii="Liberation Serif" w:eastAsia="Calibri" w:hAnsi="Liberation Serif"/>
          <w:sz w:val="28"/>
          <w:szCs w:val="28"/>
        </w:rPr>
        <w:t>и</w:t>
      </w:r>
      <w:r w:rsidR="008D3574">
        <w:rPr>
          <w:rFonts w:ascii="Liberation Serif" w:eastAsia="Calibri" w:hAnsi="Liberation Serif"/>
          <w:sz w:val="28"/>
          <w:szCs w:val="28"/>
        </w:rPr>
        <w:t xml:space="preserve">. </w:t>
      </w:r>
    </w:p>
    <w:p w:rsidR="00EE6B00" w:rsidRDefault="00EE6B00" w:rsidP="006063F6">
      <w:pPr>
        <w:pStyle w:val="western"/>
        <w:spacing w:before="0" w:beforeAutospacing="0" w:after="0" w:afterAutospacing="0"/>
        <w:ind w:firstLine="709"/>
        <w:jc w:val="both"/>
        <w:rPr>
          <w:color w:val="000000"/>
          <w:sz w:val="28"/>
          <w:szCs w:val="28"/>
        </w:rPr>
      </w:pPr>
      <w:r w:rsidRPr="009500CD">
        <w:rPr>
          <w:b/>
          <w:bCs/>
          <w:color w:val="000000"/>
          <w:sz w:val="28"/>
          <w:szCs w:val="28"/>
        </w:rPr>
        <w:t>Размер задатка (</w:t>
      </w:r>
      <w:r w:rsidR="00B02AA5">
        <w:rPr>
          <w:b/>
          <w:bCs/>
          <w:color w:val="000000"/>
          <w:sz w:val="28"/>
          <w:szCs w:val="28"/>
        </w:rPr>
        <w:t>30</w:t>
      </w:r>
      <w:r w:rsidRPr="009500CD">
        <w:rPr>
          <w:b/>
          <w:bCs/>
          <w:color w:val="000000"/>
          <w:sz w:val="28"/>
          <w:szCs w:val="28"/>
        </w:rPr>
        <w:t xml:space="preserve"> % от начальной цены предмета аукциона): </w:t>
      </w:r>
      <w:r w:rsidR="002967A3">
        <w:rPr>
          <w:b/>
          <w:bCs/>
          <w:color w:val="000000"/>
          <w:sz w:val="28"/>
          <w:szCs w:val="28"/>
        </w:rPr>
        <w:t xml:space="preserve">                   </w:t>
      </w:r>
      <w:r w:rsidR="00B02AA5">
        <w:rPr>
          <w:bCs/>
          <w:color w:val="000000"/>
          <w:sz w:val="28"/>
          <w:szCs w:val="28"/>
        </w:rPr>
        <w:t>1 801 836,60</w:t>
      </w:r>
      <w:r w:rsidR="00886E79">
        <w:rPr>
          <w:color w:val="000000"/>
          <w:sz w:val="28"/>
          <w:szCs w:val="28"/>
        </w:rPr>
        <w:t xml:space="preserve"> </w:t>
      </w:r>
      <w:r w:rsidR="00B02AA5">
        <w:rPr>
          <w:color w:val="000000"/>
          <w:sz w:val="28"/>
          <w:szCs w:val="28"/>
        </w:rPr>
        <w:t>(Один миллион восемьсот одна тысяча восемьсот тридцать шесть</w:t>
      </w:r>
      <w:r w:rsidR="00322384">
        <w:rPr>
          <w:color w:val="000000"/>
          <w:sz w:val="28"/>
          <w:szCs w:val="28"/>
        </w:rPr>
        <w:t>)</w:t>
      </w:r>
      <w:r w:rsidRPr="00DA470A">
        <w:rPr>
          <w:color w:val="000000"/>
          <w:sz w:val="28"/>
          <w:szCs w:val="28"/>
        </w:rPr>
        <w:t xml:space="preserve"> рубл</w:t>
      </w:r>
      <w:r w:rsidR="00B02AA5">
        <w:rPr>
          <w:color w:val="000000"/>
          <w:sz w:val="28"/>
          <w:szCs w:val="28"/>
        </w:rPr>
        <w:t>ей</w:t>
      </w:r>
      <w:r w:rsidRPr="00DA470A">
        <w:rPr>
          <w:color w:val="000000"/>
          <w:sz w:val="28"/>
          <w:szCs w:val="28"/>
        </w:rPr>
        <w:t xml:space="preserve"> </w:t>
      </w:r>
      <w:r w:rsidR="00B02AA5">
        <w:rPr>
          <w:color w:val="000000"/>
          <w:sz w:val="28"/>
          <w:szCs w:val="28"/>
        </w:rPr>
        <w:t xml:space="preserve">60 </w:t>
      </w:r>
      <w:r w:rsidRPr="00DA470A">
        <w:rPr>
          <w:color w:val="000000"/>
          <w:sz w:val="28"/>
          <w:szCs w:val="28"/>
        </w:rPr>
        <w:t>копеек</w:t>
      </w:r>
      <w:r w:rsidR="00E21E05">
        <w:rPr>
          <w:color w:val="000000"/>
          <w:sz w:val="28"/>
          <w:szCs w:val="28"/>
        </w:rPr>
        <w:t>.</w:t>
      </w:r>
      <w:r w:rsidR="00A202E6">
        <w:rPr>
          <w:color w:val="000000"/>
          <w:sz w:val="28"/>
          <w:szCs w:val="28"/>
        </w:rPr>
        <w:t xml:space="preserve"> </w:t>
      </w:r>
    </w:p>
    <w:p w:rsidR="00BA03BA" w:rsidRDefault="00BA03BA" w:rsidP="003449F1">
      <w:pPr>
        <w:tabs>
          <w:tab w:val="left" w:pos="709"/>
        </w:tabs>
        <w:autoSpaceDE w:val="0"/>
        <w:autoSpaceDN w:val="0"/>
        <w:adjustRightInd w:val="0"/>
        <w:ind w:firstLine="708"/>
        <w:jc w:val="both"/>
        <w:rPr>
          <w:b/>
          <w:color w:val="000000" w:themeColor="text1"/>
          <w:sz w:val="28"/>
          <w:szCs w:val="28"/>
        </w:rPr>
      </w:pPr>
    </w:p>
    <w:p w:rsidR="008A06A4" w:rsidRDefault="000C7608" w:rsidP="008A06A4">
      <w:pPr>
        <w:autoSpaceDE w:val="0"/>
        <w:autoSpaceDN w:val="0"/>
        <w:adjustRightInd w:val="0"/>
        <w:spacing w:line="240" w:lineRule="exact"/>
        <w:jc w:val="center"/>
        <w:rPr>
          <w:b/>
          <w:sz w:val="28"/>
          <w:szCs w:val="28"/>
        </w:rPr>
      </w:pPr>
      <w:r w:rsidRPr="000C7608">
        <w:rPr>
          <w:b/>
          <w:sz w:val="28"/>
          <w:szCs w:val="28"/>
        </w:rPr>
        <w:t>Информация о земельном участке, на котором расп</w:t>
      </w:r>
      <w:r w:rsidR="005D7A0B">
        <w:rPr>
          <w:b/>
          <w:sz w:val="28"/>
          <w:szCs w:val="28"/>
        </w:rPr>
        <w:t>о</w:t>
      </w:r>
      <w:r w:rsidRPr="000C7608">
        <w:rPr>
          <w:b/>
          <w:sz w:val="28"/>
          <w:szCs w:val="28"/>
        </w:rPr>
        <w:t>ложен</w:t>
      </w:r>
    </w:p>
    <w:p w:rsidR="000C7608" w:rsidRPr="000C7608" w:rsidRDefault="000C7608" w:rsidP="008A06A4">
      <w:pPr>
        <w:autoSpaceDE w:val="0"/>
        <w:autoSpaceDN w:val="0"/>
        <w:adjustRightInd w:val="0"/>
        <w:spacing w:line="240" w:lineRule="exact"/>
        <w:jc w:val="center"/>
        <w:rPr>
          <w:b/>
          <w:sz w:val="28"/>
          <w:szCs w:val="28"/>
        </w:rPr>
      </w:pPr>
      <w:r w:rsidRPr="000C7608">
        <w:rPr>
          <w:b/>
          <w:sz w:val="28"/>
          <w:szCs w:val="28"/>
        </w:rPr>
        <w:t>объект незавершенного строительства</w:t>
      </w:r>
    </w:p>
    <w:p w:rsidR="00626433" w:rsidRDefault="006F294E" w:rsidP="00105278">
      <w:pPr>
        <w:autoSpaceDE w:val="0"/>
        <w:autoSpaceDN w:val="0"/>
        <w:adjustRightInd w:val="0"/>
        <w:ind w:firstLine="709"/>
        <w:jc w:val="both"/>
        <w:rPr>
          <w:sz w:val="28"/>
          <w:szCs w:val="28"/>
        </w:rPr>
      </w:pPr>
      <w:r>
        <w:rPr>
          <w:sz w:val="28"/>
          <w:szCs w:val="28"/>
        </w:rPr>
        <w:t xml:space="preserve">Объект незавершенного строительства </w:t>
      </w:r>
      <w:r w:rsidR="00824265" w:rsidRPr="005F5134">
        <w:rPr>
          <w:sz w:val="28"/>
          <w:szCs w:val="28"/>
        </w:rPr>
        <w:t xml:space="preserve">расположен на земельном участке площадью </w:t>
      </w:r>
      <w:r w:rsidR="0070043C">
        <w:rPr>
          <w:sz w:val="28"/>
          <w:szCs w:val="28"/>
        </w:rPr>
        <w:t>750</w:t>
      </w:r>
      <w:r w:rsidR="00A202E6">
        <w:rPr>
          <w:sz w:val="28"/>
          <w:szCs w:val="28"/>
        </w:rPr>
        <w:t xml:space="preserve"> </w:t>
      </w:r>
      <w:r w:rsidR="00401AA4" w:rsidRPr="005F5134">
        <w:rPr>
          <w:sz w:val="28"/>
          <w:szCs w:val="28"/>
        </w:rPr>
        <w:t>кв</w:t>
      </w:r>
      <w:r w:rsidR="00240568" w:rsidRPr="005F5134">
        <w:rPr>
          <w:sz w:val="28"/>
          <w:szCs w:val="28"/>
        </w:rPr>
        <w:t>.</w:t>
      </w:r>
      <w:r w:rsidR="00401AA4" w:rsidRPr="005F5134">
        <w:rPr>
          <w:sz w:val="28"/>
          <w:szCs w:val="28"/>
        </w:rPr>
        <w:t>м</w:t>
      </w:r>
      <w:r w:rsidR="00824265" w:rsidRPr="005F5134">
        <w:rPr>
          <w:sz w:val="28"/>
          <w:szCs w:val="28"/>
        </w:rPr>
        <w:t xml:space="preserve"> с кадастровым номером </w:t>
      </w:r>
      <w:r w:rsidR="0070043C">
        <w:rPr>
          <w:sz w:val="28"/>
          <w:szCs w:val="28"/>
        </w:rPr>
        <w:t>26:12:010201:719</w:t>
      </w:r>
      <w:r w:rsidR="00705043" w:rsidRPr="005F5134">
        <w:rPr>
          <w:sz w:val="28"/>
          <w:szCs w:val="28"/>
        </w:rPr>
        <w:t xml:space="preserve"> </w:t>
      </w:r>
      <w:r w:rsidR="00056D66">
        <w:rPr>
          <w:sz w:val="28"/>
          <w:szCs w:val="28"/>
        </w:rPr>
        <w:t xml:space="preserve">                   </w:t>
      </w:r>
      <w:r w:rsidR="00401AA4" w:rsidRPr="005F5134">
        <w:rPr>
          <w:sz w:val="28"/>
          <w:szCs w:val="28"/>
        </w:rPr>
        <w:t xml:space="preserve">по адресу: </w:t>
      </w:r>
      <w:r w:rsidR="00416F83">
        <w:rPr>
          <w:sz w:val="28"/>
          <w:szCs w:val="28"/>
        </w:rPr>
        <w:t>Ставропольский</w:t>
      </w:r>
      <w:r>
        <w:rPr>
          <w:sz w:val="28"/>
          <w:szCs w:val="28"/>
        </w:rPr>
        <w:t xml:space="preserve"> край, г. Ставрополь,</w:t>
      </w:r>
      <w:r w:rsidR="001F2D7C">
        <w:rPr>
          <w:sz w:val="28"/>
          <w:szCs w:val="28"/>
        </w:rPr>
        <w:t xml:space="preserve"> </w:t>
      </w:r>
      <w:r w:rsidR="0070043C">
        <w:rPr>
          <w:sz w:val="28"/>
          <w:szCs w:val="28"/>
        </w:rPr>
        <w:t>пр</w:t>
      </w:r>
      <w:r w:rsidR="0097066B">
        <w:rPr>
          <w:sz w:val="28"/>
          <w:szCs w:val="28"/>
        </w:rPr>
        <w:t>-кт</w:t>
      </w:r>
      <w:r w:rsidR="00D83B7D">
        <w:rPr>
          <w:sz w:val="28"/>
          <w:szCs w:val="28"/>
        </w:rPr>
        <w:t>.</w:t>
      </w:r>
      <w:r w:rsidR="0070043C">
        <w:rPr>
          <w:sz w:val="28"/>
          <w:szCs w:val="28"/>
        </w:rPr>
        <w:t xml:space="preserve"> Кулакова 18/3 в квартале 606</w:t>
      </w:r>
      <w:r w:rsidR="003D2378">
        <w:rPr>
          <w:sz w:val="28"/>
          <w:szCs w:val="28"/>
        </w:rPr>
        <w:t xml:space="preserve"> (далее – земельный участок)</w:t>
      </w:r>
      <w:r w:rsidR="00A202E6">
        <w:rPr>
          <w:sz w:val="28"/>
          <w:szCs w:val="28"/>
        </w:rPr>
        <w:t xml:space="preserve">. </w:t>
      </w:r>
      <w:r w:rsidR="00705043" w:rsidRPr="005F5134">
        <w:rPr>
          <w:sz w:val="28"/>
          <w:szCs w:val="28"/>
        </w:rPr>
        <w:t>К</w:t>
      </w:r>
      <w:r w:rsidR="00240568" w:rsidRPr="005F5134">
        <w:rPr>
          <w:sz w:val="28"/>
          <w:szCs w:val="28"/>
        </w:rPr>
        <w:t>атегория земель: земли населенных пунктов</w:t>
      </w:r>
      <w:r w:rsidR="00705043" w:rsidRPr="005F5134">
        <w:rPr>
          <w:sz w:val="28"/>
          <w:szCs w:val="28"/>
        </w:rPr>
        <w:t>. В</w:t>
      </w:r>
      <w:r w:rsidR="00240568" w:rsidRPr="005F5134">
        <w:rPr>
          <w:sz w:val="28"/>
          <w:szCs w:val="28"/>
        </w:rPr>
        <w:t xml:space="preserve">ид разрешенного использования: </w:t>
      </w:r>
      <w:r w:rsidR="0070043C">
        <w:rPr>
          <w:sz w:val="28"/>
          <w:szCs w:val="28"/>
        </w:rPr>
        <w:t>под объект мелкорозничной торговли</w:t>
      </w:r>
      <w:r w:rsidR="001F2D7C">
        <w:rPr>
          <w:sz w:val="28"/>
          <w:szCs w:val="28"/>
        </w:rPr>
        <w:t>.</w:t>
      </w:r>
      <w:r w:rsidR="00945A2D">
        <w:rPr>
          <w:sz w:val="28"/>
          <w:szCs w:val="28"/>
        </w:rPr>
        <w:t xml:space="preserve"> Вид разрешенного использования соответствует коду (числовому обозначению) видов разрешенного использования </w:t>
      </w:r>
      <w:r w:rsidR="00945A2D" w:rsidRPr="00113F6B">
        <w:rPr>
          <w:sz w:val="28"/>
          <w:szCs w:val="28"/>
        </w:rPr>
        <w:t xml:space="preserve">земельного участка – </w:t>
      </w:r>
      <w:r w:rsidR="0070043C" w:rsidRPr="00113F6B">
        <w:rPr>
          <w:sz w:val="28"/>
          <w:szCs w:val="28"/>
        </w:rPr>
        <w:t>4.4</w:t>
      </w:r>
      <w:r w:rsidR="00945A2D" w:rsidRPr="00113F6B">
        <w:rPr>
          <w:sz w:val="28"/>
          <w:szCs w:val="28"/>
        </w:rPr>
        <w:t>, предусмотренных классификатором видов разрешенного использования.</w:t>
      </w:r>
      <w:r w:rsidR="00626433">
        <w:rPr>
          <w:sz w:val="28"/>
          <w:szCs w:val="28"/>
        </w:rPr>
        <w:t xml:space="preserve"> </w:t>
      </w:r>
    </w:p>
    <w:p w:rsidR="00D640C2" w:rsidRDefault="00626433" w:rsidP="00105278">
      <w:pPr>
        <w:autoSpaceDE w:val="0"/>
        <w:autoSpaceDN w:val="0"/>
        <w:adjustRightInd w:val="0"/>
        <w:ind w:firstLine="709"/>
        <w:jc w:val="both"/>
        <w:rPr>
          <w:sz w:val="28"/>
          <w:szCs w:val="28"/>
        </w:rPr>
      </w:pPr>
      <w:r>
        <w:rPr>
          <w:sz w:val="28"/>
          <w:szCs w:val="28"/>
        </w:rPr>
        <w:t xml:space="preserve">Для </w:t>
      </w:r>
      <w:r w:rsidR="00BA383F">
        <w:rPr>
          <w:sz w:val="28"/>
          <w:szCs w:val="28"/>
        </w:rPr>
        <w:t xml:space="preserve">земельного участка </w:t>
      </w:r>
      <w:r>
        <w:rPr>
          <w:sz w:val="28"/>
          <w:szCs w:val="28"/>
        </w:rPr>
        <w:t xml:space="preserve">обеспечен доступ посредством земельного участка с кадастровым номером 26:12:010201:107. </w:t>
      </w:r>
    </w:p>
    <w:p w:rsidR="001873DA" w:rsidRPr="00113F6B" w:rsidRDefault="00696E68" w:rsidP="00105278">
      <w:pPr>
        <w:autoSpaceDE w:val="0"/>
        <w:autoSpaceDN w:val="0"/>
        <w:adjustRightInd w:val="0"/>
        <w:ind w:firstLine="709"/>
        <w:jc w:val="both"/>
        <w:rPr>
          <w:sz w:val="28"/>
          <w:szCs w:val="28"/>
        </w:rPr>
      </w:pPr>
      <w:r w:rsidRPr="00113F6B">
        <w:rPr>
          <w:sz w:val="28"/>
          <w:szCs w:val="28"/>
        </w:rPr>
        <w:t>Ограничения в использовании и обременения земельного участка:</w:t>
      </w:r>
    </w:p>
    <w:p w:rsidR="0070043C" w:rsidRDefault="001873DA" w:rsidP="0097066B">
      <w:pPr>
        <w:autoSpaceDE w:val="0"/>
        <w:autoSpaceDN w:val="0"/>
        <w:adjustRightInd w:val="0"/>
        <w:ind w:firstLine="709"/>
        <w:jc w:val="both"/>
        <w:rPr>
          <w:color w:val="000000"/>
          <w:sz w:val="28"/>
          <w:szCs w:val="28"/>
        </w:rPr>
      </w:pPr>
      <w:r w:rsidRPr="000F1D70">
        <w:rPr>
          <w:sz w:val="28"/>
          <w:szCs w:val="28"/>
        </w:rPr>
        <w:t>-</w:t>
      </w:r>
      <w:r w:rsidR="00AC2314" w:rsidRPr="000F1D70">
        <w:rPr>
          <w:sz w:val="28"/>
          <w:szCs w:val="28"/>
        </w:rPr>
        <w:t> </w:t>
      </w:r>
      <w:r w:rsidRPr="000F1D70">
        <w:rPr>
          <w:sz w:val="28"/>
          <w:szCs w:val="28"/>
        </w:rPr>
        <w:t>санитарно-защитн</w:t>
      </w:r>
      <w:r w:rsidR="00E76A8E" w:rsidRPr="000F1D70">
        <w:rPr>
          <w:sz w:val="28"/>
          <w:szCs w:val="28"/>
        </w:rPr>
        <w:t>а</w:t>
      </w:r>
      <w:r w:rsidRPr="000F1D70">
        <w:rPr>
          <w:sz w:val="28"/>
          <w:szCs w:val="28"/>
        </w:rPr>
        <w:t>я зона предприятий, сооружений и иных объектов (реестровый номер</w:t>
      </w:r>
      <w:r w:rsidR="0070043C" w:rsidRPr="000F1D70">
        <w:rPr>
          <w:sz w:val="28"/>
          <w:szCs w:val="28"/>
        </w:rPr>
        <w:t>:</w:t>
      </w:r>
      <w:r w:rsidRPr="000F1D70">
        <w:rPr>
          <w:sz w:val="28"/>
          <w:szCs w:val="28"/>
        </w:rPr>
        <w:t xml:space="preserve"> </w:t>
      </w:r>
      <w:r w:rsidR="0070043C" w:rsidRPr="000F1D70">
        <w:rPr>
          <w:sz w:val="28"/>
          <w:szCs w:val="28"/>
          <w:shd w:val="clear" w:color="auto" w:fill="FFFFFF"/>
        </w:rPr>
        <w:t>26:12-6.397, наименование: «Санитарно-защитная зона для объекта технического обслуживания и ремонта автотранспортных средств на 18 постов, мойки автомобилей на 2 поста ИП Чернов Н. А.»</w:t>
      </w:r>
      <w:r w:rsidR="0070043C" w:rsidRPr="000F1D70">
        <w:rPr>
          <w:sz w:val="28"/>
          <w:szCs w:val="28"/>
        </w:rPr>
        <w:t>).</w:t>
      </w:r>
      <w:r w:rsidR="00492B77">
        <w:rPr>
          <w:sz w:val="28"/>
          <w:szCs w:val="28"/>
        </w:rPr>
        <w:t xml:space="preserve"> </w:t>
      </w:r>
      <w:r w:rsidR="0097066B">
        <w:rPr>
          <w:sz w:val="28"/>
          <w:szCs w:val="28"/>
        </w:rPr>
        <w:t xml:space="preserve">                   </w:t>
      </w:r>
      <w:r w:rsidR="0070043C" w:rsidRPr="000F1D70">
        <w:rPr>
          <w:color w:val="000000"/>
          <w:sz w:val="28"/>
          <w:szCs w:val="28"/>
        </w:rPr>
        <w:t xml:space="preserve">В границах санитарно-защитой зоны для объекта технического </w:t>
      </w:r>
      <w:r w:rsidR="0070043C" w:rsidRPr="000F1D70">
        <w:rPr>
          <w:color w:val="000000"/>
          <w:sz w:val="28"/>
          <w:szCs w:val="28"/>
        </w:rPr>
        <w:lastRenderedPageBreak/>
        <w:t xml:space="preserve">обслуживания и ремонта автотранспортных средств на 18 постов, мойки автомобилей на 2 поста ИП Чернов Н. А., Ставропольский край, </w:t>
      </w:r>
      <w:r w:rsidR="006F521D">
        <w:rPr>
          <w:color w:val="000000"/>
          <w:sz w:val="28"/>
          <w:szCs w:val="28"/>
        </w:rPr>
        <w:t xml:space="preserve">                                 </w:t>
      </w:r>
      <w:r w:rsidR="0070043C" w:rsidRPr="000F1D70">
        <w:rPr>
          <w:color w:val="000000"/>
          <w:sz w:val="28"/>
          <w:szCs w:val="28"/>
        </w:rPr>
        <w:t>г. Ставрополь, пр-т. Кулакова</w:t>
      </w:r>
      <w:r w:rsidR="000E6DF0">
        <w:rPr>
          <w:color w:val="000000"/>
          <w:sz w:val="28"/>
          <w:szCs w:val="28"/>
        </w:rPr>
        <w:t>,</w:t>
      </w:r>
      <w:r w:rsidR="0070043C" w:rsidRPr="000F1D70">
        <w:rPr>
          <w:color w:val="000000"/>
          <w:sz w:val="28"/>
          <w:szCs w:val="28"/>
        </w:rPr>
        <w:t xml:space="preserve"> 37 б в квартале 374 не допускается использование земельных участков в целях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 объектов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а так же использование земельных участков в целях производства, хранения и переработки сельскохозяйственной продукции, предназначенной для дальнейшего использован</w:t>
      </w:r>
      <w:r w:rsidR="00492B77">
        <w:rPr>
          <w:color w:val="000000"/>
          <w:sz w:val="28"/>
          <w:szCs w:val="28"/>
        </w:rPr>
        <w:t>ия в качестве пищевой продукции;</w:t>
      </w:r>
    </w:p>
    <w:p w:rsidR="00D24F12" w:rsidRDefault="00CF7558" w:rsidP="000F1D70">
      <w:pPr>
        <w:autoSpaceDE w:val="0"/>
        <w:autoSpaceDN w:val="0"/>
        <w:adjustRightInd w:val="0"/>
        <w:ind w:firstLine="709"/>
        <w:jc w:val="both"/>
        <w:rPr>
          <w:color w:val="000000"/>
          <w:sz w:val="28"/>
          <w:szCs w:val="28"/>
        </w:rPr>
      </w:pPr>
      <w:r>
        <w:rPr>
          <w:color w:val="000000"/>
          <w:sz w:val="28"/>
          <w:szCs w:val="28"/>
        </w:rPr>
        <w:t>- </w:t>
      </w:r>
      <w:r w:rsidR="00D24F12">
        <w:rPr>
          <w:color w:val="000000"/>
          <w:sz w:val="28"/>
          <w:szCs w:val="28"/>
        </w:rPr>
        <w:t>приаэродромная территория;</w:t>
      </w:r>
    </w:p>
    <w:p w:rsidR="00D24F12" w:rsidRDefault="00D24F12" w:rsidP="000F1D70">
      <w:pPr>
        <w:autoSpaceDE w:val="0"/>
        <w:autoSpaceDN w:val="0"/>
        <w:adjustRightInd w:val="0"/>
        <w:ind w:firstLine="709"/>
        <w:jc w:val="both"/>
        <w:rPr>
          <w:color w:val="000000"/>
          <w:sz w:val="28"/>
          <w:szCs w:val="28"/>
        </w:rPr>
      </w:pPr>
      <w:r>
        <w:rPr>
          <w:color w:val="000000"/>
          <w:sz w:val="28"/>
          <w:szCs w:val="28"/>
        </w:rPr>
        <w:t>- приаэродромная территория - Подзона 3;</w:t>
      </w:r>
    </w:p>
    <w:p w:rsidR="00D24F12" w:rsidRDefault="00D24F12" w:rsidP="00D24F12">
      <w:pPr>
        <w:autoSpaceDE w:val="0"/>
        <w:autoSpaceDN w:val="0"/>
        <w:adjustRightInd w:val="0"/>
        <w:ind w:firstLine="709"/>
        <w:jc w:val="both"/>
        <w:rPr>
          <w:color w:val="000000"/>
          <w:sz w:val="28"/>
          <w:szCs w:val="28"/>
        </w:rPr>
      </w:pPr>
      <w:r>
        <w:rPr>
          <w:color w:val="000000"/>
          <w:sz w:val="28"/>
          <w:szCs w:val="28"/>
        </w:rPr>
        <w:t>- приаэррмная те</w:t>
      </w:r>
      <w:r w:rsidR="00A27E32">
        <w:rPr>
          <w:color w:val="000000"/>
          <w:sz w:val="28"/>
          <w:szCs w:val="28"/>
        </w:rPr>
        <w:t>рритория – Подзона 3 (сектор 3);</w:t>
      </w:r>
      <w:r w:rsidRPr="00D24F12">
        <w:rPr>
          <w:color w:val="000000"/>
          <w:sz w:val="28"/>
          <w:szCs w:val="28"/>
        </w:rPr>
        <w:t xml:space="preserve"> </w:t>
      </w:r>
    </w:p>
    <w:p w:rsidR="00D24F12" w:rsidRDefault="00CF7558" w:rsidP="00D24F12">
      <w:pPr>
        <w:autoSpaceDE w:val="0"/>
        <w:autoSpaceDN w:val="0"/>
        <w:adjustRightInd w:val="0"/>
        <w:ind w:firstLine="709"/>
        <w:jc w:val="both"/>
        <w:rPr>
          <w:color w:val="000000"/>
          <w:sz w:val="28"/>
          <w:szCs w:val="28"/>
        </w:rPr>
      </w:pPr>
      <w:r>
        <w:rPr>
          <w:color w:val="000000"/>
          <w:sz w:val="28"/>
          <w:szCs w:val="28"/>
        </w:rPr>
        <w:t>- </w:t>
      </w:r>
      <w:r w:rsidR="00D24F12">
        <w:rPr>
          <w:color w:val="000000"/>
          <w:sz w:val="28"/>
          <w:szCs w:val="28"/>
        </w:rPr>
        <w:t>приаэродромная территория – Подзона 3 (сектор 4.2);</w:t>
      </w:r>
    </w:p>
    <w:p w:rsidR="00CF7558" w:rsidRDefault="00D24F12" w:rsidP="000F1D70">
      <w:pPr>
        <w:autoSpaceDE w:val="0"/>
        <w:autoSpaceDN w:val="0"/>
        <w:adjustRightInd w:val="0"/>
        <w:ind w:firstLine="709"/>
        <w:jc w:val="both"/>
        <w:rPr>
          <w:color w:val="000000"/>
          <w:sz w:val="28"/>
          <w:szCs w:val="28"/>
        </w:rPr>
      </w:pPr>
      <w:r>
        <w:rPr>
          <w:color w:val="000000"/>
          <w:sz w:val="28"/>
          <w:szCs w:val="28"/>
        </w:rPr>
        <w:t>- приаэродромная территори</w:t>
      </w:r>
      <w:r w:rsidR="00626433">
        <w:rPr>
          <w:color w:val="000000"/>
          <w:sz w:val="28"/>
          <w:szCs w:val="28"/>
        </w:rPr>
        <w:t>я – Подзона – 5;</w:t>
      </w:r>
    </w:p>
    <w:p w:rsidR="00626433" w:rsidRDefault="00626433" w:rsidP="000F1D70">
      <w:pPr>
        <w:autoSpaceDE w:val="0"/>
        <w:autoSpaceDN w:val="0"/>
        <w:adjustRightInd w:val="0"/>
        <w:ind w:firstLine="709"/>
        <w:jc w:val="both"/>
        <w:rPr>
          <w:color w:val="000000"/>
          <w:sz w:val="28"/>
          <w:szCs w:val="28"/>
        </w:rPr>
      </w:pPr>
      <w:r>
        <w:rPr>
          <w:sz w:val="28"/>
          <w:szCs w:val="28"/>
        </w:rPr>
        <w:t xml:space="preserve">- земельный участок обременен </w:t>
      </w:r>
      <w:r w:rsidRPr="00113F6B">
        <w:rPr>
          <w:sz w:val="28"/>
          <w:szCs w:val="28"/>
        </w:rPr>
        <w:t>правами организаций, эксплуатирующих коммуникации, производить ремонтные работы в связ</w:t>
      </w:r>
      <w:r>
        <w:rPr>
          <w:sz w:val="28"/>
          <w:szCs w:val="28"/>
        </w:rPr>
        <w:t>и</w:t>
      </w:r>
      <w:r w:rsidRPr="00113F6B">
        <w:rPr>
          <w:sz w:val="28"/>
          <w:szCs w:val="28"/>
        </w:rPr>
        <w:t xml:space="preserve"> </w:t>
      </w:r>
      <w:r w:rsidR="00921A39">
        <w:rPr>
          <w:sz w:val="28"/>
          <w:szCs w:val="28"/>
        </w:rPr>
        <w:t xml:space="preserve">                 </w:t>
      </w:r>
      <w:r w:rsidRPr="00113F6B">
        <w:rPr>
          <w:sz w:val="28"/>
          <w:szCs w:val="28"/>
        </w:rPr>
        <w:t>с необходимостью эксплуатации водопровода</w:t>
      </w:r>
      <w:r>
        <w:rPr>
          <w:sz w:val="28"/>
          <w:szCs w:val="28"/>
        </w:rPr>
        <w:t xml:space="preserve"> (</w:t>
      </w:r>
      <w:r w:rsidRPr="00113F6B">
        <w:rPr>
          <w:sz w:val="28"/>
          <w:szCs w:val="28"/>
        </w:rPr>
        <w:t>на земельном участке расположены: водопровод в Северо-Западную зону г. Ставрополя</w:t>
      </w:r>
      <w:r>
        <w:rPr>
          <w:sz w:val="28"/>
          <w:szCs w:val="28"/>
        </w:rPr>
        <w:t xml:space="preserve"> от ОСВ </w:t>
      </w:r>
      <w:r w:rsidR="00921A39">
        <w:rPr>
          <w:sz w:val="28"/>
          <w:szCs w:val="28"/>
        </w:rPr>
        <w:t xml:space="preserve">             </w:t>
      </w:r>
      <w:r w:rsidRPr="00113F6B">
        <w:rPr>
          <w:sz w:val="28"/>
          <w:szCs w:val="28"/>
        </w:rPr>
        <w:t>до Кафе «Лесок» с кадастровым номером 26:12:000000:8271;</w:t>
      </w:r>
      <w:r>
        <w:rPr>
          <w:sz w:val="28"/>
          <w:szCs w:val="28"/>
        </w:rPr>
        <w:t xml:space="preserve"> водопроводная сеть г. Ставрополя Район Северо-Западный с кадастровым номером 26:</w:t>
      </w:r>
      <w:r w:rsidR="00921A39">
        <w:rPr>
          <w:sz w:val="28"/>
          <w:szCs w:val="28"/>
        </w:rPr>
        <w:t>00</w:t>
      </w:r>
      <w:r>
        <w:rPr>
          <w:sz w:val="28"/>
          <w:szCs w:val="28"/>
        </w:rPr>
        <w:t>:000000:172) и элек</w:t>
      </w:r>
      <w:r w:rsidR="00EB7D66">
        <w:rPr>
          <w:sz w:val="28"/>
          <w:szCs w:val="28"/>
        </w:rPr>
        <w:t>трических сетей.</w:t>
      </w:r>
    </w:p>
    <w:p w:rsidR="000F1D70" w:rsidRPr="000F1D70" w:rsidRDefault="0077120A" w:rsidP="004A773E">
      <w:pPr>
        <w:autoSpaceDE w:val="0"/>
        <w:autoSpaceDN w:val="0"/>
        <w:adjustRightInd w:val="0"/>
        <w:ind w:firstLine="709"/>
        <w:jc w:val="both"/>
        <w:outlineLvl w:val="0"/>
        <w:rPr>
          <w:color w:val="000000" w:themeColor="text1"/>
          <w:sz w:val="28"/>
          <w:szCs w:val="28"/>
        </w:rPr>
      </w:pPr>
      <w:r w:rsidRPr="000F1D70">
        <w:rPr>
          <w:color w:val="000000" w:themeColor="text1"/>
          <w:sz w:val="28"/>
          <w:szCs w:val="28"/>
        </w:rPr>
        <w:t xml:space="preserve">Земельный участок расположен в территориальной </w:t>
      </w:r>
      <w:r w:rsidR="00F81250" w:rsidRPr="000F1D70">
        <w:rPr>
          <w:color w:val="000000" w:themeColor="text1"/>
          <w:sz w:val="28"/>
          <w:szCs w:val="28"/>
        </w:rPr>
        <w:t xml:space="preserve">зоне </w:t>
      </w:r>
      <w:r w:rsidR="0099254A" w:rsidRPr="000F1D70">
        <w:rPr>
          <w:color w:val="000000" w:themeColor="text1"/>
          <w:sz w:val="28"/>
          <w:szCs w:val="28"/>
        </w:rPr>
        <w:t>«</w:t>
      </w:r>
      <w:r w:rsidR="000F1D70" w:rsidRPr="000F1D70">
        <w:rPr>
          <w:color w:val="000000" w:themeColor="text1"/>
          <w:sz w:val="28"/>
          <w:szCs w:val="28"/>
        </w:rPr>
        <w:t>ОД-</w:t>
      </w:r>
      <w:r w:rsidR="00D05847" w:rsidRPr="000F1D70">
        <w:rPr>
          <w:color w:val="000000" w:themeColor="text1"/>
          <w:sz w:val="28"/>
          <w:szCs w:val="28"/>
        </w:rPr>
        <w:t xml:space="preserve">2 </w:t>
      </w:r>
      <w:r w:rsidR="000F1D70" w:rsidRPr="000F1D70">
        <w:rPr>
          <w:rFonts w:eastAsia="Calibri"/>
          <w:bCs/>
          <w:color w:val="000000" w:themeColor="text1"/>
          <w:sz w:val="28"/>
          <w:szCs w:val="28"/>
        </w:rPr>
        <w:t>Зона общественно-деловой застройки вдоль магистралей»</w:t>
      </w:r>
      <w:r w:rsidR="00D05847" w:rsidRPr="000F1D70">
        <w:rPr>
          <w:color w:val="000000" w:themeColor="text1"/>
          <w:sz w:val="28"/>
          <w:szCs w:val="28"/>
        </w:rPr>
        <w:t xml:space="preserve">. </w:t>
      </w:r>
    </w:p>
    <w:p w:rsidR="000F1D70" w:rsidRDefault="000F1D70" w:rsidP="004A773E">
      <w:pPr>
        <w:autoSpaceDE w:val="0"/>
        <w:autoSpaceDN w:val="0"/>
        <w:adjustRightInd w:val="0"/>
        <w:ind w:firstLine="709"/>
        <w:jc w:val="both"/>
        <w:rPr>
          <w:rFonts w:eastAsia="Calibri"/>
          <w:sz w:val="28"/>
          <w:szCs w:val="28"/>
        </w:rPr>
      </w:pPr>
      <w:r>
        <w:rPr>
          <w:rFonts w:eastAsia="Calibri"/>
          <w:sz w:val="28"/>
          <w:szCs w:val="28"/>
        </w:rPr>
        <w:t>Зона выделена для размещения объектов капитального строительства в целях извлечения прибыли на основании торговой, банковской и иной предпринимательской деятельности, а также для размещения административных учреждений и объектов делового назначения, стоянок автомобилей и объектов транспортного обслуживания.</w:t>
      </w:r>
    </w:p>
    <w:p w:rsidR="00654F04" w:rsidRDefault="00945A2D" w:rsidP="004A773E">
      <w:pPr>
        <w:autoSpaceDE w:val="0"/>
        <w:autoSpaceDN w:val="0"/>
        <w:adjustRightInd w:val="0"/>
        <w:ind w:firstLine="709"/>
        <w:jc w:val="both"/>
        <w:rPr>
          <w:sz w:val="28"/>
          <w:szCs w:val="28"/>
        </w:rPr>
      </w:pPr>
      <w:r w:rsidRPr="00653C8F">
        <w:rPr>
          <w:sz w:val="28"/>
          <w:szCs w:val="28"/>
        </w:rPr>
        <w:t xml:space="preserve">Предельные параметры застройки земельного участка установлены Правилами землепользования и застройки муниципального образования города Ставрополя Ставропольского края, утвержденными решением </w:t>
      </w:r>
      <w:r w:rsidR="00E200A4" w:rsidRPr="00E200A4">
        <w:rPr>
          <w:sz w:val="28"/>
          <w:szCs w:val="28"/>
        </w:rPr>
        <w:t>Ставропольско</w:t>
      </w:r>
      <w:r w:rsidR="00E200A4">
        <w:rPr>
          <w:sz w:val="28"/>
          <w:szCs w:val="28"/>
        </w:rPr>
        <w:t>й городской Думы от 28</w:t>
      </w:r>
      <w:r w:rsidR="00800363">
        <w:rPr>
          <w:sz w:val="28"/>
          <w:szCs w:val="28"/>
        </w:rPr>
        <w:t xml:space="preserve"> июня </w:t>
      </w:r>
      <w:r w:rsidR="00E200A4">
        <w:rPr>
          <w:sz w:val="28"/>
          <w:szCs w:val="28"/>
        </w:rPr>
        <w:t>2021</w:t>
      </w:r>
      <w:r w:rsidR="00800363">
        <w:rPr>
          <w:sz w:val="28"/>
          <w:szCs w:val="28"/>
        </w:rPr>
        <w:t xml:space="preserve"> г</w:t>
      </w:r>
      <w:r w:rsidR="0097066B">
        <w:rPr>
          <w:sz w:val="28"/>
          <w:szCs w:val="28"/>
        </w:rPr>
        <w:t>.</w:t>
      </w:r>
      <w:r w:rsidR="00E200A4">
        <w:rPr>
          <w:sz w:val="28"/>
          <w:szCs w:val="28"/>
        </w:rPr>
        <w:t xml:space="preserve"> №</w:t>
      </w:r>
      <w:r w:rsidR="00E200A4" w:rsidRPr="00E200A4">
        <w:rPr>
          <w:sz w:val="28"/>
          <w:szCs w:val="28"/>
        </w:rPr>
        <w:t xml:space="preserve"> 572 </w:t>
      </w:r>
      <w:r w:rsidR="00E200A4">
        <w:rPr>
          <w:sz w:val="28"/>
          <w:szCs w:val="28"/>
        </w:rPr>
        <w:t>«</w:t>
      </w:r>
      <w:r w:rsidR="00E200A4" w:rsidRPr="00E200A4">
        <w:rPr>
          <w:sz w:val="28"/>
          <w:szCs w:val="28"/>
        </w:rPr>
        <w:t>О Правилах земле</w:t>
      </w:r>
      <w:r w:rsidR="00E200A4" w:rsidRPr="00226AA3">
        <w:rPr>
          <w:sz w:val="28"/>
          <w:szCs w:val="28"/>
        </w:rPr>
        <w:t xml:space="preserve">пользования и застройки муниципального образования </w:t>
      </w:r>
      <w:r w:rsidR="0097066B">
        <w:rPr>
          <w:sz w:val="28"/>
          <w:szCs w:val="28"/>
        </w:rPr>
        <w:t xml:space="preserve">                              </w:t>
      </w:r>
      <w:r w:rsidR="00E200A4" w:rsidRPr="00226AA3">
        <w:rPr>
          <w:sz w:val="28"/>
          <w:szCs w:val="28"/>
        </w:rPr>
        <w:t>города Ставрополя Ставропольского»</w:t>
      </w:r>
      <w:r w:rsidR="00C054D7">
        <w:rPr>
          <w:sz w:val="28"/>
          <w:szCs w:val="28"/>
        </w:rPr>
        <w:t>:</w:t>
      </w:r>
    </w:p>
    <w:tbl>
      <w:tblPr>
        <w:tblW w:w="9356" w:type="dxa"/>
        <w:tblInd w:w="28"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560"/>
        <w:gridCol w:w="1275"/>
        <w:gridCol w:w="1134"/>
        <w:gridCol w:w="1418"/>
        <w:gridCol w:w="1417"/>
        <w:gridCol w:w="1276"/>
        <w:gridCol w:w="1276"/>
      </w:tblGrid>
      <w:tr w:rsidR="00C054D7" w:rsidRPr="00757CBE" w:rsidTr="008D487C">
        <w:trPr>
          <w:trHeight w:val="454"/>
        </w:trPr>
        <w:tc>
          <w:tcPr>
            <w:tcW w:w="1560" w:type="dxa"/>
            <w:vMerge w:val="restart"/>
            <w:tcBorders>
              <w:bottom w:val="single" w:sz="4" w:space="0" w:color="auto"/>
            </w:tcBorders>
          </w:tcPr>
          <w:p w:rsidR="00C054D7" w:rsidRPr="00757CBE" w:rsidRDefault="00C054D7" w:rsidP="00C054D7">
            <w:pPr>
              <w:pStyle w:val="ConsPlusNormal"/>
              <w:ind w:firstLine="0"/>
              <w:jc w:val="center"/>
              <w:rPr>
                <w:rFonts w:ascii="Times New Roman" w:hAnsi="Times New Roman" w:cs="Times New Roman"/>
                <w:color w:val="000000" w:themeColor="text1"/>
                <w:sz w:val="16"/>
                <w:szCs w:val="16"/>
              </w:rPr>
            </w:pPr>
            <w:r>
              <w:rPr>
                <w:sz w:val="28"/>
                <w:szCs w:val="28"/>
              </w:rPr>
              <w:t xml:space="preserve"> </w:t>
            </w:r>
            <w:r w:rsidRPr="00757CBE">
              <w:rPr>
                <w:rFonts w:ascii="Times New Roman" w:hAnsi="Times New Roman" w:cs="Times New Roman"/>
                <w:color w:val="000000" w:themeColor="text1"/>
                <w:sz w:val="16"/>
                <w:szCs w:val="16"/>
              </w:rPr>
              <w:t xml:space="preserve">Наименование вида разрешенного </w:t>
            </w:r>
            <w:r w:rsidRPr="00757CBE">
              <w:rPr>
                <w:rFonts w:ascii="Times New Roman" w:hAnsi="Times New Roman" w:cs="Times New Roman"/>
                <w:color w:val="000000" w:themeColor="text1"/>
                <w:sz w:val="16"/>
                <w:szCs w:val="16"/>
              </w:rPr>
              <w:lastRenderedPageBreak/>
              <w:t>использования земельного участка (код (числовое обозначение) вида разрешенного использования земельного участка)</w:t>
            </w:r>
          </w:p>
        </w:tc>
        <w:tc>
          <w:tcPr>
            <w:tcW w:w="7796" w:type="dxa"/>
            <w:gridSpan w:val="6"/>
            <w:tcBorders>
              <w:bottom w:val="single" w:sz="4" w:space="0" w:color="auto"/>
            </w:tcBorders>
          </w:tcPr>
          <w:p w:rsidR="00C054D7" w:rsidRPr="00757CBE" w:rsidRDefault="00C054D7" w:rsidP="00C054D7">
            <w:pPr>
              <w:pStyle w:val="ConsPlusNormal"/>
              <w:jc w:val="center"/>
              <w:rPr>
                <w:rFonts w:ascii="Times New Roman" w:hAnsi="Times New Roman" w:cs="Times New Roman"/>
                <w:color w:val="000000" w:themeColor="text1"/>
                <w:sz w:val="16"/>
                <w:szCs w:val="16"/>
              </w:rPr>
            </w:pPr>
            <w:r w:rsidRPr="00757CBE">
              <w:rPr>
                <w:rFonts w:ascii="Times New Roman" w:hAnsi="Times New Roman" w:cs="Times New Roman"/>
                <w:color w:val="000000" w:themeColor="text1"/>
                <w:sz w:val="16"/>
                <w:szCs w:val="16"/>
              </w:rPr>
              <w:lastRenderedPageBreak/>
              <w:t>Параметры разрешенного строительства, реконструкции объектов капитального строительства</w:t>
            </w:r>
          </w:p>
        </w:tc>
      </w:tr>
      <w:tr w:rsidR="00C054D7" w:rsidRPr="00757CBE" w:rsidTr="008D487C">
        <w:trPr>
          <w:trHeight w:val="1338"/>
        </w:trPr>
        <w:tc>
          <w:tcPr>
            <w:tcW w:w="1560" w:type="dxa"/>
            <w:vMerge/>
            <w:tcBorders>
              <w:bottom w:val="single" w:sz="4" w:space="0" w:color="auto"/>
            </w:tcBorders>
          </w:tcPr>
          <w:p w:rsidR="00C054D7" w:rsidRPr="00757CBE" w:rsidRDefault="00C054D7" w:rsidP="00C054D7">
            <w:pPr>
              <w:jc w:val="center"/>
              <w:rPr>
                <w:color w:val="000000" w:themeColor="text1"/>
                <w:sz w:val="16"/>
                <w:szCs w:val="16"/>
              </w:rPr>
            </w:pPr>
          </w:p>
        </w:tc>
        <w:tc>
          <w:tcPr>
            <w:tcW w:w="1275" w:type="dxa"/>
            <w:tcBorders>
              <w:bottom w:val="single" w:sz="4" w:space="0" w:color="auto"/>
            </w:tcBorders>
          </w:tcPr>
          <w:p w:rsidR="00E76A8E" w:rsidRDefault="00C054D7" w:rsidP="00C054D7">
            <w:pPr>
              <w:pStyle w:val="ConsPlusNormal"/>
              <w:ind w:firstLine="0"/>
              <w:jc w:val="center"/>
              <w:rPr>
                <w:rFonts w:ascii="Times New Roman" w:hAnsi="Times New Roman" w:cs="Times New Roman"/>
                <w:color w:val="000000" w:themeColor="text1"/>
                <w:sz w:val="16"/>
                <w:szCs w:val="16"/>
              </w:rPr>
            </w:pPr>
            <w:r w:rsidRPr="00757CBE">
              <w:rPr>
                <w:rFonts w:ascii="Times New Roman" w:hAnsi="Times New Roman" w:cs="Times New Roman"/>
                <w:color w:val="000000" w:themeColor="text1"/>
                <w:sz w:val="16"/>
                <w:szCs w:val="16"/>
              </w:rPr>
              <w:t>Характеристи-</w:t>
            </w:r>
          </w:p>
          <w:p w:rsidR="00C054D7" w:rsidRPr="00757CBE" w:rsidRDefault="00C054D7" w:rsidP="00C054D7">
            <w:pPr>
              <w:pStyle w:val="ConsPlusNormal"/>
              <w:ind w:firstLine="0"/>
              <w:jc w:val="center"/>
              <w:rPr>
                <w:rFonts w:ascii="Times New Roman" w:hAnsi="Times New Roman" w:cs="Times New Roman"/>
                <w:color w:val="000000" w:themeColor="text1"/>
                <w:sz w:val="16"/>
                <w:szCs w:val="16"/>
              </w:rPr>
            </w:pPr>
            <w:r w:rsidRPr="00757CBE">
              <w:rPr>
                <w:rFonts w:ascii="Times New Roman" w:hAnsi="Times New Roman" w:cs="Times New Roman"/>
                <w:color w:val="000000" w:themeColor="text1"/>
                <w:sz w:val="16"/>
                <w:szCs w:val="16"/>
              </w:rPr>
              <w:t>ка вида разрешенного использования</w:t>
            </w:r>
          </w:p>
        </w:tc>
        <w:tc>
          <w:tcPr>
            <w:tcW w:w="1134" w:type="dxa"/>
            <w:tcBorders>
              <w:bottom w:val="single" w:sz="4" w:space="0" w:color="auto"/>
            </w:tcBorders>
          </w:tcPr>
          <w:p w:rsidR="00C054D7" w:rsidRPr="00757CBE" w:rsidRDefault="00C054D7" w:rsidP="00C054D7">
            <w:pPr>
              <w:pStyle w:val="ConsPlusNormal"/>
              <w:ind w:right="-62" w:firstLine="0"/>
              <w:jc w:val="center"/>
              <w:rPr>
                <w:rFonts w:ascii="Times New Roman" w:hAnsi="Times New Roman" w:cs="Times New Roman"/>
                <w:color w:val="000000" w:themeColor="text1"/>
                <w:sz w:val="16"/>
                <w:szCs w:val="16"/>
              </w:rPr>
            </w:pPr>
            <w:r w:rsidRPr="00757CBE">
              <w:rPr>
                <w:rFonts w:ascii="Times New Roman" w:hAnsi="Times New Roman" w:cs="Times New Roman"/>
                <w:color w:val="000000" w:themeColor="text1"/>
                <w:sz w:val="16"/>
                <w:szCs w:val="16"/>
              </w:rPr>
              <w:t>Предельное количество этажей зданий, строений, сооружений</w:t>
            </w:r>
          </w:p>
        </w:tc>
        <w:tc>
          <w:tcPr>
            <w:tcW w:w="1418" w:type="dxa"/>
            <w:tcBorders>
              <w:bottom w:val="single" w:sz="4" w:space="0" w:color="auto"/>
            </w:tcBorders>
          </w:tcPr>
          <w:p w:rsidR="00C054D7" w:rsidRPr="00757CBE" w:rsidRDefault="00C054D7" w:rsidP="00C054D7">
            <w:pPr>
              <w:pStyle w:val="ConsPlusNormal"/>
              <w:ind w:firstLine="0"/>
              <w:jc w:val="center"/>
              <w:rPr>
                <w:rFonts w:ascii="Times New Roman" w:hAnsi="Times New Roman" w:cs="Times New Roman"/>
                <w:color w:val="000000" w:themeColor="text1"/>
                <w:sz w:val="16"/>
                <w:szCs w:val="16"/>
              </w:rPr>
            </w:pPr>
            <w:r w:rsidRPr="00757CBE">
              <w:rPr>
                <w:rFonts w:ascii="Times New Roman" w:hAnsi="Times New Roman" w:cs="Times New Roman"/>
                <w:color w:val="000000" w:themeColor="text1"/>
                <w:sz w:val="16"/>
                <w:szCs w:val="16"/>
              </w:rPr>
              <w:t>Предельные (минимальные и (или) максимальные) размеры земельных участков, в том числе их площадь, кв. м</w:t>
            </w:r>
          </w:p>
        </w:tc>
        <w:tc>
          <w:tcPr>
            <w:tcW w:w="1417" w:type="dxa"/>
            <w:tcBorders>
              <w:bottom w:val="single" w:sz="4" w:space="0" w:color="auto"/>
            </w:tcBorders>
          </w:tcPr>
          <w:p w:rsidR="00C054D7" w:rsidRPr="00757CBE" w:rsidRDefault="00C054D7" w:rsidP="00C054D7">
            <w:pPr>
              <w:pStyle w:val="ConsPlusNormal"/>
              <w:ind w:firstLine="0"/>
              <w:jc w:val="center"/>
              <w:rPr>
                <w:rFonts w:ascii="Times New Roman" w:hAnsi="Times New Roman" w:cs="Times New Roman"/>
                <w:color w:val="000000" w:themeColor="text1"/>
                <w:sz w:val="16"/>
                <w:szCs w:val="16"/>
              </w:rPr>
            </w:pPr>
            <w:r w:rsidRPr="00757CBE">
              <w:rPr>
                <w:rFonts w:ascii="Times New Roman" w:hAnsi="Times New Roman" w:cs="Times New Roman"/>
                <w:color w:val="000000" w:themeColor="text1"/>
                <w:sz w:val="16"/>
                <w:szCs w:val="16"/>
              </w:rPr>
              <w:t>Максимальный процент застройки в границах земельного участка</w:t>
            </w:r>
          </w:p>
        </w:tc>
        <w:tc>
          <w:tcPr>
            <w:tcW w:w="1276" w:type="dxa"/>
            <w:tcBorders>
              <w:bottom w:val="single" w:sz="4" w:space="0" w:color="auto"/>
            </w:tcBorders>
          </w:tcPr>
          <w:p w:rsidR="00C054D7" w:rsidRPr="00757CBE" w:rsidRDefault="00C054D7" w:rsidP="00C054D7">
            <w:pPr>
              <w:pStyle w:val="ConsPlusNormal"/>
              <w:ind w:firstLine="0"/>
              <w:jc w:val="center"/>
              <w:rPr>
                <w:rFonts w:ascii="Times New Roman" w:hAnsi="Times New Roman" w:cs="Times New Roman"/>
                <w:color w:val="000000" w:themeColor="text1"/>
                <w:sz w:val="16"/>
                <w:szCs w:val="16"/>
              </w:rPr>
            </w:pPr>
            <w:r w:rsidRPr="00757CBE">
              <w:rPr>
                <w:rFonts w:ascii="Times New Roman" w:hAnsi="Times New Roman" w:cs="Times New Roman"/>
                <w:color w:val="000000" w:themeColor="text1"/>
                <w:sz w:val="16"/>
                <w:szCs w:val="16"/>
              </w:rPr>
              <w:t>Минимальные отступы от границ земельных участков</w:t>
            </w:r>
          </w:p>
        </w:tc>
        <w:tc>
          <w:tcPr>
            <w:tcW w:w="1276" w:type="dxa"/>
            <w:tcBorders>
              <w:bottom w:val="single" w:sz="4" w:space="0" w:color="auto"/>
            </w:tcBorders>
          </w:tcPr>
          <w:p w:rsidR="00C054D7" w:rsidRPr="00757CBE" w:rsidRDefault="00C054D7" w:rsidP="00C054D7">
            <w:pPr>
              <w:pStyle w:val="ConsPlusNormal"/>
              <w:ind w:firstLine="0"/>
              <w:jc w:val="center"/>
              <w:rPr>
                <w:rFonts w:ascii="Times New Roman" w:hAnsi="Times New Roman" w:cs="Times New Roman"/>
                <w:color w:val="000000" w:themeColor="text1"/>
                <w:sz w:val="16"/>
                <w:szCs w:val="16"/>
              </w:rPr>
            </w:pPr>
            <w:r w:rsidRPr="00757CBE">
              <w:rPr>
                <w:rFonts w:ascii="Times New Roman" w:hAnsi="Times New Roman" w:cs="Times New Roman"/>
                <w:color w:val="000000" w:themeColor="text1"/>
                <w:sz w:val="16"/>
                <w:szCs w:val="16"/>
              </w:rPr>
              <w:t>Иные предельные параметры</w:t>
            </w:r>
          </w:p>
        </w:tc>
      </w:tr>
      <w:tr w:rsidR="00B108D4" w:rsidRPr="00757CBE" w:rsidTr="00B108D4">
        <w:tblPrEx>
          <w:tblBorders>
            <w:bottom w:val="single" w:sz="4" w:space="0" w:color="auto"/>
          </w:tblBorders>
        </w:tblPrEx>
        <w:trPr>
          <w:cantSplit/>
          <w:trHeight w:val="4912"/>
          <w:tblHeader/>
        </w:trPr>
        <w:tc>
          <w:tcPr>
            <w:tcW w:w="1560" w:type="dxa"/>
            <w:tcBorders>
              <w:top w:val="single" w:sz="4" w:space="0" w:color="auto"/>
              <w:left w:val="single" w:sz="4" w:space="0" w:color="auto"/>
              <w:right w:val="single" w:sz="4" w:space="0" w:color="auto"/>
            </w:tcBorders>
          </w:tcPr>
          <w:p w:rsidR="00B108D4" w:rsidRDefault="00B108D4" w:rsidP="00304F78">
            <w:pPr>
              <w:autoSpaceDE w:val="0"/>
              <w:autoSpaceDN w:val="0"/>
              <w:adjustRightInd w:val="0"/>
              <w:jc w:val="center"/>
              <w:rPr>
                <w:rFonts w:eastAsia="Calibri"/>
                <w:sz w:val="16"/>
                <w:szCs w:val="16"/>
              </w:rPr>
            </w:pPr>
            <w:r>
              <w:rPr>
                <w:rFonts w:eastAsia="Calibri"/>
                <w:sz w:val="16"/>
                <w:szCs w:val="16"/>
              </w:rPr>
              <w:t xml:space="preserve">Магазины (4.4) </w:t>
            </w:r>
          </w:p>
        </w:tc>
        <w:tc>
          <w:tcPr>
            <w:tcW w:w="1275" w:type="dxa"/>
            <w:tcBorders>
              <w:top w:val="single" w:sz="4" w:space="0" w:color="auto"/>
              <w:left w:val="single" w:sz="4" w:space="0" w:color="auto"/>
              <w:right w:val="single" w:sz="4" w:space="0" w:color="auto"/>
            </w:tcBorders>
          </w:tcPr>
          <w:p w:rsidR="00B108D4" w:rsidRDefault="00B108D4" w:rsidP="00304F78">
            <w:pPr>
              <w:autoSpaceDE w:val="0"/>
              <w:autoSpaceDN w:val="0"/>
              <w:adjustRightInd w:val="0"/>
              <w:jc w:val="center"/>
              <w:rPr>
                <w:rFonts w:eastAsia="Calibri"/>
                <w:sz w:val="16"/>
                <w:szCs w:val="16"/>
              </w:rPr>
            </w:pPr>
            <w:r>
              <w:rPr>
                <w:rFonts w:eastAsia="Calibri"/>
                <w:sz w:val="16"/>
                <w:szCs w:val="16"/>
              </w:rPr>
              <w:t xml:space="preserve">размещение объектов </w:t>
            </w:r>
          </w:p>
          <w:p w:rsidR="00B108D4" w:rsidRDefault="00B108D4" w:rsidP="00304F78">
            <w:pPr>
              <w:autoSpaceDE w:val="0"/>
              <w:autoSpaceDN w:val="0"/>
              <w:adjustRightInd w:val="0"/>
              <w:jc w:val="center"/>
              <w:rPr>
                <w:rFonts w:eastAsia="Calibri"/>
                <w:sz w:val="16"/>
                <w:szCs w:val="16"/>
              </w:rPr>
            </w:pPr>
            <w:r>
              <w:rPr>
                <w:rFonts w:eastAsia="Calibri"/>
                <w:sz w:val="16"/>
                <w:szCs w:val="16"/>
              </w:rPr>
              <w:t xml:space="preserve">капитального строительства, предназначенных для продажи товаров, торговая площадь которых составляет до 5000 кв. м </w:t>
            </w:r>
          </w:p>
        </w:tc>
        <w:tc>
          <w:tcPr>
            <w:tcW w:w="1134" w:type="dxa"/>
            <w:tcBorders>
              <w:top w:val="single" w:sz="4" w:space="0" w:color="auto"/>
              <w:left w:val="single" w:sz="4" w:space="0" w:color="auto"/>
              <w:right w:val="single" w:sz="4" w:space="0" w:color="auto"/>
            </w:tcBorders>
          </w:tcPr>
          <w:p w:rsidR="00B108D4" w:rsidRDefault="00B108D4" w:rsidP="00304F78">
            <w:pPr>
              <w:autoSpaceDE w:val="0"/>
              <w:autoSpaceDN w:val="0"/>
              <w:adjustRightInd w:val="0"/>
              <w:jc w:val="center"/>
              <w:rPr>
                <w:rFonts w:eastAsia="Calibri"/>
                <w:sz w:val="16"/>
                <w:szCs w:val="16"/>
              </w:rPr>
            </w:pPr>
            <w:r>
              <w:rPr>
                <w:rFonts w:eastAsia="Calibri"/>
                <w:sz w:val="16"/>
                <w:szCs w:val="16"/>
              </w:rPr>
              <w:t xml:space="preserve">количество этажей - 8, из </w:t>
            </w:r>
          </w:p>
          <w:p w:rsidR="00B108D4" w:rsidRDefault="00B108D4" w:rsidP="00304F78">
            <w:pPr>
              <w:autoSpaceDE w:val="0"/>
              <w:autoSpaceDN w:val="0"/>
              <w:adjustRightInd w:val="0"/>
              <w:jc w:val="center"/>
              <w:rPr>
                <w:rFonts w:eastAsia="Calibri"/>
                <w:sz w:val="16"/>
                <w:szCs w:val="16"/>
              </w:rPr>
            </w:pPr>
            <w:r>
              <w:rPr>
                <w:rFonts w:eastAsia="Calibri"/>
                <w:sz w:val="16"/>
                <w:szCs w:val="16"/>
              </w:rPr>
              <w:t xml:space="preserve">них этажность - 5 </w:t>
            </w:r>
          </w:p>
        </w:tc>
        <w:tc>
          <w:tcPr>
            <w:tcW w:w="1418" w:type="dxa"/>
            <w:tcBorders>
              <w:top w:val="single" w:sz="4" w:space="0" w:color="auto"/>
              <w:left w:val="single" w:sz="4" w:space="0" w:color="auto"/>
              <w:right w:val="single" w:sz="4" w:space="0" w:color="auto"/>
            </w:tcBorders>
          </w:tcPr>
          <w:p w:rsidR="00B108D4" w:rsidRDefault="00B108D4" w:rsidP="00304F78">
            <w:pPr>
              <w:autoSpaceDE w:val="0"/>
              <w:autoSpaceDN w:val="0"/>
              <w:adjustRightInd w:val="0"/>
              <w:jc w:val="center"/>
              <w:rPr>
                <w:rFonts w:eastAsia="Calibri"/>
                <w:sz w:val="16"/>
                <w:szCs w:val="16"/>
              </w:rPr>
            </w:pPr>
            <w:r>
              <w:rPr>
                <w:rFonts w:eastAsia="Calibri"/>
                <w:sz w:val="16"/>
                <w:szCs w:val="16"/>
              </w:rPr>
              <w:t xml:space="preserve">минимальная площадь </w:t>
            </w:r>
          </w:p>
          <w:p w:rsidR="00B108D4" w:rsidRDefault="00B108D4" w:rsidP="00304F78">
            <w:pPr>
              <w:autoSpaceDE w:val="0"/>
              <w:autoSpaceDN w:val="0"/>
              <w:adjustRightInd w:val="0"/>
              <w:jc w:val="center"/>
              <w:rPr>
                <w:rFonts w:eastAsia="Calibri"/>
                <w:sz w:val="16"/>
                <w:szCs w:val="16"/>
              </w:rPr>
            </w:pPr>
            <w:r>
              <w:rPr>
                <w:rFonts w:eastAsia="Calibri"/>
                <w:sz w:val="16"/>
                <w:szCs w:val="16"/>
              </w:rPr>
              <w:t xml:space="preserve">земельных участков 200 кв. м, максимальная площадь земельных участков не подлежит установлению </w:t>
            </w:r>
          </w:p>
        </w:tc>
        <w:tc>
          <w:tcPr>
            <w:tcW w:w="1417" w:type="dxa"/>
            <w:tcBorders>
              <w:top w:val="single" w:sz="4" w:space="0" w:color="auto"/>
              <w:left w:val="single" w:sz="4" w:space="0" w:color="auto"/>
              <w:right w:val="single" w:sz="4" w:space="0" w:color="auto"/>
            </w:tcBorders>
          </w:tcPr>
          <w:p w:rsidR="00B108D4" w:rsidRDefault="00B108D4" w:rsidP="00304F78">
            <w:pPr>
              <w:autoSpaceDE w:val="0"/>
              <w:autoSpaceDN w:val="0"/>
              <w:adjustRightInd w:val="0"/>
              <w:jc w:val="center"/>
              <w:rPr>
                <w:rFonts w:eastAsia="Calibri"/>
                <w:sz w:val="16"/>
                <w:szCs w:val="16"/>
              </w:rPr>
            </w:pPr>
            <w:r>
              <w:rPr>
                <w:rFonts w:eastAsia="Calibri"/>
                <w:sz w:val="16"/>
                <w:szCs w:val="16"/>
              </w:rPr>
              <w:t xml:space="preserve">60 </w:t>
            </w:r>
          </w:p>
        </w:tc>
        <w:tc>
          <w:tcPr>
            <w:tcW w:w="1276" w:type="dxa"/>
            <w:tcBorders>
              <w:top w:val="single" w:sz="4" w:space="0" w:color="auto"/>
              <w:left w:val="single" w:sz="4" w:space="0" w:color="auto"/>
              <w:right w:val="single" w:sz="4" w:space="0" w:color="auto"/>
            </w:tcBorders>
          </w:tcPr>
          <w:p w:rsidR="00B108D4" w:rsidRDefault="00B108D4" w:rsidP="00304F78">
            <w:pPr>
              <w:autoSpaceDE w:val="0"/>
              <w:autoSpaceDN w:val="0"/>
              <w:adjustRightInd w:val="0"/>
              <w:jc w:val="center"/>
              <w:rPr>
                <w:rFonts w:eastAsia="Calibri"/>
                <w:sz w:val="16"/>
                <w:szCs w:val="16"/>
              </w:rPr>
            </w:pPr>
            <w:r>
              <w:rPr>
                <w:rFonts w:eastAsia="Calibri"/>
                <w:sz w:val="16"/>
                <w:szCs w:val="16"/>
              </w:rPr>
              <w:t xml:space="preserve">расстояние до стены объекта </w:t>
            </w:r>
          </w:p>
          <w:p w:rsidR="00B108D4" w:rsidRDefault="00B108D4" w:rsidP="00AA15A4">
            <w:pPr>
              <w:autoSpaceDE w:val="0"/>
              <w:autoSpaceDN w:val="0"/>
              <w:adjustRightInd w:val="0"/>
              <w:jc w:val="center"/>
              <w:rPr>
                <w:rFonts w:eastAsia="Calibri"/>
                <w:sz w:val="16"/>
                <w:szCs w:val="16"/>
              </w:rPr>
            </w:pPr>
            <w:r>
              <w:rPr>
                <w:rFonts w:eastAsia="Calibri"/>
                <w:sz w:val="16"/>
                <w:szCs w:val="16"/>
              </w:rPr>
              <w:t xml:space="preserve">капитального строительства от границы земельного участка, смежной с линией объекта улично-дорожной сети (улица, проспект, бульвар, шоссе) 5 м; </w:t>
            </w:r>
          </w:p>
          <w:p w:rsidR="00B108D4" w:rsidRDefault="00B108D4" w:rsidP="00AA15A4">
            <w:pPr>
              <w:autoSpaceDE w:val="0"/>
              <w:autoSpaceDN w:val="0"/>
              <w:adjustRightInd w:val="0"/>
              <w:jc w:val="center"/>
              <w:rPr>
                <w:rFonts w:eastAsia="Calibri"/>
                <w:sz w:val="16"/>
                <w:szCs w:val="16"/>
              </w:rPr>
            </w:pPr>
            <w:r>
              <w:rPr>
                <w:rFonts w:eastAsia="Calibri"/>
                <w:sz w:val="16"/>
                <w:szCs w:val="16"/>
              </w:rPr>
              <w:t xml:space="preserve">смежной с </w:t>
            </w:r>
          </w:p>
          <w:p w:rsidR="00B108D4" w:rsidRDefault="00B108D4" w:rsidP="00AA15A4">
            <w:pPr>
              <w:autoSpaceDE w:val="0"/>
              <w:autoSpaceDN w:val="0"/>
              <w:adjustRightInd w:val="0"/>
              <w:jc w:val="center"/>
              <w:rPr>
                <w:rFonts w:eastAsia="Calibri"/>
                <w:sz w:val="16"/>
                <w:szCs w:val="16"/>
              </w:rPr>
            </w:pPr>
            <w:r>
              <w:rPr>
                <w:rFonts w:eastAsia="Calibri"/>
                <w:sz w:val="16"/>
                <w:szCs w:val="16"/>
              </w:rPr>
              <w:t xml:space="preserve">линией объекта улично-дорожной сети (проезд, переулок, тупик) 3 м, смежной с земельным участком или землями, находящимися в государственной и муниципальной собственности - 3 м </w:t>
            </w:r>
            <w:hyperlink r:id="rId8" w:history="1">
              <w:r>
                <w:rPr>
                  <w:rFonts w:eastAsia="Calibri"/>
                  <w:color w:val="0000FF"/>
                  <w:sz w:val="16"/>
                  <w:szCs w:val="16"/>
                </w:rPr>
                <w:t xml:space="preserve">&lt;**&gt; </w:t>
              </w:r>
            </w:hyperlink>
          </w:p>
        </w:tc>
        <w:tc>
          <w:tcPr>
            <w:tcW w:w="1276" w:type="dxa"/>
            <w:tcBorders>
              <w:top w:val="single" w:sz="4" w:space="0" w:color="auto"/>
              <w:left w:val="single" w:sz="4" w:space="0" w:color="auto"/>
              <w:right w:val="single" w:sz="4" w:space="0" w:color="auto"/>
            </w:tcBorders>
          </w:tcPr>
          <w:p w:rsidR="00B108D4" w:rsidRDefault="00B108D4" w:rsidP="00304F78">
            <w:pPr>
              <w:autoSpaceDE w:val="0"/>
              <w:autoSpaceDN w:val="0"/>
              <w:adjustRightInd w:val="0"/>
              <w:jc w:val="center"/>
              <w:rPr>
                <w:rFonts w:eastAsia="Calibri"/>
                <w:sz w:val="16"/>
                <w:szCs w:val="16"/>
              </w:rPr>
            </w:pPr>
            <w:r>
              <w:rPr>
                <w:rFonts w:eastAsia="Calibri"/>
                <w:sz w:val="16"/>
                <w:szCs w:val="16"/>
              </w:rPr>
              <w:t xml:space="preserve">при наличии утвержденных </w:t>
            </w:r>
          </w:p>
          <w:p w:rsidR="00B108D4" w:rsidRDefault="00B108D4" w:rsidP="00AA15A4">
            <w:pPr>
              <w:autoSpaceDE w:val="0"/>
              <w:autoSpaceDN w:val="0"/>
              <w:adjustRightInd w:val="0"/>
              <w:jc w:val="center"/>
              <w:rPr>
                <w:rFonts w:eastAsia="Calibri"/>
                <w:sz w:val="16"/>
                <w:szCs w:val="16"/>
              </w:rPr>
            </w:pPr>
            <w:r>
              <w:rPr>
                <w:rFonts w:eastAsia="Calibri"/>
                <w:sz w:val="16"/>
                <w:szCs w:val="16"/>
              </w:rPr>
              <w:t xml:space="preserve">документацией по планировке территории красных линий расстояние от стены объекта капитального строительства до красной линии улиц, проспекта, бульвара, шоссе 5 м; проезда, </w:t>
            </w:r>
          </w:p>
          <w:p w:rsidR="00B108D4" w:rsidRDefault="00B108D4" w:rsidP="00AA15A4">
            <w:pPr>
              <w:autoSpaceDE w:val="0"/>
              <w:autoSpaceDN w:val="0"/>
              <w:adjustRightInd w:val="0"/>
              <w:jc w:val="center"/>
              <w:rPr>
                <w:rFonts w:eastAsia="Calibri"/>
                <w:sz w:val="16"/>
                <w:szCs w:val="16"/>
              </w:rPr>
            </w:pPr>
            <w:r>
              <w:rPr>
                <w:rFonts w:eastAsia="Calibri"/>
                <w:sz w:val="16"/>
                <w:szCs w:val="16"/>
              </w:rPr>
              <w:t xml:space="preserve">переулка, тупика 3 м </w:t>
            </w:r>
            <w:hyperlink r:id="rId9" w:history="1">
              <w:r>
                <w:rPr>
                  <w:rFonts w:eastAsia="Calibri"/>
                  <w:color w:val="0000FF"/>
                  <w:sz w:val="16"/>
                  <w:szCs w:val="16"/>
                </w:rPr>
                <w:t>&lt;**&gt;</w:t>
              </w:r>
            </w:hyperlink>
            <w:r>
              <w:rPr>
                <w:rFonts w:eastAsia="Calibri"/>
                <w:sz w:val="16"/>
                <w:szCs w:val="16"/>
              </w:rPr>
              <w:t xml:space="preserve"> </w:t>
            </w:r>
            <w:hyperlink r:id="rId10" w:history="1">
              <w:r>
                <w:rPr>
                  <w:rFonts w:eastAsia="Calibri"/>
                  <w:color w:val="0000FF"/>
                  <w:sz w:val="16"/>
                  <w:szCs w:val="16"/>
                </w:rPr>
                <w:t xml:space="preserve">&lt;***&gt; </w:t>
              </w:r>
            </w:hyperlink>
          </w:p>
        </w:tc>
      </w:tr>
    </w:tbl>
    <w:p w:rsidR="00304F78" w:rsidRDefault="00304F78" w:rsidP="00304F78">
      <w:pPr>
        <w:autoSpaceDE w:val="0"/>
        <w:autoSpaceDN w:val="0"/>
        <w:adjustRightInd w:val="0"/>
        <w:ind w:firstLine="539"/>
        <w:jc w:val="both"/>
        <w:rPr>
          <w:rFonts w:eastAsia="Calibri"/>
          <w:sz w:val="28"/>
          <w:szCs w:val="28"/>
        </w:rPr>
      </w:pPr>
      <w:r>
        <w:rPr>
          <w:rFonts w:eastAsia="Calibri"/>
          <w:sz w:val="28"/>
          <w:szCs w:val="28"/>
        </w:rPr>
        <w:t>**</w:t>
      </w:r>
      <w:r w:rsidR="00454844">
        <w:rPr>
          <w:rFonts w:eastAsia="Calibri"/>
          <w:sz w:val="28"/>
          <w:szCs w:val="28"/>
        </w:rPr>
        <w:t> </w:t>
      </w:r>
      <w:r>
        <w:rPr>
          <w:rFonts w:eastAsia="Calibri"/>
          <w:sz w:val="28"/>
          <w:szCs w:val="28"/>
        </w:rPr>
        <w:t>В случае реконструкции объекта капитального строительства в условиях сложившейся застройки допускается сохранение существующих отступов объекта капитального строительства от границ смежных земельных участков по взаимному согласию правообладателей земельных участков или объектов капитального строительства.</w:t>
      </w:r>
    </w:p>
    <w:p w:rsidR="00304F78" w:rsidRDefault="00304F78" w:rsidP="00304F78">
      <w:pPr>
        <w:autoSpaceDE w:val="0"/>
        <w:autoSpaceDN w:val="0"/>
        <w:adjustRightInd w:val="0"/>
        <w:ind w:firstLine="539"/>
        <w:jc w:val="both"/>
        <w:rPr>
          <w:rFonts w:eastAsia="Calibri"/>
          <w:sz w:val="28"/>
          <w:szCs w:val="28"/>
        </w:rPr>
      </w:pPr>
      <w:r>
        <w:rPr>
          <w:rFonts w:eastAsia="Calibri"/>
          <w:sz w:val="28"/>
          <w:szCs w:val="28"/>
        </w:rPr>
        <w:t>***</w:t>
      </w:r>
      <w:r w:rsidR="00454844">
        <w:rPr>
          <w:rFonts w:eastAsia="Calibri"/>
          <w:sz w:val="28"/>
          <w:szCs w:val="28"/>
        </w:rPr>
        <w:t> </w:t>
      </w:r>
      <w:r>
        <w:rPr>
          <w:rFonts w:eastAsia="Calibri"/>
          <w:sz w:val="28"/>
          <w:szCs w:val="28"/>
        </w:rPr>
        <w:t>Иные предельные параметры разрешенного строительства, реконструкции объектов капитального строительства, относящиеся ко всем видам разрешенного использования зоны ОД-2:</w:t>
      </w:r>
    </w:p>
    <w:p w:rsidR="00304F78" w:rsidRDefault="00304F78" w:rsidP="00304F78">
      <w:pPr>
        <w:autoSpaceDE w:val="0"/>
        <w:autoSpaceDN w:val="0"/>
        <w:adjustRightInd w:val="0"/>
        <w:ind w:firstLine="539"/>
        <w:jc w:val="both"/>
        <w:rPr>
          <w:rFonts w:eastAsia="Calibri"/>
          <w:sz w:val="28"/>
          <w:szCs w:val="28"/>
        </w:rPr>
      </w:pPr>
      <w:r>
        <w:rPr>
          <w:rFonts w:eastAsia="Calibri"/>
          <w:sz w:val="28"/>
          <w:szCs w:val="28"/>
        </w:rPr>
        <w:t>При размещении зданий, строений и сооружений в данной территориальной зоне должны соблюдаться установленные законодательством нормы пожарной безопасности, обеспечения санитарно-эпидемиологического благополучия населения, нормативные противопожарные и санитарно-эпидемиологические разрывы между зданиями, строениями и сооружениями, в том числе и расположенными на смежных земельных участках, а также технические регламенты, национальные стандарты и правила.</w:t>
      </w:r>
    </w:p>
    <w:p w:rsidR="00304F78" w:rsidRDefault="00304F78" w:rsidP="00304F78">
      <w:pPr>
        <w:autoSpaceDE w:val="0"/>
        <w:autoSpaceDN w:val="0"/>
        <w:adjustRightInd w:val="0"/>
        <w:ind w:firstLine="539"/>
        <w:jc w:val="both"/>
        <w:rPr>
          <w:rFonts w:eastAsia="Calibri"/>
          <w:sz w:val="28"/>
          <w:szCs w:val="28"/>
        </w:rPr>
      </w:pPr>
      <w:r>
        <w:rPr>
          <w:rFonts w:eastAsia="Calibri"/>
          <w:sz w:val="28"/>
          <w:szCs w:val="28"/>
        </w:rPr>
        <w:t xml:space="preserve">Минимальные расстояния от зданий, сооружений, коммуникаций, инженерных сетей до деревьев с диаметром кроны до 5 метров и кустарников приведены в таблице: </w:t>
      </w:r>
    </w:p>
    <w:tbl>
      <w:tblPr>
        <w:tblW w:w="9356" w:type="dxa"/>
        <w:tblInd w:w="6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6344"/>
        <w:gridCol w:w="1277"/>
        <w:gridCol w:w="1735"/>
      </w:tblGrid>
      <w:tr w:rsidR="002B063E" w:rsidRPr="00304F78" w:rsidTr="007E2E8A">
        <w:tc>
          <w:tcPr>
            <w:tcW w:w="6344" w:type="dxa"/>
            <w:vMerge w:val="restart"/>
          </w:tcPr>
          <w:p w:rsidR="002B063E" w:rsidRPr="00304F78" w:rsidRDefault="002B063E" w:rsidP="007E2E8A">
            <w:pPr>
              <w:autoSpaceDE w:val="0"/>
              <w:autoSpaceDN w:val="0"/>
              <w:adjustRightInd w:val="0"/>
              <w:jc w:val="center"/>
              <w:rPr>
                <w:rFonts w:eastAsia="Calibri"/>
              </w:rPr>
            </w:pPr>
            <w:r w:rsidRPr="00304F78">
              <w:rPr>
                <w:rFonts w:eastAsia="Calibri"/>
              </w:rPr>
              <w:t>Сооружение, здание, коммуникация, инженерная сеть</w:t>
            </w:r>
          </w:p>
        </w:tc>
        <w:tc>
          <w:tcPr>
            <w:tcW w:w="3012" w:type="dxa"/>
            <w:gridSpan w:val="2"/>
          </w:tcPr>
          <w:p w:rsidR="002B063E" w:rsidRPr="00304F78" w:rsidRDefault="002B063E" w:rsidP="007E2E8A">
            <w:pPr>
              <w:autoSpaceDE w:val="0"/>
              <w:autoSpaceDN w:val="0"/>
              <w:adjustRightInd w:val="0"/>
              <w:jc w:val="center"/>
              <w:rPr>
                <w:rFonts w:eastAsia="Calibri"/>
              </w:rPr>
            </w:pPr>
            <w:r w:rsidRPr="00304F78">
              <w:rPr>
                <w:rFonts w:eastAsia="Calibri"/>
              </w:rPr>
              <w:t>Расстояния до оси растения, м</w:t>
            </w:r>
          </w:p>
        </w:tc>
      </w:tr>
      <w:tr w:rsidR="002B063E" w:rsidRPr="00304F78" w:rsidTr="007E2E8A">
        <w:tc>
          <w:tcPr>
            <w:tcW w:w="6344" w:type="dxa"/>
            <w:vMerge/>
          </w:tcPr>
          <w:p w:rsidR="002B063E" w:rsidRPr="00304F78" w:rsidRDefault="002B063E" w:rsidP="007E2E8A">
            <w:pPr>
              <w:autoSpaceDE w:val="0"/>
              <w:autoSpaceDN w:val="0"/>
              <w:adjustRightInd w:val="0"/>
              <w:jc w:val="center"/>
              <w:rPr>
                <w:rFonts w:eastAsia="Calibri"/>
              </w:rPr>
            </w:pPr>
          </w:p>
        </w:tc>
        <w:tc>
          <w:tcPr>
            <w:tcW w:w="1277" w:type="dxa"/>
          </w:tcPr>
          <w:p w:rsidR="002B063E" w:rsidRPr="00304F78" w:rsidRDefault="002B063E" w:rsidP="007E2E8A">
            <w:pPr>
              <w:autoSpaceDE w:val="0"/>
              <w:autoSpaceDN w:val="0"/>
              <w:adjustRightInd w:val="0"/>
              <w:jc w:val="center"/>
              <w:rPr>
                <w:rFonts w:eastAsia="Calibri"/>
              </w:rPr>
            </w:pPr>
            <w:r w:rsidRPr="00304F78">
              <w:rPr>
                <w:rFonts w:eastAsia="Calibri"/>
              </w:rPr>
              <w:t>дерева</w:t>
            </w:r>
          </w:p>
        </w:tc>
        <w:tc>
          <w:tcPr>
            <w:tcW w:w="1735" w:type="dxa"/>
          </w:tcPr>
          <w:p w:rsidR="002B063E" w:rsidRPr="00304F78" w:rsidRDefault="002B063E" w:rsidP="007E2E8A">
            <w:pPr>
              <w:autoSpaceDE w:val="0"/>
              <w:autoSpaceDN w:val="0"/>
              <w:adjustRightInd w:val="0"/>
              <w:jc w:val="center"/>
              <w:rPr>
                <w:rFonts w:eastAsia="Calibri"/>
              </w:rPr>
            </w:pPr>
            <w:r w:rsidRPr="00304F78">
              <w:rPr>
                <w:rFonts w:eastAsia="Calibri"/>
              </w:rPr>
              <w:t>кустарника</w:t>
            </w:r>
          </w:p>
        </w:tc>
      </w:tr>
    </w:tbl>
    <w:p w:rsidR="002B063E" w:rsidRPr="00984BDE" w:rsidRDefault="002B063E" w:rsidP="00304F78">
      <w:pPr>
        <w:autoSpaceDE w:val="0"/>
        <w:autoSpaceDN w:val="0"/>
        <w:adjustRightInd w:val="0"/>
        <w:ind w:firstLine="539"/>
        <w:jc w:val="both"/>
        <w:rPr>
          <w:rFonts w:eastAsia="Calibri"/>
          <w:sz w:val="2"/>
          <w:szCs w:val="2"/>
        </w:rPr>
      </w:pPr>
    </w:p>
    <w:tbl>
      <w:tblPr>
        <w:tblW w:w="9356" w:type="dxa"/>
        <w:tblInd w:w="62" w:type="dxa"/>
        <w:tblLayout w:type="fixed"/>
        <w:tblCellMar>
          <w:top w:w="28" w:type="dxa"/>
          <w:left w:w="28" w:type="dxa"/>
          <w:bottom w:w="28" w:type="dxa"/>
          <w:right w:w="28" w:type="dxa"/>
        </w:tblCellMar>
        <w:tblLook w:val="0000" w:firstRow="0" w:lastRow="0" w:firstColumn="0" w:lastColumn="0" w:noHBand="0" w:noVBand="0"/>
      </w:tblPr>
      <w:tblGrid>
        <w:gridCol w:w="6344"/>
        <w:gridCol w:w="1277"/>
        <w:gridCol w:w="1735"/>
      </w:tblGrid>
      <w:tr w:rsidR="00984BDE" w:rsidTr="00984BDE">
        <w:trPr>
          <w:trHeight w:val="244"/>
          <w:tblHeader/>
        </w:trPr>
        <w:tc>
          <w:tcPr>
            <w:tcW w:w="6344" w:type="dxa"/>
            <w:tcBorders>
              <w:top w:val="single" w:sz="4" w:space="0" w:color="auto"/>
              <w:left w:val="single" w:sz="4" w:space="0" w:color="auto"/>
              <w:bottom w:val="single" w:sz="4" w:space="0" w:color="auto"/>
              <w:right w:val="single" w:sz="4" w:space="0" w:color="auto"/>
            </w:tcBorders>
          </w:tcPr>
          <w:p w:rsidR="00984BDE" w:rsidRPr="00304F78" w:rsidRDefault="00984BDE" w:rsidP="00304F78">
            <w:pPr>
              <w:autoSpaceDE w:val="0"/>
              <w:autoSpaceDN w:val="0"/>
              <w:adjustRightInd w:val="0"/>
              <w:jc w:val="center"/>
              <w:rPr>
                <w:rFonts w:eastAsia="Calibri"/>
              </w:rPr>
            </w:pPr>
            <w:r>
              <w:rPr>
                <w:rFonts w:eastAsia="Calibri"/>
              </w:rPr>
              <w:t>1</w:t>
            </w:r>
          </w:p>
        </w:tc>
        <w:tc>
          <w:tcPr>
            <w:tcW w:w="1277" w:type="dxa"/>
            <w:tcBorders>
              <w:top w:val="single" w:sz="4" w:space="0" w:color="auto"/>
              <w:left w:val="single" w:sz="4" w:space="0" w:color="auto"/>
              <w:right w:val="single" w:sz="4" w:space="0" w:color="auto"/>
            </w:tcBorders>
          </w:tcPr>
          <w:p w:rsidR="00984BDE" w:rsidRPr="00304F78" w:rsidRDefault="00984BDE" w:rsidP="00304F78">
            <w:pPr>
              <w:autoSpaceDE w:val="0"/>
              <w:autoSpaceDN w:val="0"/>
              <w:adjustRightInd w:val="0"/>
              <w:jc w:val="center"/>
              <w:rPr>
                <w:rFonts w:eastAsia="Calibri"/>
              </w:rPr>
            </w:pPr>
            <w:r>
              <w:rPr>
                <w:rFonts w:eastAsia="Calibri"/>
              </w:rPr>
              <w:t>2</w:t>
            </w:r>
          </w:p>
        </w:tc>
        <w:tc>
          <w:tcPr>
            <w:tcW w:w="1735" w:type="dxa"/>
            <w:tcBorders>
              <w:top w:val="single" w:sz="4" w:space="0" w:color="auto"/>
              <w:left w:val="single" w:sz="4" w:space="0" w:color="auto"/>
              <w:right w:val="single" w:sz="4" w:space="0" w:color="auto"/>
            </w:tcBorders>
          </w:tcPr>
          <w:p w:rsidR="00984BDE" w:rsidRPr="00304F78" w:rsidRDefault="00984BDE" w:rsidP="00304F78">
            <w:pPr>
              <w:autoSpaceDE w:val="0"/>
              <w:autoSpaceDN w:val="0"/>
              <w:adjustRightInd w:val="0"/>
              <w:jc w:val="center"/>
              <w:rPr>
                <w:rFonts w:eastAsia="Calibri"/>
              </w:rPr>
            </w:pPr>
            <w:r>
              <w:rPr>
                <w:rFonts w:eastAsia="Calibri"/>
              </w:rPr>
              <w:t>3</w:t>
            </w:r>
          </w:p>
        </w:tc>
      </w:tr>
      <w:tr w:rsidR="00304F78" w:rsidTr="00984BDE">
        <w:tc>
          <w:tcPr>
            <w:tcW w:w="6344" w:type="dxa"/>
            <w:tcBorders>
              <w:top w:val="single" w:sz="4" w:space="0" w:color="auto"/>
              <w:left w:val="single" w:sz="4" w:space="0" w:color="auto"/>
              <w:bottom w:val="single" w:sz="4" w:space="0" w:color="auto"/>
              <w:right w:val="single" w:sz="4" w:space="0" w:color="auto"/>
            </w:tcBorders>
          </w:tcPr>
          <w:p w:rsidR="00304F78" w:rsidRPr="00304F78" w:rsidRDefault="00304F78" w:rsidP="00304F78">
            <w:pPr>
              <w:autoSpaceDE w:val="0"/>
              <w:autoSpaceDN w:val="0"/>
              <w:adjustRightInd w:val="0"/>
              <w:rPr>
                <w:rFonts w:eastAsia="Calibri"/>
              </w:rPr>
            </w:pPr>
            <w:r w:rsidRPr="00304F78">
              <w:rPr>
                <w:rFonts w:eastAsia="Calibri"/>
              </w:rPr>
              <w:lastRenderedPageBreak/>
              <w:t>От наружных стен зданий и сооружений</w:t>
            </w:r>
          </w:p>
        </w:tc>
        <w:tc>
          <w:tcPr>
            <w:tcW w:w="1277" w:type="dxa"/>
            <w:tcBorders>
              <w:top w:val="single" w:sz="4" w:space="0" w:color="auto"/>
              <w:left w:val="single" w:sz="4" w:space="0" w:color="auto"/>
              <w:bottom w:val="single" w:sz="4" w:space="0" w:color="auto"/>
              <w:right w:val="single" w:sz="4" w:space="0" w:color="auto"/>
            </w:tcBorders>
          </w:tcPr>
          <w:p w:rsidR="00304F78" w:rsidRPr="00304F78" w:rsidRDefault="00304F78" w:rsidP="00304F78">
            <w:pPr>
              <w:autoSpaceDE w:val="0"/>
              <w:autoSpaceDN w:val="0"/>
              <w:adjustRightInd w:val="0"/>
              <w:jc w:val="center"/>
              <w:rPr>
                <w:rFonts w:eastAsia="Calibri"/>
              </w:rPr>
            </w:pPr>
            <w:r w:rsidRPr="00304F78">
              <w:rPr>
                <w:rFonts w:eastAsia="Calibri"/>
              </w:rPr>
              <w:t>5,0</w:t>
            </w:r>
          </w:p>
        </w:tc>
        <w:tc>
          <w:tcPr>
            <w:tcW w:w="1735" w:type="dxa"/>
            <w:tcBorders>
              <w:top w:val="single" w:sz="4" w:space="0" w:color="auto"/>
              <w:left w:val="single" w:sz="4" w:space="0" w:color="auto"/>
              <w:bottom w:val="single" w:sz="4" w:space="0" w:color="auto"/>
              <w:right w:val="single" w:sz="4" w:space="0" w:color="auto"/>
            </w:tcBorders>
          </w:tcPr>
          <w:p w:rsidR="00304F78" w:rsidRPr="00304F78" w:rsidRDefault="00304F78" w:rsidP="00304F78">
            <w:pPr>
              <w:autoSpaceDE w:val="0"/>
              <w:autoSpaceDN w:val="0"/>
              <w:adjustRightInd w:val="0"/>
              <w:jc w:val="center"/>
              <w:rPr>
                <w:rFonts w:eastAsia="Calibri"/>
              </w:rPr>
            </w:pPr>
            <w:r w:rsidRPr="00304F78">
              <w:rPr>
                <w:rFonts w:eastAsia="Calibri"/>
              </w:rPr>
              <w:t>1,5</w:t>
            </w:r>
          </w:p>
        </w:tc>
      </w:tr>
      <w:tr w:rsidR="00304F78" w:rsidTr="00984BDE">
        <w:tc>
          <w:tcPr>
            <w:tcW w:w="6344" w:type="dxa"/>
            <w:tcBorders>
              <w:top w:val="single" w:sz="4" w:space="0" w:color="auto"/>
              <w:left w:val="single" w:sz="4" w:space="0" w:color="auto"/>
              <w:bottom w:val="single" w:sz="4" w:space="0" w:color="auto"/>
              <w:right w:val="single" w:sz="4" w:space="0" w:color="auto"/>
            </w:tcBorders>
          </w:tcPr>
          <w:p w:rsidR="00304F78" w:rsidRPr="00304F78" w:rsidRDefault="00304F78" w:rsidP="00304F78">
            <w:pPr>
              <w:autoSpaceDE w:val="0"/>
              <w:autoSpaceDN w:val="0"/>
              <w:adjustRightInd w:val="0"/>
              <w:rPr>
                <w:rFonts w:eastAsia="Calibri"/>
              </w:rPr>
            </w:pPr>
            <w:r w:rsidRPr="00304F78">
              <w:rPr>
                <w:rFonts w:eastAsia="Calibri"/>
              </w:rPr>
              <w:t>От края тротуаров</w:t>
            </w:r>
          </w:p>
        </w:tc>
        <w:tc>
          <w:tcPr>
            <w:tcW w:w="1277" w:type="dxa"/>
            <w:tcBorders>
              <w:top w:val="single" w:sz="4" w:space="0" w:color="auto"/>
              <w:left w:val="single" w:sz="4" w:space="0" w:color="auto"/>
              <w:bottom w:val="single" w:sz="4" w:space="0" w:color="auto"/>
              <w:right w:val="single" w:sz="4" w:space="0" w:color="auto"/>
            </w:tcBorders>
          </w:tcPr>
          <w:p w:rsidR="00304F78" w:rsidRPr="00304F78" w:rsidRDefault="00304F78" w:rsidP="00304F78">
            <w:pPr>
              <w:autoSpaceDE w:val="0"/>
              <w:autoSpaceDN w:val="0"/>
              <w:adjustRightInd w:val="0"/>
              <w:jc w:val="center"/>
              <w:rPr>
                <w:rFonts w:eastAsia="Calibri"/>
              </w:rPr>
            </w:pPr>
            <w:r w:rsidRPr="00304F78">
              <w:rPr>
                <w:rFonts w:eastAsia="Calibri"/>
              </w:rPr>
              <w:t>0,7</w:t>
            </w:r>
          </w:p>
        </w:tc>
        <w:tc>
          <w:tcPr>
            <w:tcW w:w="1735" w:type="dxa"/>
            <w:tcBorders>
              <w:top w:val="single" w:sz="4" w:space="0" w:color="auto"/>
              <w:left w:val="single" w:sz="4" w:space="0" w:color="auto"/>
              <w:bottom w:val="single" w:sz="4" w:space="0" w:color="auto"/>
              <w:right w:val="single" w:sz="4" w:space="0" w:color="auto"/>
            </w:tcBorders>
          </w:tcPr>
          <w:p w:rsidR="00304F78" w:rsidRPr="00304F78" w:rsidRDefault="00304F78" w:rsidP="00304F78">
            <w:pPr>
              <w:autoSpaceDE w:val="0"/>
              <w:autoSpaceDN w:val="0"/>
              <w:adjustRightInd w:val="0"/>
              <w:jc w:val="center"/>
              <w:rPr>
                <w:rFonts w:eastAsia="Calibri"/>
              </w:rPr>
            </w:pPr>
            <w:r w:rsidRPr="00304F78">
              <w:rPr>
                <w:rFonts w:eastAsia="Calibri"/>
              </w:rPr>
              <w:t>0,5</w:t>
            </w:r>
          </w:p>
        </w:tc>
      </w:tr>
      <w:tr w:rsidR="00304F78" w:rsidTr="00984BDE">
        <w:tc>
          <w:tcPr>
            <w:tcW w:w="6344" w:type="dxa"/>
            <w:tcBorders>
              <w:top w:val="single" w:sz="4" w:space="0" w:color="auto"/>
              <w:left w:val="single" w:sz="4" w:space="0" w:color="auto"/>
              <w:bottom w:val="single" w:sz="4" w:space="0" w:color="auto"/>
              <w:right w:val="single" w:sz="4" w:space="0" w:color="auto"/>
            </w:tcBorders>
          </w:tcPr>
          <w:p w:rsidR="00304F78" w:rsidRPr="00304F78" w:rsidRDefault="00304F78" w:rsidP="00304F78">
            <w:pPr>
              <w:autoSpaceDE w:val="0"/>
              <w:autoSpaceDN w:val="0"/>
              <w:adjustRightInd w:val="0"/>
              <w:rPr>
                <w:rFonts w:eastAsia="Calibri"/>
              </w:rPr>
            </w:pPr>
            <w:r w:rsidRPr="00304F78">
              <w:rPr>
                <w:rFonts w:eastAsia="Calibri"/>
              </w:rPr>
              <w:t>От края проезжей части, улиц, кромок укрепленных полос, обочины дорог и бровок канав</w:t>
            </w:r>
          </w:p>
        </w:tc>
        <w:tc>
          <w:tcPr>
            <w:tcW w:w="1277" w:type="dxa"/>
            <w:tcBorders>
              <w:top w:val="single" w:sz="4" w:space="0" w:color="auto"/>
              <w:left w:val="single" w:sz="4" w:space="0" w:color="auto"/>
              <w:bottom w:val="single" w:sz="4" w:space="0" w:color="auto"/>
              <w:right w:val="single" w:sz="4" w:space="0" w:color="auto"/>
            </w:tcBorders>
          </w:tcPr>
          <w:p w:rsidR="00304F78" w:rsidRPr="00304F78" w:rsidRDefault="00304F78" w:rsidP="00304F78">
            <w:pPr>
              <w:autoSpaceDE w:val="0"/>
              <w:autoSpaceDN w:val="0"/>
              <w:adjustRightInd w:val="0"/>
              <w:jc w:val="center"/>
              <w:rPr>
                <w:rFonts w:eastAsia="Calibri"/>
              </w:rPr>
            </w:pPr>
            <w:r w:rsidRPr="00304F78">
              <w:rPr>
                <w:rFonts w:eastAsia="Calibri"/>
              </w:rPr>
              <w:t>2,0</w:t>
            </w:r>
          </w:p>
        </w:tc>
        <w:tc>
          <w:tcPr>
            <w:tcW w:w="1735" w:type="dxa"/>
            <w:tcBorders>
              <w:top w:val="single" w:sz="4" w:space="0" w:color="auto"/>
              <w:left w:val="single" w:sz="4" w:space="0" w:color="auto"/>
              <w:bottom w:val="single" w:sz="4" w:space="0" w:color="auto"/>
              <w:right w:val="single" w:sz="4" w:space="0" w:color="auto"/>
            </w:tcBorders>
          </w:tcPr>
          <w:p w:rsidR="00304F78" w:rsidRPr="00304F78" w:rsidRDefault="00304F78" w:rsidP="00304F78">
            <w:pPr>
              <w:autoSpaceDE w:val="0"/>
              <w:autoSpaceDN w:val="0"/>
              <w:adjustRightInd w:val="0"/>
              <w:jc w:val="center"/>
              <w:rPr>
                <w:rFonts w:eastAsia="Calibri"/>
              </w:rPr>
            </w:pPr>
            <w:r w:rsidRPr="00304F78">
              <w:rPr>
                <w:rFonts w:eastAsia="Calibri"/>
              </w:rPr>
              <w:t>1,0</w:t>
            </w:r>
          </w:p>
        </w:tc>
      </w:tr>
      <w:tr w:rsidR="00304F78" w:rsidTr="00984BDE">
        <w:tc>
          <w:tcPr>
            <w:tcW w:w="6344" w:type="dxa"/>
            <w:tcBorders>
              <w:top w:val="single" w:sz="4" w:space="0" w:color="auto"/>
              <w:left w:val="single" w:sz="4" w:space="0" w:color="auto"/>
              <w:bottom w:val="single" w:sz="4" w:space="0" w:color="auto"/>
              <w:right w:val="single" w:sz="4" w:space="0" w:color="auto"/>
            </w:tcBorders>
          </w:tcPr>
          <w:p w:rsidR="00304F78" w:rsidRPr="00304F78" w:rsidRDefault="00304F78" w:rsidP="00304F78">
            <w:pPr>
              <w:autoSpaceDE w:val="0"/>
              <w:autoSpaceDN w:val="0"/>
              <w:adjustRightInd w:val="0"/>
              <w:rPr>
                <w:rFonts w:eastAsia="Calibri"/>
              </w:rPr>
            </w:pPr>
            <w:r w:rsidRPr="00304F78">
              <w:rPr>
                <w:rFonts w:eastAsia="Calibri"/>
              </w:rPr>
              <w:t>От мачт и опор осветительной сети, колонн и эстакад</w:t>
            </w:r>
          </w:p>
        </w:tc>
        <w:tc>
          <w:tcPr>
            <w:tcW w:w="1277" w:type="dxa"/>
            <w:tcBorders>
              <w:top w:val="single" w:sz="4" w:space="0" w:color="auto"/>
              <w:left w:val="single" w:sz="4" w:space="0" w:color="auto"/>
              <w:bottom w:val="single" w:sz="4" w:space="0" w:color="auto"/>
              <w:right w:val="single" w:sz="4" w:space="0" w:color="auto"/>
            </w:tcBorders>
          </w:tcPr>
          <w:p w:rsidR="00304F78" w:rsidRPr="00304F78" w:rsidRDefault="00304F78" w:rsidP="00304F78">
            <w:pPr>
              <w:autoSpaceDE w:val="0"/>
              <w:autoSpaceDN w:val="0"/>
              <w:adjustRightInd w:val="0"/>
              <w:jc w:val="center"/>
              <w:rPr>
                <w:rFonts w:eastAsia="Calibri"/>
              </w:rPr>
            </w:pPr>
            <w:r w:rsidRPr="00304F78">
              <w:rPr>
                <w:rFonts w:eastAsia="Calibri"/>
              </w:rPr>
              <w:t>4,0</w:t>
            </w:r>
          </w:p>
        </w:tc>
        <w:tc>
          <w:tcPr>
            <w:tcW w:w="1735" w:type="dxa"/>
            <w:tcBorders>
              <w:top w:val="single" w:sz="4" w:space="0" w:color="auto"/>
              <w:left w:val="single" w:sz="4" w:space="0" w:color="auto"/>
              <w:bottom w:val="single" w:sz="4" w:space="0" w:color="auto"/>
              <w:right w:val="single" w:sz="4" w:space="0" w:color="auto"/>
            </w:tcBorders>
          </w:tcPr>
          <w:p w:rsidR="00304F78" w:rsidRPr="00304F78" w:rsidRDefault="00304F78" w:rsidP="00304F78">
            <w:pPr>
              <w:autoSpaceDE w:val="0"/>
              <w:autoSpaceDN w:val="0"/>
              <w:adjustRightInd w:val="0"/>
              <w:jc w:val="center"/>
              <w:rPr>
                <w:rFonts w:eastAsia="Calibri"/>
              </w:rPr>
            </w:pPr>
            <w:r w:rsidRPr="00304F78">
              <w:rPr>
                <w:rFonts w:eastAsia="Calibri"/>
              </w:rPr>
              <w:t>-</w:t>
            </w:r>
          </w:p>
        </w:tc>
      </w:tr>
      <w:tr w:rsidR="00304F78" w:rsidTr="00984BDE">
        <w:tc>
          <w:tcPr>
            <w:tcW w:w="6344" w:type="dxa"/>
            <w:tcBorders>
              <w:top w:val="single" w:sz="4" w:space="0" w:color="auto"/>
              <w:left w:val="single" w:sz="4" w:space="0" w:color="auto"/>
              <w:bottom w:val="single" w:sz="4" w:space="0" w:color="auto"/>
              <w:right w:val="single" w:sz="4" w:space="0" w:color="auto"/>
            </w:tcBorders>
          </w:tcPr>
          <w:p w:rsidR="00304F78" w:rsidRPr="00304F78" w:rsidRDefault="00304F78" w:rsidP="00304F78">
            <w:pPr>
              <w:autoSpaceDE w:val="0"/>
              <w:autoSpaceDN w:val="0"/>
              <w:adjustRightInd w:val="0"/>
              <w:rPr>
                <w:rFonts w:eastAsia="Calibri"/>
              </w:rPr>
            </w:pPr>
            <w:r w:rsidRPr="00304F78">
              <w:rPr>
                <w:rFonts w:eastAsia="Calibri"/>
              </w:rPr>
              <w:t>От подошвы откосов, террас и др.</w:t>
            </w:r>
          </w:p>
        </w:tc>
        <w:tc>
          <w:tcPr>
            <w:tcW w:w="1277" w:type="dxa"/>
            <w:tcBorders>
              <w:top w:val="single" w:sz="4" w:space="0" w:color="auto"/>
              <w:left w:val="single" w:sz="4" w:space="0" w:color="auto"/>
              <w:bottom w:val="single" w:sz="4" w:space="0" w:color="auto"/>
              <w:right w:val="single" w:sz="4" w:space="0" w:color="auto"/>
            </w:tcBorders>
          </w:tcPr>
          <w:p w:rsidR="00304F78" w:rsidRPr="00304F78" w:rsidRDefault="00304F78" w:rsidP="00304F78">
            <w:pPr>
              <w:autoSpaceDE w:val="0"/>
              <w:autoSpaceDN w:val="0"/>
              <w:adjustRightInd w:val="0"/>
              <w:jc w:val="center"/>
              <w:rPr>
                <w:rFonts w:eastAsia="Calibri"/>
              </w:rPr>
            </w:pPr>
            <w:r w:rsidRPr="00304F78">
              <w:rPr>
                <w:rFonts w:eastAsia="Calibri"/>
              </w:rPr>
              <w:t>1,0</w:t>
            </w:r>
          </w:p>
        </w:tc>
        <w:tc>
          <w:tcPr>
            <w:tcW w:w="1735" w:type="dxa"/>
            <w:tcBorders>
              <w:top w:val="single" w:sz="4" w:space="0" w:color="auto"/>
              <w:left w:val="single" w:sz="4" w:space="0" w:color="auto"/>
              <w:bottom w:val="single" w:sz="4" w:space="0" w:color="auto"/>
              <w:right w:val="single" w:sz="4" w:space="0" w:color="auto"/>
            </w:tcBorders>
          </w:tcPr>
          <w:p w:rsidR="00304F78" w:rsidRPr="00304F78" w:rsidRDefault="00304F78" w:rsidP="00304F78">
            <w:pPr>
              <w:autoSpaceDE w:val="0"/>
              <w:autoSpaceDN w:val="0"/>
              <w:adjustRightInd w:val="0"/>
              <w:jc w:val="center"/>
              <w:rPr>
                <w:rFonts w:eastAsia="Calibri"/>
              </w:rPr>
            </w:pPr>
            <w:r w:rsidRPr="00304F78">
              <w:rPr>
                <w:rFonts w:eastAsia="Calibri"/>
              </w:rPr>
              <w:t>0,5</w:t>
            </w:r>
          </w:p>
        </w:tc>
      </w:tr>
      <w:tr w:rsidR="00304F78" w:rsidTr="00984BDE">
        <w:tc>
          <w:tcPr>
            <w:tcW w:w="6344" w:type="dxa"/>
            <w:tcBorders>
              <w:top w:val="single" w:sz="4" w:space="0" w:color="auto"/>
              <w:left w:val="single" w:sz="4" w:space="0" w:color="auto"/>
              <w:bottom w:val="single" w:sz="4" w:space="0" w:color="auto"/>
              <w:right w:val="single" w:sz="4" w:space="0" w:color="auto"/>
            </w:tcBorders>
          </w:tcPr>
          <w:p w:rsidR="00304F78" w:rsidRPr="00304F78" w:rsidRDefault="00304F78" w:rsidP="00304F78">
            <w:pPr>
              <w:autoSpaceDE w:val="0"/>
              <w:autoSpaceDN w:val="0"/>
              <w:adjustRightInd w:val="0"/>
              <w:rPr>
                <w:rFonts w:eastAsia="Calibri"/>
              </w:rPr>
            </w:pPr>
            <w:r w:rsidRPr="00304F78">
              <w:rPr>
                <w:rFonts w:eastAsia="Calibri"/>
              </w:rPr>
              <w:t>От подошвы и внутренней грани подпорных стенок</w:t>
            </w:r>
          </w:p>
        </w:tc>
        <w:tc>
          <w:tcPr>
            <w:tcW w:w="1277" w:type="dxa"/>
            <w:tcBorders>
              <w:top w:val="single" w:sz="4" w:space="0" w:color="auto"/>
              <w:left w:val="single" w:sz="4" w:space="0" w:color="auto"/>
              <w:bottom w:val="single" w:sz="4" w:space="0" w:color="auto"/>
              <w:right w:val="single" w:sz="4" w:space="0" w:color="auto"/>
            </w:tcBorders>
          </w:tcPr>
          <w:p w:rsidR="00304F78" w:rsidRPr="00304F78" w:rsidRDefault="00304F78" w:rsidP="00304F78">
            <w:pPr>
              <w:autoSpaceDE w:val="0"/>
              <w:autoSpaceDN w:val="0"/>
              <w:adjustRightInd w:val="0"/>
              <w:jc w:val="center"/>
              <w:rPr>
                <w:rFonts w:eastAsia="Calibri"/>
              </w:rPr>
            </w:pPr>
            <w:r w:rsidRPr="00304F78">
              <w:rPr>
                <w:rFonts w:eastAsia="Calibri"/>
              </w:rPr>
              <w:t>3,0</w:t>
            </w:r>
          </w:p>
        </w:tc>
        <w:tc>
          <w:tcPr>
            <w:tcW w:w="1735" w:type="dxa"/>
            <w:tcBorders>
              <w:top w:val="single" w:sz="4" w:space="0" w:color="auto"/>
              <w:left w:val="single" w:sz="4" w:space="0" w:color="auto"/>
              <w:bottom w:val="single" w:sz="4" w:space="0" w:color="auto"/>
              <w:right w:val="single" w:sz="4" w:space="0" w:color="auto"/>
            </w:tcBorders>
          </w:tcPr>
          <w:p w:rsidR="00304F78" w:rsidRPr="00304F78" w:rsidRDefault="00304F78" w:rsidP="00304F78">
            <w:pPr>
              <w:autoSpaceDE w:val="0"/>
              <w:autoSpaceDN w:val="0"/>
              <w:adjustRightInd w:val="0"/>
              <w:jc w:val="center"/>
              <w:rPr>
                <w:rFonts w:eastAsia="Calibri"/>
              </w:rPr>
            </w:pPr>
            <w:r w:rsidRPr="00304F78">
              <w:rPr>
                <w:rFonts w:eastAsia="Calibri"/>
              </w:rPr>
              <w:t>1,0</w:t>
            </w:r>
          </w:p>
        </w:tc>
      </w:tr>
      <w:tr w:rsidR="00304F78" w:rsidTr="00984BDE">
        <w:tc>
          <w:tcPr>
            <w:tcW w:w="6344" w:type="dxa"/>
            <w:tcBorders>
              <w:top w:val="single" w:sz="4" w:space="0" w:color="auto"/>
              <w:left w:val="single" w:sz="4" w:space="0" w:color="auto"/>
              <w:right w:val="single" w:sz="4" w:space="0" w:color="auto"/>
            </w:tcBorders>
          </w:tcPr>
          <w:p w:rsidR="00304F78" w:rsidRPr="00304F78" w:rsidRDefault="00304F78" w:rsidP="00304F78">
            <w:pPr>
              <w:autoSpaceDE w:val="0"/>
              <w:autoSpaceDN w:val="0"/>
              <w:adjustRightInd w:val="0"/>
              <w:rPr>
                <w:rFonts w:eastAsia="Calibri"/>
              </w:rPr>
            </w:pPr>
            <w:r w:rsidRPr="00304F78">
              <w:rPr>
                <w:rFonts w:eastAsia="Calibri"/>
              </w:rPr>
              <w:t>От подземных сетей:</w:t>
            </w:r>
          </w:p>
        </w:tc>
        <w:tc>
          <w:tcPr>
            <w:tcW w:w="1277" w:type="dxa"/>
            <w:tcBorders>
              <w:top w:val="single" w:sz="4" w:space="0" w:color="auto"/>
              <w:left w:val="single" w:sz="4" w:space="0" w:color="auto"/>
              <w:right w:val="single" w:sz="4" w:space="0" w:color="auto"/>
            </w:tcBorders>
          </w:tcPr>
          <w:p w:rsidR="00304F78" w:rsidRPr="00304F78" w:rsidRDefault="00304F78" w:rsidP="00304F78">
            <w:pPr>
              <w:autoSpaceDE w:val="0"/>
              <w:autoSpaceDN w:val="0"/>
              <w:adjustRightInd w:val="0"/>
              <w:outlineLvl w:val="0"/>
              <w:rPr>
                <w:rFonts w:eastAsia="Calibri"/>
              </w:rPr>
            </w:pPr>
          </w:p>
        </w:tc>
        <w:tc>
          <w:tcPr>
            <w:tcW w:w="1735" w:type="dxa"/>
            <w:tcBorders>
              <w:top w:val="single" w:sz="4" w:space="0" w:color="auto"/>
              <w:left w:val="single" w:sz="4" w:space="0" w:color="auto"/>
              <w:right w:val="single" w:sz="4" w:space="0" w:color="auto"/>
            </w:tcBorders>
          </w:tcPr>
          <w:p w:rsidR="00304F78" w:rsidRPr="00304F78" w:rsidRDefault="00304F78" w:rsidP="00304F78">
            <w:pPr>
              <w:autoSpaceDE w:val="0"/>
              <w:autoSpaceDN w:val="0"/>
              <w:adjustRightInd w:val="0"/>
              <w:rPr>
                <w:rFonts w:eastAsia="Calibri"/>
              </w:rPr>
            </w:pPr>
          </w:p>
        </w:tc>
      </w:tr>
      <w:tr w:rsidR="00304F78" w:rsidTr="00984BDE">
        <w:tc>
          <w:tcPr>
            <w:tcW w:w="6344" w:type="dxa"/>
            <w:tcBorders>
              <w:left w:val="single" w:sz="4" w:space="0" w:color="auto"/>
              <w:right w:val="single" w:sz="4" w:space="0" w:color="auto"/>
            </w:tcBorders>
          </w:tcPr>
          <w:p w:rsidR="00304F78" w:rsidRPr="00304F78" w:rsidRDefault="00304F78" w:rsidP="00304F78">
            <w:pPr>
              <w:autoSpaceDE w:val="0"/>
              <w:autoSpaceDN w:val="0"/>
              <w:adjustRightInd w:val="0"/>
              <w:rPr>
                <w:rFonts w:eastAsia="Calibri"/>
              </w:rPr>
            </w:pPr>
            <w:r w:rsidRPr="00304F78">
              <w:rPr>
                <w:rFonts w:eastAsia="Calibri"/>
              </w:rPr>
              <w:t>газопровода, канализации</w:t>
            </w:r>
          </w:p>
        </w:tc>
        <w:tc>
          <w:tcPr>
            <w:tcW w:w="1277" w:type="dxa"/>
            <w:tcBorders>
              <w:left w:val="single" w:sz="4" w:space="0" w:color="auto"/>
              <w:right w:val="single" w:sz="4" w:space="0" w:color="auto"/>
            </w:tcBorders>
          </w:tcPr>
          <w:p w:rsidR="00304F78" w:rsidRPr="00304F78" w:rsidRDefault="00304F78" w:rsidP="00304F78">
            <w:pPr>
              <w:autoSpaceDE w:val="0"/>
              <w:autoSpaceDN w:val="0"/>
              <w:adjustRightInd w:val="0"/>
              <w:jc w:val="center"/>
              <w:rPr>
                <w:rFonts w:eastAsia="Calibri"/>
              </w:rPr>
            </w:pPr>
            <w:r w:rsidRPr="00304F78">
              <w:rPr>
                <w:rFonts w:eastAsia="Calibri"/>
              </w:rPr>
              <w:t>1,5</w:t>
            </w:r>
          </w:p>
        </w:tc>
        <w:tc>
          <w:tcPr>
            <w:tcW w:w="1735" w:type="dxa"/>
            <w:tcBorders>
              <w:left w:val="single" w:sz="4" w:space="0" w:color="auto"/>
              <w:right w:val="single" w:sz="4" w:space="0" w:color="auto"/>
            </w:tcBorders>
          </w:tcPr>
          <w:p w:rsidR="00304F78" w:rsidRPr="00304F78" w:rsidRDefault="00304F78" w:rsidP="00304F78">
            <w:pPr>
              <w:autoSpaceDE w:val="0"/>
              <w:autoSpaceDN w:val="0"/>
              <w:adjustRightInd w:val="0"/>
              <w:jc w:val="center"/>
              <w:rPr>
                <w:rFonts w:eastAsia="Calibri"/>
              </w:rPr>
            </w:pPr>
            <w:r w:rsidRPr="00304F78">
              <w:rPr>
                <w:rFonts w:eastAsia="Calibri"/>
              </w:rPr>
              <w:t>-</w:t>
            </w:r>
          </w:p>
        </w:tc>
      </w:tr>
      <w:tr w:rsidR="00304F78" w:rsidTr="00984BDE">
        <w:tc>
          <w:tcPr>
            <w:tcW w:w="6344" w:type="dxa"/>
            <w:tcBorders>
              <w:left w:val="single" w:sz="4" w:space="0" w:color="auto"/>
              <w:right w:val="single" w:sz="4" w:space="0" w:color="auto"/>
            </w:tcBorders>
          </w:tcPr>
          <w:p w:rsidR="00304F78" w:rsidRPr="00304F78" w:rsidRDefault="00304F78" w:rsidP="00304F78">
            <w:pPr>
              <w:autoSpaceDE w:val="0"/>
              <w:autoSpaceDN w:val="0"/>
              <w:adjustRightInd w:val="0"/>
              <w:rPr>
                <w:rFonts w:eastAsia="Calibri"/>
              </w:rPr>
            </w:pPr>
            <w:r w:rsidRPr="00304F78">
              <w:rPr>
                <w:rFonts w:eastAsia="Calibri"/>
              </w:rPr>
              <w:t>теплотрасс</w:t>
            </w:r>
          </w:p>
        </w:tc>
        <w:tc>
          <w:tcPr>
            <w:tcW w:w="1277" w:type="dxa"/>
            <w:tcBorders>
              <w:left w:val="single" w:sz="4" w:space="0" w:color="auto"/>
              <w:right w:val="single" w:sz="4" w:space="0" w:color="auto"/>
            </w:tcBorders>
          </w:tcPr>
          <w:p w:rsidR="00304F78" w:rsidRPr="00304F78" w:rsidRDefault="00304F78" w:rsidP="00304F78">
            <w:pPr>
              <w:autoSpaceDE w:val="0"/>
              <w:autoSpaceDN w:val="0"/>
              <w:adjustRightInd w:val="0"/>
              <w:jc w:val="center"/>
              <w:rPr>
                <w:rFonts w:eastAsia="Calibri"/>
              </w:rPr>
            </w:pPr>
            <w:r w:rsidRPr="00304F78">
              <w:rPr>
                <w:rFonts w:eastAsia="Calibri"/>
              </w:rPr>
              <w:t>2,0</w:t>
            </w:r>
          </w:p>
        </w:tc>
        <w:tc>
          <w:tcPr>
            <w:tcW w:w="1735" w:type="dxa"/>
            <w:tcBorders>
              <w:left w:val="single" w:sz="4" w:space="0" w:color="auto"/>
              <w:right w:val="single" w:sz="4" w:space="0" w:color="auto"/>
            </w:tcBorders>
          </w:tcPr>
          <w:p w:rsidR="00304F78" w:rsidRPr="00304F78" w:rsidRDefault="00304F78" w:rsidP="00304F78">
            <w:pPr>
              <w:autoSpaceDE w:val="0"/>
              <w:autoSpaceDN w:val="0"/>
              <w:adjustRightInd w:val="0"/>
              <w:jc w:val="center"/>
              <w:rPr>
                <w:rFonts w:eastAsia="Calibri"/>
              </w:rPr>
            </w:pPr>
            <w:r w:rsidRPr="00304F78">
              <w:rPr>
                <w:rFonts w:eastAsia="Calibri"/>
              </w:rPr>
              <w:t>1,0</w:t>
            </w:r>
          </w:p>
        </w:tc>
      </w:tr>
      <w:tr w:rsidR="00304F78" w:rsidTr="00984BDE">
        <w:tc>
          <w:tcPr>
            <w:tcW w:w="6344" w:type="dxa"/>
            <w:tcBorders>
              <w:left w:val="single" w:sz="4" w:space="0" w:color="auto"/>
              <w:right w:val="single" w:sz="4" w:space="0" w:color="auto"/>
            </w:tcBorders>
          </w:tcPr>
          <w:p w:rsidR="00304F78" w:rsidRPr="00304F78" w:rsidRDefault="00304F78" w:rsidP="00304F78">
            <w:pPr>
              <w:autoSpaceDE w:val="0"/>
              <w:autoSpaceDN w:val="0"/>
              <w:adjustRightInd w:val="0"/>
              <w:rPr>
                <w:rFonts w:eastAsia="Calibri"/>
              </w:rPr>
            </w:pPr>
            <w:r w:rsidRPr="00304F78">
              <w:rPr>
                <w:rFonts w:eastAsia="Calibri"/>
              </w:rPr>
              <w:t>водопровода, дренажа</w:t>
            </w:r>
          </w:p>
        </w:tc>
        <w:tc>
          <w:tcPr>
            <w:tcW w:w="1277" w:type="dxa"/>
            <w:tcBorders>
              <w:left w:val="single" w:sz="4" w:space="0" w:color="auto"/>
              <w:right w:val="single" w:sz="4" w:space="0" w:color="auto"/>
            </w:tcBorders>
          </w:tcPr>
          <w:p w:rsidR="00304F78" w:rsidRPr="00304F78" w:rsidRDefault="00304F78" w:rsidP="00304F78">
            <w:pPr>
              <w:autoSpaceDE w:val="0"/>
              <w:autoSpaceDN w:val="0"/>
              <w:adjustRightInd w:val="0"/>
              <w:jc w:val="center"/>
              <w:rPr>
                <w:rFonts w:eastAsia="Calibri"/>
              </w:rPr>
            </w:pPr>
            <w:r w:rsidRPr="00304F78">
              <w:rPr>
                <w:rFonts w:eastAsia="Calibri"/>
              </w:rPr>
              <w:t>2,0</w:t>
            </w:r>
          </w:p>
        </w:tc>
        <w:tc>
          <w:tcPr>
            <w:tcW w:w="1735" w:type="dxa"/>
            <w:tcBorders>
              <w:left w:val="single" w:sz="4" w:space="0" w:color="auto"/>
              <w:right w:val="single" w:sz="4" w:space="0" w:color="auto"/>
            </w:tcBorders>
          </w:tcPr>
          <w:p w:rsidR="00304F78" w:rsidRPr="00304F78" w:rsidRDefault="00304F78" w:rsidP="00304F78">
            <w:pPr>
              <w:autoSpaceDE w:val="0"/>
              <w:autoSpaceDN w:val="0"/>
              <w:adjustRightInd w:val="0"/>
              <w:jc w:val="center"/>
              <w:rPr>
                <w:rFonts w:eastAsia="Calibri"/>
              </w:rPr>
            </w:pPr>
            <w:r w:rsidRPr="00304F78">
              <w:rPr>
                <w:rFonts w:eastAsia="Calibri"/>
              </w:rPr>
              <w:t>-</w:t>
            </w:r>
          </w:p>
        </w:tc>
      </w:tr>
      <w:tr w:rsidR="00304F78" w:rsidTr="00984BDE">
        <w:tc>
          <w:tcPr>
            <w:tcW w:w="6344" w:type="dxa"/>
            <w:tcBorders>
              <w:left w:val="single" w:sz="4" w:space="0" w:color="auto"/>
              <w:bottom w:val="single" w:sz="4" w:space="0" w:color="auto"/>
              <w:right w:val="single" w:sz="4" w:space="0" w:color="auto"/>
            </w:tcBorders>
          </w:tcPr>
          <w:p w:rsidR="00304F78" w:rsidRPr="00304F78" w:rsidRDefault="00304F78" w:rsidP="00304F78">
            <w:pPr>
              <w:autoSpaceDE w:val="0"/>
              <w:autoSpaceDN w:val="0"/>
              <w:adjustRightInd w:val="0"/>
              <w:rPr>
                <w:rFonts w:eastAsia="Calibri"/>
              </w:rPr>
            </w:pPr>
            <w:r w:rsidRPr="00304F78">
              <w:rPr>
                <w:rFonts w:eastAsia="Calibri"/>
              </w:rPr>
              <w:t>силовых кабелей и кабелей связи</w:t>
            </w:r>
          </w:p>
        </w:tc>
        <w:tc>
          <w:tcPr>
            <w:tcW w:w="1277" w:type="dxa"/>
            <w:tcBorders>
              <w:left w:val="single" w:sz="4" w:space="0" w:color="auto"/>
              <w:bottom w:val="single" w:sz="4" w:space="0" w:color="auto"/>
              <w:right w:val="single" w:sz="4" w:space="0" w:color="auto"/>
            </w:tcBorders>
          </w:tcPr>
          <w:p w:rsidR="00304F78" w:rsidRPr="00304F78" w:rsidRDefault="00304F78" w:rsidP="00304F78">
            <w:pPr>
              <w:autoSpaceDE w:val="0"/>
              <w:autoSpaceDN w:val="0"/>
              <w:adjustRightInd w:val="0"/>
              <w:jc w:val="center"/>
              <w:rPr>
                <w:rFonts w:eastAsia="Calibri"/>
              </w:rPr>
            </w:pPr>
            <w:r w:rsidRPr="00304F78">
              <w:rPr>
                <w:rFonts w:eastAsia="Calibri"/>
              </w:rPr>
              <w:t>2,0</w:t>
            </w:r>
          </w:p>
        </w:tc>
        <w:tc>
          <w:tcPr>
            <w:tcW w:w="1735" w:type="dxa"/>
            <w:tcBorders>
              <w:left w:val="single" w:sz="4" w:space="0" w:color="auto"/>
              <w:bottom w:val="single" w:sz="4" w:space="0" w:color="auto"/>
              <w:right w:val="single" w:sz="4" w:space="0" w:color="auto"/>
            </w:tcBorders>
          </w:tcPr>
          <w:p w:rsidR="00304F78" w:rsidRPr="00304F78" w:rsidRDefault="00304F78" w:rsidP="00304F78">
            <w:pPr>
              <w:autoSpaceDE w:val="0"/>
              <w:autoSpaceDN w:val="0"/>
              <w:adjustRightInd w:val="0"/>
              <w:jc w:val="center"/>
              <w:rPr>
                <w:rFonts w:eastAsia="Calibri"/>
              </w:rPr>
            </w:pPr>
            <w:r w:rsidRPr="00304F78">
              <w:rPr>
                <w:rFonts w:eastAsia="Calibri"/>
              </w:rPr>
              <w:t>0,7</w:t>
            </w:r>
          </w:p>
        </w:tc>
      </w:tr>
    </w:tbl>
    <w:p w:rsidR="00D054DF" w:rsidRPr="00B94D3C" w:rsidRDefault="00D054DF" w:rsidP="00D054DF">
      <w:pPr>
        <w:autoSpaceDE w:val="0"/>
        <w:autoSpaceDN w:val="0"/>
        <w:adjustRightInd w:val="0"/>
        <w:ind w:firstLine="539"/>
        <w:jc w:val="both"/>
        <w:rPr>
          <w:rFonts w:eastAsia="Calibri"/>
          <w:sz w:val="28"/>
          <w:szCs w:val="28"/>
        </w:rPr>
      </w:pPr>
      <w:r w:rsidRPr="00B94D3C">
        <w:rPr>
          <w:rFonts w:eastAsia="Calibri"/>
          <w:sz w:val="28"/>
          <w:szCs w:val="28"/>
        </w:rPr>
        <w:t xml:space="preserve">Приведенные в </w:t>
      </w:r>
      <w:hyperlink r:id="rId11" w:history="1">
        <w:r w:rsidRPr="00B94D3C">
          <w:rPr>
            <w:rFonts w:eastAsia="Calibri"/>
            <w:sz w:val="28"/>
            <w:szCs w:val="28"/>
          </w:rPr>
          <w:t>таблице</w:t>
        </w:r>
      </w:hyperlink>
      <w:r w:rsidRPr="00B94D3C">
        <w:rPr>
          <w:rFonts w:eastAsia="Calibri"/>
          <w:sz w:val="28"/>
          <w:szCs w:val="28"/>
        </w:rPr>
        <w:t xml:space="preserve"> нормы относятся к деревьям с диаметром кроны не более 5 метров и должны быть соответственно увеличены для деревьев большего диаметра на расстояние, превышающее диаметр кроны в 5 метров.</w:t>
      </w:r>
    </w:p>
    <w:p w:rsidR="00D054DF" w:rsidRPr="00B94D3C" w:rsidRDefault="00D054DF" w:rsidP="00D054DF">
      <w:pPr>
        <w:autoSpaceDE w:val="0"/>
        <w:autoSpaceDN w:val="0"/>
        <w:adjustRightInd w:val="0"/>
        <w:ind w:firstLine="539"/>
        <w:jc w:val="both"/>
        <w:rPr>
          <w:rFonts w:eastAsia="Calibri"/>
          <w:sz w:val="28"/>
          <w:szCs w:val="28"/>
        </w:rPr>
      </w:pPr>
      <w:r w:rsidRPr="00B94D3C">
        <w:rPr>
          <w:rFonts w:eastAsia="Calibri"/>
          <w:sz w:val="28"/>
          <w:szCs w:val="28"/>
        </w:rPr>
        <w:t>До границы смежного земельного участка расстояния по санитарно-бытовым условиям должны быть не менее: от стволов высокорослых деревьев 4 метров, от стволов среднерослых деревьев 2 метров, от кустарников 1 метра.</w:t>
      </w:r>
    </w:p>
    <w:p w:rsidR="00D054DF" w:rsidRPr="00B94D3C" w:rsidRDefault="00D054DF" w:rsidP="00D054DF">
      <w:pPr>
        <w:autoSpaceDE w:val="0"/>
        <w:autoSpaceDN w:val="0"/>
        <w:adjustRightInd w:val="0"/>
        <w:ind w:firstLine="539"/>
        <w:jc w:val="both"/>
        <w:rPr>
          <w:rFonts w:eastAsia="Calibri"/>
          <w:sz w:val="28"/>
          <w:szCs w:val="28"/>
        </w:rPr>
      </w:pPr>
      <w:r w:rsidRPr="00B94D3C">
        <w:rPr>
          <w:rFonts w:eastAsia="Calibri"/>
          <w:sz w:val="28"/>
          <w:szCs w:val="28"/>
        </w:rPr>
        <w:t>Нормы расчета стоянок автомобилей для объектов данной территориальной зоны определяются в соответствии с таблицей:</w:t>
      </w:r>
    </w:p>
    <w:p w:rsidR="00D054DF" w:rsidRPr="00B94D3C" w:rsidRDefault="00D054DF" w:rsidP="00D054DF">
      <w:pPr>
        <w:autoSpaceDE w:val="0"/>
        <w:autoSpaceDN w:val="0"/>
        <w:adjustRightInd w:val="0"/>
        <w:ind w:firstLine="540"/>
        <w:jc w:val="both"/>
        <w:rPr>
          <w:rFonts w:eastAsia="Calibri"/>
          <w:sz w:val="28"/>
          <w:szCs w:val="28"/>
        </w:rPr>
      </w:pPr>
      <w:r w:rsidRPr="00B94D3C">
        <w:rPr>
          <w:rFonts w:eastAsia="Calibri"/>
          <w:sz w:val="28"/>
          <w:szCs w:val="28"/>
        </w:rPr>
        <w:t>До границы смежного земельного участка расстояния по санитарно-бытовым условиям должны быть не менее: от стволов высокорослых деревьев 4 метров, от стволов среднерослых деревьев 2 метров, от кустарников 1 метра.</w:t>
      </w:r>
    </w:p>
    <w:p w:rsidR="00D054DF" w:rsidRDefault="00D054DF" w:rsidP="00D054DF">
      <w:pPr>
        <w:autoSpaceDE w:val="0"/>
        <w:autoSpaceDN w:val="0"/>
        <w:adjustRightInd w:val="0"/>
        <w:ind w:firstLine="540"/>
        <w:jc w:val="both"/>
        <w:rPr>
          <w:rFonts w:eastAsia="Calibri"/>
          <w:sz w:val="28"/>
          <w:szCs w:val="28"/>
        </w:rPr>
      </w:pPr>
      <w:r w:rsidRPr="00B94D3C">
        <w:rPr>
          <w:rFonts w:eastAsia="Calibri"/>
          <w:sz w:val="28"/>
          <w:szCs w:val="28"/>
        </w:rPr>
        <w:t>Нормы расчета стоянок автомобилей для объектов данной территориальной зоны определяются в соответствии с таблицей</w:t>
      </w:r>
      <w:r w:rsidR="00C55E62" w:rsidRPr="00B94D3C">
        <w:rPr>
          <w:rFonts w:eastAsia="Calibri"/>
          <w:sz w:val="28"/>
          <w:szCs w:val="28"/>
        </w:rPr>
        <w:t>:</w:t>
      </w:r>
    </w:p>
    <w:tbl>
      <w:tblPr>
        <w:tblW w:w="9356" w:type="dxa"/>
        <w:tblInd w:w="6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67"/>
        <w:gridCol w:w="4927"/>
        <w:gridCol w:w="1985"/>
        <w:gridCol w:w="1877"/>
      </w:tblGrid>
      <w:tr w:rsidR="00C55E62" w:rsidRPr="00C55E62" w:rsidTr="00B108D4">
        <w:tc>
          <w:tcPr>
            <w:tcW w:w="567" w:type="dxa"/>
          </w:tcPr>
          <w:p w:rsidR="00C55E62" w:rsidRPr="00C55E62" w:rsidRDefault="00C55E62" w:rsidP="004A773E">
            <w:pPr>
              <w:autoSpaceDE w:val="0"/>
              <w:autoSpaceDN w:val="0"/>
              <w:adjustRightInd w:val="0"/>
              <w:jc w:val="center"/>
              <w:rPr>
                <w:rFonts w:eastAsia="Calibri"/>
              </w:rPr>
            </w:pPr>
            <w:r w:rsidRPr="00C55E62">
              <w:rPr>
                <w:rFonts w:eastAsia="Calibri"/>
              </w:rPr>
              <w:t>№</w:t>
            </w:r>
          </w:p>
          <w:p w:rsidR="00C55E62" w:rsidRPr="00C55E62" w:rsidRDefault="00C55E62" w:rsidP="004A773E">
            <w:pPr>
              <w:autoSpaceDE w:val="0"/>
              <w:autoSpaceDN w:val="0"/>
              <w:adjustRightInd w:val="0"/>
              <w:jc w:val="center"/>
              <w:rPr>
                <w:rFonts w:eastAsia="Calibri"/>
              </w:rPr>
            </w:pPr>
            <w:r w:rsidRPr="00C55E62">
              <w:rPr>
                <w:rFonts w:eastAsia="Calibri"/>
              </w:rPr>
              <w:t>п/п</w:t>
            </w:r>
          </w:p>
        </w:tc>
        <w:tc>
          <w:tcPr>
            <w:tcW w:w="4927" w:type="dxa"/>
          </w:tcPr>
          <w:p w:rsidR="00C55E62" w:rsidRPr="00C55E62" w:rsidRDefault="00C55E62" w:rsidP="004A773E">
            <w:pPr>
              <w:autoSpaceDE w:val="0"/>
              <w:autoSpaceDN w:val="0"/>
              <w:adjustRightInd w:val="0"/>
              <w:jc w:val="center"/>
              <w:rPr>
                <w:rFonts w:eastAsia="Calibri"/>
              </w:rPr>
            </w:pPr>
            <w:r w:rsidRPr="00C55E62">
              <w:rPr>
                <w:rFonts w:eastAsia="Calibri"/>
              </w:rPr>
              <w:t>Виды объекта</w:t>
            </w:r>
          </w:p>
        </w:tc>
        <w:tc>
          <w:tcPr>
            <w:tcW w:w="1985" w:type="dxa"/>
          </w:tcPr>
          <w:p w:rsidR="00C55E62" w:rsidRPr="00C55E62" w:rsidRDefault="00C55E62" w:rsidP="004A773E">
            <w:pPr>
              <w:autoSpaceDE w:val="0"/>
              <w:autoSpaceDN w:val="0"/>
              <w:adjustRightInd w:val="0"/>
              <w:jc w:val="center"/>
              <w:rPr>
                <w:rFonts w:eastAsia="Calibri"/>
              </w:rPr>
            </w:pPr>
            <w:r w:rsidRPr="00C55E62">
              <w:rPr>
                <w:rFonts w:eastAsia="Calibri"/>
              </w:rPr>
              <w:t>Расчетная единица</w:t>
            </w:r>
          </w:p>
        </w:tc>
        <w:tc>
          <w:tcPr>
            <w:tcW w:w="1877" w:type="dxa"/>
          </w:tcPr>
          <w:p w:rsidR="00C55E62" w:rsidRPr="00C55E62" w:rsidRDefault="00C55E62" w:rsidP="004A773E">
            <w:pPr>
              <w:autoSpaceDE w:val="0"/>
              <w:autoSpaceDN w:val="0"/>
              <w:adjustRightInd w:val="0"/>
              <w:jc w:val="center"/>
              <w:rPr>
                <w:rFonts w:eastAsia="Calibri"/>
              </w:rPr>
            </w:pPr>
            <w:r w:rsidRPr="00C55E62">
              <w:rPr>
                <w:rFonts w:eastAsia="Calibri"/>
              </w:rPr>
              <w:t>Число машино-мест и (или) парковочных мест на расчетную единицу</w:t>
            </w:r>
          </w:p>
        </w:tc>
      </w:tr>
    </w:tbl>
    <w:p w:rsidR="00D054DF" w:rsidRPr="00C55E62" w:rsidRDefault="00D054DF" w:rsidP="00C55E62">
      <w:pPr>
        <w:autoSpaceDE w:val="0"/>
        <w:autoSpaceDN w:val="0"/>
        <w:adjustRightInd w:val="0"/>
        <w:spacing w:line="120" w:lineRule="auto"/>
        <w:jc w:val="both"/>
        <w:outlineLvl w:val="0"/>
        <w:rPr>
          <w:rFonts w:eastAsia="Calibri"/>
          <w:sz w:val="2"/>
          <w:szCs w:val="2"/>
        </w:rPr>
      </w:pPr>
    </w:p>
    <w:tbl>
      <w:tblPr>
        <w:tblW w:w="9356" w:type="dxa"/>
        <w:tblInd w:w="62" w:type="dxa"/>
        <w:tblLayout w:type="fixed"/>
        <w:tblCellMar>
          <w:top w:w="28" w:type="dxa"/>
          <w:left w:w="28" w:type="dxa"/>
          <w:bottom w:w="28" w:type="dxa"/>
          <w:right w:w="28" w:type="dxa"/>
        </w:tblCellMar>
        <w:tblLook w:val="0000" w:firstRow="0" w:lastRow="0" w:firstColumn="0" w:lastColumn="0" w:noHBand="0" w:noVBand="0"/>
      </w:tblPr>
      <w:tblGrid>
        <w:gridCol w:w="567"/>
        <w:gridCol w:w="4927"/>
        <w:gridCol w:w="1985"/>
        <w:gridCol w:w="1877"/>
      </w:tblGrid>
      <w:tr w:rsidR="00D054DF" w:rsidTr="00322384">
        <w:trPr>
          <w:trHeight w:val="104"/>
          <w:tblHeader/>
        </w:trPr>
        <w:tc>
          <w:tcPr>
            <w:tcW w:w="567" w:type="dxa"/>
            <w:tcBorders>
              <w:top w:val="single" w:sz="4" w:space="0" w:color="auto"/>
              <w:left w:val="single" w:sz="4" w:space="0" w:color="auto"/>
              <w:bottom w:val="single" w:sz="4" w:space="0" w:color="auto"/>
              <w:right w:val="single" w:sz="4" w:space="0" w:color="auto"/>
            </w:tcBorders>
          </w:tcPr>
          <w:p w:rsidR="00D054DF" w:rsidRPr="00C55E62" w:rsidRDefault="00D054DF">
            <w:pPr>
              <w:autoSpaceDE w:val="0"/>
              <w:autoSpaceDN w:val="0"/>
              <w:adjustRightInd w:val="0"/>
              <w:jc w:val="center"/>
              <w:rPr>
                <w:rFonts w:eastAsia="Calibri"/>
              </w:rPr>
            </w:pPr>
            <w:r w:rsidRPr="00C55E62">
              <w:rPr>
                <w:rFonts w:eastAsia="Calibri"/>
              </w:rPr>
              <w:t>1</w:t>
            </w:r>
          </w:p>
        </w:tc>
        <w:tc>
          <w:tcPr>
            <w:tcW w:w="4927" w:type="dxa"/>
            <w:tcBorders>
              <w:top w:val="single" w:sz="4" w:space="0" w:color="auto"/>
              <w:left w:val="single" w:sz="4" w:space="0" w:color="auto"/>
              <w:bottom w:val="single" w:sz="4" w:space="0" w:color="auto"/>
              <w:right w:val="single" w:sz="4" w:space="0" w:color="auto"/>
            </w:tcBorders>
          </w:tcPr>
          <w:p w:rsidR="00D054DF" w:rsidRPr="00C55E62" w:rsidRDefault="00D054DF">
            <w:pPr>
              <w:autoSpaceDE w:val="0"/>
              <w:autoSpaceDN w:val="0"/>
              <w:adjustRightInd w:val="0"/>
              <w:jc w:val="center"/>
              <w:rPr>
                <w:rFonts w:eastAsia="Calibri"/>
              </w:rPr>
            </w:pPr>
            <w:r w:rsidRPr="00C55E62">
              <w:rPr>
                <w:rFonts w:eastAsia="Calibri"/>
              </w:rPr>
              <w:t>2</w:t>
            </w:r>
          </w:p>
        </w:tc>
        <w:tc>
          <w:tcPr>
            <w:tcW w:w="1985" w:type="dxa"/>
            <w:tcBorders>
              <w:top w:val="single" w:sz="4" w:space="0" w:color="auto"/>
              <w:left w:val="single" w:sz="4" w:space="0" w:color="auto"/>
              <w:bottom w:val="single" w:sz="4" w:space="0" w:color="auto"/>
              <w:right w:val="single" w:sz="4" w:space="0" w:color="auto"/>
            </w:tcBorders>
          </w:tcPr>
          <w:p w:rsidR="00D054DF" w:rsidRPr="00C55E62" w:rsidRDefault="00D054DF">
            <w:pPr>
              <w:autoSpaceDE w:val="0"/>
              <w:autoSpaceDN w:val="0"/>
              <w:adjustRightInd w:val="0"/>
              <w:jc w:val="center"/>
              <w:rPr>
                <w:rFonts w:eastAsia="Calibri"/>
              </w:rPr>
            </w:pPr>
            <w:r w:rsidRPr="00C55E62">
              <w:rPr>
                <w:rFonts w:eastAsia="Calibri"/>
              </w:rPr>
              <w:t>3</w:t>
            </w:r>
          </w:p>
        </w:tc>
        <w:tc>
          <w:tcPr>
            <w:tcW w:w="1877" w:type="dxa"/>
            <w:tcBorders>
              <w:top w:val="single" w:sz="4" w:space="0" w:color="auto"/>
              <w:left w:val="single" w:sz="4" w:space="0" w:color="auto"/>
              <w:bottom w:val="single" w:sz="4" w:space="0" w:color="auto"/>
              <w:right w:val="single" w:sz="4" w:space="0" w:color="auto"/>
            </w:tcBorders>
          </w:tcPr>
          <w:p w:rsidR="00D054DF" w:rsidRPr="00C55E62" w:rsidRDefault="00D054DF">
            <w:pPr>
              <w:autoSpaceDE w:val="0"/>
              <w:autoSpaceDN w:val="0"/>
              <w:adjustRightInd w:val="0"/>
              <w:jc w:val="center"/>
              <w:rPr>
                <w:rFonts w:eastAsia="Calibri"/>
              </w:rPr>
            </w:pPr>
            <w:r w:rsidRPr="00C55E62">
              <w:rPr>
                <w:rFonts w:eastAsia="Calibri"/>
              </w:rPr>
              <w:t>4</w:t>
            </w:r>
          </w:p>
        </w:tc>
      </w:tr>
      <w:tr w:rsidR="00D054DF" w:rsidTr="00C55E62">
        <w:tc>
          <w:tcPr>
            <w:tcW w:w="567" w:type="dxa"/>
            <w:tcBorders>
              <w:top w:val="single" w:sz="4" w:space="0" w:color="auto"/>
              <w:left w:val="single" w:sz="4" w:space="0" w:color="auto"/>
              <w:right w:val="single" w:sz="4" w:space="0" w:color="auto"/>
            </w:tcBorders>
          </w:tcPr>
          <w:p w:rsidR="00D054DF" w:rsidRPr="00C55E62" w:rsidRDefault="00D054DF" w:rsidP="00654F04">
            <w:pPr>
              <w:autoSpaceDE w:val="0"/>
              <w:autoSpaceDN w:val="0"/>
              <w:adjustRightInd w:val="0"/>
              <w:jc w:val="center"/>
              <w:rPr>
                <w:rFonts w:eastAsia="Calibri"/>
              </w:rPr>
            </w:pPr>
            <w:r w:rsidRPr="00C55E62">
              <w:rPr>
                <w:rFonts w:eastAsia="Calibri"/>
              </w:rPr>
              <w:t>1.</w:t>
            </w:r>
          </w:p>
        </w:tc>
        <w:tc>
          <w:tcPr>
            <w:tcW w:w="4927" w:type="dxa"/>
            <w:tcBorders>
              <w:top w:val="single" w:sz="4" w:space="0" w:color="auto"/>
              <w:left w:val="single" w:sz="4" w:space="0" w:color="auto"/>
              <w:right w:val="single" w:sz="4" w:space="0" w:color="auto"/>
            </w:tcBorders>
          </w:tcPr>
          <w:p w:rsidR="00D054DF" w:rsidRPr="00C55E62" w:rsidRDefault="00D054DF">
            <w:pPr>
              <w:autoSpaceDE w:val="0"/>
              <w:autoSpaceDN w:val="0"/>
              <w:adjustRightInd w:val="0"/>
              <w:rPr>
                <w:rFonts w:eastAsia="Calibri"/>
              </w:rPr>
            </w:pPr>
            <w:r w:rsidRPr="00C55E62">
              <w:rPr>
                <w:rFonts w:eastAsia="Calibri"/>
              </w:rPr>
              <w:t>Учреждения управления, кредитно-финансовые и юридические учреждения (деловое управление, банковская и страховая деятельность)</w:t>
            </w:r>
          </w:p>
        </w:tc>
        <w:tc>
          <w:tcPr>
            <w:tcW w:w="1985" w:type="dxa"/>
            <w:tcBorders>
              <w:top w:val="single" w:sz="4" w:space="0" w:color="auto"/>
              <w:left w:val="single" w:sz="4" w:space="0" w:color="auto"/>
              <w:right w:val="single" w:sz="4" w:space="0" w:color="auto"/>
            </w:tcBorders>
          </w:tcPr>
          <w:p w:rsidR="00D054DF" w:rsidRPr="00C55E62" w:rsidRDefault="00D054DF">
            <w:pPr>
              <w:autoSpaceDE w:val="0"/>
              <w:autoSpaceDN w:val="0"/>
              <w:adjustRightInd w:val="0"/>
              <w:jc w:val="center"/>
              <w:rPr>
                <w:rFonts w:eastAsia="Calibri"/>
              </w:rPr>
            </w:pPr>
            <w:r w:rsidRPr="00C55E62">
              <w:rPr>
                <w:rFonts w:eastAsia="Calibri"/>
              </w:rPr>
              <w:t>100 работающих</w:t>
            </w:r>
          </w:p>
        </w:tc>
        <w:tc>
          <w:tcPr>
            <w:tcW w:w="1877" w:type="dxa"/>
            <w:tcBorders>
              <w:top w:val="single" w:sz="4" w:space="0" w:color="auto"/>
              <w:left w:val="single" w:sz="4" w:space="0" w:color="auto"/>
              <w:right w:val="single" w:sz="4" w:space="0" w:color="auto"/>
            </w:tcBorders>
          </w:tcPr>
          <w:p w:rsidR="00D054DF" w:rsidRPr="00C55E62" w:rsidRDefault="00D054DF">
            <w:pPr>
              <w:autoSpaceDE w:val="0"/>
              <w:autoSpaceDN w:val="0"/>
              <w:adjustRightInd w:val="0"/>
              <w:jc w:val="center"/>
              <w:rPr>
                <w:rFonts w:eastAsia="Calibri"/>
              </w:rPr>
            </w:pPr>
            <w:r w:rsidRPr="00C55E62">
              <w:rPr>
                <w:rFonts w:eastAsia="Calibri"/>
              </w:rPr>
              <w:t>6</w:t>
            </w:r>
          </w:p>
        </w:tc>
      </w:tr>
      <w:tr w:rsidR="00D054DF" w:rsidTr="00C55E62">
        <w:tc>
          <w:tcPr>
            <w:tcW w:w="567" w:type="dxa"/>
            <w:tcBorders>
              <w:left w:val="single" w:sz="4" w:space="0" w:color="auto"/>
              <w:bottom w:val="single" w:sz="4" w:space="0" w:color="auto"/>
              <w:right w:val="single" w:sz="4" w:space="0" w:color="auto"/>
            </w:tcBorders>
          </w:tcPr>
          <w:p w:rsidR="00D054DF" w:rsidRPr="00C55E62" w:rsidRDefault="00D054DF" w:rsidP="00654F04">
            <w:pPr>
              <w:autoSpaceDE w:val="0"/>
              <w:autoSpaceDN w:val="0"/>
              <w:adjustRightInd w:val="0"/>
              <w:jc w:val="center"/>
              <w:rPr>
                <w:rFonts w:eastAsia="Calibri"/>
              </w:rPr>
            </w:pPr>
          </w:p>
        </w:tc>
        <w:tc>
          <w:tcPr>
            <w:tcW w:w="4927" w:type="dxa"/>
            <w:tcBorders>
              <w:left w:val="single" w:sz="4" w:space="0" w:color="auto"/>
              <w:bottom w:val="single" w:sz="4" w:space="0" w:color="auto"/>
              <w:right w:val="single" w:sz="4" w:space="0" w:color="auto"/>
            </w:tcBorders>
          </w:tcPr>
          <w:p w:rsidR="00D054DF" w:rsidRPr="00C55E62" w:rsidRDefault="00D054DF">
            <w:pPr>
              <w:autoSpaceDE w:val="0"/>
              <w:autoSpaceDN w:val="0"/>
              <w:adjustRightInd w:val="0"/>
              <w:rPr>
                <w:rFonts w:eastAsia="Calibri"/>
              </w:rPr>
            </w:pPr>
            <w:r w:rsidRPr="00C55E62">
              <w:rPr>
                <w:rFonts w:eastAsia="Calibri"/>
              </w:rPr>
              <w:t>в том числе с залами для посетителей</w:t>
            </w:r>
          </w:p>
        </w:tc>
        <w:tc>
          <w:tcPr>
            <w:tcW w:w="1985" w:type="dxa"/>
            <w:tcBorders>
              <w:left w:val="single" w:sz="4" w:space="0" w:color="auto"/>
              <w:bottom w:val="single" w:sz="4" w:space="0" w:color="auto"/>
              <w:right w:val="single" w:sz="4" w:space="0" w:color="auto"/>
            </w:tcBorders>
          </w:tcPr>
          <w:p w:rsidR="00D054DF" w:rsidRPr="00C55E62" w:rsidRDefault="00D054DF">
            <w:pPr>
              <w:autoSpaceDE w:val="0"/>
              <w:autoSpaceDN w:val="0"/>
              <w:adjustRightInd w:val="0"/>
              <w:rPr>
                <w:rFonts w:eastAsia="Calibri"/>
              </w:rPr>
            </w:pPr>
          </w:p>
        </w:tc>
        <w:tc>
          <w:tcPr>
            <w:tcW w:w="1877" w:type="dxa"/>
            <w:tcBorders>
              <w:left w:val="single" w:sz="4" w:space="0" w:color="auto"/>
              <w:bottom w:val="single" w:sz="4" w:space="0" w:color="auto"/>
              <w:right w:val="single" w:sz="4" w:space="0" w:color="auto"/>
            </w:tcBorders>
          </w:tcPr>
          <w:p w:rsidR="00D054DF" w:rsidRPr="00C55E62" w:rsidRDefault="00D054DF">
            <w:pPr>
              <w:autoSpaceDE w:val="0"/>
              <w:autoSpaceDN w:val="0"/>
              <w:adjustRightInd w:val="0"/>
              <w:jc w:val="center"/>
              <w:rPr>
                <w:rFonts w:eastAsia="Calibri"/>
              </w:rPr>
            </w:pPr>
            <w:r w:rsidRPr="00C55E62">
              <w:rPr>
                <w:rFonts w:eastAsia="Calibri"/>
              </w:rPr>
              <w:t>12</w:t>
            </w:r>
          </w:p>
        </w:tc>
      </w:tr>
      <w:tr w:rsidR="00D054DF" w:rsidTr="00C55E62">
        <w:tc>
          <w:tcPr>
            <w:tcW w:w="567" w:type="dxa"/>
            <w:tcBorders>
              <w:top w:val="single" w:sz="4" w:space="0" w:color="auto"/>
              <w:left w:val="single" w:sz="4" w:space="0" w:color="auto"/>
              <w:bottom w:val="single" w:sz="4" w:space="0" w:color="auto"/>
              <w:right w:val="single" w:sz="4" w:space="0" w:color="auto"/>
            </w:tcBorders>
          </w:tcPr>
          <w:p w:rsidR="00D054DF" w:rsidRPr="00C55E62" w:rsidRDefault="00D054DF" w:rsidP="00654F04">
            <w:pPr>
              <w:autoSpaceDE w:val="0"/>
              <w:autoSpaceDN w:val="0"/>
              <w:adjustRightInd w:val="0"/>
              <w:jc w:val="center"/>
              <w:rPr>
                <w:rFonts w:eastAsia="Calibri"/>
              </w:rPr>
            </w:pPr>
            <w:r w:rsidRPr="00C55E62">
              <w:rPr>
                <w:rFonts w:eastAsia="Calibri"/>
              </w:rPr>
              <w:t>2.</w:t>
            </w:r>
          </w:p>
        </w:tc>
        <w:tc>
          <w:tcPr>
            <w:tcW w:w="4927" w:type="dxa"/>
            <w:tcBorders>
              <w:top w:val="single" w:sz="4" w:space="0" w:color="auto"/>
              <w:left w:val="single" w:sz="4" w:space="0" w:color="auto"/>
              <w:bottom w:val="single" w:sz="4" w:space="0" w:color="auto"/>
              <w:right w:val="single" w:sz="4" w:space="0" w:color="auto"/>
            </w:tcBorders>
          </w:tcPr>
          <w:p w:rsidR="00D054DF" w:rsidRPr="00C55E62" w:rsidRDefault="00D054DF">
            <w:pPr>
              <w:autoSpaceDE w:val="0"/>
              <w:autoSpaceDN w:val="0"/>
              <w:adjustRightInd w:val="0"/>
              <w:rPr>
                <w:rFonts w:eastAsia="Calibri"/>
              </w:rPr>
            </w:pPr>
            <w:r w:rsidRPr="00C55E62">
              <w:rPr>
                <w:rFonts w:eastAsia="Calibri"/>
              </w:rPr>
              <w:t>Научные, проектные организации, офисы, специальные учебные заведения</w:t>
            </w:r>
          </w:p>
        </w:tc>
        <w:tc>
          <w:tcPr>
            <w:tcW w:w="1985" w:type="dxa"/>
            <w:tcBorders>
              <w:top w:val="single" w:sz="4" w:space="0" w:color="auto"/>
              <w:left w:val="single" w:sz="4" w:space="0" w:color="auto"/>
              <w:bottom w:val="single" w:sz="4" w:space="0" w:color="auto"/>
              <w:right w:val="single" w:sz="4" w:space="0" w:color="auto"/>
            </w:tcBorders>
          </w:tcPr>
          <w:p w:rsidR="00D054DF" w:rsidRPr="00C55E62" w:rsidRDefault="00D054DF">
            <w:pPr>
              <w:autoSpaceDE w:val="0"/>
              <w:autoSpaceDN w:val="0"/>
              <w:adjustRightInd w:val="0"/>
              <w:jc w:val="center"/>
              <w:rPr>
                <w:rFonts w:eastAsia="Calibri"/>
              </w:rPr>
            </w:pPr>
            <w:r w:rsidRPr="00C55E62">
              <w:rPr>
                <w:rFonts w:eastAsia="Calibri"/>
              </w:rPr>
              <w:t>100 работающих или учащихся</w:t>
            </w:r>
          </w:p>
        </w:tc>
        <w:tc>
          <w:tcPr>
            <w:tcW w:w="1877" w:type="dxa"/>
            <w:tcBorders>
              <w:top w:val="single" w:sz="4" w:space="0" w:color="auto"/>
              <w:left w:val="single" w:sz="4" w:space="0" w:color="auto"/>
              <w:bottom w:val="single" w:sz="4" w:space="0" w:color="auto"/>
              <w:right w:val="single" w:sz="4" w:space="0" w:color="auto"/>
            </w:tcBorders>
          </w:tcPr>
          <w:p w:rsidR="00D054DF" w:rsidRPr="00C55E62" w:rsidRDefault="00D054DF">
            <w:pPr>
              <w:autoSpaceDE w:val="0"/>
              <w:autoSpaceDN w:val="0"/>
              <w:adjustRightInd w:val="0"/>
              <w:jc w:val="center"/>
              <w:rPr>
                <w:rFonts w:eastAsia="Calibri"/>
              </w:rPr>
            </w:pPr>
            <w:r w:rsidRPr="00C55E62">
              <w:rPr>
                <w:rFonts w:eastAsia="Calibri"/>
              </w:rPr>
              <w:t>10</w:t>
            </w:r>
          </w:p>
        </w:tc>
      </w:tr>
      <w:tr w:rsidR="00D054DF" w:rsidTr="00C55E62">
        <w:tc>
          <w:tcPr>
            <w:tcW w:w="567" w:type="dxa"/>
            <w:tcBorders>
              <w:top w:val="single" w:sz="4" w:space="0" w:color="auto"/>
              <w:left w:val="single" w:sz="4" w:space="0" w:color="auto"/>
              <w:bottom w:val="single" w:sz="4" w:space="0" w:color="auto"/>
              <w:right w:val="single" w:sz="4" w:space="0" w:color="auto"/>
            </w:tcBorders>
          </w:tcPr>
          <w:p w:rsidR="00D054DF" w:rsidRPr="00C55E62" w:rsidRDefault="00D054DF" w:rsidP="00654F04">
            <w:pPr>
              <w:autoSpaceDE w:val="0"/>
              <w:autoSpaceDN w:val="0"/>
              <w:adjustRightInd w:val="0"/>
              <w:jc w:val="center"/>
              <w:rPr>
                <w:rFonts w:eastAsia="Calibri"/>
              </w:rPr>
            </w:pPr>
            <w:r w:rsidRPr="00C55E62">
              <w:rPr>
                <w:rFonts w:eastAsia="Calibri"/>
              </w:rPr>
              <w:t>3.</w:t>
            </w:r>
          </w:p>
        </w:tc>
        <w:tc>
          <w:tcPr>
            <w:tcW w:w="4927" w:type="dxa"/>
            <w:tcBorders>
              <w:top w:val="single" w:sz="4" w:space="0" w:color="auto"/>
              <w:left w:val="single" w:sz="4" w:space="0" w:color="auto"/>
              <w:bottom w:val="single" w:sz="4" w:space="0" w:color="auto"/>
              <w:right w:val="single" w:sz="4" w:space="0" w:color="auto"/>
            </w:tcBorders>
          </w:tcPr>
          <w:p w:rsidR="00D054DF" w:rsidRPr="00C55E62" w:rsidRDefault="00D054DF">
            <w:pPr>
              <w:autoSpaceDE w:val="0"/>
              <w:autoSpaceDN w:val="0"/>
              <w:adjustRightInd w:val="0"/>
              <w:rPr>
                <w:rFonts w:eastAsia="Calibri"/>
              </w:rPr>
            </w:pPr>
            <w:r w:rsidRPr="00C55E62">
              <w:rPr>
                <w:rFonts w:eastAsia="Calibri"/>
              </w:rPr>
              <w:t>Офисы с залами для посетителей</w:t>
            </w:r>
          </w:p>
        </w:tc>
        <w:tc>
          <w:tcPr>
            <w:tcW w:w="1985" w:type="dxa"/>
            <w:tcBorders>
              <w:top w:val="single" w:sz="4" w:space="0" w:color="auto"/>
              <w:left w:val="single" w:sz="4" w:space="0" w:color="auto"/>
              <w:bottom w:val="single" w:sz="4" w:space="0" w:color="auto"/>
              <w:right w:val="single" w:sz="4" w:space="0" w:color="auto"/>
            </w:tcBorders>
          </w:tcPr>
          <w:p w:rsidR="00D054DF" w:rsidRPr="00C55E62" w:rsidRDefault="00D054DF">
            <w:pPr>
              <w:autoSpaceDE w:val="0"/>
              <w:autoSpaceDN w:val="0"/>
              <w:adjustRightInd w:val="0"/>
              <w:jc w:val="center"/>
              <w:rPr>
                <w:rFonts w:eastAsia="Calibri"/>
              </w:rPr>
            </w:pPr>
            <w:r w:rsidRPr="00C55E62">
              <w:rPr>
                <w:rFonts w:eastAsia="Calibri"/>
              </w:rPr>
              <w:t>100 работающих</w:t>
            </w:r>
          </w:p>
        </w:tc>
        <w:tc>
          <w:tcPr>
            <w:tcW w:w="1877" w:type="dxa"/>
            <w:tcBorders>
              <w:top w:val="single" w:sz="4" w:space="0" w:color="auto"/>
              <w:left w:val="single" w:sz="4" w:space="0" w:color="auto"/>
              <w:bottom w:val="single" w:sz="4" w:space="0" w:color="auto"/>
              <w:right w:val="single" w:sz="4" w:space="0" w:color="auto"/>
            </w:tcBorders>
          </w:tcPr>
          <w:p w:rsidR="00D054DF" w:rsidRPr="00C55E62" w:rsidRDefault="00D054DF">
            <w:pPr>
              <w:autoSpaceDE w:val="0"/>
              <w:autoSpaceDN w:val="0"/>
              <w:adjustRightInd w:val="0"/>
              <w:jc w:val="center"/>
              <w:rPr>
                <w:rFonts w:eastAsia="Calibri"/>
              </w:rPr>
            </w:pPr>
            <w:r w:rsidRPr="00C55E62">
              <w:rPr>
                <w:rFonts w:eastAsia="Calibri"/>
              </w:rPr>
              <w:t>20</w:t>
            </w:r>
          </w:p>
        </w:tc>
      </w:tr>
      <w:tr w:rsidR="00D054DF" w:rsidTr="00C55E62">
        <w:tc>
          <w:tcPr>
            <w:tcW w:w="567" w:type="dxa"/>
            <w:tcBorders>
              <w:top w:val="single" w:sz="4" w:space="0" w:color="auto"/>
              <w:left w:val="single" w:sz="4" w:space="0" w:color="auto"/>
              <w:right w:val="single" w:sz="4" w:space="0" w:color="auto"/>
            </w:tcBorders>
          </w:tcPr>
          <w:p w:rsidR="00D054DF" w:rsidRPr="00C55E62" w:rsidRDefault="00D054DF" w:rsidP="00654F04">
            <w:pPr>
              <w:autoSpaceDE w:val="0"/>
              <w:autoSpaceDN w:val="0"/>
              <w:adjustRightInd w:val="0"/>
              <w:jc w:val="center"/>
              <w:rPr>
                <w:rFonts w:eastAsia="Calibri"/>
              </w:rPr>
            </w:pPr>
            <w:r w:rsidRPr="00C55E62">
              <w:rPr>
                <w:rFonts w:eastAsia="Calibri"/>
              </w:rPr>
              <w:t>4.</w:t>
            </w:r>
          </w:p>
        </w:tc>
        <w:tc>
          <w:tcPr>
            <w:tcW w:w="4927" w:type="dxa"/>
            <w:tcBorders>
              <w:top w:val="single" w:sz="4" w:space="0" w:color="auto"/>
              <w:left w:val="single" w:sz="4" w:space="0" w:color="auto"/>
              <w:right w:val="single" w:sz="4" w:space="0" w:color="auto"/>
            </w:tcBorders>
          </w:tcPr>
          <w:p w:rsidR="00D054DF" w:rsidRPr="00C55E62" w:rsidRDefault="00D054DF">
            <w:pPr>
              <w:autoSpaceDE w:val="0"/>
              <w:autoSpaceDN w:val="0"/>
              <w:adjustRightInd w:val="0"/>
              <w:rPr>
                <w:rFonts w:eastAsia="Calibri"/>
              </w:rPr>
            </w:pPr>
            <w:r w:rsidRPr="00C55E62">
              <w:rPr>
                <w:rFonts w:eastAsia="Calibri"/>
              </w:rPr>
              <w:t>Спортивные здания и сооружения:</w:t>
            </w:r>
          </w:p>
        </w:tc>
        <w:tc>
          <w:tcPr>
            <w:tcW w:w="1985" w:type="dxa"/>
            <w:tcBorders>
              <w:top w:val="single" w:sz="4" w:space="0" w:color="auto"/>
              <w:left w:val="single" w:sz="4" w:space="0" w:color="auto"/>
              <w:right w:val="single" w:sz="4" w:space="0" w:color="auto"/>
            </w:tcBorders>
          </w:tcPr>
          <w:p w:rsidR="00D054DF" w:rsidRPr="00C55E62" w:rsidRDefault="00D054DF">
            <w:pPr>
              <w:autoSpaceDE w:val="0"/>
              <w:autoSpaceDN w:val="0"/>
              <w:adjustRightInd w:val="0"/>
              <w:jc w:val="center"/>
              <w:rPr>
                <w:rFonts w:eastAsia="Calibri"/>
              </w:rPr>
            </w:pPr>
            <w:r w:rsidRPr="00C55E62">
              <w:rPr>
                <w:rFonts w:eastAsia="Calibri"/>
              </w:rPr>
              <w:t>100 мест</w:t>
            </w:r>
          </w:p>
        </w:tc>
        <w:tc>
          <w:tcPr>
            <w:tcW w:w="1877" w:type="dxa"/>
            <w:tcBorders>
              <w:top w:val="single" w:sz="4" w:space="0" w:color="auto"/>
              <w:left w:val="single" w:sz="4" w:space="0" w:color="auto"/>
              <w:right w:val="single" w:sz="4" w:space="0" w:color="auto"/>
            </w:tcBorders>
          </w:tcPr>
          <w:p w:rsidR="00D054DF" w:rsidRPr="00C55E62" w:rsidRDefault="00D054DF">
            <w:pPr>
              <w:autoSpaceDE w:val="0"/>
              <w:autoSpaceDN w:val="0"/>
              <w:adjustRightInd w:val="0"/>
              <w:rPr>
                <w:rFonts w:eastAsia="Calibri"/>
              </w:rPr>
            </w:pPr>
          </w:p>
        </w:tc>
      </w:tr>
      <w:tr w:rsidR="00D054DF" w:rsidTr="00C55E62">
        <w:tc>
          <w:tcPr>
            <w:tcW w:w="567" w:type="dxa"/>
            <w:tcBorders>
              <w:left w:val="single" w:sz="4" w:space="0" w:color="auto"/>
              <w:right w:val="single" w:sz="4" w:space="0" w:color="auto"/>
            </w:tcBorders>
          </w:tcPr>
          <w:p w:rsidR="00D054DF" w:rsidRPr="00C55E62" w:rsidRDefault="00D054DF" w:rsidP="00654F04">
            <w:pPr>
              <w:autoSpaceDE w:val="0"/>
              <w:autoSpaceDN w:val="0"/>
              <w:adjustRightInd w:val="0"/>
              <w:jc w:val="center"/>
              <w:rPr>
                <w:rFonts w:eastAsia="Calibri"/>
              </w:rPr>
            </w:pPr>
          </w:p>
        </w:tc>
        <w:tc>
          <w:tcPr>
            <w:tcW w:w="4927" w:type="dxa"/>
            <w:tcBorders>
              <w:left w:val="single" w:sz="4" w:space="0" w:color="auto"/>
              <w:right w:val="single" w:sz="4" w:space="0" w:color="auto"/>
            </w:tcBorders>
          </w:tcPr>
          <w:p w:rsidR="00D054DF" w:rsidRPr="00C55E62" w:rsidRDefault="00D054DF">
            <w:pPr>
              <w:autoSpaceDE w:val="0"/>
              <w:autoSpaceDN w:val="0"/>
              <w:adjustRightInd w:val="0"/>
              <w:rPr>
                <w:rFonts w:eastAsia="Calibri"/>
              </w:rPr>
            </w:pPr>
            <w:r w:rsidRPr="00C55E62">
              <w:rPr>
                <w:rFonts w:eastAsia="Calibri"/>
              </w:rPr>
              <w:t>с трибунами для зрителей</w:t>
            </w:r>
          </w:p>
        </w:tc>
        <w:tc>
          <w:tcPr>
            <w:tcW w:w="1985" w:type="dxa"/>
            <w:tcBorders>
              <w:left w:val="single" w:sz="4" w:space="0" w:color="auto"/>
              <w:right w:val="single" w:sz="4" w:space="0" w:color="auto"/>
            </w:tcBorders>
          </w:tcPr>
          <w:p w:rsidR="00D054DF" w:rsidRPr="00C55E62" w:rsidRDefault="00D054DF">
            <w:pPr>
              <w:autoSpaceDE w:val="0"/>
              <w:autoSpaceDN w:val="0"/>
              <w:adjustRightInd w:val="0"/>
              <w:rPr>
                <w:rFonts w:eastAsia="Calibri"/>
              </w:rPr>
            </w:pPr>
          </w:p>
        </w:tc>
        <w:tc>
          <w:tcPr>
            <w:tcW w:w="1877" w:type="dxa"/>
            <w:tcBorders>
              <w:left w:val="single" w:sz="4" w:space="0" w:color="auto"/>
              <w:right w:val="single" w:sz="4" w:space="0" w:color="auto"/>
            </w:tcBorders>
          </w:tcPr>
          <w:p w:rsidR="00D054DF" w:rsidRPr="00C55E62" w:rsidRDefault="00D054DF">
            <w:pPr>
              <w:autoSpaceDE w:val="0"/>
              <w:autoSpaceDN w:val="0"/>
              <w:adjustRightInd w:val="0"/>
              <w:jc w:val="center"/>
              <w:rPr>
                <w:rFonts w:eastAsia="Calibri"/>
              </w:rPr>
            </w:pPr>
            <w:r w:rsidRPr="00C55E62">
              <w:rPr>
                <w:rFonts w:eastAsia="Calibri"/>
              </w:rPr>
              <w:t>15</w:t>
            </w:r>
          </w:p>
        </w:tc>
      </w:tr>
      <w:tr w:rsidR="00D054DF" w:rsidTr="00C55E62">
        <w:tc>
          <w:tcPr>
            <w:tcW w:w="567" w:type="dxa"/>
            <w:tcBorders>
              <w:left w:val="single" w:sz="4" w:space="0" w:color="auto"/>
              <w:bottom w:val="single" w:sz="4" w:space="0" w:color="auto"/>
              <w:right w:val="single" w:sz="4" w:space="0" w:color="auto"/>
            </w:tcBorders>
          </w:tcPr>
          <w:p w:rsidR="00D054DF" w:rsidRPr="00C55E62" w:rsidRDefault="00D054DF" w:rsidP="00654F04">
            <w:pPr>
              <w:autoSpaceDE w:val="0"/>
              <w:autoSpaceDN w:val="0"/>
              <w:adjustRightInd w:val="0"/>
              <w:jc w:val="center"/>
              <w:rPr>
                <w:rFonts w:eastAsia="Calibri"/>
              </w:rPr>
            </w:pPr>
          </w:p>
        </w:tc>
        <w:tc>
          <w:tcPr>
            <w:tcW w:w="4927" w:type="dxa"/>
            <w:tcBorders>
              <w:left w:val="single" w:sz="4" w:space="0" w:color="auto"/>
              <w:bottom w:val="single" w:sz="4" w:space="0" w:color="auto"/>
              <w:right w:val="single" w:sz="4" w:space="0" w:color="auto"/>
            </w:tcBorders>
          </w:tcPr>
          <w:p w:rsidR="00D054DF" w:rsidRPr="00C55E62" w:rsidRDefault="00D054DF">
            <w:pPr>
              <w:autoSpaceDE w:val="0"/>
              <w:autoSpaceDN w:val="0"/>
              <w:adjustRightInd w:val="0"/>
              <w:rPr>
                <w:rFonts w:eastAsia="Calibri"/>
              </w:rPr>
            </w:pPr>
            <w:r w:rsidRPr="00C55E62">
              <w:rPr>
                <w:rFonts w:eastAsia="Calibri"/>
              </w:rPr>
              <w:t>без трибун для зрителей</w:t>
            </w:r>
          </w:p>
        </w:tc>
        <w:tc>
          <w:tcPr>
            <w:tcW w:w="1985" w:type="dxa"/>
            <w:tcBorders>
              <w:left w:val="single" w:sz="4" w:space="0" w:color="auto"/>
              <w:bottom w:val="single" w:sz="4" w:space="0" w:color="auto"/>
              <w:right w:val="single" w:sz="4" w:space="0" w:color="auto"/>
            </w:tcBorders>
          </w:tcPr>
          <w:p w:rsidR="00D054DF" w:rsidRPr="00C55E62" w:rsidRDefault="00D054DF">
            <w:pPr>
              <w:autoSpaceDE w:val="0"/>
              <w:autoSpaceDN w:val="0"/>
              <w:adjustRightInd w:val="0"/>
              <w:rPr>
                <w:rFonts w:eastAsia="Calibri"/>
              </w:rPr>
            </w:pPr>
          </w:p>
        </w:tc>
        <w:tc>
          <w:tcPr>
            <w:tcW w:w="1877" w:type="dxa"/>
            <w:tcBorders>
              <w:left w:val="single" w:sz="4" w:space="0" w:color="auto"/>
              <w:bottom w:val="single" w:sz="4" w:space="0" w:color="auto"/>
              <w:right w:val="single" w:sz="4" w:space="0" w:color="auto"/>
            </w:tcBorders>
          </w:tcPr>
          <w:p w:rsidR="00D054DF" w:rsidRPr="00C55E62" w:rsidRDefault="00D054DF">
            <w:pPr>
              <w:autoSpaceDE w:val="0"/>
              <w:autoSpaceDN w:val="0"/>
              <w:adjustRightInd w:val="0"/>
              <w:jc w:val="center"/>
              <w:rPr>
                <w:rFonts w:eastAsia="Calibri"/>
              </w:rPr>
            </w:pPr>
            <w:r w:rsidRPr="00C55E62">
              <w:rPr>
                <w:rFonts w:eastAsia="Calibri"/>
              </w:rPr>
              <w:t>4</w:t>
            </w:r>
          </w:p>
        </w:tc>
      </w:tr>
      <w:tr w:rsidR="00D054DF" w:rsidTr="00C55E62">
        <w:tc>
          <w:tcPr>
            <w:tcW w:w="567" w:type="dxa"/>
            <w:tcBorders>
              <w:top w:val="single" w:sz="4" w:space="0" w:color="auto"/>
              <w:left w:val="single" w:sz="4" w:space="0" w:color="auto"/>
              <w:bottom w:val="single" w:sz="4" w:space="0" w:color="auto"/>
              <w:right w:val="single" w:sz="4" w:space="0" w:color="auto"/>
            </w:tcBorders>
          </w:tcPr>
          <w:p w:rsidR="00D054DF" w:rsidRPr="00C55E62" w:rsidRDefault="00D054DF" w:rsidP="00654F04">
            <w:pPr>
              <w:autoSpaceDE w:val="0"/>
              <w:autoSpaceDN w:val="0"/>
              <w:adjustRightInd w:val="0"/>
              <w:jc w:val="center"/>
              <w:rPr>
                <w:rFonts w:eastAsia="Calibri"/>
              </w:rPr>
            </w:pPr>
            <w:r w:rsidRPr="00C55E62">
              <w:rPr>
                <w:rFonts w:eastAsia="Calibri"/>
              </w:rPr>
              <w:t>5.</w:t>
            </w:r>
          </w:p>
        </w:tc>
        <w:tc>
          <w:tcPr>
            <w:tcW w:w="4927" w:type="dxa"/>
            <w:tcBorders>
              <w:top w:val="single" w:sz="4" w:space="0" w:color="auto"/>
              <w:left w:val="single" w:sz="4" w:space="0" w:color="auto"/>
              <w:bottom w:val="single" w:sz="4" w:space="0" w:color="auto"/>
              <w:right w:val="single" w:sz="4" w:space="0" w:color="auto"/>
            </w:tcBorders>
          </w:tcPr>
          <w:p w:rsidR="00D054DF" w:rsidRPr="00C55E62" w:rsidRDefault="00D054DF">
            <w:pPr>
              <w:autoSpaceDE w:val="0"/>
              <w:autoSpaceDN w:val="0"/>
              <w:adjustRightInd w:val="0"/>
              <w:rPr>
                <w:rFonts w:eastAsia="Calibri"/>
              </w:rPr>
            </w:pPr>
            <w:r w:rsidRPr="00C55E62">
              <w:rPr>
                <w:rFonts w:eastAsia="Calibri"/>
              </w:rPr>
              <w:t>Кинотеатры, концертные и выставочные залы, музеи</w:t>
            </w:r>
          </w:p>
        </w:tc>
        <w:tc>
          <w:tcPr>
            <w:tcW w:w="1985" w:type="dxa"/>
            <w:tcBorders>
              <w:top w:val="single" w:sz="4" w:space="0" w:color="auto"/>
              <w:left w:val="single" w:sz="4" w:space="0" w:color="auto"/>
              <w:bottom w:val="single" w:sz="4" w:space="0" w:color="auto"/>
              <w:right w:val="single" w:sz="4" w:space="0" w:color="auto"/>
            </w:tcBorders>
          </w:tcPr>
          <w:p w:rsidR="00D054DF" w:rsidRPr="00C55E62" w:rsidRDefault="00D054DF">
            <w:pPr>
              <w:autoSpaceDE w:val="0"/>
              <w:autoSpaceDN w:val="0"/>
              <w:adjustRightInd w:val="0"/>
              <w:jc w:val="center"/>
              <w:rPr>
                <w:rFonts w:eastAsia="Calibri"/>
              </w:rPr>
            </w:pPr>
            <w:r w:rsidRPr="00C55E62">
              <w:rPr>
                <w:rFonts w:eastAsia="Calibri"/>
              </w:rPr>
              <w:t>100 мест или посетителей</w:t>
            </w:r>
          </w:p>
        </w:tc>
        <w:tc>
          <w:tcPr>
            <w:tcW w:w="1877" w:type="dxa"/>
            <w:tcBorders>
              <w:top w:val="single" w:sz="4" w:space="0" w:color="auto"/>
              <w:left w:val="single" w:sz="4" w:space="0" w:color="auto"/>
              <w:bottom w:val="single" w:sz="4" w:space="0" w:color="auto"/>
              <w:right w:val="single" w:sz="4" w:space="0" w:color="auto"/>
            </w:tcBorders>
          </w:tcPr>
          <w:p w:rsidR="00D054DF" w:rsidRPr="00C55E62" w:rsidRDefault="00D054DF">
            <w:pPr>
              <w:autoSpaceDE w:val="0"/>
              <w:autoSpaceDN w:val="0"/>
              <w:adjustRightInd w:val="0"/>
              <w:jc w:val="center"/>
              <w:rPr>
                <w:rFonts w:eastAsia="Calibri"/>
              </w:rPr>
            </w:pPr>
            <w:r w:rsidRPr="00C55E62">
              <w:rPr>
                <w:rFonts w:eastAsia="Calibri"/>
              </w:rPr>
              <w:t>13</w:t>
            </w:r>
          </w:p>
        </w:tc>
      </w:tr>
      <w:tr w:rsidR="00D054DF" w:rsidTr="00C55E62">
        <w:tc>
          <w:tcPr>
            <w:tcW w:w="567" w:type="dxa"/>
            <w:tcBorders>
              <w:top w:val="single" w:sz="4" w:space="0" w:color="auto"/>
              <w:left w:val="single" w:sz="4" w:space="0" w:color="auto"/>
              <w:bottom w:val="single" w:sz="4" w:space="0" w:color="auto"/>
              <w:right w:val="single" w:sz="4" w:space="0" w:color="auto"/>
            </w:tcBorders>
          </w:tcPr>
          <w:p w:rsidR="00D054DF" w:rsidRPr="00C55E62" w:rsidRDefault="00D054DF" w:rsidP="00654F04">
            <w:pPr>
              <w:autoSpaceDE w:val="0"/>
              <w:autoSpaceDN w:val="0"/>
              <w:adjustRightInd w:val="0"/>
              <w:jc w:val="center"/>
              <w:rPr>
                <w:rFonts w:eastAsia="Calibri"/>
              </w:rPr>
            </w:pPr>
            <w:r w:rsidRPr="00C55E62">
              <w:rPr>
                <w:rFonts w:eastAsia="Calibri"/>
              </w:rPr>
              <w:t>6.</w:t>
            </w:r>
          </w:p>
        </w:tc>
        <w:tc>
          <w:tcPr>
            <w:tcW w:w="4927" w:type="dxa"/>
            <w:tcBorders>
              <w:top w:val="single" w:sz="4" w:space="0" w:color="auto"/>
              <w:left w:val="single" w:sz="4" w:space="0" w:color="auto"/>
              <w:bottom w:val="single" w:sz="4" w:space="0" w:color="auto"/>
              <w:right w:val="single" w:sz="4" w:space="0" w:color="auto"/>
            </w:tcBorders>
          </w:tcPr>
          <w:p w:rsidR="00D054DF" w:rsidRPr="00C55E62" w:rsidRDefault="00D054DF">
            <w:pPr>
              <w:autoSpaceDE w:val="0"/>
              <w:autoSpaceDN w:val="0"/>
              <w:adjustRightInd w:val="0"/>
              <w:rPr>
                <w:rFonts w:eastAsia="Calibri"/>
              </w:rPr>
            </w:pPr>
            <w:r w:rsidRPr="00C55E62">
              <w:rPr>
                <w:rFonts w:eastAsia="Calibri"/>
              </w:rPr>
              <w:t>Гостиницы</w:t>
            </w:r>
          </w:p>
        </w:tc>
        <w:tc>
          <w:tcPr>
            <w:tcW w:w="1985" w:type="dxa"/>
            <w:tcBorders>
              <w:top w:val="single" w:sz="4" w:space="0" w:color="auto"/>
              <w:left w:val="single" w:sz="4" w:space="0" w:color="auto"/>
              <w:bottom w:val="single" w:sz="4" w:space="0" w:color="auto"/>
              <w:right w:val="single" w:sz="4" w:space="0" w:color="auto"/>
            </w:tcBorders>
          </w:tcPr>
          <w:p w:rsidR="00D054DF" w:rsidRPr="00C55E62" w:rsidRDefault="00D054DF">
            <w:pPr>
              <w:autoSpaceDE w:val="0"/>
              <w:autoSpaceDN w:val="0"/>
              <w:adjustRightInd w:val="0"/>
              <w:jc w:val="center"/>
              <w:rPr>
                <w:rFonts w:eastAsia="Calibri"/>
              </w:rPr>
            </w:pPr>
            <w:r w:rsidRPr="00C55E62">
              <w:rPr>
                <w:rFonts w:eastAsia="Calibri"/>
              </w:rPr>
              <w:t>100 посетителей и персонала единовременно</w:t>
            </w:r>
          </w:p>
        </w:tc>
        <w:tc>
          <w:tcPr>
            <w:tcW w:w="1877" w:type="dxa"/>
            <w:tcBorders>
              <w:top w:val="single" w:sz="4" w:space="0" w:color="auto"/>
              <w:left w:val="single" w:sz="4" w:space="0" w:color="auto"/>
              <w:bottom w:val="single" w:sz="4" w:space="0" w:color="auto"/>
              <w:right w:val="single" w:sz="4" w:space="0" w:color="auto"/>
            </w:tcBorders>
          </w:tcPr>
          <w:p w:rsidR="00D054DF" w:rsidRPr="00C55E62" w:rsidRDefault="00D054DF">
            <w:pPr>
              <w:autoSpaceDE w:val="0"/>
              <w:autoSpaceDN w:val="0"/>
              <w:adjustRightInd w:val="0"/>
              <w:jc w:val="center"/>
              <w:rPr>
                <w:rFonts w:eastAsia="Calibri"/>
              </w:rPr>
            </w:pPr>
            <w:r w:rsidRPr="00C55E62">
              <w:rPr>
                <w:rFonts w:eastAsia="Calibri"/>
              </w:rPr>
              <w:t>6</w:t>
            </w:r>
          </w:p>
        </w:tc>
      </w:tr>
      <w:tr w:rsidR="00D054DF" w:rsidTr="00C55E62">
        <w:tc>
          <w:tcPr>
            <w:tcW w:w="567" w:type="dxa"/>
            <w:tcBorders>
              <w:top w:val="single" w:sz="4" w:space="0" w:color="auto"/>
              <w:left w:val="single" w:sz="4" w:space="0" w:color="auto"/>
              <w:right w:val="single" w:sz="4" w:space="0" w:color="auto"/>
            </w:tcBorders>
          </w:tcPr>
          <w:p w:rsidR="00D054DF" w:rsidRPr="00C55E62" w:rsidRDefault="00D054DF" w:rsidP="00654F04">
            <w:pPr>
              <w:autoSpaceDE w:val="0"/>
              <w:autoSpaceDN w:val="0"/>
              <w:adjustRightInd w:val="0"/>
              <w:jc w:val="center"/>
              <w:rPr>
                <w:rFonts w:eastAsia="Calibri"/>
              </w:rPr>
            </w:pPr>
            <w:r w:rsidRPr="00C55E62">
              <w:rPr>
                <w:rFonts w:eastAsia="Calibri"/>
              </w:rPr>
              <w:t>7.</w:t>
            </w:r>
          </w:p>
        </w:tc>
        <w:tc>
          <w:tcPr>
            <w:tcW w:w="4927" w:type="dxa"/>
            <w:tcBorders>
              <w:top w:val="single" w:sz="4" w:space="0" w:color="auto"/>
              <w:left w:val="single" w:sz="4" w:space="0" w:color="auto"/>
              <w:right w:val="single" w:sz="4" w:space="0" w:color="auto"/>
            </w:tcBorders>
          </w:tcPr>
          <w:p w:rsidR="00D054DF" w:rsidRPr="00C55E62" w:rsidRDefault="00D054DF">
            <w:pPr>
              <w:autoSpaceDE w:val="0"/>
              <w:autoSpaceDN w:val="0"/>
              <w:adjustRightInd w:val="0"/>
              <w:rPr>
                <w:rFonts w:eastAsia="Calibri"/>
              </w:rPr>
            </w:pPr>
            <w:r w:rsidRPr="00C55E62">
              <w:rPr>
                <w:rFonts w:eastAsia="Calibri"/>
              </w:rPr>
              <w:t>Магазины, торговые центры:</w:t>
            </w:r>
          </w:p>
        </w:tc>
        <w:tc>
          <w:tcPr>
            <w:tcW w:w="1985" w:type="dxa"/>
            <w:tcBorders>
              <w:top w:val="single" w:sz="4" w:space="0" w:color="auto"/>
              <w:left w:val="single" w:sz="4" w:space="0" w:color="auto"/>
              <w:right w:val="single" w:sz="4" w:space="0" w:color="auto"/>
            </w:tcBorders>
          </w:tcPr>
          <w:p w:rsidR="00D054DF" w:rsidRPr="00C55E62" w:rsidRDefault="00D054DF">
            <w:pPr>
              <w:autoSpaceDE w:val="0"/>
              <w:autoSpaceDN w:val="0"/>
              <w:adjustRightInd w:val="0"/>
              <w:jc w:val="center"/>
              <w:rPr>
                <w:rFonts w:eastAsia="Calibri"/>
              </w:rPr>
            </w:pPr>
            <w:r w:rsidRPr="00C55E62">
              <w:rPr>
                <w:rFonts w:eastAsia="Calibri"/>
              </w:rPr>
              <w:t>на 100 кв. м торговой площади</w:t>
            </w:r>
          </w:p>
        </w:tc>
        <w:tc>
          <w:tcPr>
            <w:tcW w:w="1877" w:type="dxa"/>
            <w:tcBorders>
              <w:top w:val="single" w:sz="4" w:space="0" w:color="auto"/>
              <w:left w:val="single" w:sz="4" w:space="0" w:color="auto"/>
              <w:right w:val="single" w:sz="4" w:space="0" w:color="auto"/>
            </w:tcBorders>
          </w:tcPr>
          <w:p w:rsidR="00D054DF" w:rsidRPr="00C55E62" w:rsidRDefault="00D054DF">
            <w:pPr>
              <w:autoSpaceDE w:val="0"/>
              <w:autoSpaceDN w:val="0"/>
              <w:adjustRightInd w:val="0"/>
              <w:rPr>
                <w:rFonts w:eastAsia="Calibri"/>
              </w:rPr>
            </w:pPr>
          </w:p>
        </w:tc>
      </w:tr>
      <w:tr w:rsidR="00D054DF" w:rsidTr="00C55E62">
        <w:tc>
          <w:tcPr>
            <w:tcW w:w="567" w:type="dxa"/>
            <w:tcBorders>
              <w:left w:val="single" w:sz="4" w:space="0" w:color="auto"/>
              <w:right w:val="single" w:sz="4" w:space="0" w:color="auto"/>
            </w:tcBorders>
          </w:tcPr>
          <w:p w:rsidR="00D054DF" w:rsidRPr="00C55E62" w:rsidRDefault="00D054DF" w:rsidP="00654F04">
            <w:pPr>
              <w:autoSpaceDE w:val="0"/>
              <w:autoSpaceDN w:val="0"/>
              <w:adjustRightInd w:val="0"/>
              <w:jc w:val="center"/>
              <w:rPr>
                <w:rFonts w:eastAsia="Calibri"/>
              </w:rPr>
            </w:pPr>
          </w:p>
        </w:tc>
        <w:tc>
          <w:tcPr>
            <w:tcW w:w="4927" w:type="dxa"/>
            <w:tcBorders>
              <w:left w:val="single" w:sz="4" w:space="0" w:color="auto"/>
              <w:right w:val="single" w:sz="4" w:space="0" w:color="auto"/>
            </w:tcBorders>
          </w:tcPr>
          <w:p w:rsidR="00D054DF" w:rsidRPr="00C55E62" w:rsidRDefault="00D054DF">
            <w:pPr>
              <w:autoSpaceDE w:val="0"/>
              <w:autoSpaceDN w:val="0"/>
              <w:adjustRightInd w:val="0"/>
              <w:rPr>
                <w:rFonts w:eastAsia="Calibri"/>
              </w:rPr>
            </w:pPr>
            <w:r w:rsidRPr="00C55E62">
              <w:rPr>
                <w:rFonts w:eastAsia="Calibri"/>
              </w:rPr>
              <w:t>магазины торговой площадью не более 100 кв. м включительно</w:t>
            </w:r>
          </w:p>
        </w:tc>
        <w:tc>
          <w:tcPr>
            <w:tcW w:w="1985" w:type="dxa"/>
            <w:tcBorders>
              <w:left w:val="single" w:sz="4" w:space="0" w:color="auto"/>
              <w:right w:val="single" w:sz="4" w:space="0" w:color="auto"/>
            </w:tcBorders>
          </w:tcPr>
          <w:p w:rsidR="00D054DF" w:rsidRPr="00C55E62" w:rsidRDefault="00D054DF">
            <w:pPr>
              <w:autoSpaceDE w:val="0"/>
              <w:autoSpaceDN w:val="0"/>
              <w:adjustRightInd w:val="0"/>
              <w:rPr>
                <w:rFonts w:eastAsia="Calibri"/>
              </w:rPr>
            </w:pPr>
          </w:p>
        </w:tc>
        <w:tc>
          <w:tcPr>
            <w:tcW w:w="1877" w:type="dxa"/>
            <w:tcBorders>
              <w:left w:val="single" w:sz="4" w:space="0" w:color="auto"/>
              <w:right w:val="single" w:sz="4" w:space="0" w:color="auto"/>
            </w:tcBorders>
          </w:tcPr>
          <w:p w:rsidR="00D054DF" w:rsidRPr="00C55E62" w:rsidRDefault="00D054DF">
            <w:pPr>
              <w:autoSpaceDE w:val="0"/>
              <w:autoSpaceDN w:val="0"/>
              <w:adjustRightInd w:val="0"/>
              <w:jc w:val="center"/>
              <w:rPr>
                <w:rFonts w:eastAsia="Calibri"/>
              </w:rPr>
            </w:pPr>
            <w:r w:rsidRPr="00C55E62">
              <w:rPr>
                <w:rFonts w:eastAsia="Calibri"/>
              </w:rPr>
              <w:t>2</w:t>
            </w:r>
          </w:p>
        </w:tc>
      </w:tr>
      <w:tr w:rsidR="00D054DF" w:rsidTr="00C55E62">
        <w:tc>
          <w:tcPr>
            <w:tcW w:w="567" w:type="dxa"/>
            <w:tcBorders>
              <w:left w:val="single" w:sz="4" w:space="0" w:color="auto"/>
              <w:right w:val="single" w:sz="4" w:space="0" w:color="auto"/>
            </w:tcBorders>
          </w:tcPr>
          <w:p w:rsidR="00D054DF" w:rsidRPr="00C55E62" w:rsidRDefault="00D054DF" w:rsidP="00654F04">
            <w:pPr>
              <w:autoSpaceDE w:val="0"/>
              <w:autoSpaceDN w:val="0"/>
              <w:adjustRightInd w:val="0"/>
              <w:jc w:val="center"/>
              <w:rPr>
                <w:rFonts w:eastAsia="Calibri"/>
              </w:rPr>
            </w:pPr>
          </w:p>
        </w:tc>
        <w:tc>
          <w:tcPr>
            <w:tcW w:w="4927" w:type="dxa"/>
            <w:tcBorders>
              <w:left w:val="single" w:sz="4" w:space="0" w:color="auto"/>
              <w:right w:val="single" w:sz="4" w:space="0" w:color="auto"/>
            </w:tcBorders>
          </w:tcPr>
          <w:p w:rsidR="00D054DF" w:rsidRPr="00C55E62" w:rsidRDefault="00D054DF">
            <w:pPr>
              <w:autoSpaceDE w:val="0"/>
              <w:autoSpaceDN w:val="0"/>
              <w:adjustRightInd w:val="0"/>
              <w:rPr>
                <w:rFonts w:eastAsia="Calibri"/>
              </w:rPr>
            </w:pPr>
            <w:r w:rsidRPr="00C55E62">
              <w:rPr>
                <w:rFonts w:eastAsia="Calibri"/>
              </w:rPr>
              <w:t>магазины торговой площадью более 100 до 200 кв. м включительно</w:t>
            </w:r>
          </w:p>
        </w:tc>
        <w:tc>
          <w:tcPr>
            <w:tcW w:w="1985" w:type="dxa"/>
            <w:tcBorders>
              <w:left w:val="single" w:sz="4" w:space="0" w:color="auto"/>
              <w:right w:val="single" w:sz="4" w:space="0" w:color="auto"/>
            </w:tcBorders>
          </w:tcPr>
          <w:p w:rsidR="00D054DF" w:rsidRPr="00C55E62" w:rsidRDefault="00D054DF">
            <w:pPr>
              <w:autoSpaceDE w:val="0"/>
              <w:autoSpaceDN w:val="0"/>
              <w:adjustRightInd w:val="0"/>
              <w:rPr>
                <w:rFonts w:eastAsia="Calibri"/>
              </w:rPr>
            </w:pPr>
          </w:p>
        </w:tc>
        <w:tc>
          <w:tcPr>
            <w:tcW w:w="1877" w:type="dxa"/>
            <w:tcBorders>
              <w:left w:val="single" w:sz="4" w:space="0" w:color="auto"/>
              <w:right w:val="single" w:sz="4" w:space="0" w:color="auto"/>
            </w:tcBorders>
          </w:tcPr>
          <w:p w:rsidR="00D054DF" w:rsidRPr="00C55E62" w:rsidRDefault="00D054DF">
            <w:pPr>
              <w:autoSpaceDE w:val="0"/>
              <w:autoSpaceDN w:val="0"/>
              <w:adjustRightInd w:val="0"/>
              <w:jc w:val="center"/>
              <w:rPr>
                <w:rFonts w:eastAsia="Calibri"/>
              </w:rPr>
            </w:pPr>
            <w:r w:rsidRPr="00C55E62">
              <w:rPr>
                <w:rFonts w:eastAsia="Calibri"/>
              </w:rPr>
              <w:t>4</w:t>
            </w:r>
          </w:p>
        </w:tc>
      </w:tr>
      <w:tr w:rsidR="00D054DF" w:rsidTr="00C55E62">
        <w:tc>
          <w:tcPr>
            <w:tcW w:w="567" w:type="dxa"/>
            <w:tcBorders>
              <w:left w:val="single" w:sz="4" w:space="0" w:color="auto"/>
              <w:right w:val="single" w:sz="4" w:space="0" w:color="auto"/>
            </w:tcBorders>
          </w:tcPr>
          <w:p w:rsidR="00D054DF" w:rsidRPr="00C55E62" w:rsidRDefault="00D054DF" w:rsidP="00654F04">
            <w:pPr>
              <w:autoSpaceDE w:val="0"/>
              <w:autoSpaceDN w:val="0"/>
              <w:adjustRightInd w:val="0"/>
              <w:jc w:val="center"/>
              <w:rPr>
                <w:rFonts w:eastAsia="Calibri"/>
              </w:rPr>
            </w:pPr>
          </w:p>
        </w:tc>
        <w:tc>
          <w:tcPr>
            <w:tcW w:w="4927" w:type="dxa"/>
            <w:tcBorders>
              <w:left w:val="single" w:sz="4" w:space="0" w:color="auto"/>
              <w:right w:val="single" w:sz="4" w:space="0" w:color="auto"/>
            </w:tcBorders>
          </w:tcPr>
          <w:p w:rsidR="00D054DF" w:rsidRPr="00C55E62" w:rsidRDefault="00D054DF">
            <w:pPr>
              <w:autoSpaceDE w:val="0"/>
              <w:autoSpaceDN w:val="0"/>
              <w:adjustRightInd w:val="0"/>
              <w:rPr>
                <w:rFonts w:eastAsia="Calibri"/>
              </w:rPr>
            </w:pPr>
            <w:r w:rsidRPr="00C55E62">
              <w:rPr>
                <w:rFonts w:eastAsia="Calibri"/>
              </w:rPr>
              <w:t>магазины торговой площадью более 200 до 400 кв. м включительно</w:t>
            </w:r>
          </w:p>
        </w:tc>
        <w:tc>
          <w:tcPr>
            <w:tcW w:w="1985" w:type="dxa"/>
            <w:tcBorders>
              <w:left w:val="single" w:sz="4" w:space="0" w:color="auto"/>
              <w:right w:val="single" w:sz="4" w:space="0" w:color="auto"/>
            </w:tcBorders>
          </w:tcPr>
          <w:p w:rsidR="00D054DF" w:rsidRPr="00C55E62" w:rsidRDefault="00D054DF">
            <w:pPr>
              <w:autoSpaceDE w:val="0"/>
              <w:autoSpaceDN w:val="0"/>
              <w:adjustRightInd w:val="0"/>
              <w:rPr>
                <w:rFonts w:eastAsia="Calibri"/>
              </w:rPr>
            </w:pPr>
          </w:p>
        </w:tc>
        <w:tc>
          <w:tcPr>
            <w:tcW w:w="1877" w:type="dxa"/>
            <w:tcBorders>
              <w:left w:val="single" w:sz="4" w:space="0" w:color="auto"/>
              <w:right w:val="single" w:sz="4" w:space="0" w:color="auto"/>
            </w:tcBorders>
          </w:tcPr>
          <w:p w:rsidR="00D054DF" w:rsidRPr="00C55E62" w:rsidRDefault="00D054DF">
            <w:pPr>
              <w:autoSpaceDE w:val="0"/>
              <w:autoSpaceDN w:val="0"/>
              <w:adjustRightInd w:val="0"/>
              <w:jc w:val="center"/>
              <w:rPr>
                <w:rFonts w:eastAsia="Calibri"/>
              </w:rPr>
            </w:pPr>
            <w:r w:rsidRPr="00C55E62">
              <w:rPr>
                <w:rFonts w:eastAsia="Calibri"/>
              </w:rPr>
              <w:t>8</w:t>
            </w:r>
          </w:p>
        </w:tc>
      </w:tr>
      <w:tr w:rsidR="00D054DF" w:rsidTr="00C55E62">
        <w:tc>
          <w:tcPr>
            <w:tcW w:w="567" w:type="dxa"/>
            <w:tcBorders>
              <w:left w:val="single" w:sz="4" w:space="0" w:color="auto"/>
              <w:right w:val="single" w:sz="4" w:space="0" w:color="auto"/>
            </w:tcBorders>
          </w:tcPr>
          <w:p w:rsidR="00D054DF" w:rsidRPr="00C55E62" w:rsidRDefault="00D054DF" w:rsidP="00654F04">
            <w:pPr>
              <w:autoSpaceDE w:val="0"/>
              <w:autoSpaceDN w:val="0"/>
              <w:adjustRightInd w:val="0"/>
              <w:jc w:val="center"/>
              <w:rPr>
                <w:rFonts w:eastAsia="Calibri"/>
              </w:rPr>
            </w:pPr>
          </w:p>
        </w:tc>
        <w:tc>
          <w:tcPr>
            <w:tcW w:w="4927" w:type="dxa"/>
            <w:tcBorders>
              <w:left w:val="single" w:sz="4" w:space="0" w:color="auto"/>
              <w:right w:val="single" w:sz="4" w:space="0" w:color="auto"/>
            </w:tcBorders>
          </w:tcPr>
          <w:p w:rsidR="00D054DF" w:rsidRPr="00C55E62" w:rsidRDefault="00D054DF">
            <w:pPr>
              <w:autoSpaceDE w:val="0"/>
              <w:autoSpaceDN w:val="0"/>
              <w:adjustRightInd w:val="0"/>
              <w:rPr>
                <w:rFonts w:eastAsia="Calibri"/>
              </w:rPr>
            </w:pPr>
            <w:r w:rsidRPr="00C55E62">
              <w:rPr>
                <w:rFonts w:eastAsia="Calibri"/>
              </w:rPr>
              <w:t>магазины торговой площадью более 400 до 800 кв. м включительно</w:t>
            </w:r>
          </w:p>
        </w:tc>
        <w:tc>
          <w:tcPr>
            <w:tcW w:w="1985" w:type="dxa"/>
            <w:tcBorders>
              <w:left w:val="single" w:sz="4" w:space="0" w:color="auto"/>
              <w:right w:val="single" w:sz="4" w:space="0" w:color="auto"/>
            </w:tcBorders>
          </w:tcPr>
          <w:p w:rsidR="00D054DF" w:rsidRPr="00C55E62" w:rsidRDefault="00D054DF">
            <w:pPr>
              <w:autoSpaceDE w:val="0"/>
              <w:autoSpaceDN w:val="0"/>
              <w:adjustRightInd w:val="0"/>
              <w:rPr>
                <w:rFonts w:eastAsia="Calibri"/>
              </w:rPr>
            </w:pPr>
          </w:p>
        </w:tc>
        <w:tc>
          <w:tcPr>
            <w:tcW w:w="1877" w:type="dxa"/>
            <w:tcBorders>
              <w:left w:val="single" w:sz="4" w:space="0" w:color="auto"/>
              <w:right w:val="single" w:sz="4" w:space="0" w:color="auto"/>
            </w:tcBorders>
          </w:tcPr>
          <w:p w:rsidR="00D054DF" w:rsidRPr="00C55E62" w:rsidRDefault="00D054DF">
            <w:pPr>
              <w:autoSpaceDE w:val="0"/>
              <w:autoSpaceDN w:val="0"/>
              <w:adjustRightInd w:val="0"/>
              <w:jc w:val="center"/>
              <w:rPr>
                <w:rFonts w:eastAsia="Calibri"/>
              </w:rPr>
            </w:pPr>
            <w:r w:rsidRPr="00C55E62">
              <w:rPr>
                <w:rFonts w:eastAsia="Calibri"/>
              </w:rPr>
              <w:t>16</w:t>
            </w:r>
          </w:p>
        </w:tc>
      </w:tr>
      <w:tr w:rsidR="00D054DF" w:rsidTr="00C55E62">
        <w:tc>
          <w:tcPr>
            <w:tcW w:w="567" w:type="dxa"/>
            <w:tcBorders>
              <w:left w:val="single" w:sz="4" w:space="0" w:color="auto"/>
              <w:bottom w:val="single" w:sz="4" w:space="0" w:color="auto"/>
              <w:right w:val="single" w:sz="4" w:space="0" w:color="auto"/>
            </w:tcBorders>
          </w:tcPr>
          <w:p w:rsidR="00D054DF" w:rsidRPr="00C55E62" w:rsidRDefault="00D054DF" w:rsidP="00654F04">
            <w:pPr>
              <w:autoSpaceDE w:val="0"/>
              <w:autoSpaceDN w:val="0"/>
              <w:adjustRightInd w:val="0"/>
              <w:jc w:val="center"/>
              <w:rPr>
                <w:rFonts w:eastAsia="Calibri"/>
              </w:rPr>
            </w:pPr>
          </w:p>
        </w:tc>
        <w:tc>
          <w:tcPr>
            <w:tcW w:w="4927" w:type="dxa"/>
            <w:tcBorders>
              <w:left w:val="single" w:sz="4" w:space="0" w:color="auto"/>
              <w:bottom w:val="single" w:sz="4" w:space="0" w:color="auto"/>
              <w:right w:val="single" w:sz="4" w:space="0" w:color="auto"/>
            </w:tcBorders>
          </w:tcPr>
          <w:p w:rsidR="00D054DF" w:rsidRPr="00C55E62" w:rsidRDefault="00D054DF">
            <w:pPr>
              <w:autoSpaceDE w:val="0"/>
              <w:autoSpaceDN w:val="0"/>
              <w:adjustRightInd w:val="0"/>
              <w:rPr>
                <w:rFonts w:eastAsia="Calibri"/>
              </w:rPr>
            </w:pPr>
            <w:r w:rsidRPr="00C55E62">
              <w:rPr>
                <w:rFonts w:eastAsia="Calibri"/>
              </w:rPr>
              <w:t>магазины торговой площадью более</w:t>
            </w:r>
          </w:p>
          <w:p w:rsidR="00D054DF" w:rsidRPr="00C55E62" w:rsidRDefault="00D054DF">
            <w:pPr>
              <w:autoSpaceDE w:val="0"/>
              <w:autoSpaceDN w:val="0"/>
              <w:adjustRightInd w:val="0"/>
              <w:rPr>
                <w:rFonts w:eastAsia="Calibri"/>
              </w:rPr>
            </w:pPr>
            <w:r w:rsidRPr="00C55E62">
              <w:rPr>
                <w:rFonts w:eastAsia="Calibri"/>
              </w:rPr>
              <w:t>800 кв. м</w:t>
            </w:r>
          </w:p>
        </w:tc>
        <w:tc>
          <w:tcPr>
            <w:tcW w:w="1985" w:type="dxa"/>
            <w:tcBorders>
              <w:left w:val="single" w:sz="4" w:space="0" w:color="auto"/>
              <w:bottom w:val="single" w:sz="4" w:space="0" w:color="auto"/>
              <w:right w:val="single" w:sz="4" w:space="0" w:color="auto"/>
            </w:tcBorders>
          </w:tcPr>
          <w:p w:rsidR="00D054DF" w:rsidRPr="00C55E62" w:rsidRDefault="00D054DF">
            <w:pPr>
              <w:autoSpaceDE w:val="0"/>
              <w:autoSpaceDN w:val="0"/>
              <w:adjustRightInd w:val="0"/>
              <w:rPr>
                <w:rFonts w:eastAsia="Calibri"/>
              </w:rPr>
            </w:pPr>
          </w:p>
        </w:tc>
        <w:tc>
          <w:tcPr>
            <w:tcW w:w="1877" w:type="dxa"/>
            <w:tcBorders>
              <w:left w:val="single" w:sz="4" w:space="0" w:color="auto"/>
              <w:bottom w:val="single" w:sz="4" w:space="0" w:color="auto"/>
              <w:right w:val="single" w:sz="4" w:space="0" w:color="auto"/>
            </w:tcBorders>
          </w:tcPr>
          <w:p w:rsidR="00D054DF" w:rsidRPr="00C55E62" w:rsidRDefault="00D054DF">
            <w:pPr>
              <w:autoSpaceDE w:val="0"/>
              <w:autoSpaceDN w:val="0"/>
              <w:adjustRightInd w:val="0"/>
              <w:jc w:val="center"/>
              <w:rPr>
                <w:rFonts w:eastAsia="Calibri"/>
              </w:rPr>
            </w:pPr>
            <w:r w:rsidRPr="00C55E62">
              <w:rPr>
                <w:rFonts w:eastAsia="Calibri"/>
              </w:rPr>
              <w:t>16</w:t>
            </w:r>
          </w:p>
        </w:tc>
      </w:tr>
      <w:tr w:rsidR="00D054DF" w:rsidTr="00C55E62">
        <w:tc>
          <w:tcPr>
            <w:tcW w:w="567" w:type="dxa"/>
            <w:tcBorders>
              <w:top w:val="single" w:sz="4" w:space="0" w:color="auto"/>
              <w:left w:val="single" w:sz="4" w:space="0" w:color="auto"/>
              <w:bottom w:val="single" w:sz="4" w:space="0" w:color="auto"/>
              <w:right w:val="single" w:sz="4" w:space="0" w:color="auto"/>
            </w:tcBorders>
          </w:tcPr>
          <w:p w:rsidR="00D054DF" w:rsidRPr="00C55E62" w:rsidRDefault="00D054DF" w:rsidP="00654F04">
            <w:pPr>
              <w:autoSpaceDE w:val="0"/>
              <w:autoSpaceDN w:val="0"/>
              <w:adjustRightInd w:val="0"/>
              <w:jc w:val="center"/>
              <w:rPr>
                <w:rFonts w:eastAsia="Calibri"/>
              </w:rPr>
            </w:pPr>
            <w:r w:rsidRPr="00C55E62">
              <w:rPr>
                <w:rFonts w:eastAsia="Calibri"/>
              </w:rPr>
              <w:t>8.</w:t>
            </w:r>
          </w:p>
        </w:tc>
        <w:tc>
          <w:tcPr>
            <w:tcW w:w="4927" w:type="dxa"/>
            <w:tcBorders>
              <w:top w:val="single" w:sz="4" w:space="0" w:color="auto"/>
              <w:left w:val="single" w:sz="4" w:space="0" w:color="auto"/>
              <w:bottom w:val="single" w:sz="4" w:space="0" w:color="auto"/>
              <w:right w:val="single" w:sz="4" w:space="0" w:color="auto"/>
            </w:tcBorders>
          </w:tcPr>
          <w:p w:rsidR="00D054DF" w:rsidRPr="00C55E62" w:rsidRDefault="00D054DF">
            <w:pPr>
              <w:autoSpaceDE w:val="0"/>
              <w:autoSpaceDN w:val="0"/>
              <w:adjustRightInd w:val="0"/>
              <w:rPr>
                <w:rFonts w:eastAsia="Calibri"/>
              </w:rPr>
            </w:pPr>
            <w:r w:rsidRPr="00C55E62">
              <w:rPr>
                <w:rFonts w:eastAsia="Calibri"/>
              </w:rPr>
              <w:t>Рынки</w:t>
            </w:r>
          </w:p>
        </w:tc>
        <w:tc>
          <w:tcPr>
            <w:tcW w:w="1985" w:type="dxa"/>
            <w:tcBorders>
              <w:top w:val="single" w:sz="4" w:space="0" w:color="auto"/>
              <w:left w:val="single" w:sz="4" w:space="0" w:color="auto"/>
              <w:bottom w:val="single" w:sz="4" w:space="0" w:color="auto"/>
              <w:right w:val="single" w:sz="4" w:space="0" w:color="auto"/>
            </w:tcBorders>
          </w:tcPr>
          <w:p w:rsidR="00D054DF" w:rsidRPr="00C55E62" w:rsidRDefault="00D054DF">
            <w:pPr>
              <w:autoSpaceDE w:val="0"/>
              <w:autoSpaceDN w:val="0"/>
              <w:adjustRightInd w:val="0"/>
              <w:jc w:val="center"/>
              <w:rPr>
                <w:rFonts w:eastAsia="Calibri"/>
              </w:rPr>
            </w:pPr>
            <w:r w:rsidRPr="00C55E62">
              <w:rPr>
                <w:rFonts w:eastAsia="Calibri"/>
              </w:rPr>
              <w:t>50 торговых мест</w:t>
            </w:r>
          </w:p>
        </w:tc>
        <w:tc>
          <w:tcPr>
            <w:tcW w:w="1877" w:type="dxa"/>
            <w:tcBorders>
              <w:top w:val="single" w:sz="4" w:space="0" w:color="auto"/>
              <w:left w:val="single" w:sz="4" w:space="0" w:color="auto"/>
              <w:bottom w:val="single" w:sz="4" w:space="0" w:color="auto"/>
              <w:right w:val="single" w:sz="4" w:space="0" w:color="auto"/>
            </w:tcBorders>
          </w:tcPr>
          <w:p w:rsidR="00D054DF" w:rsidRPr="00C55E62" w:rsidRDefault="00D054DF">
            <w:pPr>
              <w:autoSpaceDE w:val="0"/>
              <w:autoSpaceDN w:val="0"/>
              <w:adjustRightInd w:val="0"/>
              <w:jc w:val="center"/>
              <w:rPr>
                <w:rFonts w:eastAsia="Calibri"/>
              </w:rPr>
            </w:pPr>
            <w:r w:rsidRPr="00C55E62">
              <w:rPr>
                <w:rFonts w:eastAsia="Calibri"/>
              </w:rPr>
              <w:t>23</w:t>
            </w:r>
          </w:p>
        </w:tc>
      </w:tr>
      <w:tr w:rsidR="00D054DF" w:rsidTr="00C55E62">
        <w:tc>
          <w:tcPr>
            <w:tcW w:w="567" w:type="dxa"/>
            <w:tcBorders>
              <w:top w:val="single" w:sz="4" w:space="0" w:color="auto"/>
              <w:left w:val="single" w:sz="4" w:space="0" w:color="auto"/>
              <w:bottom w:val="single" w:sz="4" w:space="0" w:color="auto"/>
              <w:right w:val="single" w:sz="4" w:space="0" w:color="auto"/>
            </w:tcBorders>
          </w:tcPr>
          <w:p w:rsidR="00D054DF" w:rsidRPr="00C55E62" w:rsidRDefault="00D054DF" w:rsidP="00654F04">
            <w:pPr>
              <w:autoSpaceDE w:val="0"/>
              <w:autoSpaceDN w:val="0"/>
              <w:adjustRightInd w:val="0"/>
              <w:jc w:val="center"/>
              <w:rPr>
                <w:rFonts w:eastAsia="Calibri"/>
              </w:rPr>
            </w:pPr>
            <w:r w:rsidRPr="00C55E62">
              <w:rPr>
                <w:rFonts w:eastAsia="Calibri"/>
              </w:rPr>
              <w:t>9.</w:t>
            </w:r>
          </w:p>
        </w:tc>
        <w:tc>
          <w:tcPr>
            <w:tcW w:w="4927" w:type="dxa"/>
            <w:tcBorders>
              <w:top w:val="single" w:sz="4" w:space="0" w:color="auto"/>
              <w:left w:val="single" w:sz="4" w:space="0" w:color="auto"/>
              <w:bottom w:val="single" w:sz="4" w:space="0" w:color="auto"/>
              <w:right w:val="single" w:sz="4" w:space="0" w:color="auto"/>
            </w:tcBorders>
          </w:tcPr>
          <w:p w:rsidR="00D054DF" w:rsidRPr="00C55E62" w:rsidRDefault="00D054DF">
            <w:pPr>
              <w:autoSpaceDE w:val="0"/>
              <w:autoSpaceDN w:val="0"/>
              <w:adjustRightInd w:val="0"/>
              <w:rPr>
                <w:rFonts w:eastAsia="Calibri"/>
              </w:rPr>
            </w:pPr>
            <w:r w:rsidRPr="00C55E62">
              <w:rPr>
                <w:rFonts w:eastAsia="Calibri"/>
              </w:rPr>
              <w:t>Предприятия бытового обслуживания</w:t>
            </w:r>
          </w:p>
        </w:tc>
        <w:tc>
          <w:tcPr>
            <w:tcW w:w="1985" w:type="dxa"/>
            <w:tcBorders>
              <w:top w:val="single" w:sz="4" w:space="0" w:color="auto"/>
              <w:left w:val="single" w:sz="4" w:space="0" w:color="auto"/>
              <w:bottom w:val="single" w:sz="4" w:space="0" w:color="auto"/>
              <w:right w:val="single" w:sz="4" w:space="0" w:color="auto"/>
            </w:tcBorders>
          </w:tcPr>
          <w:p w:rsidR="00D054DF" w:rsidRPr="00C55E62" w:rsidRDefault="00D054DF">
            <w:pPr>
              <w:autoSpaceDE w:val="0"/>
              <w:autoSpaceDN w:val="0"/>
              <w:adjustRightInd w:val="0"/>
              <w:jc w:val="center"/>
              <w:rPr>
                <w:rFonts w:eastAsia="Calibri"/>
              </w:rPr>
            </w:pPr>
            <w:r w:rsidRPr="00C55E62">
              <w:rPr>
                <w:rFonts w:eastAsia="Calibri"/>
              </w:rPr>
              <w:t>100 посетителей</w:t>
            </w:r>
          </w:p>
        </w:tc>
        <w:tc>
          <w:tcPr>
            <w:tcW w:w="1877" w:type="dxa"/>
            <w:tcBorders>
              <w:top w:val="single" w:sz="4" w:space="0" w:color="auto"/>
              <w:left w:val="single" w:sz="4" w:space="0" w:color="auto"/>
              <w:bottom w:val="single" w:sz="4" w:space="0" w:color="auto"/>
              <w:right w:val="single" w:sz="4" w:space="0" w:color="auto"/>
            </w:tcBorders>
          </w:tcPr>
          <w:p w:rsidR="00D054DF" w:rsidRPr="00C55E62" w:rsidRDefault="00D054DF">
            <w:pPr>
              <w:autoSpaceDE w:val="0"/>
              <w:autoSpaceDN w:val="0"/>
              <w:adjustRightInd w:val="0"/>
              <w:jc w:val="center"/>
              <w:rPr>
                <w:rFonts w:eastAsia="Calibri"/>
              </w:rPr>
            </w:pPr>
            <w:r w:rsidRPr="00C55E62">
              <w:rPr>
                <w:rFonts w:eastAsia="Calibri"/>
              </w:rPr>
              <w:t>6</w:t>
            </w:r>
          </w:p>
        </w:tc>
      </w:tr>
      <w:tr w:rsidR="00D054DF" w:rsidTr="00C55E62">
        <w:tc>
          <w:tcPr>
            <w:tcW w:w="567" w:type="dxa"/>
            <w:tcBorders>
              <w:top w:val="single" w:sz="4" w:space="0" w:color="auto"/>
              <w:left w:val="single" w:sz="4" w:space="0" w:color="auto"/>
              <w:bottom w:val="single" w:sz="4" w:space="0" w:color="auto"/>
              <w:right w:val="single" w:sz="4" w:space="0" w:color="auto"/>
            </w:tcBorders>
          </w:tcPr>
          <w:p w:rsidR="00D054DF" w:rsidRPr="00C55E62" w:rsidRDefault="00D054DF" w:rsidP="00654F04">
            <w:pPr>
              <w:autoSpaceDE w:val="0"/>
              <w:autoSpaceDN w:val="0"/>
              <w:adjustRightInd w:val="0"/>
              <w:jc w:val="center"/>
              <w:rPr>
                <w:rFonts w:eastAsia="Calibri"/>
              </w:rPr>
            </w:pPr>
            <w:r w:rsidRPr="00C55E62">
              <w:rPr>
                <w:rFonts w:eastAsia="Calibri"/>
              </w:rPr>
              <w:t>10.</w:t>
            </w:r>
          </w:p>
        </w:tc>
        <w:tc>
          <w:tcPr>
            <w:tcW w:w="4927" w:type="dxa"/>
            <w:tcBorders>
              <w:top w:val="single" w:sz="4" w:space="0" w:color="auto"/>
              <w:left w:val="single" w:sz="4" w:space="0" w:color="auto"/>
              <w:bottom w:val="single" w:sz="4" w:space="0" w:color="auto"/>
              <w:right w:val="single" w:sz="4" w:space="0" w:color="auto"/>
            </w:tcBorders>
          </w:tcPr>
          <w:p w:rsidR="00D054DF" w:rsidRPr="00C55E62" w:rsidRDefault="00D054DF">
            <w:pPr>
              <w:autoSpaceDE w:val="0"/>
              <w:autoSpaceDN w:val="0"/>
              <w:adjustRightInd w:val="0"/>
              <w:rPr>
                <w:rFonts w:eastAsia="Calibri"/>
              </w:rPr>
            </w:pPr>
            <w:r w:rsidRPr="00C55E62">
              <w:rPr>
                <w:rFonts w:eastAsia="Calibri"/>
              </w:rPr>
              <w:t>Рестораны, кафе вместимостью 15 посадочных мест и более</w:t>
            </w:r>
          </w:p>
        </w:tc>
        <w:tc>
          <w:tcPr>
            <w:tcW w:w="1985" w:type="dxa"/>
            <w:tcBorders>
              <w:top w:val="single" w:sz="4" w:space="0" w:color="auto"/>
              <w:left w:val="single" w:sz="4" w:space="0" w:color="auto"/>
              <w:bottom w:val="single" w:sz="4" w:space="0" w:color="auto"/>
              <w:right w:val="single" w:sz="4" w:space="0" w:color="auto"/>
            </w:tcBorders>
          </w:tcPr>
          <w:p w:rsidR="00D054DF" w:rsidRPr="00C55E62" w:rsidRDefault="00D054DF">
            <w:pPr>
              <w:autoSpaceDE w:val="0"/>
              <w:autoSpaceDN w:val="0"/>
              <w:adjustRightInd w:val="0"/>
              <w:jc w:val="center"/>
              <w:rPr>
                <w:rFonts w:eastAsia="Calibri"/>
              </w:rPr>
            </w:pPr>
            <w:r w:rsidRPr="00C55E62">
              <w:rPr>
                <w:rFonts w:eastAsia="Calibri"/>
              </w:rPr>
              <w:t>100 мест</w:t>
            </w:r>
          </w:p>
        </w:tc>
        <w:tc>
          <w:tcPr>
            <w:tcW w:w="1877" w:type="dxa"/>
            <w:tcBorders>
              <w:top w:val="single" w:sz="4" w:space="0" w:color="auto"/>
              <w:left w:val="single" w:sz="4" w:space="0" w:color="auto"/>
              <w:bottom w:val="single" w:sz="4" w:space="0" w:color="auto"/>
              <w:right w:val="single" w:sz="4" w:space="0" w:color="auto"/>
            </w:tcBorders>
          </w:tcPr>
          <w:p w:rsidR="00D054DF" w:rsidRPr="00C55E62" w:rsidRDefault="00D054DF">
            <w:pPr>
              <w:autoSpaceDE w:val="0"/>
              <w:autoSpaceDN w:val="0"/>
              <w:adjustRightInd w:val="0"/>
              <w:jc w:val="center"/>
              <w:rPr>
                <w:rFonts w:eastAsia="Calibri"/>
              </w:rPr>
            </w:pPr>
            <w:r w:rsidRPr="00C55E62">
              <w:rPr>
                <w:rFonts w:eastAsia="Calibri"/>
              </w:rPr>
              <w:t>13</w:t>
            </w:r>
          </w:p>
        </w:tc>
      </w:tr>
    </w:tbl>
    <w:p w:rsidR="00D054DF" w:rsidRDefault="00D054DF" w:rsidP="00D054DF">
      <w:pPr>
        <w:autoSpaceDE w:val="0"/>
        <w:autoSpaceDN w:val="0"/>
        <w:adjustRightInd w:val="0"/>
        <w:ind w:firstLine="539"/>
        <w:jc w:val="both"/>
        <w:rPr>
          <w:rFonts w:eastAsia="Calibri"/>
          <w:sz w:val="28"/>
          <w:szCs w:val="28"/>
        </w:rPr>
      </w:pPr>
      <w:r>
        <w:rPr>
          <w:rFonts w:eastAsia="Calibri"/>
          <w:sz w:val="28"/>
          <w:szCs w:val="28"/>
        </w:rPr>
        <w:t>Допустимые площади озелененной территории земельных участков для объектов данной территориальной зоны (за исключением коммунальных объектов, объектов транспорта) составляют от 10 до 15 процентов.</w:t>
      </w:r>
    </w:p>
    <w:p w:rsidR="00D054DF" w:rsidRDefault="00D054DF" w:rsidP="00D054DF">
      <w:pPr>
        <w:autoSpaceDE w:val="0"/>
        <w:autoSpaceDN w:val="0"/>
        <w:adjustRightInd w:val="0"/>
        <w:ind w:firstLine="539"/>
        <w:jc w:val="both"/>
        <w:rPr>
          <w:rFonts w:eastAsia="Calibri"/>
          <w:sz w:val="28"/>
          <w:szCs w:val="28"/>
        </w:rPr>
      </w:pPr>
      <w:r>
        <w:rPr>
          <w:rFonts w:eastAsia="Calibri"/>
          <w:sz w:val="28"/>
          <w:szCs w:val="28"/>
        </w:rPr>
        <w:t>К озелененной территории земельного участка относятся части участка, которые не застроены объектами капитального строительства, не заняты временными сооружениями, тротуарами или проездами с твердым покрытием и при этом полностью или частично покрыты зелеными насаждениями, доступными для всех пользователей объектов, расположенных на земельном участке.</w:t>
      </w:r>
    </w:p>
    <w:p w:rsidR="00D054DF" w:rsidRDefault="00D054DF" w:rsidP="00D054DF">
      <w:pPr>
        <w:autoSpaceDE w:val="0"/>
        <w:autoSpaceDN w:val="0"/>
        <w:adjustRightInd w:val="0"/>
        <w:ind w:firstLine="539"/>
        <w:jc w:val="both"/>
        <w:rPr>
          <w:rFonts w:eastAsia="Calibri"/>
          <w:sz w:val="28"/>
          <w:szCs w:val="28"/>
        </w:rPr>
      </w:pPr>
      <w:r>
        <w:rPr>
          <w:rFonts w:eastAsia="Calibri"/>
          <w:sz w:val="28"/>
          <w:szCs w:val="28"/>
        </w:rPr>
        <w:t>Озелененная территория земельного участка может быть оборудована: площадками отдыха, детскими площадками, открытыми спортивными площадками, грунтовыми пешеходными дорожками, другими подобными объектами. Площадь, занимаемая объектами, которыми может быть оборудована озелененная территория земельного участка, не должна превышать 50 процентов площади озелененной территории.</w:t>
      </w:r>
    </w:p>
    <w:p w:rsidR="00D054DF" w:rsidRDefault="00D054DF" w:rsidP="00D054DF">
      <w:pPr>
        <w:autoSpaceDE w:val="0"/>
        <w:autoSpaceDN w:val="0"/>
        <w:adjustRightInd w:val="0"/>
        <w:ind w:firstLine="539"/>
        <w:jc w:val="both"/>
        <w:rPr>
          <w:rFonts w:eastAsia="Calibri"/>
          <w:sz w:val="28"/>
          <w:szCs w:val="28"/>
        </w:rPr>
      </w:pPr>
      <w:r>
        <w:rPr>
          <w:rFonts w:eastAsia="Calibri"/>
          <w:sz w:val="28"/>
          <w:szCs w:val="28"/>
        </w:rPr>
        <w:t>Не подлежит установлению площадь озелененной территории для земельных участков (территории) общего пользования.</w:t>
      </w:r>
    </w:p>
    <w:p w:rsidR="00D054DF" w:rsidRDefault="00D054DF" w:rsidP="00D054DF">
      <w:pPr>
        <w:autoSpaceDE w:val="0"/>
        <w:autoSpaceDN w:val="0"/>
        <w:adjustRightInd w:val="0"/>
        <w:ind w:firstLine="539"/>
        <w:jc w:val="both"/>
        <w:rPr>
          <w:rFonts w:eastAsia="Calibri"/>
          <w:sz w:val="28"/>
          <w:szCs w:val="28"/>
        </w:rPr>
      </w:pPr>
      <w:r>
        <w:rPr>
          <w:rFonts w:eastAsia="Calibri"/>
          <w:sz w:val="28"/>
          <w:szCs w:val="28"/>
        </w:rPr>
        <w:t>Использование земельных участков и объектов капитального строительства при предоставлении ритуальных услуг:</w:t>
      </w:r>
    </w:p>
    <w:p w:rsidR="00D054DF" w:rsidRDefault="00D054DF" w:rsidP="00D054DF">
      <w:pPr>
        <w:autoSpaceDE w:val="0"/>
        <w:autoSpaceDN w:val="0"/>
        <w:adjustRightInd w:val="0"/>
        <w:ind w:firstLine="539"/>
        <w:jc w:val="both"/>
        <w:rPr>
          <w:rFonts w:eastAsia="Calibri"/>
          <w:sz w:val="28"/>
          <w:szCs w:val="28"/>
        </w:rPr>
      </w:pPr>
      <w:r>
        <w:rPr>
          <w:rFonts w:eastAsia="Calibri"/>
          <w:sz w:val="28"/>
          <w:szCs w:val="28"/>
        </w:rPr>
        <w:t xml:space="preserve">при предоставлении ритуальных услуг использование земельного участка и объекта капитального строительства осуществляется физическими и юридическими лицами в соответствии с требованиями законодательства с </w:t>
      </w:r>
      <w:r>
        <w:rPr>
          <w:rFonts w:eastAsia="Calibri"/>
          <w:sz w:val="28"/>
          <w:szCs w:val="28"/>
        </w:rPr>
        <w:lastRenderedPageBreak/>
        <w:t>учетом ограничений, установленных настоящими Правилами и правилами благоустройства территории города Ставрополя;</w:t>
      </w:r>
    </w:p>
    <w:p w:rsidR="00D054DF" w:rsidRDefault="00D054DF" w:rsidP="00D054DF">
      <w:pPr>
        <w:autoSpaceDE w:val="0"/>
        <w:autoSpaceDN w:val="0"/>
        <w:adjustRightInd w:val="0"/>
        <w:ind w:firstLine="539"/>
        <w:jc w:val="both"/>
        <w:rPr>
          <w:rFonts w:eastAsia="Calibri"/>
          <w:sz w:val="28"/>
          <w:szCs w:val="28"/>
        </w:rPr>
      </w:pPr>
      <w:r>
        <w:rPr>
          <w:rFonts w:eastAsia="Calibri"/>
          <w:sz w:val="28"/>
          <w:szCs w:val="28"/>
        </w:rPr>
        <w:t>похоронные бюро, организации, предоставляющие ритуальные услуги, следует размещать в специально выделенном для этих целей отдельно стоящем объекте капитального строительства, расположенном на земельном участке, вид разрешенного использования которого позволяет осуществление данного вида деятельности;</w:t>
      </w:r>
    </w:p>
    <w:p w:rsidR="00D054DF" w:rsidRDefault="00D054DF" w:rsidP="00D054DF">
      <w:pPr>
        <w:autoSpaceDE w:val="0"/>
        <w:autoSpaceDN w:val="0"/>
        <w:adjustRightInd w:val="0"/>
        <w:ind w:firstLine="539"/>
        <w:jc w:val="both"/>
        <w:rPr>
          <w:rFonts w:eastAsia="Calibri"/>
          <w:sz w:val="28"/>
          <w:szCs w:val="28"/>
        </w:rPr>
      </w:pPr>
      <w:r>
        <w:rPr>
          <w:rFonts w:eastAsia="Calibri"/>
          <w:sz w:val="28"/>
          <w:szCs w:val="28"/>
        </w:rPr>
        <w:t>объекты капитального строительства, в которых осуществляется предоставление ритуальных услуг, размещаются при условии наличия зоны моральной защиты, которая обеспечивает визуальную защиту таких объектов, в том числе входы и выходы, закрывает их обзор со стороны территорий общего пользования, жилых домов, организаций, осуществляющих образовательную деятельность, медицинских организаций и организаций культуры, а также автомобильных дорог общего пользования.</w:t>
      </w:r>
    </w:p>
    <w:p w:rsidR="00945A2D" w:rsidRPr="003F4EA3" w:rsidRDefault="00945A2D" w:rsidP="00C66F9E">
      <w:pPr>
        <w:autoSpaceDE w:val="0"/>
        <w:autoSpaceDN w:val="0"/>
        <w:adjustRightInd w:val="0"/>
        <w:spacing w:line="340" w:lineRule="exact"/>
        <w:ind w:firstLine="709"/>
        <w:jc w:val="both"/>
        <w:rPr>
          <w:rFonts w:eastAsia="Calibri"/>
          <w:color w:val="000000"/>
          <w:sz w:val="28"/>
          <w:szCs w:val="28"/>
          <w:shd w:val="clear" w:color="auto" w:fill="FFFFFF"/>
        </w:rPr>
      </w:pPr>
      <w:r w:rsidRPr="003F4EA3">
        <w:rPr>
          <w:rFonts w:eastAsia="Calibri"/>
          <w:color w:val="000000"/>
          <w:sz w:val="28"/>
          <w:szCs w:val="28"/>
          <w:shd w:val="clear" w:color="auto" w:fill="FFFFFF"/>
        </w:rPr>
        <w:t>Информация о видах разрешенного использования</w:t>
      </w:r>
      <w:r w:rsidR="00B02B19" w:rsidRPr="003F4EA3">
        <w:rPr>
          <w:rFonts w:eastAsia="Calibri"/>
          <w:color w:val="000000"/>
          <w:sz w:val="28"/>
          <w:szCs w:val="28"/>
          <w:shd w:val="clear" w:color="auto" w:fill="FFFFFF"/>
        </w:rPr>
        <w:t xml:space="preserve"> </w:t>
      </w:r>
      <w:r w:rsidR="00A70AC7" w:rsidRPr="003F4EA3">
        <w:rPr>
          <w:rFonts w:eastAsia="Calibri"/>
          <w:color w:val="000000"/>
          <w:sz w:val="28"/>
          <w:szCs w:val="28"/>
          <w:shd w:val="clear" w:color="auto" w:fill="FFFFFF"/>
        </w:rPr>
        <w:t>земельного участка:</w:t>
      </w:r>
    </w:p>
    <w:p w:rsidR="00F0655C" w:rsidRPr="00EE45C8" w:rsidRDefault="00945A2D" w:rsidP="00B94D3C">
      <w:pPr>
        <w:autoSpaceDE w:val="0"/>
        <w:autoSpaceDN w:val="0"/>
        <w:adjustRightInd w:val="0"/>
        <w:spacing w:line="340" w:lineRule="exact"/>
        <w:ind w:firstLine="709"/>
        <w:jc w:val="both"/>
        <w:rPr>
          <w:rFonts w:eastAsia="Calibri"/>
          <w:sz w:val="28"/>
          <w:szCs w:val="28"/>
        </w:rPr>
      </w:pPr>
      <w:r w:rsidRPr="00B94D3C">
        <w:rPr>
          <w:rFonts w:eastAsia="Calibri"/>
          <w:sz w:val="28"/>
          <w:szCs w:val="28"/>
        </w:rPr>
        <w:t xml:space="preserve">1) </w:t>
      </w:r>
      <w:r w:rsidR="00D22AF9">
        <w:rPr>
          <w:rFonts w:eastAsia="Calibri"/>
          <w:sz w:val="28"/>
          <w:szCs w:val="28"/>
        </w:rPr>
        <w:t>о</w:t>
      </w:r>
      <w:r w:rsidRPr="00B94D3C">
        <w:rPr>
          <w:rFonts w:eastAsia="Calibri"/>
          <w:sz w:val="28"/>
          <w:szCs w:val="28"/>
        </w:rPr>
        <w:t>сновные виды разрешенного использования</w:t>
      </w:r>
      <w:r w:rsidR="00F62468" w:rsidRPr="00B94D3C">
        <w:rPr>
          <w:rFonts w:eastAsia="Calibri"/>
          <w:sz w:val="28"/>
          <w:szCs w:val="28"/>
        </w:rPr>
        <w:t>:</w:t>
      </w:r>
      <w:r w:rsidR="00B94D3C" w:rsidRPr="00B94D3C">
        <w:rPr>
          <w:rFonts w:eastAsia="Calibri"/>
          <w:sz w:val="28"/>
          <w:szCs w:val="28"/>
        </w:rPr>
        <w:t xml:space="preserve"> </w:t>
      </w:r>
      <w:r w:rsidR="00C55E62">
        <w:rPr>
          <w:rFonts w:eastAsia="Calibri"/>
          <w:sz w:val="28"/>
          <w:szCs w:val="28"/>
        </w:rPr>
        <w:t>хр</w:t>
      </w:r>
      <w:r w:rsidR="00F0655C" w:rsidRPr="00EE45C8">
        <w:rPr>
          <w:rFonts w:eastAsia="Calibri"/>
          <w:sz w:val="28"/>
          <w:szCs w:val="28"/>
        </w:rPr>
        <w:t xml:space="preserve">анение автотранспорта (2.7.1), </w:t>
      </w:r>
      <w:r w:rsidR="00C55E62">
        <w:rPr>
          <w:rFonts w:eastAsia="Calibri"/>
          <w:sz w:val="28"/>
          <w:szCs w:val="28"/>
        </w:rPr>
        <w:t>к</w:t>
      </w:r>
      <w:r w:rsidR="00F0655C" w:rsidRPr="00EE45C8">
        <w:rPr>
          <w:rFonts w:eastAsia="Calibri"/>
          <w:sz w:val="28"/>
          <w:szCs w:val="28"/>
        </w:rPr>
        <w:t xml:space="preserve">оммунальное обслуживание (3.1), </w:t>
      </w:r>
      <w:r w:rsidR="00C55E62">
        <w:rPr>
          <w:rFonts w:eastAsia="Calibri"/>
          <w:sz w:val="28"/>
          <w:szCs w:val="28"/>
        </w:rPr>
        <w:t>п</w:t>
      </w:r>
      <w:r w:rsidR="00F0655C" w:rsidRPr="00EE45C8">
        <w:rPr>
          <w:rFonts w:eastAsia="Calibri"/>
          <w:sz w:val="28"/>
          <w:szCs w:val="28"/>
        </w:rPr>
        <w:t xml:space="preserve">редоставление коммунальных услуг (3.1.1), </w:t>
      </w:r>
      <w:r w:rsidR="00C55E62">
        <w:rPr>
          <w:rFonts w:eastAsia="Calibri"/>
          <w:sz w:val="28"/>
          <w:szCs w:val="28"/>
        </w:rPr>
        <w:t>а</w:t>
      </w:r>
      <w:r w:rsidR="00F0655C" w:rsidRPr="00EE45C8">
        <w:rPr>
          <w:rFonts w:eastAsia="Calibri"/>
          <w:sz w:val="28"/>
          <w:szCs w:val="28"/>
        </w:rPr>
        <w:t xml:space="preserve">дминистративные здания организаций, обеспечивающих предоставление коммунальных услуг (3.1.2), </w:t>
      </w:r>
      <w:r w:rsidR="00C55E62">
        <w:rPr>
          <w:rFonts w:eastAsia="Calibri"/>
          <w:sz w:val="28"/>
          <w:szCs w:val="28"/>
        </w:rPr>
        <w:t>с</w:t>
      </w:r>
      <w:r w:rsidR="00F0655C" w:rsidRPr="00EE45C8">
        <w:rPr>
          <w:rFonts w:eastAsia="Calibri"/>
          <w:sz w:val="28"/>
          <w:szCs w:val="28"/>
        </w:rPr>
        <w:t xml:space="preserve">оциальное обслуживание (3.2), </w:t>
      </w:r>
      <w:r w:rsidR="00C55E62">
        <w:rPr>
          <w:rFonts w:eastAsia="Calibri"/>
          <w:sz w:val="28"/>
          <w:szCs w:val="28"/>
        </w:rPr>
        <w:t>д</w:t>
      </w:r>
      <w:r w:rsidR="00F0655C" w:rsidRPr="00EE45C8">
        <w:rPr>
          <w:rFonts w:eastAsia="Calibri"/>
          <w:sz w:val="28"/>
          <w:szCs w:val="28"/>
        </w:rPr>
        <w:t xml:space="preserve">ома социального обслуживания (3.2.1), оказание социальной помощи населению (3.2.2), Оказание услуг связи (3.2.3), </w:t>
      </w:r>
      <w:r w:rsidR="00C55E62">
        <w:rPr>
          <w:rFonts w:eastAsia="Calibri"/>
          <w:sz w:val="28"/>
          <w:szCs w:val="28"/>
        </w:rPr>
        <w:t>о</w:t>
      </w:r>
      <w:r w:rsidR="00F0655C" w:rsidRPr="00EE45C8">
        <w:rPr>
          <w:rFonts w:eastAsia="Calibri"/>
          <w:sz w:val="28"/>
          <w:szCs w:val="28"/>
        </w:rPr>
        <w:t xml:space="preserve">бщежития (3.2.4), </w:t>
      </w:r>
      <w:r w:rsidR="00915FD2">
        <w:rPr>
          <w:rFonts w:eastAsia="Calibri"/>
          <w:sz w:val="28"/>
          <w:szCs w:val="28"/>
        </w:rPr>
        <w:t>б</w:t>
      </w:r>
      <w:r w:rsidR="00C55E62">
        <w:rPr>
          <w:rFonts w:eastAsia="Calibri"/>
          <w:sz w:val="28"/>
          <w:szCs w:val="28"/>
        </w:rPr>
        <w:t>ы</w:t>
      </w:r>
      <w:r w:rsidR="00F0655C" w:rsidRPr="00EE45C8">
        <w:rPr>
          <w:rFonts w:eastAsia="Calibri"/>
          <w:sz w:val="28"/>
          <w:szCs w:val="28"/>
        </w:rPr>
        <w:t xml:space="preserve">товое обслуживание (3.3), </w:t>
      </w:r>
      <w:r w:rsidR="00C55E62">
        <w:rPr>
          <w:rFonts w:eastAsia="Calibri"/>
          <w:sz w:val="28"/>
          <w:szCs w:val="28"/>
        </w:rPr>
        <w:t>здравоохранение (3.4), а</w:t>
      </w:r>
      <w:r w:rsidR="00F0655C" w:rsidRPr="00EE45C8">
        <w:rPr>
          <w:rFonts w:eastAsia="Calibri"/>
          <w:sz w:val="28"/>
          <w:szCs w:val="28"/>
        </w:rPr>
        <w:t>мбулаторно-поликлиническое обслуживание (3.4.1),</w:t>
      </w:r>
      <w:r w:rsidR="00574679" w:rsidRPr="00EE45C8">
        <w:rPr>
          <w:rFonts w:eastAsia="Calibri"/>
          <w:sz w:val="28"/>
          <w:szCs w:val="28"/>
        </w:rPr>
        <w:t xml:space="preserve"> </w:t>
      </w:r>
      <w:r w:rsidR="00C55E62">
        <w:rPr>
          <w:rFonts w:eastAsia="Calibri"/>
          <w:sz w:val="28"/>
          <w:szCs w:val="28"/>
        </w:rPr>
        <w:t>с</w:t>
      </w:r>
      <w:r w:rsidR="00574679" w:rsidRPr="00EE45C8">
        <w:rPr>
          <w:rFonts w:eastAsia="Calibri"/>
          <w:sz w:val="28"/>
          <w:szCs w:val="28"/>
        </w:rPr>
        <w:t xml:space="preserve">тационарное медицинское обслуживание (3.4.2), </w:t>
      </w:r>
      <w:r w:rsidR="00C55E62">
        <w:rPr>
          <w:rFonts w:eastAsia="Calibri"/>
          <w:sz w:val="28"/>
          <w:szCs w:val="28"/>
        </w:rPr>
        <w:t>к</w:t>
      </w:r>
      <w:r w:rsidR="00574679" w:rsidRPr="00EE45C8">
        <w:rPr>
          <w:rFonts w:eastAsia="Calibri"/>
          <w:sz w:val="28"/>
          <w:szCs w:val="28"/>
        </w:rPr>
        <w:t xml:space="preserve">ультурное развитие (3.6), </w:t>
      </w:r>
      <w:r w:rsidR="00C55E62">
        <w:rPr>
          <w:rFonts w:eastAsia="Calibri"/>
          <w:sz w:val="28"/>
          <w:szCs w:val="28"/>
        </w:rPr>
        <w:t>о</w:t>
      </w:r>
      <w:r w:rsidR="00574679" w:rsidRPr="00EE45C8">
        <w:rPr>
          <w:rFonts w:eastAsia="Calibri"/>
          <w:sz w:val="28"/>
          <w:szCs w:val="28"/>
        </w:rPr>
        <w:t xml:space="preserve">бъекты культурно-досуговой деятельности (3.6.1), </w:t>
      </w:r>
      <w:r w:rsidR="00C55E62">
        <w:rPr>
          <w:rFonts w:eastAsia="Calibri"/>
          <w:sz w:val="28"/>
          <w:szCs w:val="28"/>
        </w:rPr>
        <w:t>п</w:t>
      </w:r>
      <w:r w:rsidR="00574679" w:rsidRPr="00EE45C8">
        <w:rPr>
          <w:rFonts w:eastAsia="Calibri"/>
          <w:sz w:val="28"/>
          <w:szCs w:val="28"/>
        </w:rPr>
        <w:t>а</w:t>
      </w:r>
      <w:r w:rsidR="00C55E62">
        <w:rPr>
          <w:rFonts w:eastAsia="Calibri"/>
          <w:sz w:val="28"/>
          <w:szCs w:val="28"/>
        </w:rPr>
        <w:t xml:space="preserve">рки культуры и отдыха (3.6.2), </w:t>
      </w:r>
      <w:r w:rsidR="00574679" w:rsidRPr="00EE45C8">
        <w:rPr>
          <w:rFonts w:eastAsia="Calibri"/>
          <w:sz w:val="28"/>
          <w:szCs w:val="28"/>
        </w:rPr>
        <w:t xml:space="preserve"> </w:t>
      </w:r>
      <w:r w:rsidR="00C55E62">
        <w:rPr>
          <w:rFonts w:eastAsia="Calibri"/>
          <w:sz w:val="28"/>
          <w:szCs w:val="28"/>
        </w:rPr>
        <w:t>ц</w:t>
      </w:r>
      <w:r w:rsidR="00574679" w:rsidRPr="00EE45C8">
        <w:rPr>
          <w:rFonts w:eastAsia="Calibri"/>
          <w:sz w:val="28"/>
          <w:szCs w:val="28"/>
        </w:rPr>
        <w:t xml:space="preserve">ирки и зверинцы (3.6.3), </w:t>
      </w:r>
      <w:r w:rsidR="00C55E62">
        <w:rPr>
          <w:rFonts w:eastAsia="Calibri"/>
          <w:sz w:val="28"/>
          <w:szCs w:val="28"/>
        </w:rPr>
        <w:t>о</w:t>
      </w:r>
      <w:r w:rsidR="00574679" w:rsidRPr="00EE45C8">
        <w:rPr>
          <w:rFonts w:eastAsia="Calibri"/>
          <w:sz w:val="28"/>
          <w:szCs w:val="28"/>
        </w:rPr>
        <w:t>бщественное управление (3.8),</w:t>
      </w:r>
      <w:r w:rsidR="001D01B5" w:rsidRPr="00EE45C8">
        <w:rPr>
          <w:rFonts w:eastAsia="Calibri"/>
          <w:sz w:val="28"/>
          <w:szCs w:val="28"/>
        </w:rPr>
        <w:t xml:space="preserve"> </w:t>
      </w:r>
      <w:r w:rsidR="00C55E62">
        <w:rPr>
          <w:rFonts w:eastAsia="Calibri"/>
          <w:sz w:val="28"/>
          <w:szCs w:val="28"/>
        </w:rPr>
        <w:t>г</w:t>
      </w:r>
      <w:r w:rsidR="001D01B5" w:rsidRPr="00EE45C8">
        <w:rPr>
          <w:rFonts w:eastAsia="Calibri"/>
          <w:sz w:val="28"/>
          <w:szCs w:val="28"/>
        </w:rPr>
        <w:t xml:space="preserve">осударственное управление (3.8.1), </w:t>
      </w:r>
      <w:r w:rsidR="00C55E62">
        <w:rPr>
          <w:rFonts w:eastAsia="Calibri"/>
          <w:sz w:val="28"/>
          <w:szCs w:val="28"/>
        </w:rPr>
        <w:t>п</w:t>
      </w:r>
      <w:r w:rsidR="001D01B5" w:rsidRPr="00EE45C8">
        <w:rPr>
          <w:rFonts w:eastAsia="Calibri"/>
          <w:sz w:val="28"/>
          <w:szCs w:val="28"/>
        </w:rPr>
        <w:t xml:space="preserve">редставительская деятельность (3.8.2), </w:t>
      </w:r>
      <w:r w:rsidR="00C55E62">
        <w:rPr>
          <w:rFonts w:eastAsia="Calibri"/>
          <w:sz w:val="28"/>
          <w:szCs w:val="28"/>
        </w:rPr>
        <w:t>о</w:t>
      </w:r>
      <w:r w:rsidR="001D01B5" w:rsidRPr="00EE45C8">
        <w:rPr>
          <w:rFonts w:eastAsia="Calibri"/>
          <w:sz w:val="28"/>
          <w:szCs w:val="28"/>
        </w:rPr>
        <w:t>беспечен</w:t>
      </w:r>
      <w:r w:rsidR="00C55E62">
        <w:rPr>
          <w:rFonts w:eastAsia="Calibri"/>
          <w:sz w:val="28"/>
          <w:szCs w:val="28"/>
        </w:rPr>
        <w:t>ие научной деятельности (3.9), д</w:t>
      </w:r>
      <w:r w:rsidR="001D01B5" w:rsidRPr="00EE45C8">
        <w:rPr>
          <w:rFonts w:eastAsia="Calibri"/>
          <w:sz w:val="28"/>
          <w:szCs w:val="28"/>
        </w:rPr>
        <w:t xml:space="preserve">еловое управление (4.1), </w:t>
      </w:r>
      <w:r w:rsidR="00C55E62">
        <w:rPr>
          <w:rFonts w:eastAsia="Calibri"/>
          <w:sz w:val="28"/>
          <w:szCs w:val="28"/>
        </w:rPr>
        <w:t>о</w:t>
      </w:r>
      <w:r w:rsidR="001D01B5" w:rsidRPr="00EE45C8">
        <w:rPr>
          <w:rFonts w:eastAsia="Calibri"/>
          <w:sz w:val="28"/>
          <w:szCs w:val="28"/>
        </w:rPr>
        <w:t xml:space="preserve">бъекты торговли (торговые центры, торгово-развлекательные центры (комплексы) (4.2), </w:t>
      </w:r>
      <w:r w:rsidR="00C55E62">
        <w:rPr>
          <w:rFonts w:eastAsia="Calibri"/>
          <w:sz w:val="28"/>
          <w:szCs w:val="28"/>
        </w:rPr>
        <w:t>м</w:t>
      </w:r>
      <w:r w:rsidR="001D01B5" w:rsidRPr="00EE45C8">
        <w:rPr>
          <w:rFonts w:eastAsia="Calibri"/>
          <w:sz w:val="28"/>
          <w:szCs w:val="28"/>
        </w:rPr>
        <w:t xml:space="preserve">агазины (4.4), </w:t>
      </w:r>
      <w:r w:rsidR="00C55E62">
        <w:rPr>
          <w:rFonts w:eastAsia="Calibri"/>
          <w:sz w:val="28"/>
          <w:szCs w:val="28"/>
        </w:rPr>
        <w:t>б</w:t>
      </w:r>
      <w:r w:rsidR="001D01B5" w:rsidRPr="00EE45C8">
        <w:rPr>
          <w:rFonts w:eastAsia="Calibri"/>
          <w:sz w:val="28"/>
          <w:szCs w:val="28"/>
        </w:rPr>
        <w:t xml:space="preserve">анковская и страховая деятельность (4.5), </w:t>
      </w:r>
      <w:r w:rsidR="00C55E62">
        <w:rPr>
          <w:rFonts w:eastAsia="Calibri"/>
          <w:sz w:val="28"/>
          <w:szCs w:val="28"/>
        </w:rPr>
        <w:t>о</w:t>
      </w:r>
      <w:r w:rsidR="001D01B5" w:rsidRPr="00EE45C8">
        <w:rPr>
          <w:rFonts w:eastAsia="Calibri"/>
          <w:sz w:val="28"/>
          <w:szCs w:val="28"/>
        </w:rPr>
        <w:t xml:space="preserve">бщественное питание (4.6), </w:t>
      </w:r>
      <w:r w:rsidR="00C55E62">
        <w:rPr>
          <w:rFonts w:eastAsia="Calibri"/>
          <w:sz w:val="28"/>
          <w:szCs w:val="28"/>
        </w:rPr>
        <w:t>г</w:t>
      </w:r>
      <w:r w:rsidR="001D01B5" w:rsidRPr="00EE45C8">
        <w:rPr>
          <w:rFonts w:eastAsia="Calibri"/>
          <w:sz w:val="28"/>
          <w:szCs w:val="28"/>
        </w:rPr>
        <w:t xml:space="preserve">остиничное обслуживание (4.7), </w:t>
      </w:r>
      <w:r w:rsidR="00C55E62">
        <w:rPr>
          <w:rFonts w:eastAsia="Calibri"/>
          <w:sz w:val="28"/>
          <w:szCs w:val="28"/>
        </w:rPr>
        <w:t>р</w:t>
      </w:r>
      <w:r w:rsidR="001D01B5" w:rsidRPr="00EE45C8">
        <w:rPr>
          <w:rFonts w:eastAsia="Calibri"/>
          <w:sz w:val="28"/>
          <w:szCs w:val="28"/>
        </w:rPr>
        <w:t xml:space="preserve">азвлекательные мероприятия (4.8.1), </w:t>
      </w:r>
      <w:r w:rsidR="00915FD2">
        <w:rPr>
          <w:rFonts w:eastAsia="Calibri"/>
          <w:sz w:val="28"/>
          <w:szCs w:val="28"/>
        </w:rPr>
        <w:t>р</w:t>
      </w:r>
      <w:r w:rsidR="001D01B5" w:rsidRPr="00EE45C8">
        <w:rPr>
          <w:rFonts w:eastAsia="Calibri"/>
          <w:sz w:val="28"/>
          <w:szCs w:val="28"/>
        </w:rPr>
        <w:t xml:space="preserve">азвлекательные мероприятия (4.8.1), </w:t>
      </w:r>
      <w:r w:rsidR="00915FD2">
        <w:rPr>
          <w:rFonts w:eastAsia="Calibri"/>
          <w:sz w:val="28"/>
          <w:szCs w:val="28"/>
        </w:rPr>
        <w:t>с</w:t>
      </w:r>
      <w:r w:rsidR="001D01B5" w:rsidRPr="00EE45C8">
        <w:rPr>
          <w:rFonts w:eastAsia="Calibri"/>
          <w:sz w:val="28"/>
          <w:szCs w:val="28"/>
        </w:rPr>
        <w:t xml:space="preserve">вязь (6.8), </w:t>
      </w:r>
      <w:r w:rsidR="00915FD2">
        <w:rPr>
          <w:rFonts w:eastAsia="Calibri"/>
          <w:sz w:val="28"/>
          <w:szCs w:val="28"/>
        </w:rPr>
        <w:t>а</w:t>
      </w:r>
      <w:r w:rsidR="001D01B5" w:rsidRPr="00EE45C8">
        <w:rPr>
          <w:rFonts w:eastAsia="Calibri"/>
          <w:sz w:val="28"/>
          <w:szCs w:val="28"/>
        </w:rPr>
        <w:t xml:space="preserve">втомобильный транспорт (7.2), </w:t>
      </w:r>
      <w:r w:rsidR="00915FD2">
        <w:rPr>
          <w:rFonts w:eastAsia="Calibri"/>
          <w:sz w:val="28"/>
          <w:szCs w:val="28"/>
        </w:rPr>
        <w:t>р</w:t>
      </w:r>
      <w:r w:rsidR="001D01B5" w:rsidRPr="00EE45C8">
        <w:rPr>
          <w:rFonts w:eastAsia="Calibri"/>
          <w:sz w:val="28"/>
          <w:szCs w:val="28"/>
        </w:rPr>
        <w:t xml:space="preserve">азмещение автомобильных дорог (7.2.1), </w:t>
      </w:r>
      <w:r w:rsidR="00915FD2">
        <w:rPr>
          <w:rFonts w:eastAsia="Calibri"/>
          <w:sz w:val="28"/>
          <w:szCs w:val="28"/>
        </w:rPr>
        <w:t>о</w:t>
      </w:r>
      <w:r w:rsidR="001D01B5" w:rsidRPr="00EE45C8">
        <w:rPr>
          <w:rFonts w:eastAsia="Calibri"/>
          <w:sz w:val="28"/>
          <w:szCs w:val="28"/>
        </w:rPr>
        <w:t xml:space="preserve">бслуживание перевозок пассажиров (7.2.2), </w:t>
      </w:r>
      <w:r w:rsidR="00915FD2">
        <w:rPr>
          <w:rFonts w:eastAsia="Calibri"/>
          <w:sz w:val="28"/>
          <w:szCs w:val="28"/>
        </w:rPr>
        <w:t>с</w:t>
      </w:r>
      <w:r w:rsidR="001D01B5" w:rsidRPr="00EE45C8">
        <w:rPr>
          <w:rFonts w:eastAsia="Calibri"/>
          <w:sz w:val="28"/>
          <w:szCs w:val="28"/>
        </w:rPr>
        <w:t xml:space="preserve">тоянки транспорта общего пользования (7.2.3), </w:t>
      </w:r>
      <w:r w:rsidR="00915FD2">
        <w:rPr>
          <w:rFonts w:eastAsia="Calibri"/>
          <w:sz w:val="28"/>
          <w:szCs w:val="28"/>
        </w:rPr>
        <w:t>о</w:t>
      </w:r>
      <w:r w:rsidR="001D01B5" w:rsidRPr="00EE45C8">
        <w:rPr>
          <w:rFonts w:eastAsia="Calibri"/>
          <w:sz w:val="28"/>
          <w:szCs w:val="28"/>
        </w:rPr>
        <w:t xml:space="preserve">беспечение обороны и безопасности (8.0), </w:t>
      </w:r>
      <w:r w:rsidR="00915FD2">
        <w:rPr>
          <w:rFonts w:eastAsia="Calibri"/>
          <w:sz w:val="28"/>
          <w:szCs w:val="28"/>
        </w:rPr>
        <w:t>о</w:t>
      </w:r>
      <w:r w:rsidR="001D01B5" w:rsidRPr="00EE45C8">
        <w:rPr>
          <w:rFonts w:eastAsia="Calibri"/>
          <w:sz w:val="28"/>
          <w:szCs w:val="28"/>
        </w:rPr>
        <w:t>беспечение в</w:t>
      </w:r>
      <w:r w:rsidR="00915FD2">
        <w:rPr>
          <w:rFonts w:eastAsia="Calibri"/>
          <w:sz w:val="28"/>
          <w:szCs w:val="28"/>
        </w:rPr>
        <w:t>нутреннего правопорядка (8.3), з</w:t>
      </w:r>
      <w:r w:rsidR="001D01B5" w:rsidRPr="00EE45C8">
        <w:rPr>
          <w:rFonts w:eastAsia="Calibri"/>
          <w:sz w:val="28"/>
          <w:szCs w:val="28"/>
        </w:rPr>
        <w:t xml:space="preserve">емельные участки (территории) общего пользования (12.0), </w:t>
      </w:r>
      <w:r w:rsidR="00915FD2">
        <w:rPr>
          <w:rFonts w:eastAsia="Calibri"/>
          <w:sz w:val="28"/>
          <w:szCs w:val="28"/>
        </w:rPr>
        <w:t>у</w:t>
      </w:r>
      <w:r w:rsidR="001D01B5" w:rsidRPr="00EE45C8">
        <w:rPr>
          <w:rFonts w:eastAsia="Calibri"/>
          <w:sz w:val="28"/>
          <w:szCs w:val="28"/>
        </w:rPr>
        <w:t xml:space="preserve">лично-дорожная сеть (12.0.1), </w:t>
      </w:r>
      <w:r w:rsidR="00915FD2">
        <w:rPr>
          <w:rFonts w:eastAsia="Calibri"/>
          <w:sz w:val="28"/>
          <w:szCs w:val="28"/>
        </w:rPr>
        <w:t>б</w:t>
      </w:r>
      <w:r w:rsidR="001D01B5" w:rsidRPr="00EE45C8">
        <w:rPr>
          <w:rFonts w:eastAsia="Calibri"/>
          <w:sz w:val="28"/>
          <w:szCs w:val="28"/>
        </w:rPr>
        <w:t>лаг</w:t>
      </w:r>
      <w:r w:rsidR="00B94D3C">
        <w:rPr>
          <w:rFonts w:eastAsia="Calibri"/>
          <w:sz w:val="28"/>
          <w:szCs w:val="28"/>
        </w:rPr>
        <w:t>оустройство территории (12.0.2);</w:t>
      </w:r>
    </w:p>
    <w:p w:rsidR="001D01B5" w:rsidRPr="00EE45C8" w:rsidRDefault="00945A2D" w:rsidP="00C66F9E">
      <w:pPr>
        <w:pStyle w:val="ConsPlusNormal"/>
        <w:spacing w:line="340" w:lineRule="exact"/>
        <w:ind w:firstLine="709"/>
        <w:jc w:val="both"/>
        <w:rPr>
          <w:rFonts w:ascii="Times New Roman" w:eastAsia="Calibri" w:hAnsi="Times New Roman" w:cs="Times New Roman"/>
          <w:sz w:val="28"/>
          <w:szCs w:val="28"/>
        </w:rPr>
      </w:pPr>
      <w:r w:rsidRPr="00EE45C8">
        <w:rPr>
          <w:rFonts w:ascii="Times New Roman" w:eastAsia="Calibri" w:hAnsi="Times New Roman" w:cs="Times New Roman"/>
          <w:sz w:val="28"/>
          <w:szCs w:val="28"/>
        </w:rPr>
        <w:t>2)</w:t>
      </w:r>
      <w:r w:rsidR="008C784B" w:rsidRPr="00EE45C8">
        <w:rPr>
          <w:rFonts w:ascii="Times New Roman" w:eastAsia="Calibri" w:hAnsi="Times New Roman" w:cs="Times New Roman"/>
          <w:sz w:val="28"/>
          <w:szCs w:val="28"/>
        </w:rPr>
        <w:t> </w:t>
      </w:r>
      <w:r w:rsidR="00D22AF9">
        <w:rPr>
          <w:rFonts w:ascii="Times New Roman" w:eastAsia="Calibri" w:hAnsi="Times New Roman" w:cs="Times New Roman"/>
          <w:sz w:val="28"/>
          <w:szCs w:val="28"/>
        </w:rPr>
        <w:t>у</w:t>
      </w:r>
      <w:r w:rsidRPr="00EE45C8">
        <w:rPr>
          <w:rFonts w:ascii="Times New Roman" w:eastAsia="Calibri" w:hAnsi="Times New Roman" w:cs="Times New Roman"/>
          <w:sz w:val="28"/>
          <w:szCs w:val="28"/>
        </w:rPr>
        <w:t>словно разрешенные виды</w:t>
      </w:r>
      <w:r w:rsidR="00F97457" w:rsidRPr="00EE45C8">
        <w:rPr>
          <w:rFonts w:ascii="Times New Roman" w:eastAsia="Calibri" w:hAnsi="Times New Roman" w:cs="Times New Roman"/>
          <w:sz w:val="28"/>
          <w:szCs w:val="28"/>
        </w:rPr>
        <w:t xml:space="preserve"> разрешенного использования: </w:t>
      </w:r>
      <w:r w:rsidR="00915FD2">
        <w:rPr>
          <w:rFonts w:ascii="Times New Roman" w:eastAsia="Calibri" w:hAnsi="Times New Roman" w:cs="Times New Roman"/>
          <w:sz w:val="28"/>
          <w:szCs w:val="28"/>
        </w:rPr>
        <w:t>х</w:t>
      </w:r>
      <w:r w:rsidR="001D01B5" w:rsidRPr="00EE45C8">
        <w:rPr>
          <w:rFonts w:ascii="Times New Roman" w:eastAsia="Calibri" w:hAnsi="Times New Roman" w:cs="Times New Roman"/>
          <w:sz w:val="28"/>
          <w:szCs w:val="28"/>
        </w:rPr>
        <w:t xml:space="preserve">ранение автотранспорта (2.7.1), </w:t>
      </w:r>
      <w:r w:rsidR="00915FD2">
        <w:rPr>
          <w:rFonts w:ascii="Times New Roman" w:eastAsia="Calibri" w:hAnsi="Times New Roman" w:cs="Times New Roman"/>
          <w:sz w:val="28"/>
          <w:szCs w:val="28"/>
        </w:rPr>
        <w:t>б</w:t>
      </w:r>
      <w:r w:rsidR="001D01B5" w:rsidRPr="00EE45C8">
        <w:rPr>
          <w:rFonts w:ascii="Times New Roman" w:eastAsia="Calibri" w:hAnsi="Times New Roman" w:cs="Times New Roman"/>
          <w:sz w:val="28"/>
          <w:szCs w:val="28"/>
        </w:rPr>
        <w:t xml:space="preserve">ытовое обслуживание (3.3), </w:t>
      </w:r>
      <w:r w:rsidR="00915FD2">
        <w:rPr>
          <w:rFonts w:ascii="Times New Roman" w:eastAsia="Calibri" w:hAnsi="Times New Roman" w:cs="Times New Roman"/>
          <w:sz w:val="28"/>
          <w:szCs w:val="28"/>
        </w:rPr>
        <w:t>д</w:t>
      </w:r>
      <w:r w:rsidR="001D01B5" w:rsidRPr="00EE45C8">
        <w:rPr>
          <w:rFonts w:ascii="Times New Roman" w:eastAsia="Calibri" w:hAnsi="Times New Roman" w:cs="Times New Roman"/>
          <w:sz w:val="28"/>
          <w:szCs w:val="28"/>
        </w:rPr>
        <w:t xml:space="preserve">ошкольное, начальное и среднее общее образование (3.5.1), </w:t>
      </w:r>
      <w:r w:rsidR="00915FD2">
        <w:rPr>
          <w:rFonts w:ascii="Times New Roman" w:eastAsia="Calibri" w:hAnsi="Times New Roman" w:cs="Times New Roman"/>
          <w:sz w:val="28"/>
          <w:szCs w:val="28"/>
        </w:rPr>
        <w:t>с</w:t>
      </w:r>
      <w:r w:rsidR="001D01B5" w:rsidRPr="00EE45C8">
        <w:rPr>
          <w:rFonts w:ascii="Times New Roman" w:eastAsia="Calibri" w:hAnsi="Times New Roman" w:cs="Times New Roman"/>
          <w:sz w:val="28"/>
          <w:szCs w:val="28"/>
        </w:rPr>
        <w:t>реднее и высшее профессиональное образование (3.5.2),</w:t>
      </w:r>
      <w:r w:rsidR="00EE45C8" w:rsidRPr="00EE45C8">
        <w:rPr>
          <w:rFonts w:ascii="Times New Roman" w:eastAsia="Calibri" w:hAnsi="Times New Roman" w:cs="Times New Roman"/>
          <w:sz w:val="28"/>
          <w:szCs w:val="28"/>
        </w:rPr>
        <w:t xml:space="preserve"> </w:t>
      </w:r>
      <w:r w:rsidR="00915FD2">
        <w:rPr>
          <w:rFonts w:ascii="Times New Roman" w:eastAsia="Calibri" w:hAnsi="Times New Roman" w:cs="Times New Roman"/>
          <w:sz w:val="28"/>
          <w:szCs w:val="28"/>
        </w:rPr>
        <w:t>р</w:t>
      </w:r>
      <w:r w:rsidR="00EE45C8" w:rsidRPr="00EE45C8">
        <w:rPr>
          <w:rFonts w:ascii="Times New Roman" w:eastAsia="Calibri" w:hAnsi="Times New Roman" w:cs="Times New Roman"/>
          <w:sz w:val="28"/>
          <w:szCs w:val="28"/>
        </w:rPr>
        <w:t xml:space="preserve">елигиозное использование (3.7), </w:t>
      </w:r>
      <w:r w:rsidR="00915FD2">
        <w:rPr>
          <w:rFonts w:ascii="Times New Roman" w:eastAsia="Calibri" w:hAnsi="Times New Roman" w:cs="Times New Roman"/>
          <w:sz w:val="28"/>
          <w:szCs w:val="28"/>
        </w:rPr>
        <w:t>р</w:t>
      </w:r>
      <w:r w:rsidR="00EE45C8" w:rsidRPr="00EE45C8">
        <w:rPr>
          <w:rFonts w:ascii="Times New Roman" w:eastAsia="Calibri" w:hAnsi="Times New Roman" w:cs="Times New Roman"/>
          <w:sz w:val="28"/>
          <w:szCs w:val="28"/>
        </w:rPr>
        <w:t xml:space="preserve">елигиозное управление и образование (3.7.2), </w:t>
      </w:r>
      <w:r w:rsidR="00915FD2">
        <w:rPr>
          <w:rFonts w:ascii="Times New Roman" w:eastAsia="Calibri" w:hAnsi="Times New Roman" w:cs="Times New Roman"/>
          <w:sz w:val="28"/>
          <w:szCs w:val="28"/>
        </w:rPr>
        <w:t>р</w:t>
      </w:r>
      <w:r w:rsidR="00EE45C8" w:rsidRPr="00EE45C8">
        <w:rPr>
          <w:rFonts w:ascii="Times New Roman" w:eastAsia="Calibri" w:hAnsi="Times New Roman" w:cs="Times New Roman"/>
          <w:sz w:val="28"/>
          <w:szCs w:val="28"/>
        </w:rPr>
        <w:t xml:space="preserve">ынки (4.3), </w:t>
      </w:r>
      <w:r w:rsidR="00915FD2">
        <w:rPr>
          <w:rFonts w:ascii="Times New Roman" w:eastAsia="Calibri" w:hAnsi="Times New Roman" w:cs="Times New Roman"/>
          <w:sz w:val="28"/>
          <w:szCs w:val="28"/>
        </w:rPr>
        <w:t>п</w:t>
      </w:r>
      <w:r w:rsidR="00EE45C8" w:rsidRPr="00EE45C8">
        <w:rPr>
          <w:rFonts w:ascii="Times New Roman" w:eastAsia="Calibri" w:hAnsi="Times New Roman" w:cs="Times New Roman"/>
          <w:sz w:val="28"/>
          <w:szCs w:val="28"/>
        </w:rPr>
        <w:t xml:space="preserve">роведение азартных игр </w:t>
      </w:r>
      <w:r w:rsidR="00EE45C8" w:rsidRPr="00EE45C8">
        <w:rPr>
          <w:rFonts w:ascii="Times New Roman" w:eastAsia="Calibri" w:hAnsi="Times New Roman" w:cs="Times New Roman"/>
          <w:sz w:val="28"/>
          <w:szCs w:val="28"/>
        </w:rPr>
        <w:lastRenderedPageBreak/>
        <w:t xml:space="preserve">(4.8.2), </w:t>
      </w:r>
      <w:r w:rsidR="00915FD2">
        <w:rPr>
          <w:rFonts w:ascii="Times New Roman" w:eastAsia="Calibri" w:hAnsi="Times New Roman" w:cs="Times New Roman"/>
          <w:sz w:val="28"/>
          <w:szCs w:val="28"/>
        </w:rPr>
        <w:t>служебные гаражи (4.9), з</w:t>
      </w:r>
      <w:r w:rsidR="00EE45C8" w:rsidRPr="00EE45C8">
        <w:rPr>
          <w:rFonts w:ascii="Times New Roman" w:eastAsia="Calibri" w:hAnsi="Times New Roman" w:cs="Times New Roman"/>
          <w:sz w:val="28"/>
          <w:szCs w:val="28"/>
        </w:rPr>
        <w:t xml:space="preserve">аправка транспортных средств (4.9.1.1), </w:t>
      </w:r>
      <w:r w:rsidR="00915FD2">
        <w:rPr>
          <w:rFonts w:ascii="Times New Roman" w:eastAsia="Calibri" w:hAnsi="Times New Roman" w:cs="Times New Roman"/>
          <w:sz w:val="28"/>
          <w:szCs w:val="28"/>
        </w:rPr>
        <w:t>а</w:t>
      </w:r>
      <w:r w:rsidR="00EE45C8" w:rsidRPr="00EE45C8">
        <w:rPr>
          <w:rFonts w:ascii="Times New Roman" w:eastAsia="Calibri" w:hAnsi="Times New Roman" w:cs="Times New Roman"/>
          <w:sz w:val="28"/>
          <w:szCs w:val="28"/>
        </w:rPr>
        <w:t xml:space="preserve">втомобильные мойки (4.9.1.3), </w:t>
      </w:r>
      <w:r w:rsidR="00915FD2">
        <w:rPr>
          <w:rFonts w:ascii="Times New Roman" w:eastAsia="Calibri" w:hAnsi="Times New Roman" w:cs="Times New Roman"/>
          <w:sz w:val="28"/>
          <w:szCs w:val="28"/>
        </w:rPr>
        <w:t>р</w:t>
      </w:r>
      <w:r w:rsidR="00EE45C8" w:rsidRPr="00EE45C8">
        <w:rPr>
          <w:rFonts w:ascii="Times New Roman" w:eastAsia="Calibri" w:hAnsi="Times New Roman" w:cs="Times New Roman"/>
          <w:sz w:val="28"/>
          <w:szCs w:val="28"/>
        </w:rPr>
        <w:t xml:space="preserve">емонт автомобилей (4.9.1.4), </w:t>
      </w:r>
      <w:r w:rsidR="00915FD2">
        <w:rPr>
          <w:rFonts w:ascii="Times New Roman" w:eastAsia="Calibri" w:hAnsi="Times New Roman" w:cs="Times New Roman"/>
          <w:sz w:val="28"/>
          <w:szCs w:val="28"/>
        </w:rPr>
        <w:t>в</w:t>
      </w:r>
      <w:r w:rsidR="00EE45C8" w:rsidRPr="00EE45C8">
        <w:rPr>
          <w:rFonts w:ascii="Times New Roman" w:eastAsia="Calibri" w:hAnsi="Times New Roman" w:cs="Times New Roman"/>
          <w:sz w:val="28"/>
          <w:szCs w:val="28"/>
        </w:rPr>
        <w:t xml:space="preserve">ыставочно-ярмарочная деятельность (4.10), </w:t>
      </w:r>
      <w:r w:rsidR="00915FD2">
        <w:rPr>
          <w:rFonts w:ascii="Times New Roman" w:eastAsia="Calibri" w:hAnsi="Times New Roman" w:cs="Times New Roman"/>
          <w:sz w:val="28"/>
          <w:szCs w:val="28"/>
        </w:rPr>
        <w:t>о</w:t>
      </w:r>
      <w:r w:rsidR="00EE45C8" w:rsidRPr="00EE45C8">
        <w:rPr>
          <w:rFonts w:ascii="Times New Roman" w:eastAsia="Calibri" w:hAnsi="Times New Roman" w:cs="Times New Roman"/>
          <w:sz w:val="28"/>
          <w:szCs w:val="28"/>
        </w:rPr>
        <w:t xml:space="preserve">беспечение спортивно-зрелищных мероприятий (5.1.1), </w:t>
      </w:r>
      <w:r w:rsidR="00915FD2">
        <w:rPr>
          <w:rFonts w:ascii="Times New Roman" w:eastAsia="Calibri" w:hAnsi="Times New Roman" w:cs="Times New Roman"/>
          <w:sz w:val="28"/>
          <w:szCs w:val="28"/>
        </w:rPr>
        <w:t>о</w:t>
      </w:r>
      <w:r w:rsidR="00EE45C8" w:rsidRPr="00EE45C8">
        <w:rPr>
          <w:rFonts w:ascii="Times New Roman" w:eastAsia="Calibri" w:hAnsi="Times New Roman" w:cs="Times New Roman"/>
          <w:sz w:val="28"/>
          <w:szCs w:val="28"/>
        </w:rPr>
        <w:t xml:space="preserve">беспечение занятий спортом в помещениях (5.1.2), </w:t>
      </w:r>
      <w:r w:rsidR="00915FD2">
        <w:rPr>
          <w:rFonts w:ascii="Times New Roman" w:eastAsia="Calibri" w:hAnsi="Times New Roman" w:cs="Times New Roman"/>
          <w:sz w:val="28"/>
          <w:szCs w:val="28"/>
        </w:rPr>
        <w:t>п</w:t>
      </w:r>
      <w:r w:rsidR="00EE45C8" w:rsidRPr="00EE45C8">
        <w:rPr>
          <w:rFonts w:ascii="Times New Roman" w:eastAsia="Calibri" w:hAnsi="Times New Roman" w:cs="Times New Roman"/>
          <w:sz w:val="28"/>
          <w:szCs w:val="28"/>
        </w:rPr>
        <w:t xml:space="preserve">лощадки для занятий спортом (5.1.3), </w:t>
      </w:r>
      <w:r w:rsidR="00915FD2">
        <w:rPr>
          <w:rFonts w:ascii="Times New Roman" w:eastAsia="Calibri" w:hAnsi="Times New Roman" w:cs="Times New Roman"/>
          <w:sz w:val="28"/>
          <w:szCs w:val="28"/>
        </w:rPr>
        <w:t>о</w:t>
      </w:r>
      <w:r w:rsidR="00EE45C8" w:rsidRPr="00EE45C8">
        <w:rPr>
          <w:rFonts w:ascii="Times New Roman" w:eastAsia="Calibri" w:hAnsi="Times New Roman" w:cs="Times New Roman"/>
          <w:sz w:val="28"/>
          <w:szCs w:val="28"/>
        </w:rPr>
        <w:t xml:space="preserve">борудованные площадки для занятий спортом (5.1.4), </w:t>
      </w:r>
      <w:r w:rsidR="00915FD2">
        <w:rPr>
          <w:rFonts w:ascii="Times New Roman" w:eastAsia="Calibri" w:hAnsi="Times New Roman" w:cs="Times New Roman"/>
          <w:sz w:val="28"/>
          <w:szCs w:val="28"/>
        </w:rPr>
        <w:t>с</w:t>
      </w:r>
      <w:r w:rsidR="00D22AF9">
        <w:rPr>
          <w:rFonts w:ascii="Times New Roman" w:eastAsia="Calibri" w:hAnsi="Times New Roman" w:cs="Times New Roman"/>
          <w:sz w:val="28"/>
          <w:szCs w:val="28"/>
        </w:rPr>
        <w:t>портивные базы (5.1.7);</w:t>
      </w:r>
    </w:p>
    <w:p w:rsidR="00EE45C8" w:rsidRPr="00EE45C8" w:rsidRDefault="00945A2D" w:rsidP="00EE45C8">
      <w:pPr>
        <w:autoSpaceDE w:val="0"/>
        <w:autoSpaceDN w:val="0"/>
        <w:adjustRightInd w:val="0"/>
        <w:spacing w:line="340" w:lineRule="exact"/>
        <w:ind w:firstLine="709"/>
        <w:jc w:val="both"/>
        <w:rPr>
          <w:rFonts w:eastAsia="Calibri"/>
          <w:sz w:val="28"/>
          <w:szCs w:val="28"/>
        </w:rPr>
      </w:pPr>
      <w:r w:rsidRPr="00EE45C8">
        <w:rPr>
          <w:rFonts w:eastAsia="Calibri"/>
          <w:sz w:val="28"/>
          <w:szCs w:val="28"/>
        </w:rPr>
        <w:t>3)</w:t>
      </w:r>
      <w:r w:rsidR="00801F62" w:rsidRPr="00EE45C8">
        <w:rPr>
          <w:rFonts w:eastAsia="Calibri"/>
          <w:sz w:val="28"/>
          <w:szCs w:val="28"/>
        </w:rPr>
        <w:t> </w:t>
      </w:r>
      <w:r w:rsidR="00D22AF9">
        <w:rPr>
          <w:rFonts w:eastAsia="Calibri"/>
          <w:sz w:val="28"/>
          <w:szCs w:val="28"/>
        </w:rPr>
        <w:t>в</w:t>
      </w:r>
      <w:r w:rsidRPr="00EE45C8">
        <w:rPr>
          <w:rFonts w:eastAsia="Calibri"/>
          <w:sz w:val="28"/>
          <w:szCs w:val="28"/>
        </w:rPr>
        <w:t>спомогательные виды разрешенного использования</w:t>
      </w:r>
      <w:r w:rsidR="00F97457" w:rsidRPr="00EE45C8">
        <w:rPr>
          <w:rFonts w:eastAsia="Calibri"/>
          <w:sz w:val="28"/>
          <w:szCs w:val="28"/>
        </w:rPr>
        <w:t>:</w:t>
      </w:r>
      <w:r w:rsidRPr="00EE45C8">
        <w:rPr>
          <w:rFonts w:eastAsia="Calibri"/>
          <w:sz w:val="28"/>
          <w:szCs w:val="28"/>
        </w:rPr>
        <w:t xml:space="preserve"> </w:t>
      </w:r>
      <w:r w:rsidR="00915FD2">
        <w:rPr>
          <w:rFonts w:eastAsia="Calibri"/>
          <w:sz w:val="28"/>
          <w:szCs w:val="28"/>
        </w:rPr>
        <w:t>п</w:t>
      </w:r>
      <w:r w:rsidR="00EE45C8" w:rsidRPr="00EE45C8">
        <w:rPr>
          <w:rFonts w:eastAsia="Calibri"/>
          <w:sz w:val="28"/>
          <w:szCs w:val="28"/>
        </w:rPr>
        <w:t xml:space="preserve">редоставление коммунальных услуг (3.1.1), </w:t>
      </w:r>
      <w:r w:rsidR="00915FD2">
        <w:rPr>
          <w:rFonts w:eastAsia="Calibri"/>
          <w:sz w:val="28"/>
          <w:szCs w:val="28"/>
        </w:rPr>
        <w:t>б</w:t>
      </w:r>
      <w:r w:rsidR="00EE45C8" w:rsidRPr="00EE45C8">
        <w:rPr>
          <w:rFonts w:eastAsia="Calibri"/>
          <w:sz w:val="28"/>
          <w:szCs w:val="28"/>
        </w:rPr>
        <w:t>лаг</w:t>
      </w:r>
      <w:r w:rsidR="00B94D3C">
        <w:rPr>
          <w:rFonts w:eastAsia="Calibri"/>
          <w:sz w:val="28"/>
          <w:szCs w:val="28"/>
        </w:rPr>
        <w:t>оустройство территории (12.0.2).</w:t>
      </w:r>
    </w:p>
    <w:p w:rsidR="00915FD2" w:rsidRDefault="00915FD2" w:rsidP="00EE45C8">
      <w:pPr>
        <w:autoSpaceDE w:val="0"/>
        <w:autoSpaceDN w:val="0"/>
        <w:adjustRightInd w:val="0"/>
        <w:spacing w:line="340" w:lineRule="exact"/>
        <w:ind w:firstLine="709"/>
        <w:jc w:val="both"/>
        <w:rPr>
          <w:rFonts w:ascii="Arial" w:eastAsia="Calibri" w:hAnsi="Arial" w:cs="Arial"/>
        </w:rPr>
      </w:pPr>
    </w:p>
    <w:p w:rsidR="00896EED" w:rsidRPr="00DA470A" w:rsidRDefault="00896EED" w:rsidP="003F4EA3">
      <w:pPr>
        <w:autoSpaceDE w:val="0"/>
        <w:autoSpaceDN w:val="0"/>
        <w:adjustRightInd w:val="0"/>
        <w:spacing w:line="340" w:lineRule="exact"/>
        <w:jc w:val="center"/>
        <w:rPr>
          <w:b/>
          <w:color w:val="000000"/>
          <w:sz w:val="28"/>
          <w:szCs w:val="28"/>
        </w:rPr>
      </w:pPr>
      <w:r w:rsidRPr="00DA470A">
        <w:rPr>
          <w:b/>
          <w:color w:val="000000"/>
          <w:sz w:val="28"/>
          <w:szCs w:val="28"/>
        </w:rPr>
        <w:t>Порядок внесения и возврата задатка</w:t>
      </w:r>
    </w:p>
    <w:p w:rsidR="00896EED" w:rsidRDefault="00896EED" w:rsidP="00726962">
      <w:pPr>
        <w:widowControl w:val="0"/>
        <w:autoSpaceDE w:val="0"/>
        <w:autoSpaceDN w:val="0"/>
        <w:adjustRightInd w:val="0"/>
        <w:ind w:firstLine="709"/>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Заявитель вносит задаток в размере, в сроки и в порядке, которые указаны</w:t>
      </w:r>
      <w:r>
        <w:rPr>
          <w:rFonts w:ascii="Liberation Serif" w:eastAsia="Calibri" w:hAnsi="Liberation Serif" w:cs="Liberation Serif"/>
          <w:sz w:val="28"/>
          <w:szCs w:val="28"/>
        </w:rPr>
        <w:t xml:space="preserve"> в настоящем извещении.</w:t>
      </w:r>
      <w:r w:rsidRPr="004D4F99">
        <w:rPr>
          <w:rFonts w:ascii="Liberation Serif" w:eastAsia="Calibri" w:hAnsi="Liberation Serif" w:cs="Liberation Serif"/>
          <w:sz w:val="28"/>
          <w:szCs w:val="28"/>
        </w:rPr>
        <w:t xml:space="preserve"> </w:t>
      </w:r>
    </w:p>
    <w:p w:rsidR="00896EED" w:rsidRPr="004D4F99" w:rsidRDefault="00896EED" w:rsidP="00726962">
      <w:pPr>
        <w:autoSpaceDE w:val="0"/>
        <w:autoSpaceDN w:val="0"/>
        <w:adjustRightInd w:val="0"/>
        <w:ind w:firstLine="709"/>
        <w:jc w:val="both"/>
        <w:rPr>
          <w:rFonts w:ascii="Liberation Serif" w:hAnsi="Liberation Serif"/>
          <w:sz w:val="28"/>
          <w:szCs w:val="28"/>
        </w:rPr>
      </w:pPr>
      <w:r w:rsidRPr="004D4F99">
        <w:rPr>
          <w:rFonts w:ascii="Liberation Serif" w:hAnsi="Liberation Serif"/>
          <w:sz w:val="28"/>
          <w:szCs w:val="28"/>
        </w:rPr>
        <w:t xml:space="preserve">Задаток должен поступить </w:t>
      </w:r>
      <w:r>
        <w:rPr>
          <w:rFonts w:ascii="Liberation Serif" w:hAnsi="Liberation Serif"/>
          <w:sz w:val="28"/>
          <w:szCs w:val="28"/>
        </w:rPr>
        <w:t xml:space="preserve">на дату рассмотрения заявок на участие в аукционе. </w:t>
      </w:r>
      <w:r w:rsidRPr="004D4F99">
        <w:rPr>
          <w:rFonts w:ascii="Liberation Serif" w:hAnsi="Liberation Serif"/>
          <w:sz w:val="28"/>
          <w:szCs w:val="28"/>
        </w:rPr>
        <w:t xml:space="preserve">Факт поступления/непоступления задатков устанавливается в момент начала рассмотрения заявок, на основании выписки с лицевого счета </w:t>
      </w:r>
      <w:r>
        <w:rPr>
          <w:rFonts w:ascii="Liberation Serif" w:hAnsi="Liberation Serif"/>
          <w:sz w:val="28"/>
          <w:szCs w:val="28"/>
        </w:rPr>
        <w:t>комитета по управлению муниципальным имуществом города Ставрополя</w:t>
      </w:r>
      <w:r w:rsidR="009211E8">
        <w:rPr>
          <w:rFonts w:ascii="Liberation Serif" w:hAnsi="Liberation Serif"/>
          <w:sz w:val="28"/>
          <w:szCs w:val="28"/>
        </w:rPr>
        <w:t>.</w:t>
      </w:r>
      <w:r>
        <w:rPr>
          <w:rFonts w:ascii="Liberation Serif" w:hAnsi="Liberation Serif"/>
          <w:sz w:val="28"/>
          <w:szCs w:val="28"/>
        </w:rPr>
        <w:t xml:space="preserve"> </w:t>
      </w:r>
    </w:p>
    <w:p w:rsidR="00896EED" w:rsidRDefault="00896EED" w:rsidP="00896EED">
      <w:pPr>
        <w:widowControl w:val="0"/>
        <w:autoSpaceDE w:val="0"/>
        <w:autoSpaceDN w:val="0"/>
        <w:adjustRightInd w:val="0"/>
        <w:ind w:firstLine="709"/>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 xml:space="preserve">Если аукцион не состоялся, полученный задаток подлежит возврату. Задаток, внесенный заявителем, который участвовал в аукционе, но не был признан его победителем, возвращается данному заявителю в течение </w:t>
      </w:r>
      <w:r>
        <w:rPr>
          <w:rFonts w:ascii="Liberation Serif" w:eastAsia="Calibri" w:hAnsi="Liberation Serif" w:cs="Liberation Serif"/>
          <w:sz w:val="28"/>
          <w:szCs w:val="28"/>
        </w:rPr>
        <w:t xml:space="preserve">                   </w:t>
      </w:r>
      <w:r w:rsidRPr="004D4F99">
        <w:rPr>
          <w:rFonts w:ascii="Liberation Serif" w:eastAsia="Calibri" w:hAnsi="Liberation Serif" w:cs="Liberation Serif"/>
          <w:sz w:val="28"/>
          <w:szCs w:val="28"/>
        </w:rPr>
        <w:t>5 рабочих дней со дня подписания протокола о результатах аукциона.</w:t>
      </w:r>
    </w:p>
    <w:p w:rsidR="00896EED" w:rsidRDefault="00896EED" w:rsidP="00896EED">
      <w:pPr>
        <w:autoSpaceDE w:val="0"/>
        <w:autoSpaceDN w:val="0"/>
        <w:adjustRightInd w:val="0"/>
        <w:ind w:firstLine="709"/>
        <w:jc w:val="both"/>
        <w:rPr>
          <w:rFonts w:ascii="Liberation Serif" w:eastAsia="Calibri" w:hAnsi="Liberation Serif" w:cs="Liberation Serif"/>
          <w:sz w:val="28"/>
          <w:szCs w:val="28"/>
        </w:rPr>
      </w:pPr>
      <w:r>
        <w:rPr>
          <w:rFonts w:ascii="Liberation Serif" w:eastAsia="Calibri" w:hAnsi="Liberation Serif" w:cs="Liberation Serif"/>
          <w:sz w:val="28"/>
          <w:szCs w:val="28"/>
        </w:rPr>
        <w:t>В случае поступления от заявителя заявки на участие в аукционе, после окончания установленного срока их приема, организатор аукциона возвращает указанным заявителям задаток в течение 5 рабочих дней с даты подписания протокола о результатах аукциона.</w:t>
      </w:r>
    </w:p>
    <w:p w:rsidR="00896EED" w:rsidRDefault="00896EED" w:rsidP="00896EED">
      <w:pPr>
        <w:autoSpaceDE w:val="0"/>
        <w:autoSpaceDN w:val="0"/>
        <w:adjustRightInd w:val="0"/>
        <w:ind w:firstLine="709"/>
        <w:jc w:val="both"/>
        <w:rPr>
          <w:rFonts w:ascii="Liberation Serif" w:eastAsia="Calibri" w:hAnsi="Liberation Serif" w:cs="Liberation Serif"/>
          <w:sz w:val="28"/>
          <w:szCs w:val="28"/>
        </w:rPr>
      </w:pPr>
      <w:r>
        <w:rPr>
          <w:rFonts w:ascii="Liberation Serif" w:eastAsia="Calibri" w:hAnsi="Liberation Serif" w:cs="Liberation Serif"/>
          <w:sz w:val="28"/>
          <w:szCs w:val="28"/>
        </w:rPr>
        <w:t>В случае отзыва заявителем заявки на участие в аукционе до установленных даты и времени начала рассмотрения заявок, организатор аукциона обязан вернуть задаток указанному заявителю в течение 5 рабочих дней с даты получения организатором аукциона уведомления об отзыве заявки на участие в аукционе.</w:t>
      </w:r>
    </w:p>
    <w:p w:rsidR="00896EED" w:rsidRDefault="00896EED" w:rsidP="00896EED">
      <w:pPr>
        <w:autoSpaceDE w:val="0"/>
        <w:autoSpaceDN w:val="0"/>
        <w:adjustRightInd w:val="0"/>
        <w:ind w:firstLine="709"/>
        <w:jc w:val="both"/>
        <w:rPr>
          <w:rFonts w:ascii="Liberation Serif" w:eastAsia="Calibri" w:hAnsi="Liberation Serif"/>
          <w:sz w:val="28"/>
          <w:szCs w:val="28"/>
        </w:rPr>
      </w:pPr>
      <w:r w:rsidRPr="004D4F99">
        <w:rPr>
          <w:rFonts w:ascii="Liberation Serif" w:eastAsia="Calibri" w:hAnsi="Liberation Serif"/>
          <w:sz w:val="28"/>
          <w:szCs w:val="28"/>
        </w:rPr>
        <w:t xml:space="preserve">Организатор аукциона возвращает задаток заявителю, не допущенному к участию в аукционе, в течение 5 (пяти) рабочих дней со дня оформления протокола </w:t>
      </w:r>
      <w:r>
        <w:rPr>
          <w:rFonts w:ascii="Liberation Serif" w:eastAsia="Calibri" w:hAnsi="Liberation Serif"/>
          <w:sz w:val="28"/>
          <w:szCs w:val="28"/>
        </w:rPr>
        <w:t xml:space="preserve">рассмотрения </w:t>
      </w:r>
      <w:r w:rsidRPr="004D4F99">
        <w:rPr>
          <w:rFonts w:ascii="Liberation Serif" w:eastAsia="Calibri" w:hAnsi="Liberation Serif"/>
          <w:sz w:val="28"/>
          <w:szCs w:val="28"/>
        </w:rPr>
        <w:t>заявок на участие в аукционе.</w:t>
      </w:r>
    </w:p>
    <w:p w:rsidR="00896EED" w:rsidRPr="004D4F99" w:rsidRDefault="00896EED" w:rsidP="00896EED">
      <w:pPr>
        <w:ind w:firstLine="709"/>
        <w:jc w:val="both"/>
        <w:rPr>
          <w:rFonts w:ascii="Liberation Serif" w:hAnsi="Liberation Serif"/>
          <w:b/>
          <w:bCs/>
          <w:sz w:val="28"/>
          <w:szCs w:val="28"/>
        </w:rPr>
      </w:pPr>
      <w:r w:rsidRPr="004D4F99">
        <w:rPr>
          <w:rFonts w:ascii="Liberation Serif" w:hAnsi="Liberation Serif"/>
          <w:b/>
          <w:bCs/>
          <w:sz w:val="28"/>
          <w:szCs w:val="28"/>
        </w:rPr>
        <w:t>Реквизиты для перечисления задатка</w:t>
      </w:r>
      <w:r>
        <w:rPr>
          <w:rFonts w:ascii="Liberation Serif" w:hAnsi="Liberation Serif"/>
          <w:b/>
          <w:bCs/>
          <w:sz w:val="28"/>
          <w:szCs w:val="28"/>
        </w:rPr>
        <w:t>:</w:t>
      </w:r>
    </w:p>
    <w:p w:rsidR="00896EED" w:rsidRPr="00C05D56" w:rsidRDefault="00896EED" w:rsidP="00896EED">
      <w:pPr>
        <w:pStyle w:val="a8"/>
        <w:widowControl w:val="0"/>
        <w:ind w:firstLine="735"/>
        <w:jc w:val="both"/>
        <w:rPr>
          <w:sz w:val="28"/>
          <w:szCs w:val="28"/>
        </w:rPr>
      </w:pPr>
      <w:r w:rsidRPr="00C05D56">
        <w:rPr>
          <w:sz w:val="28"/>
          <w:szCs w:val="28"/>
        </w:rPr>
        <w:t>ИНН: 2636014845, КПП: 263601001, ОКТМО: 07701000.</w:t>
      </w:r>
    </w:p>
    <w:p w:rsidR="00896EED" w:rsidRPr="00C05D56" w:rsidRDefault="00896EED" w:rsidP="00896EED">
      <w:pPr>
        <w:widowControl w:val="0"/>
        <w:ind w:firstLine="709"/>
        <w:jc w:val="both"/>
        <w:rPr>
          <w:sz w:val="28"/>
          <w:szCs w:val="28"/>
        </w:rPr>
      </w:pPr>
      <w:r w:rsidRPr="00C05D56">
        <w:rPr>
          <w:sz w:val="28"/>
          <w:szCs w:val="28"/>
        </w:rPr>
        <w:t>Управление Федерального казначейства по Ставропольскому краю (комитет по управлению муниципальным имуществом города Ставрополя, л/с 05213016550).</w:t>
      </w:r>
    </w:p>
    <w:p w:rsidR="00896EED" w:rsidRPr="00C05D56" w:rsidRDefault="00896EED" w:rsidP="00896EED">
      <w:pPr>
        <w:widowControl w:val="0"/>
        <w:ind w:firstLine="709"/>
        <w:jc w:val="both"/>
        <w:rPr>
          <w:sz w:val="28"/>
          <w:szCs w:val="28"/>
        </w:rPr>
      </w:pPr>
      <w:r w:rsidRPr="00C05D56">
        <w:rPr>
          <w:sz w:val="28"/>
          <w:szCs w:val="28"/>
        </w:rPr>
        <w:t>Расчетный счет: 03232643077010002100.</w:t>
      </w:r>
    </w:p>
    <w:p w:rsidR="00896EED" w:rsidRPr="00C05D56" w:rsidRDefault="00896EED" w:rsidP="00896EED">
      <w:pPr>
        <w:ind w:firstLine="709"/>
        <w:jc w:val="both"/>
        <w:rPr>
          <w:sz w:val="28"/>
          <w:szCs w:val="28"/>
        </w:rPr>
      </w:pPr>
      <w:r w:rsidRPr="00C05D56">
        <w:rPr>
          <w:sz w:val="28"/>
          <w:szCs w:val="28"/>
        </w:rPr>
        <w:t>БИК: 010702101.</w:t>
      </w:r>
    </w:p>
    <w:p w:rsidR="00896EED" w:rsidRPr="00C05D56" w:rsidRDefault="00896EED" w:rsidP="00896EED">
      <w:pPr>
        <w:ind w:firstLine="709"/>
        <w:jc w:val="both"/>
        <w:rPr>
          <w:sz w:val="28"/>
          <w:szCs w:val="28"/>
        </w:rPr>
      </w:pPr>
      <w:r w:rsidRPr="00C05D56">
        <w:rPr>
          <w:sz w:val="28"/>
          <w:szCs w:val="28"/>
        </w:rPr>
        <w:t>Банк получателя: ОТДЕЛЕНИЕ СТАВРОПОЛЬ БАНКА РОССИИ//Управление Федерального казначейства по Ставропольскому краю г. Ставрополь.</w:t>
      </w:r>
    </w:p>
    <w:p w:rsidR="00896EED" w:rsidRPr="00C05D56" w:rsidRDefault="00896EED" w:rsidP="00896EED">
      <w:pPr>
        <w:ind w:firstLine="709"/>
        <w:jc w:val="both"/>
        <w:rPr>
          <w:sz w:val="28"/>
          <w:szCs w:val="28"/>
        </w:rPr>
      </w:pPr>
      <w:r w:rsidRPr="00C05D56">
        <w:rPr>
          <w:sz w:val="28"/>
          <w:szCs w:val="28"/>
        </w:rPr>
        <w:t xml:space="preserve">Единый казначейский счет: 40102810345370000013. </w:t>
      </w:r>
    </w:p>
    <w:p w:rsidR="00896EED" w:rsidRPr="00C05D56" w:rsidRDefault="00896EED" w:rsidP="00896EED">
      <w:pPr>
        <w:ind w:firstLine="709"/>
        <w:jc w:val="both"/>
        <w:rPr>
          <w:sz w:val="28"/>
          <w:szCs w:val="28"/>
        </w:rPr>
      </w:pPr>
      <w:r w:rsidRPr="00C05D56">
        <w:rPr>
          <w:sz w:val="28"/>
          <w:szCs w:val="28"/>
        </w:rPr>
        <w:lastRenderedPageBreak/>
        <w:t>КБК:0</w:t>
      </w:r>
      <w:r w:rsidR="0097066B">
        <w:rPr>
          <w:sz w:val="28"/>
          <w:szCs w:val="28"/>
        </w:rPr>
        <w:t>0000000000000000000</w:t>
      </w:r>
      <w:r w:rsidRPr="00C05D56">
        <w:rPr>
          <w:sz w:val="28"/>
          <w:szCs w:val="28"/>
        </w:rPr>
        <w:t>.</w:t>
      </w:r>
    </w:p>
    <w:p w:rsidR="00896EED" w:rsidRPr="004D4F99" w:rsidRDefault="00896EED" w:rsidP="00896EED">
      <w:pPr>
        <w:pStyle w:val="a8"/>
        <w:widowControl w:val="0"/>
        <w:jc w:val="both"/>
        <w:rPr>
          <w:rFonts w:ascii="Liberation Serif" w:hAnsi="Liberation Serif"/>
          <w:bCs/>
          <w:sz w:val="28"/>
          <w:szCs w:val="28"/>
        </w:rPr>
      </w:pPr>
      <w:r>
        <w:rPr>
          <w:rFonts w:ascii="Liberation Serif" w:hAnsi="Liberation Serif"/>
          <w:bCs/>
          <w:sz w:val="28"/>
          <w:szCs w:val="28"/>
        </w:rPr>
        <w:t>В</w:t>
      </w:r>
      <w:r w:rsidRPr="004D4F99">
        <w:rPr>
          <w:rFonts w:ascii="Liberation Serif" w:hAnsi="Liberation Serif"/>
          <w:sz w:val="28"/>
          <w:szCs w:val="28"/>
          <w:shd w:val="clear" w:color="auto" w:fill="FFFFFF"/>
        </w:rPr>
        <w:t xml:space="preserve"> назначении платежа</w:t>
      </w:r>
      <w:r>
        <w:rPr>
          <w:rFonts w:ascii="Liberation Serif" w:hAnsi="Liberation Serif"/>
          <w:sz w:val="28"/>
          <w:szCs w:val="28"/>
          <w:shd w:val="clear" w:color="auto" w:fill="FFFFFF"/>
        </w:rPr>
        <w:t xml:space="preserve"> необходимо </w:t>
      </w:r>
      <w:r w:rsidRPr="004D4F99">
        <w:rPr>
          <w:rFonts w:ascii="Liberation Serif" w:hAnsi="Liberation Serif"/>
          <w:sz w:val="28"/>
          <w:szCs w:val="28"/>
          <w:shd w:val="clear" w:color="auto" w:fill="FFFFFF"/>
        </w:rPr>
        <w:t>указать</w:t>
      </w:r>
      <w:r>
        <w:rPr>
          <w:rFonts w:ascii="Liberation Serif" w:hAnsi="Liberation Serif"/>
          <w:sz w:val="28"/>
          <w:szCs w:val="28"/>
          <w:shd w:val="clear" w:color="auto" w:fill="FFFFFF"/>
        </w:rPr>
        <w:t>:</w:t>
      </w:r>
      <w:r w:rsidRPr="004D4F99">
        <w:rPr>
          <w:rFonts w:ascii="Liberation Serif" w:hAnsi="Liberation Serif"/>
          <w:sz w:val="28"/>
          <w:szCs w:val="28"/>
          <w:shd w:val="clear" w:color="auto" w:fill="FFFFFF"/>
        </w:rPr>
        <w:t xml:space="preserve"> </w:t>
      </w:r>
      <w:r w:rsidRPr="004D4F99">
        <w:rPr>
          <w:rFonts w:ascii="Liberation Serif" w:hAnsi="Liberation Serif"/>
          <w:bCs/>
          <w:sz w:val="28"/>
          <w:szCs w:val="28"/>
        </w:rPr>
        <w:t>задаток з</w:t>
      </w:r>
      <w:r>
        <w:rPr>
          <w:rFonts w:ascii="Liberation Serif" w:hAnsi="Liberation Serif"/>
          <w:bCs/>
          <w:sz w:val="28"/>
          <w:szCs w:val="28"/>
        </w:rPr>
        <w:t xml:space="preserve">а участие в аукционе, объект незавершенного строительства </w:t>
      </w:r>
      <w:r w:rsidRPr="004D4F99">
        <w:rPr>
          <w:rFonts w:ascii="Liberation Serif" w:hAnsi="Liberation Serif"/>
          <w:bCs/>
          <w:sz w:val="28"/>
          <w:szCs w:val="28"/>
        </w:rPr>
        <w:t>с кадастровым номером ______</w:t>
      </w:r>
      <w:r>
        <w:rPr>
          <w:rFonts w:ascii="Liberation Serif" w:hAnsi="Liberation Serif"/>
          <w:bCs/>
          <w:sz w:val="28"/>
          <w:szCs w:val="28"/>
        </w:rPr>
        <w:t>____</w:t>
      </w:r>
      <w:r w:rsidRPr="004D4F99">
        <w:rPr>
          <w:rFonts w:ascii="Liberation Serif" w:hAnsi="Liberation Serif"/>
          <w:bCs/>
          <w:sz w:val="28"/>
          <w:szCs w:val="28"/>
        </w:rPr>
        <w:t>_</w:t>
      </w:r>
      <w:r>
        <w:rPr>
          <w:rFonts w:ascii="Liberation Serif" w:hAnsi="Liberation Serif"/>
          <w:bCs/>
          <w:sz w:val="28"/>
          <w:szCs w:val="28"/>
        </w:rPr>
        <w:t xml:space="preserve">. </w:t>
      </w:r>
    </w:p>
    <w:p w:rsidR="00896EED" w:rsidRDefault="00896EED" w:rsidP="00896EED">
      <w:pPr>
        <w:autoSpaceDE w:val="0"/>
        <w:autoSpaceDN w:val="0"/>
        <w:adjustRightInd w:val="0"/>
        <w:jc w:val="center"/>
        <w:rPr>
          <w:rFonts w:ascii="Liberation Serif" w:hAnsi="Liberation Serif"/>
          <w:b/>
          <w:sz w:val="28"/>
          <w:szCs w:val="28"/>
        </w:rPr>
      </w:pPr>
    </w:p>
    <w:p w:rsidR="00896EED" w:rsidRPr="004D4F99" w:rsidRDefault="00896EED" w:rsidP="00896EED">
      <w:pPr>
        <w:autoSpaceDE w:val="0"/>
        <w:autoSpaceDN w:val="0"/>
        <w:adjustRightInd w:val="0"/>
        <w:jc w:val="center"/>
        <w:rPr>
          <w:rFonts w:ascii="Liberation Serif" w:hAnsi="Liberation Serif"/>
          <w:b/>
          <w:sz w:val="28"/>
          <w:szCs w:val="28"/>
        </w:rPr>
      </w:pPr>
      <w:r>
        <w:rPr>
          <w:rFonts w:ascii="Liberation Serif" w:hAnsi="Liberation Serif"/>
          <w:b/>
          <w:sz w:val="28"/>
          <w:szCs w:val="28"/>
        </w:rPr>
        <w:t>Порядок приема заявок</w:t>
      </w:r>
    </w:p>
    <w:p w:rsidR="00896EED" w:rsidRPr="004D4F99" w:rsidRDefault="00896EED" w:rsidP="00896EED">
      <w:pPr>
        <w:autoSpaceDE w:val="0"/>
        <w:autoSpaceDN w:val="0"/>
        <w:adjustRightInd w:val="0"/>
        <w:ind w:firstLine="709"/>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Подать заявку на участие в аукционе может лицо, которое вправе приобрести объект незавершенного строительства в собственность (далее - заявитель), за исключением лиц, установленных п. 5 ст. 449.1 Гражданского кодекса Российской Федерации, а именно: собственник объекта незавершенного строительства,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rsidR="00896EED" w:rsidRPr="004D4F99" w:rsidRDefault="00896EED" w:rsidP="00896EED">
      <w:pPr>
        <w:autoSpaceDE w:val="0"/>
        <w:autoSpaceDN w:val="0"/>
        <w:adjustRightInd w:val="0"/>
        <w:ind w:firstLine="709"/>
        <w:jc w:val="both"/>
        <w:rPr>
          <w:rFonts w:ascii="Liberation Serif" w:eastAsia="Calibri" w:hAnsi="Liberation Serif" w:cs="Liberation Serif"/>
          <w:sz w:val="28"/>
          <w:szCs w:val="28"/>
        </w:rPr>
      </w:pPr>
      <w:bookmarkStart w:id="0" w:name="Par0"/>
      <w:bookmarkEnd w:id="0"/>
      <w:r w:rsidRPr="004D4F99">
        <w:rPr>
          <w:rFonts w:ascii="Liberation Serif" w:eastAsia="Calibri" w:hAnsi="Liberation Serif" w:cs="Liberation Serif"/>
          <w:sz w:val="28"/>
          <w:szCs w:val="28"/>
        </w:rPr>
        <w:t>Для участия в аукционе заявитель представляет в срок, установленный в извещении о проведении аукциона, следующие документы:</w:t>
      </w:r>
    </w:p>
    <w:p w:rsidR="00896EED" w:rsidRPr="004D4F99" w:rsidRDefault="00896EED" w:rsidP="00896EED">
      <w:pPr>
        <w:autoSpaceDE w:val="0"/>
        <w:autoSpaceDN w:val="0"/>
        <w:adjustRightInd w:val="0"/>
        <w:ind w:firstLine="709"/>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а)</w:t>
      </w:r>
      <w:r>
        <w:rPr>
          <w:rFonts w:ascii="Liberation Serif" w:eastAsia="Calibri" w:hAnsi="Liberation Serif" w:cs="Liberation Serif"/>
          <w:sz w:val="28"/>
          <w:szCs w:val="28"/>
        </w:rPr>
        <w:t> </w:t>
      </w:r>
      <w:r w:rsidRPr="004D4F99">
        <w:rPr>
          <w:rFonts w:ascii="Liberation Serif" w:eastAsia="Calibri" w:hAnsi="Liberation Serif" w:cs="Liberation Serif"/>
          <w:sz w:val="28"/>
          <w:szCs w:val="28"/>
        </w:rPr>
        <w:t>заявк</w:t>
      </w:r>
      <w:r>
        <w:rPr>
          <w:rFonts w:ascii="Liberation Serif" w:eastAsia="Calibri" w:hAnsi="Liberation Serif" w:cs="Liberation Serif"/>
          <w:sz w:val="28"/>
          <w:szCs w:val="28"/>
        </w:rPr>
        <w:t>у</w:t>
      </w:r>
      <w:r w:rsidRPr="004D4F99">
        <w:rPr>
          <w:rFonts w:ascii="Liberation Serif" w:eastAsia="Calibri" w:hAnsi="Liberation Serif" w:cs="Liberation Serif"/>
          <w:sz w:val="28"/>
          <w:szCs w:val="28"/>
        </w:rPr>
        <w:t xml:space="preserve"> на участие в аукционе по установленной в извещении о проведении аукциона форме</w:t>
      </w:r>
      <w:r>
        <w:rPr>
          <w:rFonts w:ascii="Liberation Serif" w:eastAsia="Calibri" w:hAnsi="Liberation Serif" w:cs="Liberation Serif"/>
          <w:sz w:val="28"/>
          <w:szCs w:val="28"/>
        </w:rPr>
        <w:t xml:space="preserve"> (приложение № 1)</w:t>
      </w:r>
      <w:r w:rsidRPr="004D4F99">
        <w:rPr>
          <w:rFonts w:ascii="Liberation Serif" w:eastAsia="Calibri" w:hAnsi="Liberation Serif" w:cs="Liberation Serif"/>
          <w:sz w:val="28"/>
          <w:szCs w:val="28"/>
        </w:rPr>
        <w:t>;</w:t>
      </w:r>
    </w:p>
    <w:p w:rsidR="00896EED" w:rsidRPr="004D4F99" w:rsidRDefault="00896EED" w:rsidP="00896EED">
      <w:pPr>
        <w:autoSpaceDE w:val="0"/>
        <w:autoSpaceDN w:val="0"/>
        <w:adjustRightInd w:val="0"/>
        <w:ind w:firstLine="709"/>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б)</w:t>
      </w:r>
      <w:r>
        <w:rPr>
          <w:rFonts w:ascii="Liberation Serif" w:eastAsia="Calibri" w:hAnsi="Liberation Serif" w:cs="Liberation Serif"/>
          <w:sz w:val="28"/>
          <w:szCs w:val="28"/>
        </w:rPr>
        <w:t> </w:t>
      </w:r>
      <w:r w:rsidRPr="004D4F99">
        <w:rPr>
          <w:rFonts w:ascii="Liberation Serif" w:eastAsia="Calibri" w:hAnsi="Liberation Serif" w:cs="Liberation Serif"/>
          <w:sz w:val="28"/>
          <w:szCs w:val="28"/>
        </w:rPr>
        <w:t>копии документов, удостоверяющих личность заявителя (для граждан);</w:t>
      </w:r>
    </w:p>
    <w:p w:rsidR="00896EED" w:rsidRPr="004D4F99" w:rsidRDefault="00896EED" w:rsidP="00896EED">
      <w:pPr>
        <w:autoSpaceDE w:val="0"/>
        <w:autoSpaceDN w:val="0"/>
        <w:adjustRightInd w:val="0"/>
        <w:ind w:firstLine="709"/>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в)</w:t>
      </w:r>
      <w:r>
        <w:rPr>
          <w:rFonts w:ascii="Liberation Serif" w:eastAsia="Calibri" w:hAnsi="Liberation Serif" w:cs="Liberation Serif"/>
          <w:sz w:val="28"/>
          <w:szCs w:val="28"/>
        </w:rPr>
        <w:t> </w:t>
      </w:r>
      <w:r w:rsidRPr="004D4F99">
        <w:rPr>
          <w:rFonts w:ascii="Liberation Serif" w:eastAsia="Calibri" w:hAnsi="Liberation Serif" w:cs="Liberation Serif"/>
          <w:sz w:val="28"/>
          <w:szCs w:val="28"/>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заявителем является иностранное юридическое лицо;</w:t>
      </w:r>
    </w:p>
    <w:p w:rsidR="00896EED" w:rsidRPr="004D4F99" w:rsidRDefault="00896EED" w:rsidP="00896EED">
      <w:pPr>
        <w:autoSpaceDE w:val="0"/>
        <w:autoSpaceDN w:val="0"/>
        <w:adjustRightInd w:val="0"/>
        <w:ind w:firstLine="709"/>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г)</w:t>
      </w:r>
      <w:r>
        <w:rPr>
          <w:rFonts w:ascii="Liberation Serif" w:eastAsia="Calibri" w:hAnsi="Liberation Serif" w:cs="Liberation Serif"/>
          <w:sz w:val="28"/>
          <w:szCs w:val="28"/>
        </w:rPr>
        <w:t> </w:t>
      </w:r>
      <w:r w:rsidRPr="004D4F99">
        <w:rPr>
          <w:rFonts w:ascii="Liberation Serif" w:eastAsia="Calibri" w:hAnsi="Liberation Serif" w:cs="Liberation Serif"/>
          <w:sz w:val="28"/>
          <w:szCs w:val="28"/>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физического лица на должность, в соответствии с которым такое лицо обладает правом действовать от имени заявителя без доверенности (далее - руководитель заявителя).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или уполномоченным этим руководителем лицом (для юридических лиц), либо нотариально удостоверенную доверенность от физического лица,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896EED" w:rsidRDefault="00896EED" w:rsidP="00896EED">
      <w:pPr>
        <w:autoSpaceDE w:val="0"/>
        <w:autoSpaceDN w:val="0"/>
        <w:adjustRightInd w:val="0"/>
        <w:ind w:firstLine="709"/>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д)</w:t>
      </w:r>
      <w:r>
        <w:rPr>
          <w:rFonts w:ascii="Liberation Serif" w:eastAsia="Calibri" w:hAnsi="Liberation Serif" w:cs="Liberation Serif"/>
          <w:sz w:val="28"/>
          <w:szCs w:val="28"/>
        </w:rPr>
        <w:t> </w:t>
      </w:r>
      <w:r w:rsidRPr="004D4F99">
        <w:rPr>
          <w:rFonts w:ascii="Liberation Serif" w:eastAsia="Calibri" w:hAnsi="Liberation Serif" w:cs="Liberation Serif"/>
          <w:sz w:val="28"/>
          <w:szCs w:val="28"/>
        </w:rPr>
        <w:t>документы, подтверждающие внесение задатка.</w:t>
      </w:r>
    </w:p>
    <w:p w:rsidR="00896EED" w:rsidRDefault="00896EED" w:rsidP="00896EED">
      <w:pPr>
        <w:ind w:firstLine="709"/>
        <w:jc w:val="both"/>
        <w:rPr>
          <w:rFonts w:ascii="Liberation Serif" w:hAnsi="Liberation Serif"/>
          <w:sz w:val="28"/>
          <w:szCs w:val="28"/>
        </w:rPr>
      </w:pPr>
      <w:r w:rsidRPr="004D4F99">
        <w:rPr>
          <w:rFonts w:ascii="Liberation Serif" w:hAnsi="Liberation Serif"/>
          <w:sz w:val="28"/>
          <w:szCs w:val="28"/>
        </w:rPr>
        <w:t xml:space="preserve">Заявитель вправе подать только одну заявку в отношении </w:t>
      </w:r>
      <w:r>
        <w:rPr>
          <w:rFonts w:ascii="Liberation Serif" w:hAnsi="Liberation Serif"/>
          <w:sz w:val="28"/>
          <w:szCs w:val="28"/>
        </w:rPr>
        <w:t>предмета аукциона.</w:t>
      </w:r>
    </w:p>
    <w:p w:rsidR="00896EED" w:rsidRPr="004D4F99" w:rsidRDefault="00896EED" w:rsidP="00896EED">
      <w:pPr>
        <w:autoSpaceDE w:val="0"/>
        <w:autoSpaceDN w:val="0"/>
        <w:adjustRightInd w:val="0"/>
        <w:ind w:firstLine="709"/>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 xml:space="preserve">Заявки на участие в аукционе, полученные после окончания установленного срока их приема, не рассматриваются и в тот же день возвращаются заявителям, при этом организатор аукциона возвращает </w:t>
      </w:r>
      <w:r w:rsidRPr="004D4F99">
        <w:rPr>
          <w:rFonts w:ascii="Liberation Serif" w:eastAsia="Calibri" w:hAnsi="Liberation Serif" w:cs="Liberation Serif"/>
          <w:sz w:val="28"/>
          <w:szCs w:val="28"/>
        </w:rPr>
        <w:lastRenderedPageBreak/>
        <w:t>указанным заявителям задаток в течение 5 рабочих дней с даты подписания протокола о результатах аукциона.</w:t>
      </w:r>
    </w:p>
    <w:p w:rsidR="00896EED" w:rsidRPr="00CE3A6A" w:rsidRDefault="00896EED" w:rsidP="00896EED">
      <w:pPr>
        <w:autoSpaceDE w:val="0"/>
        <w:autoSpaceDN w:val="0"/>
        <w:adjustRightInd w:val="0"/>
        <w:ind w:firstLine="709"/>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Заявитель вправе отозвать заявку на участие в аукционе в любое время до установленных даты и времени начала рассмотрения заявок. Организатор аукциона обязан вернуть задаток указанному заявителю в течение 5 рабочих дней с даты получения организатором аукциона уведомления об отзыве заявки на участие в аукционе.</w:t>
      </w:r>
    </w:p>
    <w:p w:rsidR="00896EED" w:rsidRPr="004D4F99" w:rsidRDefault="00896EED" w:rsidP="00896EED">
      <w:pPr>
        <w:autoSpaceDE w:val="0"/>
        <w:autoSpaceDN w:val="0"/>
        <w:adjustRightInd w:val="0"/>
        <w:ind w:firstLine="709"/>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 xml:space="preserve">Не допускается требовать от заявителя представления документов, не предусмотренных </w:t>
      </w:r>
      <w:r>
        <w:rPr>
          <w:rFonts w:ascii="Liberation Serif" w:eastAsia="Calibri" w:hAnsi="Liberation Serif" w:cs="Liberation Serif"/>
          <w:sz w:val="28"/>
          <w:szCs w:val="28"/>
        </w:rPr>
        <w:t>и</w:t>
      </w:r>
      <w:r>
        <w:rPr>
          <w:rFonts w:ascii="Liberation Serif" w:hAnsi="Liberation Serif"/>
          <w:sz w:val="28"/>
          <w:szCs w:val="28"/>
        </w:rPr>
        <w:t>звещением</w:t>
      </w:r>
      <w:r w:rsidRPr="004D4F99">
        <w:rPr>
          <w:rFonts w:ascii="Liberation Serif" w:hAnsi="Liberation Serif"/>
          <w:sz w:val="28"/>
          <w:szCs w:val="28"/>
        </w:rPr>
        <w:t>.</w:t>
      </w:r>
    </w:p>
    <w:p w:rsidR="00896EED" w:rsidRPr="00AF2DBC" w:rsidRDefault="00896EED" w:rsidP="00896EED">
      <w:pPr>
        <w:autoSpaceDE w:val="0"/>
        <w:autoSpaceDN w:val="0"/>
        <w:adjustRightInd w:val="0"/>
        <w:ind w:firstLine="709"/>
        <w:jc w:val="both"/>
        <w:rPr>
          <w:sz w:val="28"/>
          <w:szCs w:val="28"/>
        </w:rPr>
      </w:pPr>
      <w:r w:rsidRPr="00AF2DBC">
        <w:rPr>
          <w:sz w:val="28"/>
          <w:szCs w:val="28"/>
        </w:rPr>
        <w:t>Каждая заявка на участие в аукционе, поступившая в срок, указанный в извещении о проведении аукциона, подлежит регистрации. По требованию заявителя выдается расписка в получении такой заявки с указанием даты и времени ее получения.</w:t>
      </w:r>
    </w:p>
    <w:p w:rsidR="00896EED" w:rsidRDefault="00896EED" w:rsidP="00896EED">
      <w:pPr>
        <w:autoSpaceDE w:val="0"/>
        <w:autoSpaceDN w:val="0"/>
        <w:adjustRightInd w:val="0"/>
        <w:ind w:firstLine="540"/>
        <w:jc w:val="both"/>
        <w:rPr>
          <w:rFonts w:ascii="Liberation Serif" w:eastAsia="Calibri" w:hAnsi="Liberation Serif" w:cs="Liberation Serif"/>
          <w:sz w:val="28"/>
          <w:szCs w:val="28"/>
        </w:rPr>
      </w:pPr>
    </w:p>
    <w:p w:rsidR="00896EED" w:rsidRDefault="00896EED" w:rsidP="00896EED">
      <w:pPr>
        <w:widowControl w:val="0"/>
        <w:autoSpaceDE w:val="0"/>
        <w:autoSpaceDN w:val="0"/>
        <w:adjustRightInd w:val="0"/>
        <w:jc w:val="center"/>
        <w:rPr>
          <w:rFonts w:ascii="Liberation Serif" w:eastAsia="Calibri" w:hAnsi="Liberation Serif" w:cs="Liberation Serif"/>
          <w:b/>
          <w:sz w:val="28"/>
          <w:szCs w:val="28"/>
        </w:rPr>
      </w:pPr>
      <w:r w:rsidRPr="00CE147E">
        <w:rPr>
          <w:rFonts w:ascii="Liberation Serif" w:eastAsia="Calibri" w:hAnsi="Liberation Serif" w:cs="Liberation Serif"/>
          <w:b/>
          <w:sz w:val="28"/>
          <w:szCs w:val="28"/>
        </w:rPr>
        <w:t>Порядок определения участников ау</w:t>
      </w:r>
      <w:r>
        <w:rPr>
          <w:rFonts w:ascii="Liberation Serif" w:eastAsia="Calibri" w:hAnsi="Liberation Serif" w:cs="Liberation Serif"/>
          <w:b/>
          <w:sz w:val="28"/>
          <w:szCs w:val="28"/>
        </w:rPr>
        <w:t>кциона</w:t>
      </w:r>
    </w:p>
    <w:p w:rsidR="00896EED" w:rsidRPr="00840493" w:rsidRDefault="00896EED" w:rsidP="00896EED">
      <w:pPr>
        <w:widowControl w:val="0"/>
        <w:ind w:firstLine="539"/>
        <w:jc w:val="both"/>
        <w:rPr>
          <w:rFonts w:eastAsia="Calibri"/>
          <w:b/>
          <w:sz w:val="28"/>
          <w:szCs w:val="28"/>
        </w:rPr>
      </w:pPr>
      <w:r w:rsidRPr="00840493">
        <w:rPr>
          <w:rFonts w:eastAsia="Calibri"/>
          <w:sz w:val="28"/>
          <w:szCs w:val="28"/>
        </w:rPr>
        <w:t xml:space="preserve">Заявки и документы заявителей для определения участников аукциона рассматриваются организатором торгов </w:t>
      </w:r>
      <w:r w:rsidR="005557A9">
        <w:rPr>
          <w:rFonts w:eastAsia="Calibri"/>
          <w:b/>
          <w:sz w:val="28"/>
          <w:szCs w:val="28"/>
        </w:rPr>
        <w:t>05</w:t>
      </w:r>
      <w:r w:rsidR="00D04F0A">
        <w:rPr>
          <w:rFonts w:eastAsia="Calibri"/>
          <w:b/>
          <w:sz w:val="28"/>
          <w:szCs w:val="28"/>
        </w:rPr>
        <w:t xml:space="preserve"> </w:t>
      </w:r>
      <w:r w:rsidR="005557A9">
        <w:rPr>
          <w:rFonts w:eastAsia="Calibri"/>
          <w:b/>
          <w:sz w:val="28"/>
          <w:szCs w:val="28"/>
        </w:rPr>
        <w:t>октября</w:t>
      </w:r>
      <w:r w:rsidR="00C04B33">
        <w:rPr>
          <w:rFonts w:eastAsia="Calibri"/>
          <w:b/>
          <w:sz w:val="28"/>
          <w:szCs w:val="28"/>
        </w:rPr>
        <w:t xml:space="preserve"> </w:t>
      </w:r>
      <w:r w:rsidR="00D04F0A">
        <w:rPr>
          <w:rFonts w:eastAsia="Calibri"/>
          <w:b/>
          <w:sz w:val="28"/>
          <w:szCs w:val="28"/>
        </w:rPr>
        <w:t>2021</w:t>
      </w:r>
      <w:r w:rsidRPr="00386AF5">
        <w:rPr>
          <w:rFonts w:eastAsia="Calibri"/>
          <w:b/>
          <w:sz w:val="28"/>
          <w:szCs w:val="28"/>
        </w:rPr>
        <w:t xml:space="preserve"> года в 12.00.</w:t>
      </w:r>
    </w:p>
    <w:p w:rsidR="00896EED" w:rsidRDefault="00896EED" w:rsidP="00896EED">
      <w:pPr>
        <w:widowControl w:val="0"/>
        <w:autoSpaceDE w:val="0"/>
        <w:autoSpaceDN w:val="0"/>
        <w:adjustRightInd w:val="0"/>
        <w:ind w:firstLine="539"/>
        <w:jc w:val="both"/>
        <w:rPr>
          <w:rFonts w:eastAsia="Calibri"/>
          <w:sz w:val="28"/>
          <w:szCs w:val="28"/>
        </w:rPr>
      </w:pPr>
      <w:r w:rsidRPr="00840493">
        <w:rPr>
          <w:rFonts w:eastAsia="Calibri"/>
          <w:sz w:val="28"/>
          <w:szCs w:val="28"/>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w:t>
      </w:r>
      <w:r>
        <w:rPr>
          <w:rFonts w:eastAsia="Calibri"/>
          <w:sz w:val="28"/>
          <w:szCs w:val="28"/>
        </w:rPr>
        <w:t>аза в допуске к участию в нем.</w:t>
      </w:r>
    </w:p>
    <w:p w:rsidR="00896EED" w:rsidRPr="00840493" w:rsidRDefault="00896EED" w:rsidP="00896EED">
      <w:pPr>
        <w:autoSpaceDE w:val="0"/>
        <w:autoSpaceDN w:val="0"/>
        <w:adjustRightInd w:val="0"/>
        <w:ind w:firstLine="539"/>
        <w:jc w:val="both"/>
        <w:rPr>
          <w:rFonts w:eastAsia="Calibri"/>
          <w:sz w:val="28"/>
          <w:szCs w:val="28"/>
        </w:rPr>
      </w:pPr>
      <w:r w:rsidRPr="00840493">
        <w:rPr>
          <w:rFonts w:eastAsia="Calibri"/>
          <w:sz w:val="28"/>
          <w:szCs w:val="28"/>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w:t>
      </w:r>
      <w:r w:rsidRPr="00CB364F">
        <w:rPr>
          <w:rFonts w:eastAsia="Calibri"/>
          <w:sz w:val="28"/>
          <w:szCs w:val="28"/>
        </w:rPr>
        <w:t>официальном сайте Российской Федерации в информаци</w:t>
      </w:r>
      <w:r>
        <w:rPr>
          <w:rFonts w:eastAsia="Calibri"/>
          <w:sz w:val="28"/>
          <w:szCs w:val="28"/>
        </w:rPr>
        <w:t>онно-телекоммуникационной сети «Интернет»</w:t>
      </w:r>
      <w:r w:rsidRPr="00CB364F">
        <w:rPr>
          <w:rFonts w:eastAsia="Calibri"/>
          <w:sz w:val="28"/>
          <w:szCs w:val="28"/>
        </w:rPr>
        <w:t xml:space="preserve"> для размещения информации о </w:t>
      </w:r>
      <w:r w:rsidRPr="00840493">
        <w:rPr>
          <w:rFonts w:eastAsia="Calibri"/>
          <w:sz w:val="28"/>
          <w:szCs w:val="28"/>
        </w:rPr>
        <w:t>проведении торгов (</w:t>
      </w:r>
      <w:hyperlink r:id="rId12" w:history="1">
        <w:r w:rsidRPr="00840493">
          <w:rPr>
            <w:rStyle w:val="af3"/>
            <w:rFonts w:eastAsia="Calibri"/>
            <w:color w:val="auto"/>
            <w:sz w:val="28"/>
            <w:szCs w:val="28"/>
            <w:u w:val="none"/>
          </w:rPr>
          <w:t>www.torgi.gov.ru</w:t>
        </w:r>
      </w:hyperlink>
      <w:r w:rsidRPr="00840493">
        <w:rPr>
          <w:rFonts w:eastAsia="Calibri"/>
          <w:sz w:val="28"/>
          <w:szCs w:val="28"/>
        </w:rPr>
        <w:t xml:space="preserve">), </w:t>
      </w:r>
      <w:r w:rsidRPr="00840493">
        <w:rPr>
          <w:sz w:val="28"/>
          <w:szCs w:val="28"/>
        </w:rPr>
        <w:t xml:space="preserve">на </w:t>
      </w:r>
      <w:r>
        <w:rPr>
          <w:sz w:val="28"/>
          <w:szCs w:val="28"/>
        </w:rPr>
        <w:t>о</w:t>
      </w:r>
      <w:r w:rsidRPr="006A7F95">
        <w:rPr>
          <w:sz w:val="28"/>
          <w:szCs w:val="28"/>
        </w:rPr>
        <w:t>фициальном сайте администрации города Ставрополя</w:t>
      </w:r>
      <w:r>
        <w:rPr>
          <w:sz w:val="28"/>
          <w:szCs w:val="28"/>
        </w:rPr>
        <w:t xml:space="preserve"> </w:t>
      </w:r>
      <w:r w:rsidRPr="006C55D7">
        <w:rPr>
          <w:sz w:val="28"/>
          <w:szCs w:val="28"/>
        </w:rPr>
        <w:t>(ставрополь.рф),</w:t>
      </w:r>
      <w:r>
        <w:rPr>
          <w:sz w:val="28"/>
          <w:szCs w:val="28"/>
        </w:rPr>
        <w:t xml:space="preserve"> </w:t>
      </w:r>
      <w:r w:rsidRPr="00840493">
        <w:rPr>
          <w:rFonts w:eastAsia="Calibri"/>
          <w:sz w:val="28"/>
          <w:szCs w:val="28"/>
        </w:rPr>
        <w:t>не позднее чем на следующий день после дня подписания протокола.</w:t>
      </w:r>
    </w:p>
    <w:p w:rsidR="00896EED" w:rsidRPr="00840493" w:rsidRDefault="00896EED" w:rsidP="00896EED">
      <w:pPr>
        <w:autoSpaceDE w:val="0"/>
        <w:autoSpaceDN w:val="0"/>
        <w:adjustRightInd w:val="0"/>
        <w:ind w:firstLine="539"/>
        <w:jc w:val="both"/>
        <w:rPr>
          <w:rFonts w:eastAsia="Calibri"/>
          <w:sz w:val="28"/>
          <w:szCs w:val="28"/>
        </w:rPr>
      </w:pPr>
      <w:r w:rsidRPr="00840493">
        <w:rPr>
          <w:rFonts w:eastAsia="Calibri"/>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r>
        <w:rPr>
          <w:rFonts w:eastAsia="Calibri"/>
          <w:sz w:val="28"/>
          <w:szCs w:val="28"/>
        </w:rPr>
        <w:t>.</w:t>
      </w:r>
    </w:p>
    <w:p w:rsidR="00896EED" w:rsidRPr="00CE147E" w:rsidRDefault="00896EED" w:rsidP="00896EED">
      <w:pPr>
        <w:ind w:firstLine="540"/>
        <w:jc w:val="both"/>
        <w:rPr>
          <w:rFonts w:ascii="Liberation Serif" w:hAnsi="Liberation Serif"/>
          <w:sz w:val="28"/>
          <w:szCs w:val="28"/>
        </w:rPr>
      </w:pPr>
      <w:r>
        <w:rPr>
          <w:rFonts w:ascii="Liberation Serif" w:hAnsi="Liberation Serif"/>
          <w:sz w:val="28"/>
          <w:szCs w:val="28"/>
        </w:rPr>
        <w:t>Итоги рассмотрения заявок оформляются протоколом рассмотрения заявок на участие в аукционе, который содержит сведения о заявителях, допущенных к участию в аукционе и признанных участниками аукциона, датах подачи заявок, внесенных задатков, а также сведения о заявителях, не допущенных к участию в аукционе, с указанием причин отказа в допуске к участию в нем.</w:t>
      </w:r>
    </w:p>
    <w:p w:rsidR="00896EED" w:rsidRPr="004D4F99" w:rsidRDefault="00896EED" w:rsidP="00896EED">
      <w:pPr>
        <w:autoSpaceDE w:val="0"/>
        <w:autoSpaceDN w:val="0"/>
        <w:adjustRightInd w:val="0"/>
        <w:ind w:firstLine="567"/>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Заявитель не допускается к участию в аукционе в следующих случаях:</w:t>
      </w:r>
    </w:p>
    <w:p w:rsidR="00896EED" w:rsidRPr="004D4F99" w:rsidRDefault="00896EED" w:rsidP="00896EED">
      <w:pPr>
        <w:autoSpaceDE w:val="0"/>
        <w:autoSpaceDN w:val="0"/>
        <w:adjustRightInd w:val="0"/>
        <w:ind w:firstLine="567"/>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а)</w:t>
      </w:r>
      <w:r>
        <w:rPr>
          <w:rFonts w:ascii="Liberation Serif" w:eastAsia="Calibri" w:hAnsi="Liberation Serif" w:cs="Liberation Serif"/>
          <w:sz w:val="28"/>
          <w:szCs w:val="28"/>
        </w:rPr>
        <w:t> </w:t>
      </w:r>
      <w:r w:rsidRPr="004D4F99">
        <w:rPr>
          <w:rFonts w:ascii="Liberation Serif" w:eastAsia="Calibri" w:hAnsi="Liberation Serif" w:cs="Liberation Serif"/>
          <w:sz w:val="28"/>
          <w:szCs w:val="28"/>
        </w:rPr>
        <w:t>непредставление необходимых для участия в аукционе документов или представление недостоверных сведений;</w:t>
      </w:r>
    </w:p>
    <w:p w:rsidR="00896EED" w:rsidRPr="004D4F99" w:rsidRDefault="00896EED" w:rsidP="00896EED">
      <w:pPr>
        <w:autoSpaceDE w:val="0"/>
        <w:autoSpaceDN w:val="0"/>
        <w:adjustRightInd w:val="0"/>
        <w:ind w:firstLine="567"/>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б)</w:t>
      </w:r>
      <w:r>
        <w:rPr>
          <w:rFonts w:ascii="Liberation Serif" w:eastAsia="Calibri" w:hAnsi="Liberation Serif" w:cs="Liberation Serif"/>
          <w:sz w:val="28"/>
          <w:szCs w:val="28"/>
        </w:rPr>
        <w:t> </w:t>
      </w:r>
      <w:r w:rsidRPr="004D4F99">
        <w:rPr>
          <w:rFonts w:ascii="Liberation Serif" w:eastAsia="Calibri" w:hAnsi="Liberation Serif" w:cs="Liberation Serif"/>
          <w:sz w:val="28"/>
          <w:szCs w:val="28"/>
        </w:rPr>
        <w:t>непоступление задатка на дату рассмотрения заявок на участие в аукционе;</w:t>
      </w:r>
    </w:p>
    <w:p w:rsidR="00896EED" w:rsidRPr="004D4F99" w:rsidRDefault="00896EED" w:rsidP="00896EED">
      <w:pPr>
        <w:autoSpaceDE w:val="0"/>
        <w:autoSpaceDN w:val="0"/>
        <w:adjustRightInd w:val="0"/>
        <w:ind w:firstLine="567"/>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lastRenderedPageBreak/>
        <w:t>в)</w:t>
      </w:r>
      <w:r>
        <w:rPr>
          <w:rFonts w:ascii="Liberation Serif" w:eastAsia="Calibri" w:hAnsi="Liberation Serif" w:cs="Liberation Serif"/>
          <w:sz w:val="28"/>
          <w:szCs w:val="28"/>
        </w:rPr>
        <w:t> </w:t>
      </w:r>
      <w:r w:rsidRPr="004D4F99">
        <w:rPr>
          <w:rFonts w:ascii="Liberation Serif" w:eastAsia="Calibri" w:hAnsi="Liberation Serif" w:cs="Liberation Serif"/>
          <w:sz w:val="28"/>
          <w:szCs w:val="28"/>
        </w:rPr>
        <w:t>подача заявки лицом, не уполномоченным на осуществление таких действий.</w:t>
      </w:r>
    </w:p>
    <w:p w:rsidR="00896EED" w:rsidRDefault="00896EED" w:rsidP="00896EED">
      <w:pPr>
        <w:autoSpaceDE w:val="0"/>
        <w:autoSpaceDN w:val="0"/>
        <w:adjustRightInd w:val="0"/>
        <w:ind w:firstLine="540"/>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или Единый государственный реестр индивидуальных предпринимателей, у федерального органа исполнительной власти, осуществляющего государственную регистрацию юридических лиц и индивидуальных предпринимателей.</w:t>
      </w:r>
    </w:p>
    <w:p w:rsidR="00896EED" w:rsidRDefault="00896EED" w:rsidP="00896EED">
      <w:pPr>
        <w:autoSpaceDE w:val="0"/>
        <w:autoSpaceDN w:val="0"/>
        <w:adjustRightInd w:val="0"/>
        <w:ind w:left="708" w:firstLine="708"/>
        <w:jc w:val="both"/>
        <w:rPr>
          <w:b/>
          <w:sz w:val="28"/>
          <w:szCs w:val="28"/>
        </w:rPr>
      </w:pPr>
    </w:p>
    <w:p w:rsidR="00896EED" w:rsidRPr="003449F1" w:rsidRDefault="00896EED" w:rsidP="00896EED">
      <w:pPr>
        <w:autoSpaceDE w:val="0"/>
        <w:autoSpaceDN w:val="0"/>
        <w:adjustRightInd w:val="0"/>
        <w:jc w:val="center"/>
        <w:rPr>
          <w:b/>
          <w:sz w:val="28"/>
          <w:szCs w:val="28"/>
        </w:rPr>
      </w:pPr>
      <w:r w:rsidRPr="003449F1">
        <w:rPr>
          <w:b/>
          <w:sz w:val="28"/>
          <w:szCs w:val="28"/>
        </w:rPr>
        <w:t>Порядок проведения аукциона.</w:t>
      </w:r>
    </w:p>
    <w:p w:rsidR="00896EED" w:rsidRPr="00CB364F" w:rsidRDefault="00896EED" w:rsidP="00896EED">
      <w:pPr>
        <w:ind w:firstLine="708"/>
        <w:jc w:val="both"/>
        <w:rPr>
          <w:sz w:val="28"/>
          <w:szCs w:val="28"/>
        </w:rPr>
      </w:pPr>
      <w:r w:rsidRPr="00CB364F">
        <w:rPr>
          <w:rFonts w:eastAsia="Calibri"/>
          <w:sz w:val="28"/>
          <w:szCs w:val="28"/>
        </w:rPr>
        <w:t xml:space="preserve">Аукцион является открытым по составу участников </w:t>
      </w:r>
      <w:r w:rsidRPr="00CB364F">
        <w:rPr>
          <w:sz w:val="28"/>
          <w:szCs w:val="28"/>
        </w:rPr>
        <w:t>и форме подачи предложений.</w:t>
      </w:r>
    </w:p>
    <w:p w:rsidR="00896EED" w:rsidRDefault="00896EED" w:rsidP="00896EED">
      <w:pPr>
        <w:autoSpaceDE w:val="0"/>
        <w:autoSpaceDN w:val="0"/>
        <w:adjustRightInd w:val="0"/>
        <w:ind w:firstLine="708"/>
        <w:jc w:val="both"/>
        <w:rPr>
          <w:sz w:val="28"/>
          <w:szCs w:val="28"/>
        </w:rPr>
      </w:pPr>
      <w:r w:rsidRPr="00CB364F">
        <w:rPr>
          <w:sz w:val="28"/>
          <w:szCs w:val="28"/>
        </w:rPr>
        <w:t xml:space="preserve">В аукционе могут участвовать только заявители, признанные участниками аукциона. </w:t>
      </w:r>
    </w:p>
    <w:p w:rsidR="00896EED" w:rsidRPr="00CB364F" w:rsidRDefault="00896EED" w:rsidP="00896EED">
      <w:pPr>
        <w:widowControl w:val="0"/>
        <w:autoSpaceDE w:val="0"/>
        <w:autoSpaceDN w:val="0"/>
        <w:adjustRightInd w:val="0"/>
        <w:ind w:firstLine="709"/>
        <w:jc w:val="both"/>
        <w:rPr>
          <w:sz w:val="28"/>
          <w:szCs w:val="28"/>
        </w:rPr>
      </w:pPr>
      <w:r w:rsidRPr="00CB364F">
        <w:rPr>
          <w:sz w:val="28"/>
          <w:szCs w:val="28"/>
        </w:rPr>
        <w:t>Аукцион проводится организатором аукциона в присутствии членов комиссии по проведению публичных торгов по продаже объектов незавершенного строительства (далее – Комиссия) и участников аукциона (их представителей);</w:t>
      </w:r>
    </w:p>
    <w:p w:rsidR="00896EED" w:rsidRPr="00CB364F" w:rsidRDefault="00896EED" w:rsidP="00896EED">
      <w:pPr>
        <w:widowControl w:val="0"/>
        <w:autoSpaceDE w:val="0"/>
        <w:autoSpaceDN w:val="0"/>
        <w:adjustRightInd w:val="0"/>
        <w:ind w:firstLine="709"/>
        <w:jc w:val="both"/>
        <w:rPr>
          <w:sz w:val="28"/>
          <w:szCs w:val="28"/>
        </w:rPr>
      </w:pPr>
      <w:r w:rsidRPr="00CB364F">
        <w:rPr>
          <w:sz w:val="28"/>
          <w:szCs w:val="28"/>
        </w:rPr>
        <w:t>Аукцион проводится путем повышения начальной (минимальной) цены предмета аукциона, указанной в извещении о проведении аукциона, на шаг аукциона, который устанавливается в пределах 1 процента начальной цены предмета аукциона, указанной в извещении о проведении аукциона.</w:t>
      </w:r>
    </w:p>
    <w:p w:rsidR="00896EED" w:rsidRPr="00CB364F" w:rsidRDefault="00896EED" w:rsidP="00896EED">
      <w:pPr>
        <w:autoSpaceDE w:val="0"/>
        <w:autoSpaceDN w:val="0"/>
        <w:adjustRightInd w:val="0"/>
        <w:ind w:firstLine="708"/>
        <w:jc w:val="both"/>
        <w:rPr>
          <w:sz w:val="28"/>
          <w:szCs w:val="28"/>
        </w:rPr>
      </w:pPr>
      <w:r w:rsidRPr="00CB364F">
        <w:rPr>
          <w:sz w:val="28"/>
          <w:szCs w:val="28"/>
        </w:rPr>
        <w:t>Аукцион проводит аукционист.</w:t>
      </w:r>
      <w:r>
        <w:rPr>
          <w:sz w:val="28"/>
          <w:szCs w:val="28"/>
        </w:rPr>
        <w:t xml:space="preserve"> </w:t>
      </w:r>
      <w:r w:rsidRPr="00CB364F">
        <w:rPr>
          <w:sz w:val="28"/>
          <w:szCs w:val="28"/>
        </w:rPr>
        <w:t xml:space="preserve">Комиссия непосредственно перед началом проведения аукциона регистрирует явившихся на аукцион участников аукциона (их представителей). </w:t>
      </w:r>
    </w:p>
    <w:p w:rsidR="00896EED" w:rsidRPr="00CB364F" w:rsidRDefault="00896EED" w:rsidP="00896EED">
      <w:pPr>
        <w:autoSpaceDE w:val="0"/>
        <w:autoSpaceDN w:val="0"/>
        <w:adjustRightInd w:val="0"/>
        <w:ind w:firstLine="708"/>
        <w:jc w:val="both"/>
        <w:rPr>
          <w:sz w:val="28"/>
          <w:szCs w:val="28"/>
        </w:rPr>
      </w:pPr>
      <w:r w:rsidRPr="00CB364F">
        <w:rPr>
          <w:sz w:val="28"/>
          <w:szCs w:val="28"/>
        </w:rPr>
        <w:t xml:space="preserve">Участникам аукциона выдаются пронумерованные </w:t>
      </w:r>
      <w:r>
        <w:rPr>
          <w:sz w:val="28"/>
          <w:szCs w:val="28"/>
        </w:rPr>
        <w:t>карточки</w:t>
      </w:r>
      <w:r w:rsidRPr="00CB364F">
        <w:rPr>
          <w:sz w:val="28"/>
          <w:szCs w:val="28"/>
        </w:rPr>
        <w:t>, которые они поднимают после оглашения аукционистом начальной цены предмета аукциона и каждой очередной цены предмета аукциона в случае, если готовы заключить договор в соответствии с названной аукционистом ценой.</w:t>
      </w:r>
    </w:p>
    <w:p w:rsidR="00896EED" w:rsidRPr="00CB364F" w:rsidRDefault="00896EED" w:rsidP="00896EED">
      <w:pPr>
        <w:autoSpaceDE w:val="0"/>
        <w:autoSpaceDN w:val="0"/>
        <w:adjustRightInd w:val="0"/>
        <w:ind w:firstLine="708"/>
        <w:jc w:val="both"/>
        <w:rPr>
          <w:sz w:val="28"/>
          <w:szCs w:val="28"/>
        </w:rPr>
      </w:pPr>
      <w:r w:rsidRPr="00CB364F">
        <w:rPr>
          <w:sz w:val="28"/>
          <w:szCs w:val="28"/>
        </w:rPr>
        <w:t xml:space="preserve">Каждую последующую цену предмета аукциона аукционист назначает путем увеличения текущей цены на «шаг аукциона». После объявления начальной цены аукциона увеличенной на шаг аукциона или очередной цены предмета аукциона аукционист называет номер </w:t>
      </w:r>
      <w:r>
        <w:rPr>
          <w:sz w:val="28"/>
          <w:szCs w:val="28"/>
        </w:rPr>
        <w:t xml:space="preserve">карточки </w:t>
      </w:r>
      <w:r w:rsidRPr="00CB364F">
        <w:rPr>
          <w:sz w:val="28"/>
          <w:szCs w:val="28"/>
        </w:rPr>
        <w:t xml:space="preserve">участника аукциона, который первым поднял </w:t>
      </w:r>
      <w:r>
        <w:rPr>
          <w:sz w:val="28"/>
          <w:szCs w:val="28"/>
        </w:rPr>
        <w:t>карточку</w:t>
      </w:r>
      <w:r w:rsidRPr="00CB364F">
        <w:rPr>
          <w:sz w:val="28"/>
          <w:szCs w:val="28"/>
        </w:rPr>
        <w:t xml:space="preserve">, и указывает на этого участника аукциона. Затем аукционист объявляет следующую цену в соответствии с «шагом аукциона». При отсутствии участников аукциона, готовых заключить договор в соответствии с названной аукционистом ценой, аукционист повторяет эту цену три раза. </w:t>
      </w:r>
    </w:p>
    <w:p w:rsidR="00896EED" w:rsidRPr="00CB364F" w:rsidRDefault="00896EED" w:rsidP="00896EED">
      <w:pPr>
        <w:pStyle w:val="ConsPlusNormal"/>
        <w:widowControl/>
        <w:ind w:firstLine="708"/>
        <w:jc w:val="both"/>
        <w:rPr>
          <w:rFonts w:ascii="Times New Roman" w:hAnsi="Times New Roman" w:cs="Times New Roman"/>
          <w:sz w:val="28"/>
          <w:szCs w:val="28"/>
        </w:rPr>
      </w:pPr>
      <w:r w:rsidRPr="00CB364F">
        <w:rPr>
          <w:rFonts w:ascii="Times New Roman" w:hAnsi="Times New Roman" w:cs="Times New Roman"/>
          <w:sz w:val="28"/>
          <w:szCs w:val="28"/>
        </w:rPr>
        <w:t xml:space="preserve">Если после троекратного объявления начальной цены аукциона увеличенной на шаг аукциона или очередной цены предмета аукциона ни один из участников аукциона не поднял </w:t>
      </w:r>
      <w:r>
        <w:rPr>
          <w:rFonts w:ascii="Times New Roman" w:hAnsi="Times New Roman" w:cs="Times New Roman"/>
          <w:sz w:val="28"/>
          <w:szCs w:val="28"/>
        </w:rPr>
        <w:t>карточку</w:t>
      </w:r>
      <w:r w:rsidRPr="00CB364F">
        <w:rPr>
          <w:rFonts w:ascii="Times New Roman" w:hAnsi="Times New Roman" w:cs="Times New Roman"/>
          <w:sz w:val="28"/>
          <w:szCs w:val="28"/>
        </w:rPr>
        <w:t xml:space="preserve">, аукцион завершается. </w:t>
      </w:r>
    </w:p>
    <w:p w:rsidR="00896EED" w:rsidRDefault="00896EED" w:rsidP="00896EED">
      <w:pPr>
        <w:ind w:firstLine="708"/>
        <w:jc w:val="both"/>
        <w:rPr>
          <w:rFonts w:eastAsia="Calibri"/>
          <w:sz w:val="28"/>
          <w:szCs w:val="28"/>
        </w:rPr>
      </w:pPr>
      <w:r w:rsidRPr="00CB364F">
        <w:rPr>
          <w:rFonts w:eastAsia="Calibri"/>
          <w:sz w:val="28"/>
          <w:szCs w:val="28"/>
        </w:rPr>
        <w:t>Победителем аукциона признается участник аукциона, предложивший наибольшую цену за предмет аукциона.</w:t>
      </w:r>
    </w:p>
    <w:p w:rsidR="00896EED" w:rsidRPr="00CB364F" w:rsidRDefault="00896EED" w:rsidP="00896EED">
      <w:pPr>
        <w:widowControl w:val="0"/>
        <w:ind w:right="-6" w:firstLine="709"/>
        <w:jc w:val="both"/>
        <w:rPr>
          <w:rFonts w:eastAsia="Calibri"/>
          <w:sz w:val="28"/>
          <w:szCs w:val="28"/>
        </w:rPr>
      </w:pPr>
      <w:r w:rsidRPr="00CB364F">
        <w:rPr>
          <w:rFonts w:eastAsia="Calibri"/>
          <w:sz w:val="28"/>
          <w:szCs w:val="28"/>
        </w:rPr>
        <w:lastRenderedPageBreak/>
        <w:t>Лицо, выигравшее аукцион, и организатор аукциона подписывают в день проведения аукциона протокол о его результатах, который в течение 3 рабочих дней со дня проведения аукциона подлежит размещению на официальном сайте Российской Федерации в информаци</w:t>
      </w:r>
      <w:r>
        <w:rPr>
          <w:rFonts w:eastAsia="Calibri"/>
          <w:sz w:val="28"/>
          <w:szCs w:val="28"/>
        </w:rPr>
        <w:t>онно-телекоммуникационной сети «Интернет»</w:t>
      </w:r>
      <w:r w:rsidRPr="00CB364F">
        <w:rPr>
          <w:rFonts w:eastAsia="Calibri"/>
          <w:sz w:val="28"/>
          <w:szCs w:val="28"/>
        </w:rPr>
        <w:t xml:space="preserve"> для размещения информации о проведении торгов </w:t>
      </w:r>
      <w:r w:rsidRPr="0050320E">
        <w:rPr>
          <w:rFonts w:eastAsia="Calibri"/>
          <w:color w:val="000000" w:themeColor="text1"/>
          <w:sz w:val="28"/>
          <w:szCs w:val="28"/>
        </w:rPr>
        <w:t>(</w:t>
      </w:r>
      <w:hyperlink r:id="rId13" w:history="1">
        <w:r w:rsidRPr="0050320E">
          <w:rPr>
            <w:rStyle w:val="af3"/>
            <w:rFonts w:eastAsia="Calibri"/>
            <w:color w:val="000000" w:themeColor="text1"/>
            <w:sz w:val="28"/>
            <w:szCs w:val="28"/>
            <w:u w:val="none"/>
          </w:rPr>
          <w:t>www.torgi.gov.ru</w:t>
        </w:r>
      </w:hyperlink>
      <w:r w:rsidRPr="006C55D7">
        <w:rPr>
          <w:rFonts w:eastAsia="Calibri"/>
          <w:sz w:val="28"/>
          <w:szCs w:val="28"/>
        </w:rPr>
        <w:t>)</w:t>
      </w:r>
      <w:r>
        <w:rPr>
          <w:rFonts w:eastAsia="Calibri"/>
          <w:sz w:val="28"/>
          <w:szCs w:val="28"/>
        </w:rPr>
        <w:t xml:space="preserve">, </w:t>
      </w:r>
      <w:r>
        <w:rPr>
          <w:sz w:val="28"/>
          <w:szCs w:val="28"/>
        </w:rPr>
        <w:t>на о</w:t>
      </w:r>
      <w:r w:rsidRPr="006A7F95">
        <w:rPr>
          <w:sz w:val="28"/>
          <w:szCs w:val="28"/>
        </w:rPr>
        <w:t>фициальном сайте администрации города Ставрополя</w:t>
      </w:r>
      <w:r>
        <w:rPr>
          <w:sz w:val="28"/>
          <w:szCs w:val="28"/>
        </w:rPr>
        <w:t xml:space="preserve"> </w:t>
      </w:r>
      <w:r w:rsidRPr="006C55D7">
        <w:rPr>
          <w:sz w:val="28"/>
          <w:szCs w:val="28"/>
        </w:rPr>
        <w:t>(ставрополь.рф),</w:t>
      </w:r>
      <w:r>
        <w:rPr>
          <w:sz w:val="28"/>
          <w:szCs w:val="28"/>
        </w:rPr>
        <w:t xml:space="preserve"> а также подлежит опубликованию</w:t>
      </w:r>
      <w:r w:rsidRPr="006A7F95">
        <w:rPr>
          <w:sz w:val="28"/>
          <w:szCs w:val="28"/>
        </w:rPr>
        <w:t xml:space="preserve"> в газете «Вечерний Ставрополь</w:t>
      </w:r>
      <w:r>
        <w:rPr>
          <w:sz w:val="28"/>
          <w:szCs w:val="28"/>
        </w:rPr>
        <w:t>».</w:t>
      </w:r>
      <w:r w:rsidRPr="006A7F95">
        <w:rPr>
          <w:sz w:val="28"/>
          <w:szCs w:val="28"/>
        </w:rPr>
        <w:t xml:space="preserve"> </w:t>
      </w:r>
    </w:p>
    <w:p w:rsidR="00896EED" w:rsidRPr="00CB364F" w:rsidRDefault="00896EED" w:rsidP="00896EED">
      <w:pPr>
        <w:widowControl w:val="0"/>
        <w:autoSpaceDE w:val="0"/>
        <w:autoSpaceDN w:val="0"/>
        <w:adjustRightInd w:val="0"/>
        <w:ind w:firstLine="709"/>
        <w:jc w:val="both"/>
        <w:rPr>
          <w:sz w:val="28"/>
          <w:szCs w:val="28"/>
        </w:rPr>
      </w:pPr>
      <w:r w:rsidRPr="00CB364F">
        <w:rPr>
          <w:sz w:val="28"/>
          <w:szCs w:val="28"/>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цене предмета аукциона, последнем предложении цены предмета аукциона, наименовании и месте нахождения (для юридического лица), фамилии, имени, отчестве, о месте жительства (для физического лица) победителя аукциона.</w:t>
      </w:r>
    </w:p>
    <w:p w:rsidR="00896EED" w:rsidRPr="00CB364F" w:rsidRDefault="00896EED" w:rsidP="00896EED">
      <w:pPr>
        <w:widowControl w:val="0"/>
        <w:autoSpaceDE w:val="0"/>
        <w:autoSpaceDN w:val="0"/>
        <w:adjustRightInd w:val="0"/>
        <w:ind w:firstLine="709"/>
        <w:jc w:val="both"/>
        <w:rPr>
          <w:sz w:val="28"/>
          <w:szCs w:val="28"/>
        </w:rPr>
      </w:pPr>
      <w:r w:rsidRPr="00CB364F">
        <w:rPr>
          <w:sz w:val="28"/>
          <w:szCs w:val="28"/>
        </w:rPr>
        <w:t>Протокол составляется не менее чем в 2 экземплярах, один из которых</w:t>
      </w:r>
      <w:r>
        <w:rPr>
          <w:sz w:val="28"/>
          <w:szCs w:val="28"/>
        </w:rPr>
        <w:t xml:space="preserve"> передается победителю аукциона, а второй </w:t>
      </w:r>
      <w:r w:rsidRPr="00CB364F">
        <w:rPr>
          <w:sz w:val="28"/>
          <w:szCs w:val="28"/>
        </w:rPr>
        <w:t xml:space="preserve">остается у </w:t>
      </w:r>
      <w:r>
        <w:rPr>
          <w:sz w:val="28"/>
          <w:szCs w:val="28"/>
        </w:rPr>
        <w:t>о</w:t>
      </w:r>
      <w:r w:rsidRPr="00CB364F">
        <w:rPr>
          <w:sz w:val="28"/>
          <w:szCs w:val="28"/>
        </w:rPr>
        <w:t>рганизатора аукциона</w:t>
      </w:r>
      <w:r>
        <w:rPr>
          <w:sz w:val="28"/>
          <w:szCs w:val="28"/>
        </w:rPr>
        <w:t>.</w:t>
      </w:r>
    </w:p>
    <w:p w:rsidR="00896EED" w:rsidRPr="00CB364F" w:rsidRDefault="00896EED" w:rsidP="00896EED">
      <w:pPr>
        <w:widowControl w:val="0"/>
        <w:autoSpaceDE w:val="0"/>
        <w:autoSpaceDN w:val="0"/>
        <w:adjustRightInd w:val="0"/>
        <w:ind w:firstLine="709"/>
        <w:jc w:val="both"/>
        <w:rPr>
          <w:rFonts w:eastAsia="Calibri"/>
          <w:sz w:val="28"/>
          <w:szCs w:val="28"/>
        </w:rPr>
      </w:pPr>
      <w:r>
        <w:rPr>
          <w:rFonts w:eastAsia="Calibri"/>
          <w:sz w:val="28"/>
          <w:szCs w:val="28"/>
        </w:rPr>
        <w:t>В</w:t>
      </w:r>
      <w:r w:rsidRPr="00CB364F">
        <w:rPr>
          <w:rFonts w:eastAsia="Calibri"/>
          <w:sz w:val="28"/>
          <w:szCs w:val="28"/>
        </w:rPr>
        <w:t xml:space="preserve"> случае если в аукционе участвовал только один участник или при проведении аукциона не присутствовал ни один из участников аукциона, </w:t>
      </w:r>
      <w:r>
        <w:rPr>
          <w:rFonts w:eastAsia="Calibri"/>
          <w:sz w:val="28"/>
          <w:szCs w:val="28"/>
        </w:rPr>
        <w:t xml:space="preserve">             </w:t>
      </w:r>
      <w:r w:rsidRPr="00CB364F">
        <w:rPr>
          <w:rFonts w:eastAsia="Calibri"/>
          <w:sz w:val="28"/>
          <w:szCs w:val="28"/>
        </w:rPr>
        <w:t xml:space="preserve">либо если после троекратного объявления предложения о начальной цене предмета аукциона не поступило ни одно предложение о цене предмета аукциона, которое предусматривало бы более высокую цену предмета аукциона, либо если по окончании срока подачи заявок на участие в </w:t>
      </w:r>
      <w:r>
        <w:rPr>
          <w:rFonts w:eastAsia="Calibri"/>
          <w:sz w:val="28"/>
          <w:szCs w:val="28"/>
        </w:rPr>
        <w:t xml:space="preserve">                      </w:t>
      </w:r>
      <w:r w:rsidRPr="00CB364F">
        <w:rPr>
          <w:rFonts w:eastAsia="Calibri"/>
          <w:sz w:val="28"/>
          <w:szCs w:val="28"/>
        </w:rPr>
        <w:t>аукционе не подана ни одна заявка, аукцион признается несостоявшимся.</w:t>
      </w:r>
    </w:p>
    <w:p w:rsidR="00896EED" w:rsidRDefault="00896EED" w:rsidP="00896EED">
      <w:pPr>
        <w:autoSpaceDE w:val="0"/>
        <w:autoSpaceDN w:val="0"/>
        <w:adjustRightInd w:val="0"/>
        <w:ind w:firstLine="708"/>
        <w:jc w:val="both"/>
        <w:rPr>
          <w:rFonts w:eastAsia="Calibri"/>
          <w:sz w:val="28"/>
          <w:szCs w:val="28"/>
        </w:rPr>
      </w:pPr>
      <w:r w:rsidRPr="00CB364F">
        <w:rPr>
          <w:rFonts w:eastAsia="Calibri"/>
          <w:sz w:val="28"/>
          <w:szCs w:val="28"/>
        </w:rPr>
        <w:t>Лицо, выигравшее аукцион, и организатор аукциона подписывают договор купли-продажи объекта незавершенного строительства, являвшегося предметом аукциона, в течение 3 дней со дня подписания протокола о результатах аукциона. При этом организатор аукциона подписывает договор купли-продажи от имени собственника объекта незавершенного строительства без доверенности.</w:t>
      </w:r>
      <w:r>
        <w:rPr>
          <w:rFonts w:eastAsia="Calibri"/>
          <w:sz w:val="28"/>
          <w:szCs w:val="28"/>
        </w:rPr>
        <w:t xml:space="preserve"> Проект договора представлен в Приложении № 2 к Извещению.</w:t>
      </w:r>
    </w:p>
    <w:p w:rsidR="00654F04" w:rsidRDefault="00896EED" w:rsidP="00654F04">
      <w:pPr>
        <w:widowControl w:val="0"/>
        <w:autoSpaceDE w:val="0"/>
        <w:autoSpaceDN w:val="0"/>
        <w:adjustRightInd w:val="0"/>
        <w:ind w:firstLine="709"/>
        <w:jc w:val="both"/>
        <w:rPr>
          <w:rFonts w:eastAsia="Calibri"/>
          <w:sz w:val="28"/>
          <w:szCs w:val="28"/>
        </w:rPr>
      </w:pPr>
      <w:r w:rsidRPr="00CB364F">
        <w:rPr>
          <w:rFonts w:eastAsia="Calibri"/>
          <w:sz w:val="28"/>
          <w:szCs w:val="28"/>
        </w:rPr>
        <w:t>При заключении договора с лицом, выигравшим аукцион, сумма внесенного им задатка засчитывается в счет исполнения обязательств по заключенному договору.</w:t>
      </w:r>
    </w:p>
    <w:p w:rsidR="00896EED" w:rsidRPr="00CB364F" w:rsidRDefault="00896EED" w:rsidP="00654F04">
      <w:pPr>
        <w:widowControl w:val="0"/>
        <w:autoSpaceDE w:val="0"/>
        <w:autoSpaceDN w:val="0"/>
        <w:adjustRightInd w:val="0"/>
        <w:ind w:firstLine="709"/>
        <w:jc w:val="both"/>
        <w:rPr>
          <w:rFonts w:eastAsia="Calibri"/>
          <w:sz w:val="28"/>
          <w:szCs w:val="28"/>
        </w:rPr>
      </w:pPr>
      <w:r w:rsidRPr="00CB364F">
        <w:rPr>
          <w:rFonts w:eastAsia="Calibri"/>
          <w:sz w:val="28"/>
          <w:szCs w:val="28"/>
        </w:rPr>
        <w:t>В течение 5 (пяти)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w:t>
      </w:r>
    </w:p>
    <w:p w:rsidR="00A202E6" w:rsidRDefault="00896EED" w:rsidP="002B063E">
      <w:pPr>
        <w:widowControl w:val="0"/>
        <w:autoSpaceDE w:val="0"/>
        <w:autoSpaceDN w:val="0"/>
        <w:adjustRightInd w:val="0"/>
        <w:ind w:firstLine="709"/>
        <w:jc w:val="both"/>
        <w:rPr>
          <w:rFonts w:eastAsia="Calibri"/>
          <w:sz w:val="28"/>
          <w:szCs w:val="28"/>
        </w:rPr>
      </w:pPr>
      <w:r w:rsidRPr="00CB364F">
        <w:rPr>
          <w:rFonts w:eastAsia="Calibri"/>
          <w:sz w:val="28"/>
          <w:szCs w:val="28"/>
        </w:rPr>
        <w:t xml:space="preserve">При уклонении или отказе лица, выигравшего аукцион, от заключения </w:t>
      </w:r>
      <w:r>
        <w:rPr>
          <w:rFonts w:eastAsia="Calibri"/>
          <w:sz w:val="28"/>
          <w:szCs w:val="28"/>
        </w:rPr>
        <w:t xml:space="preserve">                </w:t>
      </w:r>
      <w:r w:rsidRPr="00CB364F">
        <w:rPr>
          <w:rFonts w:eastAsia="Calibri"/>
          <w:sz w:val="28"/>
          <w:szCs w:val="28"/>
        </w:rPr>
        <w:t>в установленный срок договора купли-продажи результаты аукциона аннулируются организатором аукциона, победитель утрачивает право на заключение указанного договора, задаток ему не возвращается.</w:t>
      </w:r>
    </w:p>
    <w:p w:rsidR="00896EED" w:rsidRPr="00CB364F" w:rsidRDefault="00896EED" w:rsidP="002B063E">
      <w:pPr>
        <w:widowControl w:val="0"/>
        <w:autoSpaceDE w:val="0"/>
        <w:autoSpaceDN w:val="0"/>
        <w:adjustRightInd w:val="0"/>
        <w:ind w:firstLine="709"/>
        <w:jc w:val="both"/>
        <w:rPr>
          <w:rFonts w:eastAsia="Calibri"/>
          <w:sz w:val="28"/>
          <w:szCs w:val="28"/>
        </w:rPr>
      </w:pPr>
      <w:r w:rsidRPr="00CB364F">
        <w:rPr>
          <w:rFonts w:eastAsia="Calibri"/>
          <w:sz w:val="28"/>
          <w:szCs w:val="28"/>
        </w:rPr>
        <w:t xml:space="preserve">Организатор аукциона не вправе уклоняться от подписания протокола и заключения договора купли-продажи объекта незавершенного </w:t>
      </w:r>
      <w:r>
        <w:rPr>
          <w:rFonts w:eastAsia="Calibri"/>
          <w:sz w:val="28"/>
          <w:szCs w:val="28"/>
        </w:rPr>
        <w:t xml:space="preserve">               </w:t>
      </w:r>
      <w:r w:rsidRPr="00CB364F">
        <w:rPr>
          <w:rFonts w:eastAsia="Calibri"/>
          <w:sz w:val="28"/>
          <w:szCs w:val="28"/>
        </w:rPr>
        <w:lastRenderedPageBreak/>
        <w:t>строительства, являвшегося предметом аукциона.</w:t>
      </w:r>
    </w:p>
    <w:p w:rsidR="00896EED" w:rsidRDefault="00896EED" w:rsidP="00896EED">
      <w:pPr>
        <w:autoSpaceDE w:val="0"/>
        <w:autoSpaceDN w:val="0"/>
        <w:adjustRightInd w:val="0"/>
        <w:spacing w:line="340" w:lineRule="exact"/>
        <w:ind w:firstLine="709"/>
        <w:jc w:val="both"/>
        <w:rPr>
          <w:rFonts w:eastAsia="Calibri"/>
          <w:sz w:val="28"/>
          <w:szCs w:val="28"/>
        </w:rPr>
      </w:pPr>
      <w:r w:rsidRPr="00CB364F">
        <w:rPr>
          <w:rFonts w:eastAsia="Calibri"/>
          <w:sz w:val="28"/>
          <w:szCs w:val="28"/>
        </w:rPr>
        <w:t xml:space="preserve">Средства, полученные от продажи на аукционе объекта </w:t>
      </w:r>
      <w:r>
        <w:rPr>
          <w:rFonts w:eastAsia="Calibri"/>
          <w:sz w:val="28"/>
          <w:szCs w:val="28"/>
        </w:rPr>
        <w:t xml:space="preserve">                  </w:t>
      </w:r>
      <w:r w:rsidRPr="00CB364F">
        <w:rPr>
          <w:rFonts w:eastAsia="Calibri"/>
          <w:sz w:val="28"/>
          <w:szCs w:val="28"/>
        </w:rPr>
        <w:t>незавершенного строительства, вносятся на счет организатора аукциона и переводятся организатором аукциона бывшему собственнику объекта незавершенного строительства в течение 10 дней после государственной регистрации права собственности победителя аукциона на указанный объект за вычетом расходов на подготовку и проведение аукциона.</w:t>
      </w:r>
    </w:p>
    <w:p w:rsidR="00EC3AAB" w:rsidRPr="00EC3AAB" w:rsidRDefault="00EC3AAB" w:rsidP="00EC3AAB">
      <w:pPr>
        <w:shd w:val="clear" w:color="auto" w:fill="FFFFFF"/>
        <w:spacing w:line="315" w:lineRule="atLeast"/>
        <w:ind w:firstLine="709"/>
        <w:jc w:val="both"/>
        <w:rPr>
          <w:rFonts w:eastAsia="Calibri"/>
          <w:b/>
          <w:sz w:val="28"/>
          <w:szCs w:val="28"/>
        </w:rPr>
      </w:pPr>
      <w:r>
        <w:rPr>
          <w:rFonts w:eastAsia="Calibri"/>
          <w:b/>
          <w:sz w:val="28"/>
          <w:szCs w:val="28"/>
        </w:rPr>
        <w:t xml:space="preserve">После </w:t>
      </w:r>
      <w:r w:rsidRPr="00EC3AAB">
        <w:rPr>
          <w:rFonts w:eastAsia="Calibri"/>
          <w:b/>
          <w:sz w:val="28"/>
          <w:szCs w:val="28"/>
        </w:rPr>
        <w:t xml:space="preserve">государственной </w:t>
      </w:r>
      <w:r>
        <w:rPr>
          <w:rFonts w:eastAsia="Calibri"/>
          <w:b/>
          <w:sz w:val="28"/>
          <w:szCs w:val="28"/>
        </w:rPr>
        <w:t>регистрации</w:t>
      </w:r>
      <w:r w:rsidRPr="00EC3AAB">
        <w:rPr>
          <w:rFonts w:eastAsia="Calibri"/>
          <w:b/>
          <w:sz w:val="28"/>
          <w:szCs w:val="28"/>
        </w:rPr>
        <w:t xml:space="preserve"> права собственности</w:t>
      </w:r>
      <w:r>
        <w:rPr>
          <w:rFonts w:eastAsia="Calibri"/>
          <w:b/>
          <w:sz w:val="28"/>
          <w:szCs w:val="28"/>
        </w:rPr>
        <w:t xml:space="preserve"> победителя аукциона </w:t>
      </w:r>
      <w:r w:rsidRPr="00EC3AAB">
        <w:rPr>
          <w:rFonts w:eastAsia="Calibri"/>
          <w:b/>
          <w:sz w:val="28"/>
          <w:szCs w:val="28"/>
        </w:rPr>
        <w:t>на объект незавершенного строительства</w:t>
      </w:r>
      <w:r>
        <w:rPr>
          <w:rFonts w:eastAsia="Calibri"/>
          <w:b/>
          <w:sz w:val="28"/>
          <w:szCs w:val="28"/>
        </w:rPr>
        <w:t>, зе</w:t>
      </w:r>
      <w:r w:rsidRPr="00EC3AAB">
        <w:rPr>
          <w:rFonts w:eastAsia="Calibri"/>
          <w:b/>
          <w:sz w:val="28"/>
          <w:szCs w:val="28"/>
        </w:rPr>
        <w:t>мельный участок предоставляется</w:t>
      </w:r>
      <w:r>
        <w:rPr>
          <w:rFonts w:eastAsia="Calibri"/>
          <w:b/>
          <w:sz w:val="28"/>
          <w:szCs w:val="28"/>
        </w:rPr>
        <w:t xml:space="preserve"> ему </w:t>
      </w:r>
      <w:r w:rsidRPr="00EC3AAB">
        <w:rPr>
          <w:rFonts w:eastAsia="Calibri"/>
          <w:b/>
          <w:sz w:val="28"/>
          <w:szCs w:val="28"/>
        </w:rPr>
        <w:t>в аренду сроком на 3 года для завершения строительства</w:t>
      </w:r>
      <w:r>
        <w:rPr>
          <w:rFonts w:eastAsia="Calibri"/>
          <w:b/>
          <w:sz w:val="28"/>
          <w:szCs w:val="28"/>
        </w:rPr>
        <w:t xml:space="preserve"> расположенного на нем объекта.</w:t>
      </w:r>
    </w:p>
    <w:p w:rsidR="00896EED" w:rsidRDefault="00896EED" w:rsidP="00896EED">
      <w:pPr>
        <w:pStyle w:val="a3"/>
        <w:widowControl w:val="0"/>
        <w:spacing w:before="0" w:beforeAutospacing="0" w:after="0" w:afterAutospacing="0" w:line="340" w:lineRule="exact"/>
        <w:ind w:firstLine="708"/>
        <w:rPr>
          <w:rFonts w:ascii="Times New Roman" w:hAnsi="Times New Roman"/>
          <w:color w:val="auto"/>
          <w:sz w:val="28"/>
          <w:szCs w:val="28"/>
        </w:rPr>
      </w:pPr>
      <w:r w:rsidRPr="00386AF5">
        <w:rPr>
          <w:rFonts w:ascii="Times New Roman" w:hAnsi="Times New Roman"/>
          <w:bCs/>
          <w:color w:val="auto"/>
          <w:sz w:val="28"/>
          <w:szCs w:val="28"/>
        </w:rPr>
        <w:t xml:space="preserve">С иными сведениями о предмете аукциона, имеющимися в распоряжении организатора торгов, покупатели могут ознакомиться по адресу: </w:t>
      </w:r>
      <w:r w:rsidRPr="00386AF5">
        <w:rPr>
          <w:rFonts w:ascii="Times New Roman" w:hAnsi="Times New Roman"/>
          <w:color w:val="auto"/>
          <w:sz w:val="28"/>
          <w:szCs w:val="28"/>
        </w:rPr>
        <w:t>г. Ставрополь, проспект К. Маркса, 90 кабинет № 105, в рабочие дни недели с 9:00 до 13:00 и с 14:00 до 18:00 либо по телефону: (8-8652)-27-01-08.</w:t>
      </w:r>
    </w:p>
    <w:p w:rsidR="00201892" w:rsidRDefault="00201892" w:rsidP="00201892">
      <w:pPr>
        <w:autoSpaceDE w:val="0"/>
        <w:autoSpaceDN w:val="0"/>
        <w:adjustRightInd w:val="0"/>
        <w:ind w:firstLine="709"/>
        <w:jc w:val="both"/>
        <w:rPr>
          <w:sz w:val="28"/>
          <w:szCs w:val="28"/>
        </w:rPr>
      </w:pPr>
      <w:r>
        <w:rPr>
          <w:sz w:val="28"/>
          <w:szCs w:val="28"/>
        </w:rPr>
        <w:t>Контактное лицо: консультант отдела по управлению имуществом муниципальных предприятий и учреждений</w:t>
      </w:r>
      <w:r w:rsidR="006C1ED4">
        <w:rPr>
          <w:sz w:val="28"/>
          <w:szCs w:val="28"/>
        </w:rPr>
        <w:t xml:space="preserve"> - </w:t>
      </w:r>
      <w:r>
        <w:rPr>
          <w:sz w:val="28"/>
          <w:szCs w:val="28"/>
        </w:rPr>
        <w:t>Галда Ольга Александровна.</w:t>
      </w:r>
    </w:p>
    <w:p w:rsidR="002C7728" w:rsidRPr="00386AF5" w:rsidRDefault="00EC709C" w:rsidP="00896EED">
      <w:pPr>
        <w:pStyle w:val="a3"/>
        <w:widowControl w:val="0"/>
        <w:spacing w:before="0" w:beforeAutospacing="0" w:after="0" w:afterAutospacing="0" w:line="340" w:lineRule="exact"/>
        <w:ind w:firstLine="708"/>
        <w:rPr>
          <w:rFonts w:ascii="Times New Roman" w:hAnsi="Times New Roman"/>
          <w:color w:val="auto"/>
          <w:sz w:val="28"/>
          <w:szCs w:val="28"/>
        </w:rPr>
      </w:pPr>
      <w:r>
        <w:rPr>
          <w:rFonts w:ascii="Times New Roman" w:hAnsi="Times New Roman"/>
          <w:color w:val="auto"/>
          <w:sz w:val="28"/>
          <w:szCs w:val="28"/>
        </w:rPr>
        <w:t xml:space="preserve">Осмотр объекта незавершенного строительства осуществляется заинтересованные лица самостоятельно. </w:t>
      </w:r>
    </w:p>
    <w:p w:rsidR="00896EED" w:rsidRDefault="00896EED" w:rsidP="00896EED">
      <w:pPr>
        <w:pStyle w:val="a3"/>
        <w:widowControl w:val="0"/>
        <w:spacing w:before="0" w:beforeAutospacing="0" w:after="0" w:afterAutospacing="0" w:line="340" w:lineRule="exact"/>
        <w:ind w:firstLine="709"/>
        <w:rPr>
          <w:rFonts w:ascii="Times New Roman" w:hAnsi="Times New Roman"/>
          <w:color w:val="000000" w:themeColor="text1"/>
          <w:sz w:val="28"/>
          <w:szCs w:val="28"/>
        </w:rPr>
      </w:pPr>
      <w:r w:rsidRPr="00386AF5">
        <w:rPr>
          <w:rFonts w:ascii="Times New Roman" w:hAnsi="Times New Roman"/>
          <w:color w:val="auto"/>
          <w:sz w:val="28"/>
          <w:szCs w:val="28"/>
        </w:rPr>
        <w:t xml:space="preserve">Информационное сообщение размещено на официальном сайте Российской Федерации в сети «Интернет» для размещения информации </w:t>
      </w:r>
      <w:r w:rsidRPr="00912704">
        <w:rPr>
          <w:rFonts w:ascii="Times New Roman" w:hAnsi="Times New Roman"/>
          <w:color w:val="000000" w:themeColor="text1"/>
          <w:sz w:val="28"/>
          <w:szCs w:val="28"/>
        </w:rPr>
        <w:t xml:space="preserve">о проведении торгов: </w:t>
      </w:r>
      <w:hyperlink r:id="rId14" w:history="1">
        <w:r w:rsidRPr="00912704">
          <w:rPr>
            <w:rStyle w:val="af3"/>
            <w:rFonts w:ascii="Times New Roman" w:hAnsi="Times New Roman"/>
            <w:bCs/>
            <w:color w:val="000000" w:themeColor="text1"/>
            <w:sz w:val="28"/>
            <w:szCs w:val="28"/>
            <w:u w:val="none"/>
            <w:lang w:val="en-US"/>
          </w:rPr>
          <w:t>www</w:t>
        </w:r>
        <w:r w:rsidRPr="00912704">
          <w:rPr>
            <w:rStyle w:val="af3"/>
            <w:rFonts w:ascii="Times New Roman" w:hAnsi="Times New Roman"/>
            <w:bCs/>
            <w:color w:val="000000" w:themeColor="text1"/>
            <w:sz w:val="28"/>
            <w:szCs w:val="28"/>
            <w:u w:val="none"/>
          </w:rPr>
          <w:t>.</w:t>
        </w:r>
        <w:r w:rsidRPr="00912704">
          <w:rPr>
            <w:rStyle w:val="af3"/>
            <w:rFonts w:ascii="Times New Roman" w:hAnsi="Times New Roman"/>
            <w:bCs/>
            <w:color w:val="000000" w:themeColor="text1"/>
            <w:sz w:val="28"/>
            <w:szCs w:val="28"/>
            <w:u w:val="none"/>
            <w:lang w:val="en-US"/>
          </w:rPr>
          <w:t>torgi</w:t>
        </w:r>
        <w:r w:rsidRPr="00912704">
          <w:rPr>
            <w:rStyle w:val="af3"/>
            <w:rFonts w:ascii="Times New Roman" w:hAnsi="Times New Roman"/>
            <w:bCs/>
            <w:color w:val="000000" w:themeColor="text1"/>
            <w:sz w:val="28"/>
            <w:szCs w:val="28"/>
            <w:u w:val="none"/>
          </w:rPr>
          <w:t>.</w:t>
        </w:r>
        <w:r w:rsidRPr="00912704">
          <w:rPr>
            <w:rStyle w:val="af3"/>
            <w:rFonts w:ascii="Times New Roman" w:hAnsi="Times New Roman"/>
            <w:bCs/>
            <w:color w:val="000000" w:themeColor="text1"/>
            <w:sz w:val="28"/>
            <w:szCs w:val="28"/>
            <w:u w:val="none"/>
            <w:lang w:val="en-US"/>
          </w:rPr>
          <w:t>gov</w:t>
        </w:r>
        <w:r w:rsidRPr="00912704">
          <w:rPr>
            <w:rStyle w:val="af3"/>
            <w:rFonts w:ascii="Times New Roman" w:hAnsi="Times New Roman"/>
            <w:bCs/>
            <w:color w:val="000000" w:themeColor="text1"/>
            <w:sz w:val="28"/>
            <w:szCs w:val="28"/>
            <w:u w:val="none"/>
          </w:rPr>
          <w:t>.</w:t>
        </w:r>
        <w:r w:rsidRPr="00912704">
          <w:rPr>
            <w:rStyle w:val="af3"/>
            <w:rFonts w:ascii="Times New Roman" w:hAnsi="Times New Roman"/>
            <w:bCs/>
            <w:color w:val="000000" w:themeColor="text1"/>
            <w:sz w:val="28"/>
            <w:szCs w:val="28"/>
            <w:u w:val="none"/>
            <w:lang w:val="en-US"/>
          </w:rPr>
          <w:t>ru</w:t>
        </w:r>
      </w:hyperlink>
      <w:r w:rsidRPr="00912704">
        <w:rPr>
          <w:rFonts w:ascii="Times New Roman" w:hAnsi="Times New Roman"/>
          <w:bCs/>
          <w:color w:val="000000" w:themeColor="text1"/>
          <w:sz w:val="28"/>
          <w:szCs w:val="28"/>
        </w:rPr>
        <w:t xml:space="preserve">, </w:t>
      </w:r>
      <w:r w:rsidRPr="00912704">
        <w:rPr>
          <w:rFonts w:ascii="Times New Roman" w:hAnsi="Times New Roman"/>
          <w:color w:val="000000" w:themeColor="text1"/>
          <w:sz w:val="28"/>
          <w:szCs w:val="28"/>
        </w:rPr>
        <w:t>на официальном сайте администрации города Ставрополя: ставрополь.рф, опубликовано в газете «Вечерний Ставрополь».</w:t>
      </w:r>
    </w:p>
    <w:p w:rsidR="00483DC2" w:rsidRPr="00912704" w:rsidRDefault="00483DC2" w:rsidP="00896EED">
      <w:pPr>
        <w:pStyle w:val="a3"/>
        <w:widowControl w:val="0"/>
        <w:spacing w:before="0" w:beforeAutospacing="0" w:after="0" w:afterAutospacing="0" w:line="340" w:lineRule="exact"/>
        <w:ind w:firstLine="709"/>
        <w:rPr>
          <w:rFonts w:ascii="Times New Roman" w:hAnsi="Times New Roman"/>
          <w:color w:val="000000" w:themeColor="text1"/>
          <w:sz w:val="28"/>
          <w:szCs w:val="28"/>
        </w:rPr>
      </w:pPr>
      <w:bookmarkStart w:id="1" w:name="_GoBack"/>
      <w:bookmarkEnd w:id="1"/>
    </w:p>
    <w:p w:rsidR="00896EED" w:rsidRDefault="00896EED" w:rsidP="00896EED">
      <w:pPr>
        <w:pStyle w:val="a3"/>
        <w:widowControl w:val="0"/>
        <w:spacing w:before="0" w:beforeAutospacing="0" w:after="0" w:afterAutospacing="0"/>
        <w:ind w:firstLine="708"/>
        <w:rPr>
          <w:rFonts w:ascii="Times New Roman" w:hAnsi="Times New Roman"/>
          <w:color w:val="000000" w:themeColor="text1"/>
          <w:sz w:val="28"/>
          <w:szCs w:val="28"/>
        </w:rPr>
      </w:pPr>
    </w:p>
    <w:p w:rsidR="00896EED" w:rsidRDefault="00896EED" w:rsidP="00896EED">
      <w:pPr>
        <w:pStyle w:val="a3"/>
        <w:widowControl w:val="0"/>
        <w:spacing w:before="0" w:beforeAutospacing="0" w:after="0" w:afterAutospacing="0" w:line="240" w:lineRule="exact"/>
        <w:ind w:firstLine="0"/>
        <w:rPr>
          <w:rFonts w:ascii="Times New Roman" w:hAnsi="Times New Roman"/>
          <w:color w:val="000000" w:themeColor="text1"/>
          <w:sz w:val="28"/>
          <w:szCs w:val="28"/>
        </w:rPr>
        <w:sectPr w:rsidR="00896EED" w:rsidSect="004B1CF3">
          <w:headerReference w:type="default" r:id="rId15"/>
          <w:pgSz w:w="11906" w:h="16838"/>
          <w:pgMar w:top="1391" w:right="567" w:bottom="993" w:left="1985" w:header="425" w:footer="709" w:gutter="0"/>
          <w:pgNumType w:start="1"/>
          <w:cols w:space="708"/>
          <w:titlePg/>
          <w:docGrid w:linePitch="360"/>
        </w:sectPr>
      </w:pPr>
    </w:p>
    <w:p w:rsidR="00896EED" w:rsidRPr="00E05801" w:rsidRDefault="00896EED" w:rsidP="00E112E1">
      <w:pPr>
        <w:pStyle w:val="a3"/>
        <w:widowControl w:val="0"/>
        <w:spacing w:before="0" w:beforeAutospacing="0" w:after="0" w:afterAutospacing="0" w:line="240" w:lineRule="exact"/>
        <w:ind w:left="5529" w:firstLine="0"/>
        <w:jc w:val="left"/>
        <w:rPr>
          <w:rFonts w:ascii="Liberation Serif" w:hAnsi="Liberation Serif"/>
          <w:color w:val="000000" w:themeColor="text1"/>
          <w:sz w:val="28"/>
          <w:szCs w:val="28"/>
        </w:rPr>
      </w:pPr>
      <w:r w:rsidRPr="00E05801">
        <w:rPr>
          <w:rFonts w:ascii="Liberation Serif" w:hAnsi="Liberation Serif"/>
          <w:color w:val="000000" w:themeColor="text1"/>
          <w:sz w:val="28"/>
          <w:szCs w:val="28"/>
        </w:rPr>
        <w:lastRenderedPageBreak/>
        <w:t xml:space="preserve">Приложение № 1 </w:t>
      </w:r>
    </w:p>
    <w:p w:rsidR="00896EED" w:rsidRPr="00E112E1" w:rsidRDefault="00896EED" w:rsidP="00E112E1">
      <w:pPr>
        <w:ind w:left="5529"/>
        <w:rPr>
          <w:rFonts w:ascii="Liberation Serif" w:hAnsi="Liberation Serif"/>
          <w:color w:val="000000" w:themeColor="text1"/>
          <w:sz w:val="28"/>
          <w:szCs w:val="28"/>
        </w:rPr>
      </w:pPr>
    </w:p>
    <w:p w:rsidR="00E112E1" w:rsidRPr="00E112E1" w:rsidRDefault="00896EED" w:rsidP="00E112E1">
      <w:pPr>
        <w:spacing w:line="240" w:lineRule="exact"/>
        <w:ind w:left="5529"/>
        <w:rPr>
          <w:rFonts w:ascii="Liberation Serif" w:hAnsi="Liberation Serif"/>
          <w:sz w:val="28"/>
          <w:szCs w:val="28"/>
        </w:rPr>
      </w:pPr>
      <w:r w:rsidRPr="00E112E1">
        <w:rPr>
          <w:rFonts w:ascii="Liberation Serif" w:hAnsi="Liberation Serif"/>
          <w:color w:val="000000" w:themeColor="text1"/>
          <w:sz w:val="28"/>
          <w:szCs w:val="28"/>
        </w:rPr>
        <w:t xml:space="preserve">к извещению о проведении </w:t>
      </w:r>
      <w:r w:rsidR="00E112E1" w:rsidRPr="00E112E1">
        <w:rPr>
          <w:rFonts w:ascii="Liberation Serif" w:hAnsi="Liberation Serif"/>
          <w:sz w:val="28"/>
          <w:szCs w:val="28"/>
        </w:rPr>
        <w:t>публичных торгов по продаже объекта незавершенного строительства</w:t>
      </w:r>
    </w:p>
    <w:p w:rsidR="00896EED" w:rsidRPr="00E05801" w:rsidRDefault="00896EED" w:rsidP="00896EED">
      <w:pPr>
        <w:spacing w:line="240" w:lineRule="exact"/>
        <w:ind w:left="5529"/>
        <w:rPr>
          <w:rFonts w:ascii="Liberation Serif" w:hAnsi="Liberation Serif"/>
          <w:color w:val="000000" w:themeColor="text1"/>
          <w:sz w:val="28"/>
          <w:szCs w:val="28"/>
        </w:rPr>
      </w:pPr>
    </w:p>
    <w:p w:rsidR="00896EED" w:rsidRPr="00E05801" w:rsidRDefault="00E112E1" w:rsidP="00896EED">
      <w:pPr>
        <w:pStyle w:val="western"/>
        <w:spacing w:before="0" w:beforeAutospacing="0" w:after="0" w:afterAutospacing="0" w:line="240" w:lineRule="exact"/>
        <w:ind w:left="6237"/>
        <w:jc w:val="both"/>
        <w:rPr>
          <w:color w:val="000000" w:themeColor="text1"/>
        </w:rPr>
      </w:pPr>
      <w:r>
        <w:rPr>
          <w:color w:val="000000" w:themeColor="text1"/>
        </w:rPr>
        <w:t xml:space="preserve">Организатору торгов: </w:t>
      </w:r>
    </w:p>
    <w:p w:rsidR="00896EED" w:rsidRPr="00E05801" w:rsidRDefault="00896EED" w:rsidP="00896EED">
      <w:pPr>
        <w:pStyle w:val="western"/>
        <w:spacing w:before="0" w:beforeAutospacing="0" w:after="0" w:afterAutospacing="0" w:line="240" w:lineRule="exact"/>
        <w:ind w:left="6237"/>
        <w:rPr>
          <w:color w:val="000000" w:themeColor="text1"/>
        </w:rPr>
      </w:pPr>
      <w:r w:rsidRPr="00E05801">
        <w:rPr>
          <w:color w:val="000000" w:themeColor="text1"/>
        </w:rPr>
        <w:t>Комитет по управлению муниципальным имуществом</w:t>
      </w:r>
    </w:p>
    <w:p w:rsidR="00896EED" w:rsidRPr="00E05801" w:rsidRDefault="00896EED" w:rsidP="00896EED">
      <w:pPr>
        <w:pStyle w:val="western"/>
        <w:spacing w:before="0" w:beforeAutospacing="0" w:after="0" w:afterAutospacing="0" w:line="240" w:lineRule="exact"/>
        <w:ind w:left="6237"/>
        <w:rPr>
          <w:color w:val="000000" w:themeColor="text1"/>
        </w:rPr>
      </w:pPr>
      <w:r w:rsidRPr="00E05801">
        <w:rPr>
          <w:color w:val="000000" w:themeColor="text1"/>
        </w:rPr>
        <w:t>города Ставрополя</w:t>
      </w:r>
    </w:p>
    <w:p w:rsidR="00896EED" w:rsidRPr="004D4F99" w:rsidRDefault="00896EED" w:rsidP="00896EED">
      <w:pPr>
        <w:autoSpaceDE w:val="0"/>
        <w:autoSpaceDN w:val="0"/>
        <w:adjustRightInd w:val="0"/>
        <w:ind w:firstLine="6096"/>
        <w:jc w:val="right"/>
        <w:rPr>
          <w:rFonts w:ascii="Liberation Serif" w:eastAsia="Calibri" w:hAnsi="Liberation Serif" w:cs="Liberation Serif"/>
          <w:sz w:val="28"/>
          <w:szCs w:val="28"/>
        </w:rPr>
      </w:pPr>
    </w:p>
    <w:p w:rsidR="00896EED" w:rsidRPr="009E0E13" w:rsidRDefault="00896EED" w:rsidP="00896EED">
      <w:pPr>
        <w:spacing w:line="240" w:lineRule="exact"/>
        <w:ind w:right="-2"/>
        <w:jc w:val="center"/>
        <w:rPr>
          <w:b/>
          <w:bCs/>
          <w:color w:val="000000"/>
          <w:sz w:val="26"/>
          <w:szCs w:val="26"/>
        </w:rPr>
      </w:pPr>
      <w:r w:rsidRPr="009E0E13">
        <w:rPr>
          <w:b/>
          <w:bCs/>
          <w:color w:val="000000"/>
          <w:sz w:val="26"/>
          <w:szCs w:val="26"/>
        </w:rPr>
        <w:t>ЗАЯВКА</w:t>
      </w:r>
    </w:p>
    <w:p w:rsidR="00896EED" w:rsidRPr="009E0E13" w:rsidRDefault="00896EED" w:rsidP="00896EED">
      <w:pPr>
        <w:spacing w:line="240" w:lineRule="exact"/>
        <w:ind w:right="-2"/>
        <w:jc w:val="center"/>
        <w:rPr>
          <w:b/>
          <w:bCs/>
          <w:color w:val="000000"/>
          <w:sz w:val="26"/>
          <w:szCs w:val="26"/>
        </w:rPr>
      </w:pPr>
      <w:r w:rsidRPr="009E0E13">
        <w:rPr>
          <w:b/>
          <w:bCs/>
          <w:color w:val="000000"/>
          <w:sz w:val="26"/>
          <w:szCs w:val="26"/>
        </w:rPr>
        <w:t>на участие в аукционе по продаже объект</w:t>
      </w:r>
      <w:r>
        <w:rPr>
          <w:b/>
          <w:bCs/>
          <w:color w:val="000000"/>
          <w:sz w:val="26"/>
          <w:szCs w:val="26"/>
        </w:rPr>
        <w:t>ов</w:t>
      </w:r>
      <w:r w:rsidRPr="009E0E13">
        <w:rPr>
          <w:b/>
          <w:bCs/>
          <w:color w:val="000000"/>
          <w:sz w:val="26"/>
          <w:szCs w:val="26"/>
        </w:rPr>
        <w:t xml:space="preserve"> незавершенного строительств</w:t>
      </w:r>
      <w:r>
        <w:rPr>
          <w:b/>
          <w:bCs/>
          <w:color w:val="000000"/>
          <w:sz w:val="26"/>
          <w:szCs w:val="26"/>
        </w:rPr>
        <w:t>а</w:t>
      </w:r>
    </w:p>
    <w:p w:rsidR="00896EED" w:rsidRPr="009E0E13" w:rsidRDefault="00896EED" w:rsidP="00896EED">
      <w:pPr>
        <w:spacing w:line="240" w:lineRule="exact"/>
        <w:ind w:right="-2"/>
        <w:jc w:val="center"/>
        <w:rPr>
          <w:b/>
          <w:bCs/>
          <w:color w:val="000000"/>
          <w:sz w:val="26"/>
          <w:szCs w:val="26"/>
        </w:rPr>
      </w:pPr>
      <w:r w:rsidRPr="009E0E13">
        <w:rPr>
          <w:b/>
          <w:bCs/>
          <w:color w:val="000000"/>
          <w:sz w:val="26"/>
          <w:szCs w:val="26"/>
        </w:rPr>
        <w:t>(для физических лиц и индивидуальных предпринимателей)</w:t>
      </w:r>
    </w:p>
    <w:p w:rsidR="00896EED" w:rsidRPr="00DB67C6" w:rsidRDefault="00896EED" w:rsidP="00896EED">
      <w:pPr>
        <w:spacing w:line="240" w:lineRule="exact"/>
        <w:ind w:right="425"/>
        <w:jc w:val="center"/>
        <w:rPr>
          <w:b/>
          <w:bCs/>
          <w:color w:val="000000"/>
          <w:sz w:val="28"/>
          <w:szCs w:val="28"/>
        </w:rPr>
      </w:pPr>
    </w:p>
    <w:p w:rsidR="00896EED" w:rsidRPr="00DB67C6" w:rsidRDefault="00896EED" w:rsidP="00896EED">
      <w:pPr>
        <w:jc w:val="both"/>
        <w:rPr>
          <w:sz w:val="26"/>
          <w:szCs w:val="26"/>
        </w:rPr>
      </w:pPr>
      <w:r w:rsidRPr="00DB67C6">
        <w:rPr>
          <w:sz w:val="26"/>
          <w:szCs w:val="26"/>
        </w:rPr>
        <w:t>1.___________________________________________________________________</w:t>
      </w:r>
      <w:r>
        <w:rPr>
          <w:sz w:val="26"/>
          <w:szCs w:val="26"/>
        </w:rPr>
        <w:t>_</w:t>
      </w:r>
      <w:r w:rsidRPr="00DB67C6">
        <w:rPr>
          <w:sz w:val="26"/>
          <w:szCs w:val="26"/>
        </w:rPr>
        <w:t>__</w:t>
      </w:r>
    </w:p>
    <w:p w:rsidR="00896EED" w:rsidRPr="00DB67C6" w:rsidRDefault="00896EED" w:rsidP="00896EED">
      <w:pPr>
        <w:jc w:val="center"/>
        <w:rPr>
          <w:sz w:val="26"/>
          <w:szCs w:val="26"/>
        </w:rPr>
      </w:pPr>
      <w:r w:rsidRPr="00DB67C6">
        <w:rPr>
          <w:sz w:val="26"/>
          <w:szCs w:val="26"/>
        </w:rPr>
        <w:t>(Ф.И.О.  физического лица, подающего заявку)</w:t>
      </w:r>
    </w:p>
    <w:p w:rsidR="00896EED" w:rsidRPr="00DB67C6" w:rsidRDefault="00896EED" w:rsidP="00896EED">
      <w:pPr>
        <w:rPr>
          <w:color w:val="000000"/>
          <w:sz w:val="26"/>
          <w:szCs w:val="26"/>
        </w:rPr>
      </w:pPr>
      <w:r w:rsidRPr="00DB67C6">
        <w:rPr>
          <w:color w:val="000000"/>
          <w:sz w:val="26"/>
          <w:szCs w:val="26"/>
        </w:rPr>
        <w:t xml:space="preserve">Документ, удостоверяющий </w:t>
      </w:r>
      <w:r>
        <w:rPr>
          <w:color w:val="000000"/>
          <w:sz w:val="26"/>
          <w:szCs w:val="26"/>
        </w:rPr>
        <w:t>лич</w:t>
      </w:r>
      <w:r w:rsidRPr="00DB67C6">
        <w:rPr>
          <w:color w:val="000000"/>
          <w:sz w:val="26"/>
          <w:szCs w:val="26"/>
        </w:rPr>
        <w:t>ность:</w:t>
      </w:r>
      <w:r>
        <w:rPr>
          <w:color w:val="000000"/>
          <w:sz w:val="26"/>
          <w:szCs w:val="26"/>
        </w:rPr>
        <w:t xml:space="preserve"> ______________________________________ </w:t>
      </w:r>
      <w:r w:rsidRPr="00DB67C6">
        <w:rPr>
          <w:color w:val="000000"/>
          <w:sz w:val="26"/>
          <w:szCs w:val="26"/>
        </w:rPr>
        <w:t>______________________________________</w:t>
      </w:r>
      <w:r>
        <w:rPr>
          <w:color w:val="000000"/>
          <w:sz w:val="26"/>
          <w:szCs w:val="26"/>
        </w:rPr>
        <w:t>________________________________</w:t>
      </w:r>
      <w:r w:rsidRPr="00DB67C6">
        <w:rPr>
          <w:color w:val="000000"/>
          <w:sz w:val="26"/>
          <w:szCs w:val="26"/>
        </w:rPr>
        <w:t>_</w:t>
      </w:r>
    </w:p>
    <w:p w:rsidR="00896EED" w:rsidRPr="00DB67C6" w:rsidRDefault="00896EED" w:rsidP="00896EED">
      <w:pPr>
        <w:rPr>
          <w:color w:val="000000"/>
          <w:sz w:val="26"/>
          <w:szCs w:val="26"/>
        </w:rPr>
      </w:pPr>
      <w:r w:rsidRPr="00DB67C6">
        <w:rPr>
          <w:color w:val="000000"/>
          <w:sz w:val="26"/>
          <w:szCs w:val="26"/>
        </w:rPr>
        <w:t>серия ______, № ______________, выдан «____» __________ ______ г.</w:t>
      </w:r>
    </w:p>
    <w:p w:rsidR="00896EED" w:rsidRPr="00DB67C6" w:rsidRDefault="00896EED" w:rsidP="00896EED">
      <w:pPr>
        <w:rPr>
          <w:color w:val="000000"/>
          <w:sz w:val="26"/>
          <w:szCs w:val="26"/>
        </w:rPr>
      </w:pPr>
      <w:r w:rsidRPr="00DB67C6">
        <w:rPr>
          <w:color w:val="000000"/>
          <w:sz w:val="26"/>
          <w:szCs w:val="26"/>
        </w:rPr>
        <w:t>_________________________________________________________</w:t>
      </w:r>
      <w:r>
        <w:rPr>
          <w:color w:val="000000"/>
          <w:sz w:val="26"/>
          <w:szCs w:val="26"/>
        </w:rPr>
        <w:t>___</w:t>
      </w:r>
      <w:r w:rsidRPr="00DB67C6">
        <w:rPr>
          <w:color w:val="000000"/>
          <w:sz w:val="26"/>
          <w:szCs w:val="26"/>
        </w:rPr>
        <w:t>________</w:t>
      </w:r>
      <w:r>
        <w:rPr>
          <w:color w:val="000000"/>
          <w:sz w:val="26"/>
          <w:szCs w:val="26"/>
        </w:rPr>
        <w:t>___</w:t>
      </w:r>
      <w:r w:rsidRPr="00DB67C6">
        <w:rPr>
          <w:color w:val="000000"/>
          <w:sz w:val="26"/>
          <w:szCs w:val="26"/>
        </w:rPr>
        <w:t xml:space="preserve"> (кем выдан)</w:t>
      </w:r>
    </w:p>
    <w:p w:rsidR="00896EED" w:rsidRPr="00DB67C6" w:rsidRDefault="00896EED" w:rsidP="00896EED">
      <w:pPr>
        <w:rPr>
          <w:color w:val="000000"/>
          <w:sz w:val="26"/>
          <w:szCs w:val="26"/>
        </w:rPr>
      </w:pPr>
      <w:r w:rsidRPr="00DB67C6">
        <w:rPr>
          <w:color w:val="000000"/>
          <w:sz w:val="26"/>
          <w:szCs w:val="26"/>
        </w:rPr>
        <w:t>ИНН_____________</w:t>
      </w:r>
      <w:r>
        <w:rPr>
          <w:color w:val="000000"/>
          <w:sz w:val="26"/>
          <w:szCs w:val="26"/>
        </w:rPr>
        <w:t>_</w:t>
      </w:r>
      <w:r w:rsidRPr="00DB67C6">
        <w:rPr>
          <w:color w:val="000000"/>
          <w:sz w:val="26"/>
          <w:szCs w:val="26"/>
        </w:rPr>
        <w:t>_____</w:t>
      </w:r>
      <w:r>
        <w:rPr>
          <w:color w:val="000000"/>
          <w:sz w:val="26"/>
          <w:szCs w:val="26"/>
        </w:rPr>
        <w:t xml:space="preserve">, </w:t>
      </w:r>
      <w:r w:rsidRPr="00DB67C6">
        <w:rPr>
          <w:color w:val="000000"/>
          <w:sz w:val="26"/>
          <w:szCs w:val="26"/>
        </w:rPr>
        <w:t xml:space="preserve">дата </w:t>
      </w:r>
      <w:r>
        <w:rPr>
          <w:color w:val="000000"/>
          <w:sz w:val="26"/>
          <w:szCs w:val="26"/>
        </w:rPr>
        <w:t>р</w:t>
      </w:r>
      <w:r w:rsidRPr="00DB67C6">
        <w:rPr>
          <w:color w:val="000000"/>
          <w:sz w:val="26"/>
          <w:szCs w:val="26"/>
        </w:rPr>
        <w:t>ождения_____________</w:t>
      </w:r>
      <w:r>
        <w:rPr>
          <w:color w:val="000000"/>
          <w:sz w:val="26"/>
          <w:szCs w:val="26"/>
        </w:rPr>
        <w:t xml:space="preserve">, </w:t>
      </w:r>
      <w:r w:rsidRPr="00DB67C6">
        <w:rPr>
          <w:color w:val="000000"/>
          <w:sz w:val="26"/>
          <w:szCs w:val="26"/>
        </w:rPr>
        <w:t>телефон</w:t>
      </w:r>
      <w:r>
        <w:rPr>
          <w:color w:val="000000"/>
          <w:sz w:val="26"/>
          <w:szCs w:val="26"/>
        </w:rPr>
        <w:t>____</w:t>
      </w:r>
      <w:r w:rsidRPr="00DB67C6">
        <w:rPr>
          <w:color w:val="000000"/>
          <w:sz w:val="26"/>
          <w:szCs w:val="26"/>
        </w:rPr>
        <w:t>________</w:t>
      </w:r>
      <w:r>
        <w:rPr>
          <w:color w:val="000000"/>
          <w:sz w:val="26"/>
          <w:szCs w:val="26"/>
        </w:rPr>
        <w:t>_</w:t>
      </w:r>
      <w:r w:rsidRPr="00DB67C6">
        <w:rPr>
          <w:color w:val="000000"/>
          <w:sz w:val="26"/>
          <w:szCs w:val="26"/>
        </w:rPr>
        <w:t>_</w:t>
      </w:r>
    </w:p>
    <w:p w:rsidR="00896EED" w:rsidRPr="00DB67C6" w:rsidRDefault="00896EED" w:rsidP="00896EED">
      <w:pPr>
        <w:rPr>
          <w:color w:val="000000"/>
          <w:sz w:val="26"/>
          <w:szCs w:val="26"/>
        </w:rPr>
      </w:pPr>
      <w:r w:rsidRPr="00DB67C6">
        <w:rPr>
          <w:color w:val="000000"/>
          <w:sz w:val="26"/>
          <w:szCs w:val="26"/>
        </w:rPr>
        <w:t xml:space="preserve">адрес </w:t>
      </w:r>
      <w:r>
        <w:rPr>
          <w:color w:val="000000"/>
          <w:sz w:val="26"/>
          <w:szCs w:val="26"/>
        </w:rPr>
        <w:t xml:space="preserve">регистрации </w:t>
      </w:r>
      <w:r w:rsidRPr="00DB67C6">
        <w:rPr>
          <w:color w:val="000000"/>
          <w:sz w:val="26"/>
          <w:szCs w:val="26"/>
        </w:rPr>
        <w:t>___________________________________</w:t>
      </w:r>
      <w:r>
        <w:rPr>
          <w:color w:val="000000"/>
          <w:sz w:val="26"/>
          <w:szCs w:val="26"/>
        </w:rPr>
        <w:t>_</w:t>
      </w:r>
      <w:r w:rsidRPr="00DB67C6">
        <w:rPr>
          <w:color w:val="000000"/>
          <w:sz w:val="26"/>
          <w:szCs w:val="26"/>
        </w:rPr>
        <w:t>_________________</w:t>
      </w:r>
      <w:r>
        <w:rPr>
          <w:color w:val="000000"/>
          <w:sz w:val="26"/>
          <w:szCs w:val="26"/>
        </w:rPr>
        <w:t>_</w:t>
      </w:r>
      <w:r w:rsidRPr="00DB67C6">
        <w:rPr>
          <w:color w:val="000000"/>
          <w:sz w:val="26"/>
          <w:szCs w:val="26"/>
        </w:rPr>
        <w:t>_</w:t>
      </w:r>
    </w:p>
    <w:p w:rsidR="00896EED" w:rsidRPr="00DB67C6" w:rsidRDefault="00896EED" w:rsidP="00896EED">
      <w:pPr>
        <w:rPr>
          <w:color w:val="000000"/>
          <w:sz w:val="26"/>
          <w:szCs w:val="26"/>
        </w:rPr>
      </w:pPr>
      <w:r w:rsidRPr="00DB67C6">
        <w:rPr>
          <w:color w:val="000000"/>
          <w:sz w:val="26"/>
          <w:szCs w:val="26"/>
        </w:rPr>
        <w:t>адрес проживания____________________________________________________</w:t>
      </w:r>
      <w:r>
        <w:rPr>
          <w:color w:val="000000"/>
          <w:sz w:val="26"/>
          <w:szCs w:val="26"/>
        </w:rPr>
        <w:t>_</w:t>
      </w:r>
      <w:r w:rsidRPr="00DB67C6">
        <w:rPr>
          <w:color w:val="000000"/>
          <w:sz w:val="26"/>
          <w:szCs w:val="26"/>
        </w:rPr>
        <w:t>___</w:t>
      </w:r>
    </w:p>
    <w:p w:rsidR="00896EED" w:rsidRPr="00DB67C6" w:rsidRDefault="00896EED" w:rsidP="00896EED">
      <w:pPr>
        <w:rPr>
          <w:i/>
          <w:color w:val="000000"/>
          <w:sz w:val="26"/>
          <w:szCs w:val="26"/>
        </w:rPr>
      </w:pPr>
      <w:r w:rsidRPr="00DB67C6">
        <w:rPr>
          <w:i/>
          <w:iCs/>
          <w:color w:val="000000"/>
          <w:sz w:val="26"/>
          <w:szCs w:val="26"/>
        </w:rPr>
        <w:t>Дополнительно для индивидуальных предпринимателей:</w:t>
      </w:r>
    </w:p>
    <w:p w:rsidR="00896EED" w:rsidRPr="00DB67C6" w:rsidRDefault="00896EED" w:rsidP="00896EED">
      <w:pPr>
        <w:rPr>
          <w:color w:val="000000"/>
          <w:sz w:val="26"/>
          <w:szCs w:val="26"/>
        </w:rPr>
      </w:pPr>
      <w:r w:rsidRPr="00DB67C6">
        <w:rPr>
          <w:color w:val="000000"/>
          <w:sz w:val="26"/>
          <w:szCs w:val="26"/>
        </w:rPr>
        <w:t>ОГРНИП __________________________</w:t>
      </w:r>
      <w:r>
        <w:rPr>
          <w:color w:val="000000"/>
          <w:sz w:val="26"/>
          <w:szCs w:val="26"/>
        </w:rPr>
        <w:t>____________________________________</w:t>
      </w:r>
      <w:r w:rsidRPr="00DB67C6">
        <w:rPr>
          <w:color w:val="000000"/>
          <w:sz w:val="26"/>
          <w:szCs w:val="26"/>
        </w:rPr>
        <w:t>_</w:t>
      </w:r>
    </w:p>
    <w:p w:rsidR="00896EED" w:rsidRPr="00DB67C6" w:rsidRDefault="00896EED" w:rsidP="00896EED">
      <w:pPr>
        <w:rPr>
          <w:i/>
          <w:iCs/>
          <w:color w:val="000000"/>
          <w:sz w:val="26"/>
          <w:szCs w:val="26"/>
          <w:u w:val="single"/>
        </w:rPr>
      </w:pPr>
    </w:p>
    <w:p w:rsidR="00896EED" w:rsidRPr="00DB67C6" w:rsidRDefault="00896EED" w:rsidP="00896EED">
      <w:pPr>
        <w:rPr>
          <w:color w:val="000000"/>
          <w:sz w:val="26"/>
          <w:szCs w:val="26"/>
        </w:rPr>
      </w:pPr>
      <w:r w:rsidRPr="00DB67C6">
        <w:rPr>
          <w:iCs/>
          <w:color w:val="000000"/>
          <w:sz w:val="26"/>
          <w:szCs w:val="26"/>
        </w:rPr>
        <w:t>2. Банковские реквизиты заявителя</w:t>
      </w:r>
      <w:r w:rsidRPr="00DB67C6">
        <w:rPr>
          <w:color w:val="000000"/>
          <w:sz w:val="26"/>
          <w:szCs w:val="26"/>
        </w:rPr>
        <w:t> (реквизиты для возврата задатка):</w:t>
      </w:r>
    </w:p>
    <w:p w:rsidR="00896EED" w:rsidRPr="00DB67C6" w:rsidRDefault="00896EED" w:rsidP="00896EED">
      <w:pPr>
        <w:rPr>
          <w:color w:val="000000"/>
          <w:sz w:val="26"/>
          <w:szCs w:val="26"/>
        </w:rPr>
      </w:pPr>
      <w:r w:rsidRPr="00DB67C6">
        <w:rPr>
          <w:color w:val="000000"/>
          <w:sz w:val="26"/>
          <w:szCs w:val="26"/>
        </w:rPr>
        <w:t>расчетный</w:t>
      </w:r>
      <w:r>
        <w:rPr>
          <w:color w:val="000000"/>
          <w:sz w:val="26"/>
          <w:szCs w:val="26"/>
        </w:rPr>
        <w:t xml:space="preserve"> счет №________________________</w:t>
      </w:r>
      <w:r w:rsidRPr="00DB67C6">
        <w:rPr>
          <w:color w:val="000000"/>
          <w:sz w:val="26"/>
          <w:szCs w:val="26"/>
        </w:rPr>
        <w:t>лицевой счет № __________________</w:t>
      </w:r>
    </w:p>
    <w:p w:rsidR="00896EED" w:rsidRPr="00DB67C6" w:rsidRDefault="00896EED" w:rsidP="00896EED">
      <w:pPr>
        <w:rPr>
          <w:color w:val="000000"/>
          <w:sz w:val="26"/>
          <w:szCs w:val="26"/>
        </w:rPr>
      </w:pPr>
      <w:r w:rsidRPr="00DB67C6">
        <w:rPr>
          <w:color w:val="000000"/>
          <w:sz w:val="26"/>
          <w:szCs w:val="26"/>
        </w:rPr>
        <w:t>в___________________________________________</w:t>
      </w:r>
      <w:r>
        <w:rPr>
          <w:color w:val="000000"/>
          <w:sz w:val="26"/>
          <w:szCs w:val="26"/>
        </w:rPr>
        <w:t>____________________________</w:t>
      </w:r>
    </w:p>
    <w:p w:rsidR="00896EED" w:rsidRPr="00DB67C6" w:rsidRDefault="00896EED" w:rsidP="00896EED">
      <w:pPr>
        <w:rPr>
          <w:color w:val="000000"/>
          <w:sz w:val="26"/>
          <w:szCs w:val="26"/>
        </w:rPr>
      </w:pPr>
      <w:r w:rsidRPr="00DB67C6">
        <w:rPr>
          <w:color w:val="000000"/>
          <w:sz w:val="26"/>
          <w:szCs w:val="26"/>
        </w:rPr>
        <w:t xml:space="preserve">корр. счет № _______________________________ </w:t>
      </w:r>
      <w:r>
        <w:rPr>
          <w:color w:val="000000"/>
          <w:sz w:val="26"/>
          <w:szCs w:val="26"/>
        </w:rPr>
        <w:t>БИК ________________________</w:t>
      </w:r>
    </w:p>
    <w:p w:rsidR="00896EED" w:rsidRPr="00DB67C6" w:rsidRDefault="00896EED" w:rsidP="00896EED">
      <w:pPr>
        <w:rPr>
          <w:color w:val="000000"/>
          <w:sz w:val="26"/>
          <w:szCs w:val="26"/>
        </w:rPr>
      </w:pPr>
      <w:r w:rsidRPr="00DB67C6">
        <w:rPr>
          <w:color w:val="000000"/>
          <w:sz w:val="26"/>
          <w:szCs w:val="26"/>
        </w:rPr>
        <w:t>ИНН банк</w:t>
      </w:r>
      <w:r>
        <w:rPr>
          <w:color w:val="000000"/>
          <w:sz w:val="26"/>
          <w:szCs w:val="26"/>
        </w:rPr>
        <w:t>а __________________________</w:t>
      </w:r>
      <w:r w:rsidRPr="00DB67C6">
        <w:rPr>
          <w:color w:val="000000"/>
          <w:sz w:val="26"/>
          <w:szCs w:val="26"/>
        </w:rPr>
        <w:t>__ КПП банка _______________________</w:t>
      </w:r>
    </w:p>
    <w:p w:rsidR="00896EED" w:rsidRPr="00DB67C6" w:rsidRDefault="00896EED" w:rsidP="00896EED">
      <w:pPr>
        <w:tabs>
          <w:tab w:val="left" w:pos="3015"/>
        </w:tabs>
        <w:rPr>
          <w:color w:val="000000"/>
          <w:sz w:val="26"/>
          <w:szCs w:val="26"/>
        </w:rPr>
      </w:pPr>
      <w:r w:rsidRPr="00DB67C6">
        <w:rPr>
          <w:color w:val="000000"/>
          <w:sz w:val="26"/>
          <w:szCs w:val="26"/>
        </w:rPr>
        <w:tab/>
      </w:r>
    </w:p>
    <w:p w:rsidR="00896EED" w:rsidRPr="00DB67C6" w:rsidRDefault="00896EED" w:rsidP="00896EED">
      <w:pPr>
        <w:rPr>
          <w:i/>
          <w:color w:val="000000"/>
          <w:sz w:val="26"/>
          <w:szCs w:val="26"/>
        </w:rPr>
      </w:pPr>
      <w:r w:rsidRPr="00DB67C6">
        <w:rPr>
          <w:color w:val="000000"/>
          <w:sz w:val="26"/>
          <w:szCs w:val="26"/>
        </w:rPr>
        <w:t xml:space="preserve">3. </w:t>
      </w:r>
      <w:r w:rsidRPr="00DB67C6">
        <w:rPr>
          <w:i/>
          <w:color w:val="000000"/>
          <w:sz w:val="26"/>
          <w:szCs w:val="26"/>
        </w:rPr>
        <w:t>В случае, если заявление подается представителем заявителя:</w:t>
      </w:r>
    </w:p>
    <w:p w:rsidR="00896EED" w:rsidRPr="00DB67C6" w:rsidRDefault="00896EED" w:rsidP="00896EED">
      <w:pPr>
        <w:rPr>
          <w:color w:val="000000"/>
          <w:sz w:val="26"/>
          <w:szCs w:val="26"/>
        </w:rPr>
      </w:pPr>
      <w:r w:rsidRPr="00DB67C6">
        <w:rPr>
          <w:color w:val="000000"/>
          <w:sz w:val="26"/>
          <w:szCs w:val="26"/>
        </w:rPr>
        <w:t>Представитель заявителя ____________________________________________</w:t>
      </w:r>
      <w:r>
        <w:rPr>
          <w:color w:val="000000"/>
          <w:sz w:val="26"/>
          <w:szCs w:val="26"/>
        </w:rPr>
        <w:t xml:space="preserve">___________________________  </w:t>
      </w:r>
      <w:r w:rsidRPr="00DB67C6">
        <w:rPr>
          <w:color w:val="000000"/>
          <w:sz w:val="26"/>
          <w:szCs w:val="26"/>
        </w:rPr>
        <w:t>(Ф.И.О.)</w:t>
      </w:r>
    </w:p>
    <w:p w:rsidR="00896EED" w:rsidRPr="00DB67C6" w:rsidRDefault="00896EED" w:rsidP="00896EED">
      <w:pPr>
        <w:rPr>
          <w:color w:val="000000"/>
          <w:sz w:val="26"/>
          <w:szCs w:val="26"/>
        </w:rPr>
      </w:pPr>
      <w:r w:rsidRPr="00DB67C6">
        <w:rPr>
          <w:color w:val="000000"/>
          <w:sz w:val="26"/>
          <w:szCs w:val="26"/>
        </w:rPr>
        <w:t>Действует на основании доверенности № ___________ серия __________________,</w:t>
      </w:r>
    </w:p>
    <w:p w:rsidR="00896EED" w:rsidRPr="00DB67C6" w:rsidRDefault="00896EED" w:rsidP="00896EED">
      <w:pPr>
        <w:rPr>
          <w:color w:val="000000"/>
          <w:sz w:val="26"/>
          <w:szCs w:val="26"/>
        </w:rPr>
      </w:pPr>
      <w:r w:rsidRPr="00DB67C6">
        <w:rPr>
          <w:color w:val="000000"/>
          <w:sz w:val="26"/>
          <w:szCs w:val="26"/>
        </w:rPr>
        <w:t>удостоверенной «___» ___________________ 20____ г. ___________________________</w:t>
      </w:r>
      <w:r>
        <w:rPr>
          <w:color w:val="000000"/>
          <w:sz w:val="26"/>
          <w:szCs w:val="26"/>
        </w:rPr>
        <w:t>_</w:t>
      </w:r>
      <w:r w:rsidRPr="00DB67C6">
        <w:rPr>
          <w:color w:val="000000"/>
          <w:sz w:val="26"/>
          <w:szCs w:val="26"/>
        </w:rPr>
        <w:t>____________________________________________________________________________</w:t>
      </w:r>
      <w:r>
        <w:rPr>
          <w:color w:val="000000"/>
          <w:sz w:val="26"/>
          <w:szCs w:val="26"/>
        </w:rPr>
        <w:t>______________________________________</w:t>
      </w:r>
    </w:p>
    <w:p w:rsidR="00896EED" w:rsidRPr="00DB67C6" w:rsidRDefault="00896EED" w:rsidP="00896EED">
      <w:pPr>
        <w:rPr>
          <w:color w:val="000000"/>
          <w:sz w:val="26"/>
          <w:szCs w:val="26"/>
        </w:rPr>
      </w:pPr>
      <w:r w:rsidRPr="00DB67C6">
        <w:rPr>
          <w:color w:val="000000"/>
          <w:sz w:val="26"/>
          <w:szCs w:val="26"/>
        </w:rPr>
        <w:t>(кем</w:t>
      </w:r>
      <w:r>
        <w:rPr>
          <w:color w:val="000000"/>
          <w:sz w:val="26"/>
          <w:szCs w:val="26"/>
        </w:rPr>
        <w:t xml:space="preserve"> удостоверен</w:t>
      </w:r>
      <w:r w:rsidRPr="00DB67C6">
        <w:rPr>
          <w:color w:val="000000"/>
          <w:sz w:val="26"/>
          <w:szCs w:val="26"/>
        </w:rPr>
        <w:t>)</w:t>
      </w:r>
    </w:p>
    <w:p w:rsidR="00896EED" w:rsidRPr="00DB67C6" w:rsidRDefault="00896EED" w:rsidP="00896EED">
      <w:pPr>
        <w:rPr>
          <w:color w:val="000000"/>
          <w:sz w:val="26"/>
          <w:szCs w:val="26"/>
        </w:rPr>
      </w:pPr>
      <w:r w:rsidRPr="00DB67C6">
        <w:rPr>
          <w:color w:val="000000"/>
          <w:sz w:val="26"/>
          <w:szCs w:val="26"/>
        </w:rPr>
        <w:t>Документ, удостоверяющий личность доверенного лица</w:t>
      </w:r>
      <w:r>
        <w:rPr>
          <w:color w:val="000000"/>
          <w:sz w:val="26"/>
          <w:szCs w:val="26"/>
        </w:rPr>
        <w:t xml:space="preserve"> ___________</w:t>
      </w:r>
      <w:r w:rsidRPr="00DB67C6">
        <w:rPr>
          <w:color w:val="000000"/>
          <w:sz w:val="26"/>
          <w:szCs w:val="26"/>
        </w:rPr>
        <w:t>____________</w:t>
      </w:r>
    </w:p>
    <w:p w:rsidR="00896EED" w:rsidRPr="00DB67C6" w:rsidRDefault="00896EED" w:rsidP="00896EED">
      <w:pPr>
        <w:jc w:val="center"/>
        <w:rPr>
          <w:color w:val="000000"/>
          <w:sz w:val="26"/>
          <w:szCs w:val="26"/>
        </w:rPr>
      </w:pPr>
      <w:r w:rsidRPr="00DB67C6">
        <w:rPr>
          <w:color w:val="000000"/>
          <w:sz w:val="26"/>
          <w:szCs w:val="26"/>
        </w:rPr>
        <w:t>______________________________________________________________________</w:t>
      </w:r>
      <w:r>
        <w:rPr>
          <w:color w:val="000000"/>
          <w:sz w:val="26"/>
          <w:szCs w:val="26"/>
        </w:rPr>
        <w:t>______________________________________________________________________</w:t>
      </w:r>
    </w:p>
    <w:p w:rsidR="00896EED" w:rsidRPr="00DB67C6" w:rsidRDefault="00896EED" w:rsidP="00896EED">
      <w:pPr>
        <w:jc w:val="center"/>
        <w:rPr>
          <w:color w:val="000000"/>
          <w:sz w:val="26"/>
          <w:szCs w:val="26"/>
        </w:rPr>
      </w:pPr>
      <w:r w:rsidRPr="00DB67C6">
        <w:rPr>
          <w:color w:val="000000"/>
          <w:sz w:val="26"/>
          <w:szCs w:val="26"/>
        </w:rPr>
        <w:t>(наименование документа, серия, номер, дата, кем выдан)</w:t>
      </w:r>
    </w:p>
    <w:p w:rsidR="00896EED" w:rsidRPr="00DB67C6" w:rsidRDefault="00896EED" w:rsidP="00896EED">
      <w:pPr>
        <w:widowControl w:val="0"/>
        <w:jc w:val="both"/>
        <w:rPr>
          <w:color w:val="000000"/>
          <w:sz w:val="26"/>
          <w:szCs w:val="26"/>
        </w:rPr>
      </w:pPr>
      <w:r w:rsidRPr="00DB67C6">
        <w:rPr>
          <w:color w:val="000000"/>
          <w:sz w:val="26"/>
          <w:szCs w:val="26"/>
        </w:rPr>
        <w:t xml:space="preserve">принимая решение об участии в аукционе по продаже </w:t>
      </w:r>
      <w:r>
        <w:rPr>
          <w:color w:val="000000"/>
          <w:sz w:val="26"/>
          <w:szCs w:val="26"/>
        </w:rPr>
        <w:t>объекта незавершенного строительства</w:t>
      </w:r>
      <w:r w:rsidRPr="00DB67C6">
        <w:rPr>
          <w:color w:val="000000"/>
          <w:sz w:val="26"/>
          <w:szCs w:val="26"/>
        </w:rPr>
        <w:t xml:space="preserve">, расположенного по адресу: </w:t>
      </w:r>
    </w:p>
    <w:p w:rsidR="00896EED" w:rsidRPr="00DB67C6" w:rsidRDefault="00896EED" w:rsidP="00896EED">
      <w:pPr>
        <w:widowControl w:val="0"/>
        <w:rPr>
          <w:color w:val="000000"/>
          <w:sz w:val="26"/>
          <w:szCs w:val="26"/>
        </w:rPr>
      </w:pPr>
      <w:r w:rsidRPr="00DB67C6">
        <w:rPr>
          <w:color w:val="000000"/>
          <w:sz w:val="26"/>
          <w:szCs w:val="26"/>
        </w:rPr>
        <w:lastRenderedPageBreak/>
        <w:t>_______________________________________________________________________,</w:t>
      </w:r>
    </w:p>
    <w:p w:rsidR="00896EED" w:rsidRDefault="00896EED" w:rsidP="00896EED">
      <w:pPr>
        <w:rPr>
          <w:color w:val="000000"/>
          <w:sz w:val="26"/>
          <w:szCs w:val="26"/>
        </w:rPr>
      </w:pPr>
      <w:r w:rsidRPr="00DB67C6">
        <w:rPr>
          <w:color w:val="000000"/>
          <w:sz w:val="26"/>
          <w:szCs w:val="26"/>
        </w:rPr>
        <w:t xml:space="preserve">с кадастровым номером </w:t>
      </w:r>
      <w:r>
        <w:rPr>
          <w:color w:val="000000"/>
          <w:sz w:val="26"/>
          <w:szCs w:val="26"/>
        </w:rPr>
        <w:t>______________________________________  Лот № _____.</w:t>
      </w:r>
    </w:p>
    <w:p w:rsidR="00896EED" w:rsidRPr="00DB67C6" w:rsidRDefault="00896EED" w:rsidP="00896EED">
      <w:pPr>
        <w:rPr>
          <w:color w:val="000000"/>
          <w:sz w:val="26"/>
          <w:szCs w:val="26"/>
        </w:rPr>
      </w:pPr>
      <w:r w:rsidRPr="00DB67C6">
        <w:rPr>
          <w:color w:val="000000"/>
          <w:sz w:val="26"/>
          <w:szCs w:val="26"/>
        </w:rPr>
        <w:t>обязуюсь:</w:t>
      </w:r>
    </w:p>
    <w:p w:rsidR="00896EED" w:rsidRPr="009E0E13" w:rsidRDefault="00896EED" w:rsidP="00896EED">
      <w:pPr>
        <w:ind w:firstLine="709"/>
        <w:jc w:val="both"/>
        <w:rPr>
          <w:color w:val="000000"/>
          <w:sz w:val="26"/>
          <w:szCs w:val="26"/>
        </w:rPr>
      </w:pPr>
      <w:r>
        <w:rPr>
          <w:color w:val="000000"/>
          <w:sz w:val="26"/>
          <w:szCs w:val="26"/>
        </w:rPr>
        <w:t>1) Соблюдать</w:t>
      </w:r>
      <w:r w:rsidRPr="009E0E13">
        <w:rPr>
          <w:color w:val="000000"/>
          <w:sz w:val="26"/>
          <w:szCs w:val="26"/>
        </w:rPr>
        <w:t xml:space="preserve"> порядок и условия участия в аукционе, предусмотренные информационным сообщением о проведении аукциона, опубликованным в газете «Вечерний Ставрополь» и размещенным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 </w:t>
      </w:r>
      <w:hyperlink r:id="rId16" w:history="1">
        <w:r w:rsidRPr="00D33E6F">
          <w:rPr>
            <w:rStyle w:val="af3"/>
            <w:sz w:val="26"/>
            <w:szCs w:val="26"/>
            <w:u w:val="none"/>
            <w:lang w:val="en-US"/>
          </w:rPr>
          <w:t>www</w:t>
        </w:r>
        <w:r w:rsidRPr="00D33E6F">
          <w:rPr>
            <w:rStyle w:val="af3"/>
            <w:sz w:val="26"/>
            <w:szCs w:val="26"/>
            <w:u w:val="none"/>
          </w:rPr>
          <w:t>.</w:t>
        </w:r>
        <w:r w:rsidRPr="00D33E6F">
          <w:rPr>
            <w:rStyle w:val="af3"/>
            <w:sz w:val="26"/>
            <w:szCs w:val="26"/>
            <w:u w:val="none"/>
            <w:lang w:val="en-US"/>
          </w:rPr>
          <w:t>torgi</w:t>
        </w:r>
        <w:r w:rsidRPr="00D33E6F">
          <w:rPr>
            <w:rStyle w:val="af3"/>
            <w:sz w:val="26"/>
            <w:szCs w:val="26"/>
            <w:u w:val="none"/>
          </w:rPr>
          <w:t>.</w:t>
        </w:r>
        <w:r w:rsidRPr="00D33E6F">
          <w:rPr>
            <w:rStyle w:val="af3"/>
            <w:sz w:val="26"/>
            <w:szCs w:val="26"/>
            <w:u w:val="none"/>
            <w:lang w:val="en-US"/>
          </w:rPr>
          <w:t>gov</w:t>
        </w:r>
        <w:r w:rsidRPr="00D33E6F">
          <w:rPr>
            <w:rStyle w:val="af3"/>
            <w:sz w:val="26"/>
            <w:szCs w:val="26"/>
            <w:u w:val="none"/>
          </w:rPr>
          <w:t>.</w:t>
        </w:r>
        <w:r w:rsidRPr="00D33E6F">
          <w:rPr>
            <w:rStyle w:val="af3"/>
            <w:sz w:val="26"/>
            <w:szCs w:val="26"/>
            <w:u w:val="none"/>
            <w:lang w:val="en-US"/>
          </w:rPr>
          <w:t>ru</w:t>
        </w:r>
      </w:hyperlink>
      <w:r w:rsidRPr="00D33E6F">
        <w:rPr>
          <w:color w:val="000000"/>
          <w:sz w:val="26"/>
          <w:szCs w:val="26"/>
        </w:rPr>
        <w:t>.,</w:t>
      </w:r>
    </w:p>
    <w:p w:rsidR="00896EED" w:rsidRPr="00DB67C6" w:rsidRDefault="00896EED" w:rsidP="00896EED">
      <w:pPr>
        <w:ind w:firstLine="708"/>
        <w:jc w:val="both"/>
        <w:rPr>
          <w:color w:val="000000"/>
          <w:sz w:val="26"/>
          <w:szCs w:val="26"/>
        </w:rPr>
      </w:pPr>
      <w:r w:rsidRPr="00DB67C6">
        <w:rPr>
          <w:color w:val="000000"/>
          <w:sz w:val="26"/>
          <w:szCs w:val="26"/>
        </w:rPr>
        <w:t>2) В случае признания победителем аукциона:</w:t>
      </w:r>
    </w:p>
    <w:p w:rsidR="00896EED" w:rsidRPr="00DB67C6" w:rsidRDefault="00896EED" w:rsidP="00896EED">
      <w:pPr>
        <w:ind w:firstLine="708"/>
        <w:jc w:val="both"/>
        <w:rPr>
          <w:color w:val="000000"/>
          <w:sz w:val="26"/>
          <w:szCs w:val="26"/>
        </w:rPr>
      </w:pPr>
      <w:r>
        <w:rPr>
          <w:color w:val="000000"/>
          <w:sz w:val="26"/>
          <w:szCs w:val="26"/>
        </w:rPr>
        <w:t xml:space="preserve">- заключить с Продавцом договор купли-продажи </w:t>
      </w:r>
      <w:r w:rsidRPr="00DB67C6">
        <w:rPr>
          <w:color w:val="000000"/>
          <w:sz w:val="26"/>
          <w:szCs w:val="26"/>
        </w:rPr>
        <w:t>в срок, установленный действующим законодательством;</w:t>
      </w:r>
    </w:p>
    <w:p w:rsidR="00896EED" w:rsidRPr="00DB67C6" w:rsidRDefault="00896EED" w:rsidP="00896EED">
      <w:pPr>
        <w:ind w:firstLine="708"/>
        <w:jc w:val="both"/>
        <w:rPr>
          <w:color w:val="000000"/>
          <w:sz w:val="26"/>
          <w:szCs w:val="26"/>
        </w:rPr>
      </w:pPr>
      <w:r w:rsidRPr="00DB67C6">
        <w:rPr>
          <w:color w:val="000000"/>
          <w:sz w:val="26"/>
          <w:szCs w:val="26"/>
        </w:rPr>
        <w:t>- оплатить Продавцу в</w:t>
      </w:r>
      <w:r>
        <w:rPr>
          <w:color w:val="000000"/>
          <w:sz w:val="26"/>
          <w:szCs w:val="26"/>
        </w:rPr>
        <w:t xml:space="preserve"> сроки, определенные договором, выкупную стоимость объекта незавершенного строительства, установленную </w:t>
      </w:r>
      <w:r w:rsidRPr="00DB67C6">
        <w:rPr>
          <w:color w:val="000000"/>
          <w:sz w:val="26"/>
          <w:szCs w:val="26"/>
        </w:rPr>
        <w:t>по результатам аукциона.</w:t>
      </w:r>
    </w:p>
    <w:p w:rsidR="00896EED" w:rsidRPr="005D4D79" w:rsidRDefault="00896EED" w:rsidP="00896EED">
      <w:pPr>
        <w:ind w:firstLine="709"/>
        <w:jc w:val="both"/>
        <w:rPr>
          <w:sz w:val="26"/>
          <w:szCs w:val="26"/>
        </w:rPr>
      </w:pPr>
      <w:r w:rsidRPr="005D4D79">
        <w:rPr>
          <w:sz w:val="26"/>
          <w:szCs w:val="26"/>
        </w:rPr>
        <w:t>В соответствии с требованиями статьи 9 Федерального закона</w:t>
      </w:r>
      <w:r>
        <w:rPr>
          <w:sz w:val="26"/>
          <w:szCs w:val="26"/>
        </w:rPr>
        <w:t xml:space="preserve">                                   </w:t>
      </w:r>
      <w:r w:rsidRPr="005D4D79">
        <w:rPr>
          <w:sz w:val="26"/>
          <w:szCs w:val="26"/>
        </w:rPr>
        <w:t xml:space="preserve"> от 27.07.2006 г. № 152-ФЗ «О персональных дан</w:t>
      </w:r>
      <w:r>
        <w:rPr>
          <w:sz w:val="26"/>
          <w:szCs w:val="26"/>
        </w:rPr>
        <w:t>ных» даю согласие на обработку к</w:t>
      </w:r>
      <w:r w:rsidRPr="005D4D79">
        <w:rPr>
          <w:sz w:val="26"/>
          <w:szCs w:val="26"/>
        </w:rPr>
        <w:t>омитету по управлению муниципальным имуществом города Ставрополя, по адресу: 355006, город Ставрополь, ул. К.Хетагурова, 8, своих персональных данных в целях осуществления действий, в соответствии с Постановлением Правительства Российской Федерации № 1299 от 03.12.</w:t>
      </w:r>
      <w:r>
        <w:rPr>
          <w:sz w:val="26"/>
          <w:szCs w:val="26"/>
        </w:rPr>
        <w:t xml:space="preserve">2014 </w:t>
      </w:r>
      <w:r w:rsidRPr="005D4D79">
        <w:rPr>
          <w:sz w:val="26"/>
          <w:szCs w:val="26"/>
        </w:rPr>
        <w:t>«Об утверждении правил проведения публичных торгов по продаже объектов незавершенного строительства»</w:t>
      </w:r>
    </w:p>
    <w:p w:rsidR="00896EED" w:rsidRPr="005D4D79" w:rsidRDefault="00896EED" w:rsidP="00896EED">
      <w:pPr>
        <w:ind w:firstLine="709"/>
        <w:jc w:val="both"/>
        <w:rPr>
          <w:sz w:val="26"/>
          <w:szCs w:val="26"/>
        </w:rPr>
      </w:pPr>
      <w:r w:rsidRPr="005D4D79">
        <w:rPr>
          <w:sz w:val="26"/>
          <w:szCs w:val="26"/>
        </w:rPr>
        <w:t xml:space="preserve">При этом под персональными данными подразумевается любая информация, имеющая </w:t>
      </w:r>
      <w:r>
        <w:rPr>
          <w:sz w:val="26"/>
          <w:szCs w:val="26"/>
        </w:rPr>
        <w:t xml:space="preserve">отношение </w:t>
      </w:r>
      <w:r w:rsidRPr="005D4D79">
        <w:rPr>
          <w:sz w:val="26"/>
          <w:szCs w:val="26"/>
        </w:rPr>
        <w:t xml:space="preserve">к заявителю как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семейный статус, иная информация. </w:t>
      </w:r>
    </w:p>
    <w:p w:rsidR="00896EED" w:rsidRPr="005D4D79" w:rsidRDefault="00896EED" w:rsidP="00896EED">
      <w:pPr>
        <w:ind w:firstLine="708"/>
        <w:jc w:val="both"/>
        <w:rPr>
          <w:color w:val="000000"/>
          <w:sz w:val="26"/>
          <w:szCs w:val="26"/>
        </w:rPr>
      </w:pPr>
      <w:r w:rsidRPr="005D4D79">
        <w:rPr>
          <w:sz w:val="26"/>
          <w:szCs w:val="26"/>
        </w:rPr>
        <w:t>Под обработкой персональных данных подразумевается сбор, систематизация, накопление, хранение, обновление, использование, обезличивание, блокирование, уничтожение, внесение в электронную базу данных, включая списки (реестры), отчетные формы и любые другие действия с персональными данными, необходимые для реализации и соблюдения норм законодательства о приватизации. Настоящее согласие бессрочно.</w:t>
      </w:r>
    </w:p>
    <w:p w:rsidR="00896EED" w:rsidRPr="00DB67C6" w:rsidRDefault="00896EED" w:rsidP="00896EED">
      <w:pPr>
        <w:jc w:val="both"/>
        <w:rPr>
          <w:color w:val="000000"/>
          <w:sz w:val="26"/>
          <w:szCs w:val="26"/>
        </w:rPr>
      </w:pPr>
    </w:p>
    <w:p w:rsidR="00896EED" w:rsidRPr="00DB67C6" w:rsidRDefault="00896EED" w:rsidP="00896EED">
      <w:pPr>
        <w:jc w:val="both"/>
        <w:rPr>
          <w:color w:val="000000"/>
          <w:sz w:val="26"/>
          <w:szCs w:val="26"/>
        </w:rPr>
      </w:pPr>
      <w:r w:rsidRPr="00DB67C6">
        <w:rPr>
          <w:color w:val="000000"/>
          <w:sz w:val="26"/>
          <w:szCs w:val="26"/>
        </w:rPr>
        <w:t>Подпись заявителя</w:t>
      </w:r>
      <w:r>
        <w:rPr>
          <w:color w:val="000000"/>
          <w:sz w:val="26"/>
          <w:szCs w:val="26"/>
        </w:rPr>
        <w:t xml:space="preserve"> (представителя) _______________</w:t>
      </w:r>
      <w:r w:rsidRPr="00DB67C6">
        <w:rPr>
          <w:color w:val="000000"/>
          <w:sz w:val="26"/>
          <w:szCs w:val="26"/>
        </w:rPr>
        <w:t xml:space="preserve"> (_</w:t>
      </w:r>
      <w:r>
        <w:rPr>
          <w:color w:val="000000"/>
          <w:sz w:val="26"/>
          <w:szCs w:val="26"/>
        </w:rPr>
        <w:t>______________________</w:t>
      </w:r>
      <w:r w:rsidRPr="00DB67C6">
        <w:rPr>
          <w:color w:val="000000"/>
          <w:sz w:val="26"/>
          <w:szCs w:val="26"/>
        </w:rPr>
        <w:t xml:space="preserve">)                                                                                                                                                         </w:t>
      </w:r>
    </w:p>
    <w:p w:rsidR="00896EED" w:rsidRPr="00DB67C6" w:rsidRDefault="00896EED" w:rsidP="00896EED">
      <w:pPr>
        <w:jc w:val="both"/>
        <w:rPr>
          <w:color w:val="000000"/>
          <w:sz w:val="26"/>
          <w:szCs w:val="26"/>
        </w:rPr>
      </w:pPr>
      <w:r w:rsidRPr="00DB67C6">
        <w:rPr>
          <w:color w:val="000000"/>
          <w:sz w:val="26"/>
          <w:szCs w:val="26"/>
        </w:rPr>
        <w:t xml:space="preserve">                                                                  </w:t>
      </w:r>
      <w:r>
        <w:rPr>
          <w:color w:val="000000"/>
          <w:sz w:val="26"/>
          <w:szCs w:val="26"/>
        </w:rPr>
        <w:t xml:space="preserve">                               </w:t>
      </w:r>
      <w:r w:rsidRPr="00DB67C6">
        <w:rPr>
          <w:color w:val="000000"/>
          <w:sz w:val="26"/>
          <w:szCs w:val="26"/>
        </w:rPr>
        <w:t xml:space="preserve">  (расшифровка подписи)</w:t>
      </w:r>
    </w:p>
    <w:p w:rsidR="00896EED" w:rsidRPr="00DB67C6" w:rsidRDefault="00896EED" w:rsidP="00896EED">
      <w:pPr>
        <w:rPr>
          <w:color w:val="000000"/>
          <w:sz w:val="26"/>
          <w:szCs w:val="26"/>
        </w:rPr>
      </w:pPr>
      <w:r w:rsidRPr="00DB67C6">
        <w:rPr>
          <w:color w:val="000000"/>
          <w:sz w:val="26"/>
          <w:szCs w:val="26"/>
        </w:rPr>
        <w:t xml:space="preserve"> «___</w:t>
      </w:r>
      <w:r>
        <w:rPr>
          <w:color w:val="000000"/>
          <w:sz w:val="26"/>
          <w:szCs w:val="26"/>
        </w:rPr>
        <w:t>___</w:t>
      </w:r>
      <w:r w:rsidRPr="00DB67C6">
        <w:rPr>
          <w:color w:val="000000"/>
          <w:sz w:val="26"/>
          <w:szCs w:val="26"/>
        </w:rPr>
        <w:t>_» ___</w:t>
      </w:r>
      <w:r>
        <w:rPr>
          <w:color w:val="000000"/>
          <w:sz w:val="26"/>
          <w:szCs w:val="26"/>
        </w:rPr>
        <w:t>__</w:t>
      </w:r>
      <w:r w:rsidRPr="00DB67C6">
        <w:rPr>
          <w:color w:val="000000"/>
          <w:sz w:val="26"/>
          <w:szCs w:val="26"/>
        </w:rPr>
        <w:t>________ 20</w:t>
      </w:r>
      <w:r>
        <w:rPr>
          <w:color w:val="000000"/>
          <w:sz w:val="26"/>
          <w:szCs w:val="26"/>
        </w:rPr>
        <w:t xml:space="preserve">21 </w:t>
      </w:r>
      <w:r w:rsidRPr="00DB67C6">
        <w:rPr>
          <w:color w:val="000000"/>
          <w:sz w:val="26"/>
          <w:szCs w:val="26"/>
        </w:rPr>
        <w:t xml:space="preserve">г. </w:t>
      </w:r>
    </w:p>
    <w:p w:rsidR="00896EED" w:rsidRPr="00DB67C6" w:rsidRDefault="00896EED" w:rsidP="00896EED">
      <w:pPr>
        <w:rPr>
          <w:iCs/>
          <w:color w:val="000000"/>
          <w:sz w:val="26"/>
          <w:szCs w:val="26"/>
        </w:rPr>
      </w:pPr>
    </w:p>
    <w:p w:rsidR="00896EED" w:rsidRPr="00DB67C6" w:rsidRDefault="00896EED" w:rsidP="00896EED">
      <w:pPr>
        <w:rPr>
          <w:color w:val="000000"/>
          <w:sz w:val="26"/>
          <w:szCs w:val="26"/>
        </w:rPr>
      </w:pPr>
      <w:r w:rsidRPr="00DB67C6">
        <w:rPr>
          <w:iCs/>
          <w:color w:val="000000"/>
          <w:sz w:val="26"/>
          <w:szCs w:val="26"/>
        </w:rPr>
        <w:t>Заявка принята:</w:t>
      </w:r>
    </w:p>
    <w:p w:rsidR="00896EED" w:rsidRPr="00DB67C6" w:rsidRDefault="00896EED" w:rsidP="00896EED">
      <w:pPr>
        <w:rPr>
          <w:color w:val="000000"/>
          <w:sz w:val="26"/>
          <w:szCs w:val="26"/>
        </w:rPr>
      </w:pPr>
      <w:r w:rsidRPr="00DB67C6">
        <w:rPr>
          <w:color w:val="000000"/>
          <w:sz w:val="26"/>
          <w:szCs w:val="26"/>
        </w:rPr>
        <w:t>«____</w:t>
      </w:r>
      <w:r>
        <w:rPr>
          <w:color w:val="000000"/>
          <w:sz w:val="26"/>
          <w:szCs w:val="26"/>
        </w:rPr>
        <w:t>___» ______________ 2021 г</w:t>
      </w:r>
      <w:r w:rsidRPr="00DB67C6">
        <w:rPr>
          <w:color w:val="000000"/>
          <w:sz w:val="26"/>
          <w:szCs w:val="26"/>
        </w:rPr>
        <w:t>. ______ ч. _____ мин. под № __________</w:t>
      </w:r>
    </w:p>
    <w:p w:rsidR="00896EED" w:rsidRPr="00DB67C6" w:rsidRDefault="00896EED" w:rsidP="00896EED">
      <w:pPr>
        <w:rPr>
          <w:color w:val="000000"/>
          <w:sz w:val="26"/>
          <w:szCs w:val="26"/>
        </w:rPr>
      </w:pPr>
    </w:p>
    <w:p w:rsidR="00896EED" w:rsidRPr="00DB67C6" w:rsidRDefault="00896EED" w:rsidP="00896EED">
      <w:pPr>
        <w:rPr>
          <w:color w:val="000000"/>
          <w:sz w:val="26"/>
          <w:szCs w:val="26"/>
        </w:rPr>
      </w:pPr>
      <w:r w:rsidRPr="00DB67C6">
        <w:rPr>
          <w:color w:val="000000"/>
          <w:sz w:val="26"/>
          <w:szCs w:val="26"/>
        </w:rPr>
        <w:t>Подпись лица, принявшего заявку</w:t>
      </w:r>
    </w:p>
    <w:p w:rsidR="00896EED" w:rsidRPr="00DB67C6" w:rsidRDefault="00896EED" w:rsidP="00896EED">
      <w:pPr>
        <w:rPr>
          <w:color w:val="000000"/>
          <w:sz w:val="26"/>
          <w:szCs w:val="26"/>
        </w:rPr>
      </w:pPr>
      <w:r w:rsidRPr="00DB67C6">
        <w:rPr>
          <w:color w:val="000000"/>
          <w:sz w:val="26"/>
          <w:szCs w:val="26"/>
        </w:rPr>
        <w:t>_____________________(_______________________)</w:t>
      </w:r>
    </w:p>
    <w:p w:rsidR="00896EED" w:rsidRPr="00DB67C6" w:rsidRDefault="00896EED" w:rsidP="00896EED">
      <w:pPr>
        <w:rPr>
          <w:color w:val="000000"/>
          <w:sz w:val="26"/>
          <w:szCs w:val="26"/>
        </w:rPr>
      </w:pPr>
      <w:r w:rsidRPr="00DB67C6">
        <w:rPr>
          <w:color w:val="000000"/>
          <w:sz w:val="26"/>
          <w:szCs w:val="26"/>
        </w:rPr>
        <w:t xml:space="preserve">                                               (расшифровка подписи)</w:t>
      </w:r>
    </w:p>
    <w:p w:rsidR="00896EED" w:rsidRDefault="00896EED" w:rsidP="00896EED">
      <w:pPr>
        <w:spacing w:line="240" w:lineRule="exact"/>
        <w:ind w:right="427"/>
        <w:rPr>
          <w:b/>
          <w:bCs/>
          <w:color w:val="000000"/>
          <w:sz w:val="26"/>
          <w:szCs w:val="26"/>
        </w:rPr>
      </w:pPr>
    </w:p>
    <w:p w:rsidR="00896EED" w:rsidRDefault="00896EED" w:rsidP="00896EED">
      <w:pPr>
        <w:spacing w:line="240" w:lineRule="exact"/>
        <w:ind w:right="427"/>
        <w:jc w:val="center"/>
        <w:rPr>
          <w:b/>
          <w:bCs/>
          <w:color w:val="000000"/>
          <w:sz w:val="26"/>
          <w:szCs w:val="26"/>
        </w:rPr>
      </w:pPr>
    </w:p>
    <w:p w:rsidR="00896EED" w:rsidRDefault="00896EED" w:rsidP="00896EED">
      <w:pPr>
        <w:spacing w:line="240" w:lineRule="exact"/>
        <w:ind w:right="427"/>
        <w:jc w:val="center"/>
        <w:rPr>
          <w:b/>
          <w:bCs/>
          <w:color w:val="000000"/>
          <w:sz w:val="26"/>
          <w:szCs w:val="26"/>
        </w:rPr>
      </w:pPr>
    </w:p>
    <w:p w:rsidR="00896EED" w:rsidRDefault="00E112E1" w:rsidP="00896EED">
      <w:pPr>
        <w:pStyle w:val="western"/>
        <w:spacing w:before="0" w:beforeAutospacing="0" w:after="0" w:afterAutospacing="0" w:line="240" w:lineRule="exact"/>
        <w:ind w:left="6237"/>
        <w:jc w:val="both"/>
        <w:rPr>
          <w:color w:val="000000"/>
        </w:rPr>
      </w:pPr>
      <w:r>
        <w:rPr>
          <w:color w:val="000000"/>
        </w:rPr>
        <w:lastRenderedPageBreak/>
        <w:t xml:space="preserve">Организатору торгов: </w:t>
      </w:r>
    </w:p>
    <w:p w:rsidR="00E112E1" w:rsidRDefault="00E112E1" w:rsidP="00896EED">
      <w:pPr>
        <w:pStyle w:val="western"/>
        <w:spacing w:before="0" w:beforeAutospacing="0" w:after="0" w:afterAutospacing="0" w:line="240" w:lineRule="exact"/>
        <w:ind w:left="6237"/>
        <w:rPr>
          <w:color w:val="000000"/>
        </w:rPr>
      </w:pPr>
    </w:p>
    <w:p w:rsidR="00896EED" w:rsidRDefault="00896EED" w:rsidP="00896EED">
      <w:pPr>
        <w:pStyle w:val="western"/>
        <w:spacing w:before="0" w:beforeAutospacing="0" w:after="0" w:afterAutospacing="0" w:line="240" w:lineRule="exact"/>
        <w:ind w:left="6237"/>
        <w:rPr>
          <w:color w:val="000000"/>
        </w:rPr>
      </w:pPr>
      <w:r>
        <w:rPr>
          <w:color w:val="000000"/>
        </w:rPr>
        <w:t>Комитет по управлению муниципальным имуществом</w:t>
      </w:r>
    </w:p>
    <w:p w:rsidR="00896EED" w:rsidRDefault="00896EED" w:rsidP="00896EED">
      <w:pPr>
        <w:pStyle w:val="western"/>
        <w:spacing w:before="0" w:beforeAutospacing="0" w:after="0" w:afterAutospacing="0" w:line="240" w:lineRule="exact"/>
        <w:ind w:left="6237"/>
        <w:rPr>
          <w:color w:val="000000"/>
        </w:rPr>
      </w:pPr>
      <w:r>
        <w:rPr>
          <w:color w:val="000000"/>
        </w:rPr>
        <w:t>города Ставрополя</w:t>
      </w:r>
    </w:p>
    <w:p w:rsidR="00896EED" w:rsidRDefault="00896EED" w:rsidP="00896EED">
      <w:pPr>
        <w:spacing w:line="240" w:lineRule="exact"/>
        <w:ind w:right="427"/>
        <w:jc w:val="center"/>
        <w:rPr>
          <w:b/>
          <w:bCs/>
          <w:color w:val="000000"/>
          <w:sz w:val="26"/>
          <w:szCs w:val="26"/>
        </w:rPr>
      </w:pPr>
    </w:p>
    <w:p w:rsidR="00896EED" w:rsidRDefault="00896EED" w:rsidP="00896EED">
      <w:pPr>
        <w:spacing w:line="240" w:lineRule="exact"/>
        <w:ind w:right="427"/>
        <w:jc w:val="center"/>
        <w:rPr>
          <w:b/>
          <w:bCs/>
          <w:color w:val="000000"/>
          <w:sz w:val="26"/>
          <w:szCs w:val="26"/>
        </w:rPr>
      </w:pPr>
      <w:r>
        <w:rPr>
          <w:b/>
          <w:bCs/>
          <w:color w:val="000000"/>
          <w:sz w:val="26"/>
          <w:szCs w:val="26"/>
        </w:rPr>
        <w:t>ЗАЯВКА</w:t>
      </w:r>
    </w:p>
    <w:p w:rsidR="00896EED" w:rsidRDefault="00896EED" w:rsidP="00896EED">
      <w:pPr>
        <w:spacing w:line="240" w:lineRule="exact"/>
        <w:ind w:right="-2"/>
        <w:jc w:val="center"/>
        <w:rPr>
          <w:b/>
          <w:bCs/>
          <w:color w:val="000000"/>
          <w:sz w:val="26"/>
          <w:szCs w:val="26"/>
        </w:rPr>
      </w:pPr>
      <w:r>
        <w:rPr>
          <w:b/>
          <w:bCs/>
          <w:color w:val="000000"/>
          <w:sz w:val="26"/>
          <w:szCs w:val="26"/>
        </w:rPr>
        <w:t>на участие в аукционе по продаже объектов незавершенного строительства</w:t>
      </w:r>
    </w:p>
    <w:p w:rsidR="00896EED" w:rsidRDefault="00896EED" w:rsidP="00896EED">
      <w:pPr>
        <w:spacing w:line="240" w:lineRule="exact"/>
        <w:ind w:right="-2"/>
        <w:jc w:val="center"/>
        <w:rPr>
          <w:b/>
          <w:bCs/>
          <w:color w:val="000000"/>
          <w:sz w:val="26"/>
          <w:szCs w:val="26"/>
        </w:rPr>
      </w:pPr>
      <w:r>
        <w:rPr>
          <w:b/>
          <w:bCs/>
          <w:color w:val="000000"/>
          <w:sz w:val="26"/>
          <w:szCs w:val="26"/>
        </w:rPr>
        <w:t xml:space="preserve"> (для юридических лиц)</w:t>
      </w:r>
    </w:p>
    <w:p w:rsidR="00896EED" w:rsidRDefault="00896EED" w:rsidP="00896EED">
      <w:pPr>
        <w:jc w:val="both"/>
        <w:rPr>
          <w:sz w:val="26"/>
          <w:szCs w:val="26"/>
        </w:rPr>
      </w:pPr>
      <w:r>
        <w:rPr>
          <w:sz w:val="26"/>
          <w:szCs w:val="26"/>
        </w:rPr>
        <w:t>1.____________________________________________________________________</w:t>
      </w:r>
    </w:p>
    <w:p w:rsidR="00896EED" w:rsidRDefault="00896EED" w:rsidP="00896EED">
      <w:pPr>
        <w:jc w:val="center"/>
        <w:rPr>
          <w:sz w:val="26"/>
          <w:szCs w:val="26"/>
        </w:rPr>
      </w:pPr>
      <w:r>
        <w:rPr>
          <w:sz w:val="26"/>
          <w:szCs w:val="26"/>
        </w:rPr>
        <w:t>полное наименование</w:t>
      </w:r>
    </w:p>
    <w:p w:rsidR="00896EED" w:rsidRDefault="00896EED" w:rsidP="00896EED">
      <w:pPr>
        <w:rPr>
          <w:sz w:val="26"/>
          <w:szCs w:val="26"/>
        </w:rPr>
      </w:pPr>
      <w:r>
        <w:rPr>
          <w:sz w:val="26"/>
          <w:szCs w:val="26"/>
        </w:rPr>
        <w:t>_______________________________________________________________________,</w:t>
      </w:r>
    </w:p>
    <w:p w:rsidR="00896EED" w:rsidRDefault="00896EED" w:rsidP="00896EED">
      <w:pPr>
        <w:jc w:val="center"/>
        <w:rPr>
          <w:sz w:val="26"/>
          <w:szCs w:val="26"/>
        </w:rPr>
      </w:pPr>
      <w:r>
        <w:rPr>
          <w:sz w:val="26"/>
          <w:szCs w:val="26"/>
        </w:rPr>
        <w:t>юридического лица, подающего заявку)</w:t>
      </w:r>
    </w:p>
    <w:p w:rsidR="00896EED" w:rsidRDefault="00896EED" w:rsidP="00896EED">
      <w:pPr>
        <w:rPr>
          <w:color w:val="000000"/>
          <w:sz w:val="26"/>
          <w:szCs w:val="26"/>
        </w:rPr>
      </w:pPr>
      <w:r>
        <w:rPr>
          <w:color w:val="000000"/>
          <w:sz w:val="26"/>
          <w:szCs w:val="26"/>
        </w:rPr>
        <w:t>Основной государственный регистрационный номер __________________________</w:t>
      </w:r>
    </w:p>
    <w:p w:rsidR="00896EED" w:rsidRDefault="00896EED" w:rsidP="00896EED">
      <w:pPr>
        <w:rPr>
          <w:color w:val="000000"/>
          <w:sz w:val="26"/>
          <w:szCs w:val="26"/>
        </w:rPr>
      </w:pPr>
      <w:r>
        <w:rPr>
          <w:color w:val="000000"/>
          <w:sz w:val="26"/>
          <w:szCs w:val="26"/>
        </w:rPr>
        <w:t>Дата регистрации: ____________________</w:t>
      </w:r>
    </w:p>
    <w:p w:rsidR="00896EED" w:rsidRDefault="00896EED" w:rsidP="00896EED">
      <w:pPr>
        <w:rPr>
          <w:color w:val="000000"/>
          <w:sz w:val="26"/>
          <w:szCs w:val="26"/>
        </w:rPr>
      </w:pPr>
      <w:r>
        <w:rPr>
          <w:color w:val="000000"/>
          <w:sz w:val="26"/>
          <w:szCs w:val="26"/>
        </w:rPr>
        <w:t>Должность, ФИО руководителя___________________________________________</w:t>
      </w:r>
    </w:p>
    <w:p w:rsidR="00896EED" w:rsidRDefault="00896EED" w:rsidP="00896EED">
      <w:pPr>
        <w:rPr>
          <w:color w:val="000000"/>
          <w:sz w:val="26"/>
          <w:szCs w:val="26"/>
        </w:rPr>
      </w:pPr>
      <w:r>
        <w:rPr>
          <w:color w:val="000000"/>
          <w:sz w:val="26"/>
          <w:szCs w:val="26"/>
        </w:rPr>
        <w:t>_______________________________________________________________________</w:t>
      </w:r>
    </w:p>
    <w:p w:rsidR="00896EED" w:rsidRDefault="00896EED" w:rsidP="00896EED">
      <w:pPr>
        <w:rPr>
          <w:color w:val="000000"/>
          <w:sz w:val="26"/>
          <w:szCs w:val="26"/>
        </w:rPr>
      </w:pPr>
      <w:r>
        <w:rPr>
          <w:color w:val="000000"/>
          <w:sz w:val="26"/>
          <w:szCs w:val="26"/>
        </w:rPr>
        <w:t>Юридический адрес______________________________________________________</w:t>
      </w:r>
    </w:p>
    <w:p w:rsidR="00896EED" w:rsidRDefault="00896EED" w:rsidP="00896EED">
      <w:pPr>
        <w:rPr>
          <w:color w:val="000000"/>
          <w:sz w:val="26"/>
          <w:szCs w:val="26"/>
        </w:rPr>
      </w:pPr>
      <w:r>
        <w:rPr>
          <w:color w:val="000000"/>
          <w:sz w:val="26"/>
          <w:szCs w:val="26"/>
        </w:rPr>
        <w:t>Фактический адрес_______________________________________________________</w:t>
      </w:r>
    </w:p>
    <w:p w:rsidR="00896EED" w:rsidRDefault="00896EED" w:rsidP="00896EED">
      <w:pPr>
        <w:rPr>
          <w:color w:val="000000"/>
          <w:sz w:val="26"/>
          <w:szCs w:val="26"/>
        </w:rPr>
      </w:pPr>
      <w:r>
        <w:rPr>
          <w:color w:val="000000"/>
          <w:sz w:val="26"/>
          <w:szCs w:val="26"/>
        </w:rPr>
        <w:t>ИНН__________________________________ КПП ____________________________</w:t>
      </w:r>
    </w:p>
    <w:p w:rsidR="00896EED" w:rsidRDefault="00896EED" w:rsidP="00896EED">
      <w:pPr>
        <w:rPr>
          <w:color w:val="000000"/>
          <w:sz w:val="26"/>
          <w:szCs w:val="26"/>
        </w:rPr>
      </w:pPr>
      <w:r>
        <w:rPr>
          <w:color w:val="000000"/>
          <w:sz w:val="26"/>
          <w:szCs w:val="26"/>
        </w:rPr>
        <w:t>Телефон ______________________________ Факс ____________________________</w:t>
      </w:r>
    </w:p>
    <w:p w:rsidR="00896EED" w:rsidRDefault="00896EED" w:rsidP="00896EED">
      <w:pPr>
        <w:rPr>
          <w:i/>
          <w:iCs/>
          <w:color w:val="000000"/>
          <w:sz w:val="26"/>
          <w:szCs w:val="26"/>
          <w:u w:val="single"/>
        </w:rPr>
      </w:pPr>
    </w:p>
    <w:p w:rsidR="00896EED" w:rsidRDefault="00896EED" w:rsidP="00896EED">
      <w:pPr>
        <w:rPr>
          <w:color w:val="000000"/>
          <w:sz w:val="26"/>
          <w:szCs w:val="26"/>
        </w:rPr>
      </w:pPr>
      <w:r>
        <w:rPr>
          <w:iCs/>
          <w:color w:val="000000"/>
          <w:sz w:val="26"/>
          <w:szCs w:val="26"/>
        </w:rPr>
        <w:t>2. Банковские реквизиты заявителя</w:t>
      </w:r>
      <w:r>
        <w:rPr>
          <w:color w:val="000000"/>
          <w:sz w:val="26"/>
          <w:szCs w:val="26"/>
        </w:rPr>
        <w:t> (реквизиты для возврата задатка):</w:t>
      </w:r>
    </w:p>
    <w:p w:rsidR="00896EED" w:rsidRDefault="00896EED" w:rsidP="00896EED">
      <w:pPr>
        <w:rPr>
          <w:color w:val="000000"/>
          <w:sz w:val="26"/>
          <w:szCs w:val="26"/>
        </w:rPr>
      </w:pPr>
      <w:r>
        <w:rPr>
          <w:color w:val="000000"/>
          <w:sz w:val="26"/>
          <w:szCs w:val="26"/>
        </w:rPr>
        <w:t>расчетный счет №___________________________ лицевой счет № ______________</w:t>
      </w:r>
    </w:p>
    <w:p w:rsidR="00896EED" w:rsidRDefault="00896EED" w:rsidP="00896EED">
      <w:pPr>
        <w:rPr>
          <w:color w:val="000000"/>
          <w:sz w:val="26"/>
          <w:szCs w:val="26"/>
        </w:rPr>
      </w:pPr>
      <w:r>
        <w:rPr>
          <w:color w:val="000000"/>
          <w:sz w:val="26"/>
          <w:szCs w:val="26"/>
        </w:rPr>
        <w:t>в_______________________________________________________________________</w:t>
      </w:r>
    </w:p>
    <w:p w:rsidR="00896EED" w:rsidRDefault="00896EED" w:rsidP="00896EED">
      <w:pPr>
        <w:rPr>
          <w:color w:val="000000"/>
          <w:sz w:val="26"/>
          <w:szCs w:val="26"/>
        </w:rPr>
      </w:pPr>
      <w:r>
        <w:rPr>
          <w:color w:val="000000"/>
          <w:sz w:val="26"/>
          <w:szCs w:val="26"/>
        </w:rPr>
        <w:t>корр. счет № _______________________________ БИК ________________________</w:t>
      </w:r>
    </w:p>
    <w:p w:rsidR="00896EED" w:rsidRDefault="00896EED" w:rsidP="00896EED">
      <w:pPr>
        <w:rPr>
          <w:color w:val="000000"/>
          <w:sz w:val="26"/>
          <w:szCs w:val="26"/>
        </w:rPr>
      </w:pPr>
      <w:r>
        <w:rPr>
          <w:color w:val="000000"/>
          <w:sz w:val="26"/>
          <w:szCs w:val="26"/>
        </w:rPr>
        <w:t>ИНН банка ____________________________ КПП банка _______________________</w:t>
      </w:r>
    </w:p>
    <w:p w:rsidR="00896EED" w:rsidRDefault="00896EED" w:rsidP="00896EED">
      <w:pPr>
        <w:rPr>
          <w:color w:val="000000"/>
          <w:sz w:val="26"/>
          <w:szCs w:val="26"/>
        </w:rPr>
      </w:pPr>
    </w:p>
    <w:p w:rsidR="00896EED" w:rsidRDefault="00896EED" w:rsidP="00896EED">
      <w:pPr>
        <w:rPr>
          <w:i/>
          <w:color w:val="000000"/>
          <w:sz w:val="26"/>
          <w:szCs w:val="26"/>
        </w:rPr>
      </w:pPr>
      <w:r>
        <w:rPr>
          <w:color w:val="000000"/>
          <w:sz w:val="26"/>
          <w:szCs w:val="26"/>
        </w:rPr>
        <w:t xml:space="preserve">3. </w:t>
      </w:r>
      <w:r>
        <w:rPr>
          <w:i/>
          <w:color w:val="000000"/>
          <w:sz w:val="26"/>
          <w:szCs w:val="26"/>
        </w:rPr>
        <w:t>В случае, если заявление подается представителем заявителя:</w:t>
      </w:r>
    </w:p>
    <w:p w:rsidR="00896EED" w:rsidRDefault="00896EED" w:rsidP="00896EED">
      <w:pPr>
        <w:rPr>
          <w:color w:val="000000"/>
          <w:sz w:val="26"/>
          <w:szCs w:val="26"/>
        </w:rPr>
      </w:pPr>
      <w:r>
        <w:rPr>
          <w:color w:val="000000"/>
          <w:sz w:val="26"/>
          <w:szCs w:val="26"/>
        </w:rPr>
        <w:t>Представитель заявителя _________________________________________________   _______________________________________________________________________</w:t>
      </w:r>
    </w:p>
    <w:p w:rsidR="00896EED" w:rsidRDefault="00896EED" w:rsidP="00896EED">
      <w:pPr>
        <w:rPr>
          <w:color w:val="000000"/>
          <w:sz w:val="26"/>
          <w:szCs w:val="26"/>
        </w:rPr>
      </w:pPr>
      <w:r>
        <w:rPr>
          <w:color w:val="000000"/>
          <w:sz w:val="26"/>
          <w:szCs w:val="26"/>
        </w:rPr>
        <w:t>(Ф.И.О.)</w:t>
      </w:r>
    </w:p>
    <w:p w:rsidR="00896EED" w:rsidRDefault="00896EED" w:rsidP="00896EED">
      <w:pPr>
        <w:rPr>
          <w:color w:val="000000"/>
          <w:sz w:val="26"/>
          <w:szCs w:val="26"/>
        </w:rPr>
      </w:pPr>
      <w:r>
        <w:rPr>
          <w:color w:val="000000"/>
          <w:sz w:val="26"/>
          <w:szCs w:val="26"/>
        </w:rPr>
        <w:t>Действует на основании доверенности № ______________ серия________________,</w:t>
      </w:r>
    </w:p>
    <w:p w:rsidR="00896EED" w:rsidRDefault="00896EED" w:rsidP="00896EED">
      <w:pPr>
        <w:rPr>
          <w:color w:val="000000"/>
          <w:sz w:val="26"/>
          <w:szCs w:val="26"/>
        </w:rPr>
      </w:pPr>
      <w:r>
        <w:rPr>
          <w:color w:val="000000"/>
          <w:sz w:val="26"/>
          <w:szCs w:val="26"/>
        </w:rPr>
        <w:t>удостоверенной «__________» ___________________ 20_________ г. ______________________________________________________________________________________________________________________________________________</w:t>
      </w:r>
    </w:p>
    <w:p w:rsidR="00896EED" w:rsidRDefault="00896EED" w:rsidP="00896EED">
      <w:pPr>
        <w:rPr>
          <w:color w:val="000000"/>
          <w:sz w:val="26"/>
          <w:szCs w:val="26"/>
        </w:rPr>
      </w:pPr>
      <w:r>
        <w:rPr>
          <w:color w:val="000000"/>
          <w:sz w:val="26"/>
          <w:szCs w:val="26"/>
        </w:rPr>
        <w:t>(кем удостоверена)</w:t>
      </w:r>
    </w:p>
    <w:p w:rsidR="00896EED" w:rsidRDefault="00896EED" w:rsidP="00896EED">
      <w:pPr>
        <w:rPr>
          <w:color w:val="000000"/>
          <w:sz w:val="26"/>
          <w:szCs w:val="26"/>
        </w:rPr>
      </w:pPr>
      <w:r>
        <w:rPr>
          <w:color w:val="000000"/>
          <w:sz w:val="26"/>
          <w:szCs w:val="26"/>
        </w:rPr>
        <w:t>Документ, удостоверяющий личность доверенного лица _______________________ _______________________________________________________________________</w:t>
      </w:r>
    </w:p>
    <w:p w:rsidR="00896EED" w:rsidRDefault="00896EED" w:rsidP="00896EED">
      <w:pPr>
        <w:jc w:val="center"/>
        <w:rPr>
          <w:color w:val="000000"/>
          <w:sz w:val="26"/>
          <w:szCs w:val="26"/>
        </w:rPr>
      </w:pPr>
      <w:r>
        <w:rPr>
          <w:color w:val="000000"/>
          <w:sz w:val="26"/>
          <w:szCs w:val="26"/>
        </w:rPr>
        <w:t>______________________________________________________________________</w:t>
      </w:r>
    </w:p>
    <w:p w:rsidR="00896EED" w:rsidRDefault="00896EED" w:rsidP="00896EED">
      <w:pPr>
        <w:jc w:val="center"/>
        <w:rPr>
          <w:color w:val="000000"/>
          <w:sz w:val="26"/>
          <w:szCs w:val="26"/>
        </w:rPr>
      </w:pPr>
      <w:r>
        <w:rPr>
          <w:color w:val="000000"/>
          <w:sz w:val="26"/>
          <w:szCs w:val="26"/>
        </w:rPr>
        <w:t>(наименование документа, серия, номер, дата, кем выдан)</w:t>
      </w:r>
    </w:p>
    <w:p w:rsidR="00896EED" w:rsidRDefault="00896EED" w:rsidP="00896EED">
      <w:pPr>
        <w:jc w:val="both"/>
        <w:rPr>
          <w:color w:val="000000"/>
          <w:sz w:val="26"/>
          <w:szCs w:val="26"/>
        </w:rPr>
      </w:pPr>
      <w:r>
        <w:rPr>
          <w:color w:val="000000"/>
          <w:sz w:val="26"/>
          <w:szCs w:val="26"/>
        </w:rPr>
        <w:t>принимая решение об участии в аукционе по продаже объекта незавершенного строительства, расположенного по адресу: __________________________________ ______________________________________________________________________,</w:t>
      </w:r>
    </w:p>
    <w:p w:rsidR="00896EED" w:rsidRDefault="00896EED" w:rsidP="00896EED">
      <w:pPr>
        <w:rPr>
          <w:color w:val="000000"/>
          <w:sz w:val="26"/>
          <w:szCs w:val="26"/>
        </w:rPr>
      </w:pPr>
      <w:r>
        <w:rPr>
          <w:color w:val="000000"/>
          <w:sz w:val="26"/>
          <w:szCs w:val="26"/>
        </w:rPr>
        <w:t xml:space="preserve">с кадастровым номером _____________________________________ лот №_______, </w:t>
      </w:r>
    </w:p>
    <w:p w:rsidR="00896EED" w:rsidRDefault="00896EED" w:rsidP="00896EED">
      <w:pPr>
        <w:rPr>
          <w:color w:val="000000"/>
          <w:sz w:val="26"/>
          <w:szCs w:val="26"/>
        </w:rPr>
      </w:pPr>
      <w:r>
        <w:rPr>
          <w:color w:val="000000"/>
          <w:sz w:val="26"/>
          <w:szCs w:val="26"/>
        </w:rPr>
        <w:t>обязуюсь:</w:t>
      </w:r>
    </w:p>
    <w:p w:rsidR="00896EED" w:rsidRDefault="00896EED" w:rsidP="00896EED">
      <w:pPr>
        <w:ind w:firstLine="708"/>
        <w:jc w:val="both"/>
        <w:rPr>
          <w:color w:val="000000"/>
          <w:sz w:val="26"/>
          <w:szCs w:val="26"/>
        </w:rPr>
      </w:pPr>
      <w:r>
        <w:rPr>
          <w:color w:val="000000"/>
          <w:sz w:val="26"/>
          <w:szCs w:val="26"/>
        </w:rPr>
        <w:t>1)</w:t>
      </w:r>
      <w:r>
        <w:t> </w:t>
      </w:r>
      <w:r>
        <w:rPr>
          <w:color w:val="000000"/>
          <w:sz w:val="26"/>
          <w:szCs w:val="26"/>
        </w:rPr>
        <w:t xml:space="preserve">Соблюдать порядок и условия участия в аукционе, предусмотренные информационным сообщением о проведении аукциона, опубликованным в газете «Вечерний Ставрополь» и размещенным на официальном сайте Российской </w:t>
      </w:r>
      <w:r>
        <w:rPr>
          <w:color w:val="000000"/>
          <w:sz w:val="26"/>
          <w:szCs w:val="26"/>
        </w:rPr>
        <w:lastRenderedPageBreak/>
        <w:t>Федерации в информационно-телекоммуникационной сети «Интернет» для размещения информации о проведении торгов, определенном Правительством Российской - www.torgi.gov.ru.</w:t>
      </w:r>
    </w:p>
    <w:p w:rsidR="00896EED" w:rsidRDefault="00896EED" w:rsidP="00896EED">
      <w:pPr>
        <w:ind w:firstLine="708"/>
        <w:jc w:val="both"/>
        <w:rPr>
          <w:color w:val="000000"/>
          <w:sz w:val="26"/>
          <w:szCs w:val="26"/>
        </w:rPr>
      </w:pPr>
      <w:r>
        <w:rPr>
          <w:color w:val="000000"/>
          <w:sz w:val="26"/>
          <w:szCs w:val="26"/>
        </w:rPr>
        <w:t>2) В случае признания победителем аукциона:</w:t>
      </w:r>
    </w:p>
    <w:p w:rsidR="00896EED" w:rsidRDefault="00896EED" w:rsidP="00896EED">
      <w:pPr>
        <w:ind w:firstLine="708"/>
        <w:jc w:val="both"/>
        <w:rPr>
          <w:color w:val="000000"/>
          <w:sz w:val="26"/>
          <w:szCs w:val="26"/>
        </w:rPr>
      </w:pPr>
      <w:r>
        <w:rPr>
          <w:color w:val="000000"/>
          <w:sz w:val="26"/>
          <w:szCs w:val="26"/>
        </w:rPr>
        <w:t>- заключить с Продавцом договор купли-продажи объекта незавершенного строительства в срок, установленный действующим законодательством;</w:t>
      </w:r>
    </w:p>
    <w:p w:rsidR="00896EED" w:rsidRDefault="00896EED" w:rsidP="00896EED">
      <w:pPr>
        <w:ind w:firstLine="708"/>
        <w:jc w:val="both"/>
        <w:rPr>
          <w:color w:val="000000"/>
          <w:sz w:val="26"/>
          <w:szCs w:val="26"/>
        </w:rPr>
      </w:pPr>
      <w:r>
        <w:rPr>
          <w:color w:val="000000"/>
          <w:sz w:val="26"/>
          <w:szCs w:val="26"/>
        </w:rPr>
        <w:t xml:space="preserve">- </w:t>
      </w:r>
      <w:r w:rsidRPr="00DB67C6">
        <w:rPr>
          <w:color w:val="000000"/>
          <w:sz w:val="26"/>
          <w:szCs w:val="26"/>
        </w:rPr>
        <w:t>оплатить Продавцу в</w:t>
      </w:r>
      <w:r>
        <w:rPr>
          <w:color w:val="000000"/>
          <w:sz w:val="26"/>
          <w:szCs w:val="26"/>
        </w:rPr>
        <w:t xml:space="preserve"> сроки, определенные договором, выкупную стоимость объекта незавершенного строительства, установленную </w:t>
      </w:r>
      <w:r w:rsidRPr="00DB67C6">
        <w:rPr>
          <w:color w:val="000000"/>
          <w:sz w:val="26"/>
          <w:szCs w:val="26"/>
        </w:rPr>
        <w:t>по результатам аукциона.</w:t>
      </w:r>
    </w:p>
    <w:p w:rsidR="00896EED" w:rsidRPr="005D4D79" w:rsidRDefault="00896EED" w:rsidP="00896EED">
      <w:pPr>
        <w:ind w:firstLine="709"/>
        <w:jc w:val="both"/>
        <w:rPr>
          <w:sz w:val="26"/>
          <w:szCs w:val="26"/>
        </w:rPr>
      </w:pPr>
      <w:r w:rsidRPr="005D4D79">
        <w:rPr>
          <w:sz w:val="26"/>
          <w:szCs w:val="26"/>
        </w:rPr>
        <w:t>В соответствии с требованиями статьи 9 Федерального закона</w:t>
      </w:r>
      <w:r>
        <w:rPr>
          <w:sz w:val="26"/>
          <w:szCs w:val="26"/>
        </w:rPr>
        <w:t xml:space="preserve">                                   </w:t>
      </w:r>
      <w:r w:rsidRPr="005D4D79">
        <w:rPr>
          <w:sz w:val="26"/>
          <w:szCs w:val="26"/>
        </w:rPr>
        <w:t xml:space="preserve"> от 27.07.2006 г. № 152-ФЗ «О персональных данных» даю согласие на обработку </w:t>
      </w:r>
      <w:r>
        <w:rPr>
          <w:sz w:val="26"/>
          <w:szCs w:val="26"/>
        </w:rPr>
        <w:t>к</w:t>
      </w:r>
      <w:r w:rsidRPr="005D4D79">
        <w:rPr>
          <w:sz w:val="26"/>
          <w:szCs w:val="26"/>
        </w:rPr>
        <w:t>омитету по управлению муниципальным имуществом города Ставрополя, по адресу: 355006, город Ставрополь, ул. К.Хетагурова, 8, своих персональных данных в целях осуществления действий, в соответствии с Постановлением Правительства Российской Федерации № 1299 от 03.12.</w:t>
      </w:r>
      <w:r>
        <w:rPr>
          <w:sz w:val="26"/>
          <w:szCs w:val="26"/>
        </w:rPr>
        <w:t xml:space="preserve">2014 </w:t>
      </w:r>
      <w:r w:rsidRPr="005D4D79">
        <w:rPr>
          <w:sz w:val="26"/>
          <w:szCs w:val="26"/>
        </w:rPr>
        <w:t>«Об утверждении правил проведения публичных торгов по продаже объектов незавершенного строительства»</w:t>
      </w:r>
    </w:p>
    <w:p w:rsidR="00896EED" w:rsidRPr="005D4D79" w:rsidRDefault="00896EED" w:rsidP="00896EED">
      <w:pPr>
        <w:ind w:firstLine="709"/>
        <w:jc w:val="both"/>
        <w:rPr>
          <w:sz w:val="26"/>
          <w:szCs w:val="26"/>
        </w:rPr>
      </w:pPr>
      <w:r w:rsidRPr="005D4D79">
        <w:rPr>
          <w:sz w:val="26"/>
          <w:szCs w:val="26"/>
        </w:rPr>
        <w:t>При этом под персональными данными подразумевается любая информация, имеющая</w:t>
      </w:r>
      <w:r>
        <w:rPr>
          <w:sz w:val="26"/>
          <w:szCs w:val="26"/>
        </w:rPr>
        <w:t xml:space="preserve"> отношение</w:t>
      </w:r>
      <w:r w:rsidRPr="005D4D79">
        <w:rPr>
          <w:sz w:val="26"/>
          <w:szCs w:val="26"/>
        </w:rPr>
        <w:t xml:space="preserve"> к заявителю как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семейный статус, иная информация. </w:t>
      </w:r>
    </w:p>
    <w:p w:rsidR="00896EED" w:rsidRPr="005D4D79" w:rsidRDefault="00896EED" w:rsidP="00896EED">
      <w:pPr>
        <w:ind w:firstLine="708"/>
        <w:jc w:val="both"/>
        <w:rPr>
          <w:color w:val="000000"/>
          <w:sz w:val="26"/>
          <w:szCs w:val="26"/>
        </w:rPr>
      </w:pPr>
      <w:r w:rsidRPr="005D4D79">
        <w:rPr>
          <w:sz w:val="26"/>
          <w:szCs w:val="26"/>
        </w:rPr>
        <w:t>Под обработкой персональных данных подразумевается сбор, систематизация, накопление, хранение, обновление, использование, обезличивание, блокирование, уничтожение, внесение в электронную базу данных, включая списки (реестры), отчетные формы и любые другие действия с персональными данными, необходимые для реализации и соблюдения норм законодательства о приватизации. Настоящее согласие бессрочно.</w:t>
      </w:r>
    </w:p>
    <w:p w:rsidR="00896EED" w:rsidRDefault="00896EED" w:rsidP="00896EED">
      <w:pPr>
        <w:jc w:val="both"/>
        <w:rPr>
          <w:color w:val="000000"/>
          <w:sz w:val="26"/>
          <w:szCs w:val="26"/>
        </w:rPr>
      </w:pPr>
    </w:p>
    <w:p w:rsidR="00896EED" w:rsidRDefault="00896EED" w:rsidP="00896EED">
      <w:pPr>
        <w:jc w:val="both"/>
        <w:rPr>
          <w:color w:val="000000"/>
          <w:sz w:val="26"/>
          <w:szCs w:val="26"/>
        </w:rPr>
      </w:pPr>
      <w:r>
        <w:rPr>
          <w:color w:val="000000"/>
          <w:sz w:val="26"/>
          <w:szCs w:val="26"/>
        </w:rPr>
        <w:t xml:space="preserve">Подпись руководителя (представителя) _______________ (___________________)                                                                                                                                                         </w:t>
      </w:r>
    </w:p>
    <w:p w:rsidR="00896EED" w:rsidRDefault="00896EED" w:rsidP="00896EED">
      <w:pPr>
        <w:jc w:val="both"/>
        <w:rPr>
          <w:color w:val="000000"/>
          <w:sz w:val="26"/>
          <w:szCs w:val="26"/>
        </w:rPr>
      </w:pPr>
      <w:r>
        <w:rPr>
          <w:color w:val="000000"/>
          <w:sz w:val="26"/>
          <w:szCs w:val="26"/>
        </w:rPr>
        <w:t xml:space="preserve">                                                                                    (расшифровка подписи)</w:t>
      </w:r>
    </w:p>
    <w:p w:rsidR="00896EED" w:rsidRDefault="00896EED" w:rsidP="00896EED">
      <w:pPr>
        <w:rPr>
          <w:color w:val="000000"/>
          <w:sz w:val="26"/>
          <w:szCs w:val="26"/>
        </w:rPr>
      </w:pPr>
      <w:r>
        <w:rPr>
          <w:color w:val="000000"/>
          <w:sz w:val="26"/>
          <w:szCs w:val="26"/>
        </w:rPr>
        <w:t>М.П. «____» ___________ 2021г.</w:t>
      </w:r>
    </w:p>
    <w:p w:rsidR="00896EED" w:rsidRDefault="00896EED" w:rsidP="00896EED">
      <w:pPr>
        <w:rPr>
          <w:iCs/>
          <w:color w:val="000000"/>
          <w:sz w:val="26"/>
          <w:szCs w:val="26"/>
        </w:rPr>
      </w:pPr>
    </w:p>
    <w:p w:rsidR="00896EED" w:rsidRDefault="00896EED" w:rsidP="00896EED">
      <w:pPr>
        <w:rPr>
          <w:color w:val="000000"/>
          <w:sz w:val="26"/>
          <w:szCs w:val="26"/>
        </w:rPr>
      </w:pPr>
      <w:r>
        <w:rPr>
          <w:iCs/>
          <w:color w:val="000000"/>
          <w:sz w:val="26"/>
          <w:szCs w:val="26"/>
        </w:rPr>
        <w:t>Заявка принята:</w:t>
      </w:r>
    </w:p>
    <w:p w:rsidR="00896EED" w:rsidRDefault="00896EED" w:rsidP="00896EED">
      <w:pPr>
        <w:rPr>
          <w:color w:val="000000"/>
          <w:sz w:val="26"/>
          <w:szCs w:val="26"/>
        </w:rPr>
      </w:pPr>
      <w:r>
        <w:rPr>
          <w:color w:val="000000"/>
          <w:sz w:val="26"/>
          <w:szCs w:val="26"/>
        </w:rPr>
        <w:t>«_____» ______________ 2021_г. ______ ч. _____ мин. под № __________</w:t>
      </w:r>
    </w:p>
    <w:p w:rsidR="00896EED" w:rsidRDefault="00896EED" w:rsidP="00896EED">
      <w:pPr>
        <w:rPr>
          <w:color w:val="000000"/>
          <w:sz w:val="26"/>
          <w:szCs w:val="26"/>
        </w:rPr>
      </w:pPr>
    </w:p>
    <w:p w:rsidR="00896EED" w:rsidRDefault="00896EED" w:rsidP="00896EED">
      <w:pPr>
        <w:rPr>
          <w:color w:val="000000"/>
          <w:sz w:val="26"/>
          <w:szCs w:val="26"/>
        </w:rPr>
      </w:pPr>
      <w:r>
        <w:rPr>
          <w:color w:val="000000"/>
          <w:sz w:val="26"/>
          <w:szCs w:val="26"/>
        </w:rPr>
        <w:t>Подпись лица, принявшего заявку</w:t>
      </w:r>
    </w:p>
    <w:p w:rsidR="00896EED" w:rsidRDefault="00896EED" w:rsidP="00896EED">
      <w:pPr>
        <w:rPr>
          <w:color w:val="000000"/>
          <w:sz w:val="26"/>
          <w:szCs w:val="26"/>
        </w:rPr>
      </w:pPr>
      <w:r>
        <w:rPr>
          <w:color w:val="000000"/>
          <w:sz w:val="26"/>
          <w:szCs w:val="26"/>
        </w:rPr>
        <w:t>_____________________(_______________________)</w:t>
      </w:r>
    </w:p>
    <w:p w:rsidR="00896EED" w:rsidRDefault="00896EED" w:rsidP="00896EED">
      <w:pPr>
        <w:rPr>
          <w:color w:val="000000"/>
          <w:sz w:val="26"/>
          <w:szCs w:val="26"/>
        </w:rPr>
      </w:pPr>
      <w:r>
        <w:rPr>
          <w:color w:val="000000"/>
          <w:sz w:val="26"/>
          <w:szCs w:val="26"/>
        </w:rPr>
        <w:t xml:space="preserve">                                               (расшифровка подписи)</w:t>
      </w:r>
    </w:p>
    <w:p w:rsidR="00896EED" w:rsidRDefault="00896EED" w:rsidP="00896EED">
      <w:pPr>
        <w:tabs>
          <w:tab w:val="right" w:pos="9356"/>
        </w:tabs>
        <w:ind w:firstLine="709"/>
        <w:jc w:val="both"/>
        <w:rPr>
          <w:rFonts w:ascii="Liberation Serif" w:hAnsi="Liberation Serif"/>
          <w:sz w:val="28"/>
          <w:szCs w:val="28"/>
        </w:rPr>
      </w:pPr>
    </w:p>
    <w:p w:rsidR="00896EED" w:rsidRDefault="00896EED" w:rsidP="00896EED">
      <w:pPr>
        <w:ind w:firstLine="6096"/>
        <w:rPr>
          <w:rFonts w:ascii="Liberation Serif" w:hAnsi="Liberation Serif"/>
          <w:sz w:val="28"/>
          <w:szCs w:val="28"/>
        </w:rPr>
      </w:pPr>
    </w:p>
    <w:p w:rsidR="00896EED" w:rsidRDefault="00896EED" w:rsidP="00896EED">
      <w:pPr>
        <w:ind w:firstLine="6096"/>
        <w:rPr>
          <w:rFonts w:ascii="Liberation Serif" w:hAnsi="Liberation Serif"/>
          <w:sz w:val="28"/>
          <w:szCs w:val="28"/>
        </w:rPr>
      </w:pPr>
    </w:p>
    <w:p w:rsidR="00896EED" w:rsidRDefault="00896EED" w:rsidP="00896EED">
      <w:pPr>
        <w:ind w:firstLine="6096"/>
        <w:rPr>
          <w:rFonts w:ascii="Liberation Serif" w:hAnsi="Liberation Serif"/>
          <w:sz w:val="28"/>
          <w:szCs w:val="28"/>
        </w:rPr>
      </w:pPr>
    </w:p>
    <w:p w:rsidR="005D4D79" w:rsidRDefault="005D4D79" w:rsidP="00012696">
      <w:pPr>
        <w:spacing w:line="240" w:lineRule="exact"/>
        <w:ind w:left="5387"/>
        <w:rPr>
          <w:rFonts w:ascii="Liberation Serif" w:hAnsi="Liberation Serif"/>
          <w:sz w:val="28"/>
          <w:szCs w:val="28"/>
        </w:rPr>
      </w:pPr>
    </w:p>
    <w:p w:rsidR="005D4D79" w:rsidRDefault="005D4D79" w:rsidP="00012696">
      <w:pPr>
        <w:spacing w:line="240" w:lineRule="exact"/>
        <w:ind w:left="5387"/>
        <w:rPr>
          <w:rFonts w:ascii="Liberation Serif" w:hAnsi="Liberation Serif"/>
          <w:sz w:val="28"/>
          <w:szCs w:val="28"/>
        </w:rPr>
      </w:pPr>
    </w:p>
    <w:p w:rsidR="005D4D79" w:rsidRDefault="005D4D79" w:rsidP="00012696">
      <w:pPr>
        <w:spacing w:line="240" w:lineRule="exact"/>
        <w:ind w:left="5387"/>
        <w:rPr>
          <w:rFonts w:ascii="Liberation Serif" w:hAnsi="Liberation Serif"/>
          <w:sz w:val="28"/>
          <w:szCs w:val="28"/>
        </w:rPr>
      </w:pPr>
    </w:p>
    <w:p w:rsidR="00DB5E26" w:rsidRDefault="00DB5E26" w:rsidP="00012696">
      <w:pPr>
        <w:spacing w:line="240" w:lineRule="exact"/>
        <w:ind w:left="5387"/>
        <w:rPr>
          <w:rFonts w:ascii="Liberation Serif" w:hAnsi="Liberation Serif"/>
          <w:sz w:val="28"/>
          <w:szCs w:val="28"/>
        </w:rPr>
        <w:sectPr w:rsidR="00DB5E26" w:rsidSect="004F241C">
          <w:headerReference w:type="default" r:id="rId17"/>
          <w:pgSz w:w="11906" w:h="16838"/>
          <w:pgMar w:top="1391" w:right="567" w:bottom="1134" w:left="1985" w:header="425" w:footer="709" w:gutter="0"/>
          <w:pgNumType w:start="1"/>
          <w:cols w:space="708"/>
          <w:titlePg/>
          <w:docGrid w:linePitch="360"/>
        </w:sectPr>
      </w:pPr>
    </w:p>
    <w:p w:rsidR="00753109" w:rsidRDefault="00410F7E" w:rsidP="00E112E1">
      <w:pPr>
        <w:spacing w:line="240" w:lineRule="exact"/>
        <w:ind w:left="5387"/>
        <w:rPr>
          <w:rFonts w:ascii="Liberation Serif" w:hAnsi="Liberation Serif"/>
          <w:sz w:val="28"/>
          <w:szCs w:val="28"/>
        </w:rPr>
      </w:pPr>
      <w:r>
        <w:rPr>
          <w:rFonts w:ascii="Liberation Serif" w:hAnsi="Liberation Serif"/>
          <w:sz w:val="28"/>
          <w:szCs w:val="28"/>
        </w:rPr>
        <w:lastRenderedPageBreak/>
        <w:t>П</w:t>
      </w:r>
      <w:r w:rsidR="00BB7682">
        <w:rPr>
          <w:rFonts w:ascii="Liberation Serif" w:hAnsi="Liberation Serif"/>
          <w:sz w:val="28"/>
          <w:szCs w:val="28"/>
        </w:rPr>
        <w:t>риложение № 2</w:t>
      </w:r>
      <w:r w:rsidR="00BB7682" w:rsidRPr="001B1152">
        <w:rPr>
          <w:rFonts w:ascii="Liberation Serif" w:hAnsi="Liberation Serif"/>
          <w:sz w:val="28"/>
          <w:szCs w:val="28"/>
        </w:rPr>
        <w:t xml:space="preserve"> </w:t>
      </w:r>
    </w:p>
    <w:p w:rsidR="00753109" w:rsidRDefault="00753109" w:rsidP="00E112E1">
      <w:pPr>
        <w:spacing w:line="240" w:lineRule="exact"/>
        <w:ind w:left="5387"/>
        <w:rPr>
          <w:rFonts w:ascii="Liberation Serif" w:hAnsi="Liberation Serif"/>
          <w:sz w:val="28"/>
          <w:szCs w:val="28"/>
        </w:rPr>
      </w:pPr>
    </w:p>
    <w:p w:rsidR="00E112E1" w:rsidRPr="00E112E1" w:rsidRDefault="00E112E1" w:rsidP="00E112E1">
      <w:pPr>
        <w:spacing w:line="240" w:lineRule="exact"/>
        <w:ind w:left="5387"/>
        <w:rPr>
          <w:rFonts w:ascii="Liberation Serif" w:hAnsi="Liberation Serif"/>
          <w:sz w:val="28"/>
          <w:szCs w:val="28"/>
        </w:rPr>
      </w:pPr>
      <w:r w:rsidRPr="00E112E1">
        <w:rPr>
          <w:rFonts w:ascii="Liberation Serif" w:hAnsi="Liberation Serif"/>
          <w:color w:val="000000" w:themeColor="text1"/>
          <w:sz w:val="28"/>
          <w:szCs w:val="28"/>
        </w:rPr>
        <w:t xml:space="preserve">к извещению о проведении </w:t>
      </w:r>
      <w:r w:rsidRPr="00E112E1">
        <w:rPr>
          <w:rFonts w:ascii="Liberation Serif" w:hAnsi="Liberation Serif"/>
          <w:sz w:val="28"/>
          <w:szCs w:val="28"/>
        </w:rPr>
        <w:t>публичных торгов по продаже объекта незавершенного строительства</w:t>
      </w:r>
    </w:p>
    <w:p w:rsidR="00404C69" w:rsidRDefault="00404C69" w:rsidP="00753109">
      <w:pPr>
        <w:ind w:left="5103"/>
        <w:rPr>
          <w:rFonts w:ascii="Liberation Serif" w:hAnsi="Liberation Serif"/>
          <w:sz w:val="28"/>
          <w:szCs w:val="28"/>
        </w:rPr>
      </w:pPr>
    </w:p>
    <w:p w:rsidR="00E112E1" w:rsidRDefault="00E112E1" w:rsidP="00753109">
      <w:pPr>
        <w:ind w:left="5103"/>
        <w:rPr>
          <w:rFonts w:ascii="Liberation Serif" w:hAnsi="Liberation Serif"/>
          <w:sz w:val="28"/>
          <w:szCs w:val="28"/>
        </w:rPr>
      </w:pPr>
    </w:p>
    <w:p w:rsidR="000E3E66" w:rsidRDefault="000E3E66" w:rsidP="000E3E66">
      <w:pPr>
        <w:shd w:val="clear" w:color="auto" w:fill="FFFFFF"/>
        <w:tabs>
          <w:tab w:val="left" w:pos="284"/>
        </w:tabs>
        <w:spacing w:line="240" w:lineRule="exact"/>
        <w:jc w:val="center"/>
        <w:rPr>
          <w:b/>
          <w:bCs/>
          <w:color w:val="000000"/>
        </w:rPr>
      </w:pPr>
      <w:r w:rsidRPr="00753109">
        <w:rPr>
          <w:b/>
          <w:bCs/>
          <w:color w:val="000000"/>
        </w:rPr>
        <w:t>ДОГОВОР</w:t>
      </w:r>
      <w:r>
        <w:rPr>
          <w:b/>
          <w:bCs/>
          <w:color w:val="000000"/>
        </w:rPr>
        <w:t xml:space="preserve"> №</w:t>
      </w:r>
    </w:p>
    <w:p w:rsidR="000E3E66" w:rsidRPr="00753109" w:rsidRDefault="000E3E66" w:rsidP="000E3E66">
      <w:pPr>
        <w:shd w:val="clear" w:color="auto" w:fill="FFFFFF"/>
        <w:tabs>
          <w:tab w:val="left" w:pos="284"/>
        </w:tabs>
        <w:spacing w:line="240" w:lineRule="exact"/>
        <w:ind w:firstLine="567"/>
        <w:jc w:val="center"/>
        <w:rPr>
          <w:b/>
          <w:color w:val="000000"/>
          <w:spacing w:val="9"/>
        </w:rPr>
      </w:pPr>
      <w:r w:rsidRPr="00753109">
        <w:rPr>
          <w:b/>
          <w:bCs/>
          <w:color w:val="000000"/>
        </w:rPr>
        <w:t>КУПЛИ-ПРОДАЖИ</w:t>
      </w:r>
      <w:r>
        <w:rPr>
          <w:b/>
          <w:bCs/>
          <w:color w:val="000000"/>
        </w:rPr>
        <w:t xml:space="preserve"> </w:t>
      </w:r>
      <w:r w:rsidRPr="00753109">
        <w:rPr>
          <w:b/>
          <w:bCs/>
          <w:color w:val="000000"/>
        </w:rPr>
        <w:t>ОБЪЕКТ</w:t>
      </w:r>
      <w:r w:rsidR="002C7728">
        <w:rPr>
          <w:b/>
          <w:bCs/>
          <w:color w:val="000000"/>
        </w:rPr>
        <w:t>А</w:t>
      </w:r>
      <w:r w:rsidRPr="00753109">
        <w:rPr>
          <w:b/>
          <w:bCs/>
          <w:color w:val="000000"/>
        </w:rPr>
        <w:t xml:space="preserve"> НЕЗАВЕРШЕННОГО СТРОИТЕЛЬСТВА</w:t>
      </w:r>
    </w:p>
    <w:p w:rsidR="000E3E66" w:rsidRPr="00753109" w:rsidRDefault="000E3E66" w:rsidP="000E3E66">
      <w:pPr>
        <w:shd w:val="clear" w:color="auto" w:fill="FFFFFF"/>
        <w:tabs>
          <w:tab w:val="left" w:pos="284"/>
        </w:tabs>
        <w:ind w:firstLine="567"/>
        <w:jc w:val="center"/>
        <w:rPr>
          <w:b/>
          <w:bCs/>
          <w:color w:val="000000"/>
        </w:rPr>
      </w:pPr>
    </w:p>
    <w:p w:rsidR="000E3E66" w:rsidRPr="00D94A78" w:rsidRDefault="000E3E66" w:rsidP="000E3E66">
      <w:r w:rsidRPr="00D94A78">
        <w:t>город Ставрополь                                                                              «____» ________ 202</w:t>
      </w:r>
      <w:r>
        <w:t>1</w:t>
      </w:r>
      <w:r w:rsidRPr="00D94A78">
        <w:t xml:space="preserve"> года</w:t>
      </w:r>
    </w:p>
    <w:p w:rsidR="000E3E66" w:rsidRPr="00D94A78" w:rsidRDefault="000E3E66" w:rsidP="000E3E66">
      <w:pPr>
        <w:ind w:right="175"/>
        <w:jc w:val="both"/>
      </w:pPr>
    </w:p>
    <w:p w:rsidR="000E3E66" w:rsidRPr="00403697" w:rsidRDefault="000E3E66" w:rsidP="000E3E66">
      <w:pPr>
        <w:pStyle w:val="afb"/>
        <w:ind w:left="0" w:firstLine="709"/>
        <w:jc w:val="both"/>
      </w:pPr>
      <w:r w:rsidRPr="00DA5B53">
        <w:t>Комитет по управлению муниципальным имуществом города Ставрополя, именуемый в дальнейшем «Продавец», действующий от имени собственника объекта незавершенного строительства</w:t>
      </w:r>
      <w:r w:rsidR="00D83B7D">
        <w:t xml:space="preserve"> индивидуального предпринимателя Хачатуряна Владимира Авагимовича (ОГРНИП 304264523800034)</w:t>
      </w:r>
      <w:r w:rsidR="00DA5B53" w:rsidRPr="00DA5B53">
        <w:t xml:space="preserve"> </w:t>
      </w:r>
      <w:r w:rsidRPr="00DA5B53">
        <w:t xml:space="preserve">на основании </w:t>
      </w:r>
      <w:r w:rsidR="00DA5B53" w:rsidRPr="00DA5B53">
        <w:rPr>
          <w:color w:val="000000"/>
        </w:rPr>
        <w:t>р</w:t>
      </w:r>
      <w:r w:rsidR="00DA5B53" w:rsidRPr="00DA5B53">
        <w:rPr>
          <w:color w:val="000000" w:themeColor="text1"/>
        </w:rPr>
        <w:t xml:space="preserve">ешения </w:t>
      </w:r>
      <w:r w:rsidR="00DA5B53" w:rsidRPr="00DA5B53">
        <w:rPr>
          <w:color w:val="000000"/>
        </w:rPr>
        <w:t xml:space="preserve">Арбитражного суда Ставропольского края от </w:t>
      </w:r>
      <w:r w:rsidR="008D7813">
        <w:rPr>
          <w:color w:val="000000"/>
        </w:rPr>
        <w:t>28</w:t>
      </w:r>
      <w:r w:rsidR="00BD67A7">
        <w:rPr>
          <w:color w:val="000000"/>
        </w:rPr>
        <w:t xml:space="preserve"> июня </w:t>
      </w:r>
      <w:r w:rsidR="008D7813">
        <w:rPr>
          <w:color w:val="000000"/>
        </w:rPr>
        <w:t>2021</w:t>
      </w:r>
      <w:r w:rsidR="00BD67A7">
        <w:rPr>
          <w:color w:val="000000"/>
        </w:rPr>
        <w:t xml:space="preserve"> г</w:t>
      </w:r>
      <w:r w:rsidR="0012475A">
        <w:rPr>
          <w:color w:val="000000"/>
        </w:rPr>
        <w:t>.</w:t>
      </w:r>
      <w:r w:rsidR="00DA5B53" w:rsidRPr="00DA5B53">
        <w:rPr>
          <w:color w:val="000000"/>
        </w:rPr>
        <w:t xml:space="preserve"> № А63-</w:t>
      </w:r>
      <w:r w:rsidR="008D7813">
        <w:rPr>
          <w:color w:val="000000"/>
        </w:rPr>
        <w:t>6773/2020</w:t>
      </w:r>
      <w:r w:rsidRPr="00DA5B53">
        <w:rPr>
          <w:rFonts w:eastAsia="Calibri"/>
        </w:rPr>
        <w:t>,</w:t>
      </w:r>
      <w:r w:rsidRPr="00DA5B53">
        <w:t xml:space="preserve"> в лице _________________________,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2015 </w:t>
      </w:r>
      <w:r w:rsidR="0012475A">
        <w:t>г.</w:t>
      </w:r>
      <w:r w:rsidRPr="00DA5B53">
        <w:t xml:space="preserve"> № 612, _____________________, </w:t>
      </w:r>
      <w:r w:rsidRPr="00403697">
        <w:t xml:space="preserve">с одной стороны, и </w:t>
      </w:r>
    </w:p>
    <w:p w:rsidR="000E3E66" w:rsidRPr="00C562FA" w:rsidRDefault="000E3E66" w:rsidP="000E3E66">
      <w:pPr>
        <w:pStyle w:val="23"/>
        <w:widowControl w:val="0"/>
        <w:ind w:firstLine="709"/>
        <w:rPr>
          <w:sz w:val="24"/>
          <w:szCs w:val="24"/>
        </w:rPr>
      </w:pPr>
      <w:r w:rsidRPr="00C562FA">
        <w:rPr>
          <w:sz w:val="24"/>
          <w:szCs w:val="24"/>
        </w:rPr>
        <w:t>___________________________________ в лице ____________________________, именуем</w:t>
      </w:r>
      <w:r>
        <w:rPr>
          <w:sz w:val="24"/>
          <w:szCs w:val="24"/>
        </w:rPr>
        <w:t xml:space="preserve">ый (-ая, -ое) </w:t>
      </w:r>
      <w:r w:rsidRPr="00C562FA">
        <w:rPr>
          <w:sz w:val="24"/>
          <w:szCs w:val="24"/>
        </w:rPr>
        <w:t xml:space="preserve">в дальнейшем «Покупатель», с другой стороны, в соответствии </w:t>
      </w:r>
      <w:r>
        <w:rPr>
          <w:sz w:val="24"/>
          <w:szCs w:val="24"/>
        </w:rPr>
        <w:t xml:space="preserve">                  </w:t>
      </w:r>
      <w:r w:rsidRPr="00C562FA">
        <w:rPr>
          <w:sz w:val="24"/>
          <w:szCs w:val="24"/>
        </w:rPr>
        <w:t xml:space="preserve">со ст. 239.1 Гражданского кодекса Российской Федерации, </w:t>
      </w:r>
      <w:r w:rsidR="001E2742">
        <w:rPr>
          <w:sz w:val="24"/>
          <w:szCs w:val="24"/>
        </w:rPr>
        <w:t>п</w:t>
      </w:r>
      <w:r w:rsidRPr="00C562FA">
        <w:rPr>
          <w:sz w:val="24"/>
          <w:szCs w:val="24"/>
        </w:rPr>
        <w:t xml:space="preserve">остановлением </w:t>
      </w:r>
      <w:r>
        <w:rPr>
          <w:sz w:val="24"/>
          <w:szCs w:val="24"/>
        </w:rPr>
        <w:t xml:space="preserve">            </w:t>
      </w:r>
      <w:r w:rsidRPr="00C562FA">
        <w:rPr>
          <w:sz w:val="24"/>
          <w:szCs w:val="24"/>
        </w:rPr>
        <w:t xml:space="preserve">Правительства Российской Федерации от 03 декабря 2014 </w:t>
      </w:r>
      <w:r>
        <w:rPr>
          <w:sz w:val="24"/>
          <w:szCs w:val="24"/>
        </w:rPr>
        <w:t>г</w:t>
      </w:r>
      <w:r w:rsidR="0012475A">
        <w:rPr>
          <w:sz w:val="24"/>
          <w:szCs w:val="24"/>
        </w:rPr>
        <w:t>.</w:t>
      </w:r>
      <w:r>
        <w:rPr>
          <w:sz w:val="24"/>
          <w:szCs w:val="24"/>
        </w:rPr>
        <w:t xml:space="preserve"> </w:t>
      </w:r>
      <w:r w:rsidRPr="00C562FA">
        <w:rPr>
          <w:sz w:val="24"/>
          <w:szCs w:val="24"/>
        </w:rPr>
        <w:t xml:space="preserve">№ 1299 «О утверждении Правил проведения публичных торгов по продаже объектов незавершенного строительства», протоколом об итогах </w:t>
      </w:r>
      <w:r w:rsidR="00E112E1">
        <w:rPr>
          <w:sz w:val="24"/>
          <w:szCs w:val="24"/>
        </w:rPr>
        <w:t xml:space="preserve">публичных торгов </w:t>
      </w:r>
      <w:r w:rsidRPr="00C562FA">
        <w:rPr>
          <w:sz w:val="24"/>
          <w:szCs w:val="24"/>
        </w:rPr>
        <w:t>по продаже объект</w:t>
      </w:r>
      <w:r>
        <w:rPr>
          <w:sz w:val="24"/>
          <w:szCs w:val="24"/>
        </w:rPr>
        <w:t>а</w:t>
      </w:r>
      <w:r w:rsidRPr="00C562FA">
        <w:rPr>
          <w:sz w:val="24"/>
          <w:szCs w:val="24"/>
        </w:rPr>
        <w:t xml:space="preserve"> незавершенного строительства от ____.______.______ № ______, заключили настоящий Договор (далее – «Договор») о нижеследующем:</w:t>
      </w:r>
    </w:p>
    <w:p w:rsidR="000E3E66" w:rsidRPr="00D94A78" w:rsidRDefault="000E3E66" w:rsidP="000E3E66">
      <w:pPr>
        <w:ind w:right="175" w:firstLine="709"/>
      </w:pPr>
    </w:p>
    <w:p w:rsidR="000E3E66" w:rsidRPr="008101D3" w:rsidRDefault="000E3E66" w:rsidP="000E3E66">
      <w:pPr>
        <w:spacing w:line="240" w:lineRule="exact"/>
        <w:ind w:right="176" w:firstLine="709"/>
        <w:jc w:val="center"/>
        <w:rPr>
          <w:b/>
        </w:rPr>
      </w:pPr>
      <w:r w:rsidRPr="008101D3">
        <w:rPr>
          <w:b/>
        </w:rPr>
        <w:t>1. ПРЕДМЕТ ДОГОВОРА</w:t>
      </w:r>
    </w:p>
    <w:p w:rsidR="000E45F5" w:rsidRDefault="000E3E66" w:rsidP="000E3E66">
      <w:pPr>
        <w:ind w:firstLine="708"/>
        <w:jc w:val="both"/>
      </w:pPr>
      <w:r w:rsidRPr="00CF314A">
        <w:t>1.1. </w:t>
      </w:r>
      <w:r w:rsidRPr="0006315A">
        <w:t>Продавец обязуется на условиях, установленных настоящим Договором, передать в собственность Покупателя</w:t>
      </w:r>
      <w:r w:rsidR="000E45F5">
        <w:t>:</w:t>
      </w:r>
    </w:p>
    <w:p w:rsidR="000E3E66" w:rsidRPr="000E45F5" w:rsidRDefault="00D83B7D" w:rsidP="00D83B7D">
      <w:pPr>
        <w:autoSpaceDE w:val="0"/>
        <w:autoSpaceDN w:val="0"/>
        <w:adjustRightInd w:val="0"/>
        <w:ind w:firstLine="708"/>
        <w:jc w:val="both"/>
      </w:pPr>
      <w:r w:rsidRPr="00D83B7D">
        <w:t>Объект незавершенного строительства</w:t>
      </w:r>
      <w:r w:rsidR="00386935">
        <w:t xml:space="preserve"> с кадастровым </w:t>
      </w:r>
      <w:r w:rsidRPr="00D83B7D">
        <w:t>номер</w:t>
      </w:r>
      <w:r w:rsidR="00386935">
        <w:t>ом</w:t>
      </w:r>
      <w:r w:rsidRPr="00D83B7D">
        <w:t xml:space="preserve"> 26:12:010201:292, площадью застройки 355 кв.м, степенью готовности 4 %, расположенный по адресу: Ставропольский край, г. Ставрополь, пр-кт</w:t>
      </w:r>
      <w:r w:rsidR="002B063E">
        <w:t xml:space="preserve">. </w:t>
      </w:r>
      <w:r w:rsidRPr="00D83B7D">
        <w:t xml:space="preserve">Кулакова, 18/3, в квартале 606 </w:t>
      </w:r>
      <w:r w:rsidR="000E3E66" w:rsidRPr="00DA5B53">
        <w:t>(далее</w:t>
      </w:r>
      <w:r w:rsidR="000E3E66" w:rsidRPr="000E45F5">
        <w:t xml:space="preserve"> – Объект</w:t>
      </w:r>
      <w:r w:rsidR="000E45F5">
        <w:t>ы</w:t>
      </w:r>
      <w:r w:rsidR="000E3E66" w:rsidRPr="000E45F5">
        <w:t>, Имущество), а Покупатель обязуется пр</w:t>
      </w:r>
      <w:r w:rsidR="000E45F5">
        <w:t xml:space="preserve">инять Имущество и уплатить за него </w:t>
      </w:r>
      <w:r w:rsidR="000E3E66" w:rsidRPr="000E45F5">
        <w:t xml:space="preserve">установленную настоящим Договором цену. </w:t>
      </w:r>
    </w:p>
    <w:p w:rsidR="00C921EF" w:rsidRPr="007F517E" w:rsidRDefault="000E3E66" w:rsidP="00663D69">
      <w:pPr>
        <w:autoSpaceDE w:val="0"/>
        <w:autoSpaceDN w:val="0"/>
        <w:adjustRightInd w:val="0"/>
        <w:ind w:firstLine="709"/>
        <w:jc w:val="both"/>
      </w:pPr>
      <w:r w:rsidRPr="007F517E">
        <w:rPr>
          <w:color w:val="000000" w:themeColor="text1"/>
        </w:rPr>
        <w:t>1.2. </w:t>
      </w:r>
      <w:r w:rsidR="00C921EF" w:rsidRPr="007F517E">
        <w:t>Объект незавершенного строительства расположен на земельном участке площадью 750 кв.м</w:t>
      </w:r>
      <w:r w:rsidR="00170A23">
        <w:t>,</w:t>
      </w:r>
      <w:r w:rsidR="00C921EF" w:rsidRPr="007F517E">
        <w:t xml:space="preserve"> с кадастровым номером 26:12:010201:719, по адресу: Ставропольский край, г. Ставрополь, пр</w:t>
      </w:r>
      <w:r w:rsidR="00786855">
        <w:t>-кт</w:t>
      </w:r>
      <w:r w:rsidR="00C921EF" w:rsidRPr="007F517E">
        <w:t xml:space="preserve">. Кулакова, 18/3 в квартале 606 (далее – земельный участок). Категория земель: земли населенных пунктов. Вид разрешенного использования: под объект мелкорозничной торговли. </w:t>
      </w:r>
    </w:p>
    <w:p w:rsidR="000E45F5" w:rsidRPr="00B5248E" w:rsidRDefault="000E3E66" w:rsidP="00663D69">
      <w:pPr>
        <w:autoSpaceDE w:val="0"/>
        <w:autoSpaceDN w:val="0"/>
        <w:adjustRightInd w:val="0"/>
        <w:ind w:firstLine="709"/>
        <w:jc w:val="both"/>
      </w:pPr>
      <w:r w:rsidRPr="00B5248E">
        <w:t>1.3. </w:t>
      </w:r>
      <w:r w:rsidR="00B5248E" w:rsidRPr="00B5248E">
        <w:t xml:space="preserve">Объект незавершенного строительства принадлежит на праве собственности </w:t>
      </w:r>
      <w:r w:rsidR="002B04E0">
        <w:t>индивидуальн</w:t>
      </w:r>
      <w:r w:rsidR="00786855">
        <w:t>ому</w:t>
      </w:r>
      <w:r w:rsidR="002B04E0">
        <w:t xml:space="preserve"> предпринимател</w:t>
      </w:r>
      <w:r w:rsidR="00786855">
        <w:t>ю</w:t>
      </w:r>
      <w:r w:rsidR="002B04E0">
        <w:t xml:space="preserve"> Хачатурян</w:t>
      </w:r>
      <w:r w:rsidR="00786855">
        <w:t>у</w:t>
      </w:r>
      <w:r w:rsidR="002B04E0">
        <w:t xml:space="preserve"> Владимир</w:t>
      </w:r>
      <w:r w:rsidR="00786855">
        <w:t>у</w:t>
      </w:r>
      <w:r w:rsidR="002B04E0">
        <w:t xml:space="preserve"> Авагимович</w:t>
      </w:r>
      <w:r w:rsidR="00786855">
        <w:t>у</w:t>
      </w:r>
      <w:r w:rsidR="002B04E0">
        <w:t xml:space="preserve"> </w:t>
      </w:r>
      <w:r w:rsidR="00654F04">
        <w:t xml:space="preserve">                      </w:t>
      </w:r>
      <w:r w:rsidR="002B04E0">
        <w:t>(ОГРНИП 304264523800034)</w:t>
      </w:r>
      <w:r w:rsidR="00B5248E" w:rsidRPr="00B5248E">
        <w:t>, о чем в Едином государственном реестре недвижимости имеется запись № 26-26</w:t>
      </w:r>
      <w:r w:rsidR="002B04E0">
        <w:t>-12/014/2006-720</w:t>
      </w:r>
      <w:r w:rsidR="00B5248E" w:rsidRPr="00B5248E">
        <w:t xml:space="preserve"> от </w:t>
      </w:r>
      <w:r w:rsidR="002B04E0">
        <w:t>03.05.2006</w:t>
      </w:r>
      <w:r w:rsidR="00B5248E" w:rsidRPr="00B5248E">
        <w:t>.</w:t>
      </w:r>
    </w:p>
    <w:p w:rsidR="000E3E66" w:rsidRDefault="000E3E66" w:rsidP="00663D69">
      <w:pPr>
        <w:ind w:firstLine="709"/>
        <w:jc w:val="both"/>
        <w:rPr>
          <w:color w:val="000000"/>
        </w:rPr>
      </w:pPr>
      <w:r>
        <w:rPr>
          <w:color w:val="000000"/>
        </w:rPr>
        <w:t>1.4</w:t>
      </w:r>
      <w:r w:rsidRPr="00D94A78">
        <w:rPr>
          <w:color w:val="000000"/>
        </w:rPr>
        <w:t>.</w:t>
      </w:r>
      <w:r>
        <w:rPr>
          <w:color w:val="000000"/>
        </w:rPr>
        <w:t> </w:t>
      </w:r>
      <w:r w:rsidRPr="00D94A78">
        <w:rPr>
          <w:color w:val="000000"/>
        </w:rPr>
        <w:t>Продавец гарантирует, что продаваемое Имущество, не обременено правами третьих лиц,</w:t>
      </w:r>
      <w:r>
        <w:rPr>
          <w:color w:val="000000"/>
        </w:rPr>
        <w:t xml:space="preserve"> никому другому не продано, </w:t>
      </w:r>
      <w:r w:rsidRPr="009C4290">
        <w:t>не заложен</w:t>
      </w:r>
      <w:r>
        <w:t>о</w:t>
      </w:r>
      <w:r w:rsidRPr="009C4290">
        <w:t>, в споре, под арестом и запретом не состо</w:t>
      </w:r>
      <w:r>
        <w:t>ит</w:t>
      </w:r>
      <w:r>
        <w:rPr>
          <w:color w:val="000000"/>
        </w:rPr>
        <w:t>, право собственности на И</w:t>
      </w:r>
      <w:r w:rsidRPr="00D94A78">
        <w:rPr>
          <w:color w:val="000000"/>
        </w:rPr>
        <w:t>мущество не оспаривается</w:t>
      </w:r>
      <w:r>
        <w:rPr>
          <w:color w:val="000000"/>
        </w:rPr>
        <w:t>.</w:t>
      </w:r>
    </w:p>
    <w:p w:rsidR="00B60D84" w:rsidRPr="00B60D84" w:rsidRDefault="00B60D84" w:rsidP="000E3E66">
      <w:pPr>
        <w:widowControl w:val="0"/>
        <w:autoSpaceDE w:val="0"/>
        <w:autoSpaceDN w:val="0"/>
        <w:adjustRightInd w:val="0"/>
        <w:spacing w:after="120"/>
        <w:jc w:val="center"/>
        <w:rPr>
          <w:b/>
        </w:rPr>
      </w:pPr>
    </w:p>
    <w:p w:rsidR="000E3E66" w:rsidRDefault="000E3E66" w:rsidP="00B60D84">
      <w:pPr>
        <w:widowControl w:val="0"/>
        <w:autoSpaceDE w:val="0"/>
        <w:autoSpaceDN w:val="0"/>
        <w:adjustRightInd w:val="0"/>
        <w:jc w:val="center"/>
        <w:rPr>
          <w:b/>
        </w:rPr>
      </w:pPr>
      <w:r w:rsidRPr="00B60D84">
        <w:rPr>
          <w:b/>
        </w:rPr>
        <w:lastRenderedPageBreak/>
        <w:t>2. ПРАВА</w:t>
      </w:r>
      <w:r w:rsidRPr="009C4290">
        <w:rPr>
          <w:b/>
        </w:rPr>
        <w:t xml:space="preserve"> И ОБЯЗАННОСТИ СТОРОН</w:t>
      </w:r>
    </w:p>
    <w:p w:rsidR="0012475A" w:rsidRPr="009C4290" w:rsidRDefault="0012475A" w:rsidP="00B60D84">
      <w:pPr>
        <w:widowControl w:val="0"/>
        <w:autoSpaceDE w:val="0"/>
        <w:autoSpaceDN w:val="0"/>
        <w:adjustRightInd w:val="0"/>
        <w:jc w:val="center"/>
        <w:rPr>
          <w:b/>
        </w:rPr>
      </w:pPr>
    </w:p>
    <w:p w:rsidR="000E3E66" w:rsidRPr="009C4290" w:rsidRDefault="000E3E66" w:rsidP="000E3E66">
      <w:pPr>
        <w:pStyle w:val="a8"/>
        <w:widowControl w:val="0"/>
        <w:ind w:firstLine="720"/>
        <w:jc w:val="both"/>
        <w:rPr>
          <w:bCs/>
          <w:sz w:val="24"/>
        </w:rPr>
      </w:pPr>
      <w:r w:rsidRPr="009C4290">
        <w:rPr>
          <w:bCs/>
          <w:sz w:val="24"/>
        </w:rPr>
        <w:t xml:space="preserve">2.1.  </w:t>
      </w:r>
      <w:r w:rsidRPr="009C4290">
        <w:rPr>
          <w:sz w:val="24"/>
        </w:rPr>
        <w:t>Продавец</w:t>
      </w:r>
      <w:r w:rsidRPr="009C4290">
        <w:rPr>
          <w:bCs/>
          <w:sz w:val="24"/>
        </w:rPr>
        <w:t xml:space="preserve"> обязуется:</w:t>
      </w:r>
    </w:p>
    <w:p w:rsidR="000E3E66" w:rsidRDefault="000E3E66" w:rsidP="000E3E66">
      <w:pPr>
        <w:pStyle w:val="a8"/>
        <w:widowControl w:val="0"/>
        <w:ind w:firstLine="720"/>
        <w:jc w:val="both"/>
        <w:rPr>
          <w:bCs/>
          <w:sz w:val="24"/>
        </w:rPr>
      </w:pPr>
      <w:r w:rsidRPr="009C4290">
        <w:rPr>
          <w:bCs/>
          <w:sz w:val="24"/>
        </w:rPr>
        <w:t>2.1.1. </w:t>
      </w:r>
      <w:r w:rsidRPr="000538D2">
        <w:rPr>
          <w:bCs/>
          <w:sz w:val="24"/>
        </w:rPr>
        <w:t xml:space="preserve">Передать </w:t>
      </w:r>
      <w:r w:rsidRPr="000538D2">
        <w:rPr>
          <w:sz w:val="24"/>
        </w:rPr>
        <w:t>Покупателю</w:t>
      </w:r>
      <w:r w:rsidRPr="000538D2">
        <w:rPr>
          <w:bCs/>
          <w:sz w:val="24"/>
        </w:rPr>
        <w:t xml:space="preserve"> </w:t>
      </w:r>
      <w:r>
        <w:rPr>
          <w:bCs/>
          <w:sz w:val="24"/>
        </w:rPr>
        <w:t>И</w:t>
      </w:r>
      <w:r>
        <w:rPr>
          <w:sz w:val="24"/>
        </w:rPr>
        <w:t xml:space="preserve">мущество </w:t>
      </w:r>
      <w:r w:rsidRPr="000538D2">
        <w:rPr>
          <w:sz w:val="24"/>
        </w:rPr>
        <w:t>по а</w:t>
      </w:r>
      <w:r w:rsidRPr="000538D2">
        <w:rPr>
          <w:bCs/>
          <w:sz w:val="24"/>
        </w:rPr>
        <w:t xml:space="preserve">кту приема-передачи в течение </w:t>
      </w:r>
      <w:r>
        <w:rPr>
          <w:bCs/>
          <w:sz w:val="24"/>
        </w:rPr>
        <w:t xml:space="preserve">                         </w:t>
      </w:r>
      <w:r w:rsidRPr="000538D2">
        <w:rPr>
          <w:bCs/>
          <w:sz w:val="24"/>
        </w:rPr>
        <w:t>10 (десяти)</w:t>
      </w:r>
      <w:r>
        <w:rPr>
          <w:bCs/>
          <w:sz w:val="24"/>
        </w:rPr>
        <w:t xml:space="preserve"> рабочих </w:t>
      </w:r>
      <w:r w:rsidRPr="000538D2">
        <w:rPr>
          <w:bCs/>
          <w:sz w:val="24"/>
        </w:rPr>
        <w:t xml:space="preserve">дней со дня поступления денежных средств на счет </w:t>
      </w:r>
      <w:r>
        <w:rPr>
          <w:bCs/>
          <w:sz w:val="24"/>
        </w:rPr>
        <w:t>Продавца.</w:t>
      </w:r>
    </w:p>
    <w:p w:rsidR="000E3E66" w:rsidRPr="000538D2" w:rsidRDefault="000E3E66" w:rsidP="000E3E66">
      <w:pPr>
        <w:pStyle w:val="a8"/>
        <w:widowControl w:val="0"/>
        <w:ind w:firstLine="720"/>
        <w:jc w:val="both"/>
        <w:rPr>
          <w:sz w:val="24"/>
        </w:rPr>
      </w:pPr>
      <w:r w:rsidRPr="009C4290">
        <w:rPr>
          <w:sz w:val="24"/>
        </w:rPr>
        <w:t>2.</w:t>
      </w:r>
      <w:r>
        <w:rPr>
          <w:sz w:val="24"/>
        </w:rPr>
        <w:t>1</w:t>
      </w:r>
      <w:r w:rsidRPr="009C4290">
        <w:rPr>
          <w:sz w:val="24"/>
        </w:rPr>
        <w:t>.2</w:t>
      </w:r>
      <w:r w:rsidRPr="009C4290">
        <w:rPr>
          <w:bCs/>
          <w:sz w:val="24"/>
        </w:rPr>
        <w:t>. </w:t>
      </w:r>
      <w:r w:rsidRPr="000538D2">
        <w:rPr>
          <w:bCs/>
          <w:sz w:val="24"/>
        </w:rPr>
        <w:t>П</w:t>
      </w:r>
      <w:r w:rsidRPr="000538D2">
        <w:rPr>
          <w:sz w:val="24"/>
        </w:rPr>
        <w:t xml:space="preserve">редоставить </w:t>
      </w:r>
      <w:r>
        <w:rPr>
          <w:sz w:val="24"/>
        </w:rPr>
        <w:t>Покупателю</w:t>
      </w:r>
      <w:r w:rsidRPr="000538D2">
        <w:rPr>
          <w:sz w:val="24"/>
        </w:rPr>
        <w:t xml:space="preserve"> все необходимые для государственной регистрации </w:t>
      </w:r>
      <w:r>
        <w:rPr>
          <w:sz w:val="24"/>
        </w:rPr>
        <w:t xml:space="preserve">перехода права собственности на Имущество </w:t>
      </w:r>
      <w:r w:rsidRPr="000538D2">
        <w:rPr>
          <w:sz w:val="24"/>
        </w:rPr>
        <w:t>документы.</w:t>
      </w:r>
    </w:p>
    <w:p w:rsidR="000E3E66" w:rsidRPr="009C4290" w:rsidRDefault="000E3E66" w:rsidP="000E3E66">
      <w:pPr>
        <w:pStyle w:val="a8"/>
        <w:widowControl w:val="0"/>
        <w:ind w:firstLine="720"/>
        <w:jc w:val="both"/>
        <w:rPr>
          <w:bCs/>
          <w:sz w:val="24"/>
        </w:rPr>
      </w:pPr>
      <w:r w:rsidRPr="009C4290">
        <w:rPr>
          <w:bCs/>
          <w:sz w:val="24"/>
        </w:rPr>
        <w:t>2.2. </w:t>
      </w:r>
      <w:r w:rsidRPr="009C4290">
        <w:rPr>
          <w:sz w:val="24"/>
        </w:rPr>
        <w:t>Покупатель</w:t>
      </w:r>
      <w:r w:rsidRPr="009C4290">
        <w:rPr>
          <w:bCs/>
          <w:sz w:val="24"/>
        </w:rPr>
        <w:t xml:space="preserve"> обязуется:</w:t>
      </w:r>
    </w:p>
    <w:p w:rsidR="000E3E66" w:rsidRDefault="000E3E66" w:rsidP="000E3E66">
      <w:pPr>
        <w:pStyle w:val="a8"/>
        <w:widowControl w:val="0"/>
        <w:ind w:firstLine="720"/>
        <w:jc w:val="both"/>
        <w:rPr>
          <w:bCs/>
          <w:sz w:val="24"/>
        </w:rPr>
      </w:pPr>
      <w:r w:rsidRPr="000538D2">
        <w:rPr>
          <w:bCs/>
          <w:sz w:val="24"/>
        </w:rPr>
        <w:t>2.2.1. Оплатить установленную Договором стоимость приобретаем</w:t>
      </w:r>
      <w:r>
        <w:rPr>
          <w:bCs/>
          <w:sz w:val="24"/>
        </w:rPr>
        <w:t xml:space="preserve">ого </w:t>
      </w:r>
      <w:r>
        <w:rPr>
          <w:sz w:val="24"/>
        </w:rPr>
        <w:t>Имущества</w:t>
      </w:r>
      <w:r w:rsidRPr="000538D2">
        <w:rPr>
          <w:bCs/>
          <w:sz w:val="24"/>
        </w:rPr>
        <w:t>, в порядке и сроки, указанные в пункте 3.2. настоящего Договора.</w:t>
      </w:r>
    </w:p>
    <w:p w:rsidR="000E3E66" w:rsidRDefault="000E3E66" w:rsidP="000E3E66">
      <w:pPr>
        <w:pStyle w:val="a8"/>
        <w:widowControl w:val="0"/>
        <w:ind w:firstLine="720"/>
        <w:jc w:val="both"/>
        <w:rPr>
          <w:bCs/>
          <w:sz w:val="24"/>
        </w:rPr>
      </w:pPr>
      <w:r>
        <w:rPr>
          <w:bCs/>
          <w:sz w:val="24"/>
        </w:rPr>
        <w:t>2.2.2.</w:t>
      </w:r>
      <w:r w:rsidRPr="00C80294">
        <w:rPr>
          <w:sz w:val="24"/>
        </w:rPr>
        <w:t xml:space="preserve"> </w:t>
      </w:r>
      <w:r>
        <w:rPr>
          <w:sz w:val="24"/>
        </w:rPr>
        <w:t xml:space="preserve">Принять Имущество </w:t>
      </w:r>
      <w:r w:rsidRPr="009C4290">
        <w:rPr>
          <w:bCs/>
          <w:sz w:val="24"/>
        </w:rPr>
        <w:t>по акту приема-передачи</w:t>
      </w:r>
      <w:r>
        <w:rPr>
          <w:bCs/>
          <w:sz w:val="24"/>
        </w:rPr>
        <w:t>.</w:t>
      </w:r>
      <w:r w:rsidRPr="009C4290">
        <w:rPr>
          <w:bCs/>
          <w:sz w:val="24"/>
        </w:rPr>
        <w:t xml:space="preserve"> </w:t>
      </w:r>
    </w:p>
    <w:p w:rsidR="000E3E66" w:rsidRPr="00D94A78" w:rsidRDefault="000E3E66" w:rsidP="000E3E66">
      <w:pPr>
        <w:ind w:firstLine="709"/>
        <w:jc w:val="both"/>
      </w:pPr>
    </w:p>
    <w:p w:rsidR="000E3E66" w:rsidRDefault="000E3E66" w:rsidP="000E3E66">
      <w:pPr>
        <w:widowControl w:val="0"/>
        <w:spacing w:after="120"/>
        <w:jc w:val="center"/>
        <w:rPr>
          <w:b/>
        </w:rPr>
      </w:pPr>
      <w:r>
        <w:rPr>
          <w:b/>
        </w:rPr>
        <w:t>3. </w:t>
      </w:r>
      <w:r w:rsidRPr="009C4290">
        <w:rPr>
          <w:b/>
        </w:rPr>
        <w:t>ЦЕНА ДОГОВОРА И ПОРЯДОК РАСЧЕТОВ</w:t>
      </w:r>
    </w:p>
    <w:p w:rsidR="000E3E66" w:rsidRPr="00D94A78" w:rsidRDefault="000E3E66" w:rsidP="000E3E66">
      <w:pPr>
        <w:ind w:right="176" w:firstLine="709"/>
      </w:pPr>
      <w:r w:rsidRPr="009C4290">
        <w:t>3.</w:t>
      </w:r>
      <w:r>
        <w:t>1.</w:t>
      </w:r>
      <w:r w:rsidRPr="009C4290">
        <w:t> Цена Договора</w:t>
      </w:r>
      <w:r>
        <w:t>.</w:t>
      </w:r>
    </w:p>
    <w:p w:rsidR="000E3E66" w:rsidRDefault="000E3E66" w:rsidP="000E3E66">
      <w:pPr>
        <w:ind w:firstLine="709"/>
        <w:jc w:val="both"/>
      </w:pPr>
      <w:r w:rsidRPr="00D94A78">
        <w:t xml:space="preserve">Цена </w:t>
      </w:r>
      <w:r>
        <w:t>продажи Имущества</w:t>
      </w:r>
      <w:r w:rsidRPr="00D94A78">
        <w:t>, установленная по итогам аукциона, составляет _______________________________</w:t>
      </w:r>
      <w:r>
        <w:t>________</w:t>
      </w:r>
      <w:r w:rsidRPr="00D94A78">
        <w:t>__ (___________________) рублей 00 копеек</w:t>
      </w:r>
      <w:r>
        <w:t>.</w:t>
      </w:r>
      <w:r w:rsidRPr="00D94A78">
        <w:t xml:space="preserve"> </w:t>
      </w:r>
    </w:p>
    <w:p w:rsidR="000E3E66" w:rsidRPr="009C4290" w:rsidRDefault="000E3E66" w:rsidP="000E3E66">
      <w:pPr>
        <w:pStyle w:val="a8"/>
        <w:widowControl w:val="0"/>
        <w:ind w:firstLine="708"/>
        <w:jc w:val="both"/>
        <w:rPr>
          <w:sz w:val="24"/>
        </w:rPr>
      </w:pPr>
      <w:r w:rsidRPr="009C4290">
        <w:rPr>
          <w:sz w:val="24"/>
        </w:rPr>
        <w:t>3.2. Порядок расчетов</w:t>
      </w:r>
      <w:r>
        <w:rPr>
          <w:sz w:val="24"/>
        </w:rPr>
        <w:t>.</w:t>
      </w:r>
    </w:p>
    <w:p w:rsidR="000E3E66" w:rsidRPr="00D94A78" w:rsidRDefault="000E3E66" w:rsidP="000E3E66">
      <w:pPr>
        <w:ind w:firstLine="709"/>
        <w:jc w:val="both"/>
      </w:pPr>
      <w:r w:rsidRPr="00D94A78">
        <w:t xml:space="preserve">Задаток в сумме ______________ (__________________________) рублей 00 копеек, внесенный Покупателем засчитывается в счет оплаты. </w:t>
      </w:r>
    </w:p>
    <w:p w:rsidR="000E3E66" w:rsidRPr="00D94A78" w:rsidRDefault="000E3E66" w:rsidP="000E3E66">
      <w:pPr>
        <w:ind w:firstLine="709"/>
        <w:jc w:val="both"/>
      </w:pPr>
      <w:r w:rsidRPr="00D94A78">
        <w:t xml:space="preserve">За вычетом суммы задатка Покупатель обязан единовременно уплатить </w:t>
      </w:r>
      <w:r>
        <w:t xml:space="preserve">Продавцу </w:t>
      </w:r>
      <w:r w:rsidRPr="00D94A78">
        <w:t>оставшуюся сумму в размере _________</w:t>
      </w:r>
      <w:r>
        <w:t>_</w:t>
      </w:r>
      <w:r w:rsidRPr="00D94A78">
        <w:t xml:space="preserve">_ (________________) рублей 00 копеек в безналичном порядке не позднее 10 </w:t>
      </w:r>
      <w:r>
        <w:t>рабочих</w:t>
      </w:r>
      <w:r w:rsidRPr="00D94A78">
        <w:t xml:space="preserve"> дней со дня </w:t>
      </w:r>
      <w:r>
        <w:t xml:space="preserve">подписания </w:t>
      </w:r>
      <w:r w:rsidRPr="00D94A78">
        <w:t xml:space="preserve">договора купли-продажи по следующим реквизитам: </w:t>
      </w:r>
    </w:p>
    <w:p w:rsidR="0089744F" w:rsidRPr="0089744F" w:rsidRDefault="0089744F" w:rsidP="0089744F">
      <w:pPr>
        <w:pStyle w:val="a8"/>
        <w:widowControl w:val="0"/>
        <w:ind w:firstLine="735"/>
        <w:jc w:val="both"/>
        <w:rPr>
          <w:b/>
          <w:sz w:val="24"/>
          <w:szCs w:val="24"/>
        </w:rPr>
      </w:pPr>
      <w:r w:rsidRPr="0089744F">
        <w:rPr>
          <w:b/>
          <w:sz w:val="24"/>
          <w:szCs w:val="24"/>
        </w:rPr>
        <w:t>ИНН: 2636014845, КПП: 263601001, ОКТМО: 07701000.</w:t>
      </w:r>
    </w:p>
    <w:p w:rsidR="0089744F" w:rsidRPr="0089744F" w:rsidRDefault="0089744F" w:rsidP="0089744F">
      <w:pPr>
        <w:widowControl w:val="0"/>
        <w:ind w:firstLine="709"/>
        <w:jc w:val="both"/>
        <w:rPr>
          <w:b/>
        </w:rPr>
      </w:pPr>
      <w:r w:rsidRPr="0089744F">
        <w:rPr>
          <w:b/>
        </w:rPr>
        <w:t>Управление Федерального казначейства по Ставропольскому краю (комитет по управлению муниципальным имуществом города Ставрополя, л/с 05213016550).</w:t>
      </w:r>
    </w:p>
    <w:p w:rsidR="0089744F" w:rsidRPr="0089744F" w:rsidRDefault="0089744F" w:rsidP="0089744F">
      <w:pPr>
        <w:widowControl w:val="0"/>
        <w:ind w:firstLine="709"/>
        <w:jc w:val="both"/>
        <w:rPr>
          <w:b/>
        </w:rPr>
      </w:pPr>
      <w:r w:rsidRPr="0089744F">
        <w:rPr>
          <w:b/>
        </w:rPr>
        <w:t>Расчетный счет: 03232643077010002100.</w:t>
      </w:r>
    </w:p>
    <w:p w:rsidR="0089744F" w:rsidRPr="0089744F" w:rsidRDefault="0089744F" w:rsidP="0089744F">
      <w:pPr>
        <w:ind w:firstLine="709"/>
        <w:jc w:val="both"/>
        <w:rPr>
          <w:b/>
        </w:rPr>
      </w:pPr>
      <w:r w:rsidRPr="0089744F">
        <w:rPr>
          <w:b/>
        </w:rPr>
        <w:t>БИК: 010702101.</w:t>
      </w:r>
    </w:p>
    <w:p w:rsidR="0089744F" w:rsidRPr="0089744F" w:rsidRDefault="0089744F" w:rsidP="0089744F">
      <w:pPr>
        <w:ind w:firstLine="709"/>
        <w:jc w:val="both"/>
        <w:rPr>
          <w:b/>
        </w:rPr>
      </w:pPr>
      <w:r w:rsidRPr="0089744F">
        <w:rPr>
          <w:b/>
        </w:rPr>
        <w:t>Банк получателя: ОТДЕЛЕНИЕ СТАВРОПОЛЬ БАНКА РОССИИ//Управление Федерального казначейства по Ставропольскому краю</w:t>
      </w:r>
      <w:r w:rsidR="001A32CC">
        <w:rPr>
          <w:b/>
        </w:rPr>
        <w:t xml:space="preserve">                      </w:t>
      </w:r>
      <w:r w:rsidRPr="0089744F">
        <w:rPr>
          <w:b/>
        </w:rPr>
        <w:t xml:space="preserve"> г. Ставрополь.</w:t>
      </w:r>
    </w:p>
    <w:p w:rsidR="0089744F" w:rsidRPr="0089744F" w:rsidRDefault="0089744F" w:rsidP="0089744F">
      <w:pPr>
        <w:ind w:firstLine="709"/>
        <w:jc w:val="both"/>
        <w:rPr>
          <w:b/>
        </w:rPr>
      </w:pPr>
      <w:r w:rsidRPr="0089744F">
        <w:rPr>
          <w:b/>
        </w:rPr>
        <w:t xml:space="preserve">Единый казначейский счет: 40102810345370000013. </w:t>
      </w:r>
    </w:p>
    <w:p w:rsidR="0089744F" w:rsidRPr="0089744F" w:rsidRDefault="0089744F" w:rsidP="0089744F">
      <w:pPr>
        <w:ind w:firstLine="709"/>
        <w:jc w:val="both"/>
        <w:rPr>
          <w:b/>
        </w:rPr>
      </w:pPr>
      <w:r w:rsidRPr="0089744F">
        <w:rPr>
          <w:b/>
        </w:rPr>
        <w:t>КБК:0</w:t>
      </w:r>
      <w:r w:rsidR="005E7048">
        <w:rPr>
          <w:b/>
        </w:rPr>
        <w:t>0000000000000000000</w:t>
      </w:r>
      <w:r w:rsidRPr="0089744F">
        <w:rPr>
          <w:b/>
        </w:rPr>
        <w:t>.</w:t>
      </w:r>
    </w:p>
    <w:p w:rsidR="000E3E66" w:rsidRPr="00D94A78" w:rsidRDefault="000E3E66" w:rsidP="000E3E66">
      <w:pPr>
        <w:ind w:firstLine="709"/>
        <w:jc w:val="both"/>
      </w:pPr>
      <w:r w:rsidRPr="003F3736">
        <w:t>В платежном поручении, оформляющем оплату, должны быть указаны</w:t>
      </w:r>
      <w:r w:rsidRPr="00D94A78">
        <w:t xml:space="preserve"> сведения о наименовании Покупателя, номер, наименование и дата настоящего Договора. </w:t>
      </w:r>
    </w:p>
    <w:p w:rsidR="000E3E66" w:rsidRPr="00D94A78" w:rsidRDefault="000E3E66" w:rsidP="000E3E66">
      <w:pPr>
        <w:ind w:firstLine="709"/>
        <w:jc w:val="both"/>
      </w:pPr>
      <w:r>
        <w:t>3</w:t>
      </w:r>
      <w:r w:rsidRPr="00D94A78">
        <w:t>.</w:t>
      </w:r>
      <w:r>
        <w:t>3</w:t>
      </w:r>
      <w:r w:rsidRPr="00D94A78">
        <w:t>.</w:t>
      </w:r>
      <w:r>
        <w:t> </w:t>
      </w:r>
      <w:r w:rsidRPr="00D94A78">
        <w:t xml:space="preserve">Моментом оплаты считается день зачисления на счет, указанный Продавцом, суммы, указанной в п. </w:t>
      </w:r>
      <w:r>
        <w:t>3.2</w:t>
      </w:r>
      <w:r w:rsidRPr="00D94A78">
        <w:t>. Договора.</w:t>
      </w:r>
    </w:p>
    <w:p w:rsidR="000E3E66" w:rsidRPr="00D94A78" w:rsidRDefault="000E3E66" w:rsidP="000E3E66">
      <w:pPr>
        <w:ind w:firstLine="709"/>
        <w:jc w:val="both"/>
      </w:pPr>
      <w:r w:rsidRPr="00D94A78">
        <w:t xml:space="preserve">Документальное подтверждение оплаты подтверждается платежным поручением и выпиской со счета, на который зачисляется сумма оплаты. </w:t>
      </w:r>
    </w:p>
    <w:p w:rsidR="000E3E66" w:rsidRDefault="000E3E66" w:rsidP="000E3E66">
      <w:pPr>
        <w:ind w:firstLine="709"/>
        <w:jc w:val="both"/>
      </w:pPr>
      <w:r>
        <w:t>3.4. </w:t>
      </w:r>
      <w:r w:rsidRPr="003F3736">
        <w:t xml:space="preserve">Налоговым агентом по </w:t>
      </w:r>
      <w:r>
        <w:t xml:space="preserve">уплате </w:t>
      </w:r>
      <w:r w:rsidRPr="003F3736">
        <w:t>НДС</w:t>
      </w:r>
      <w:r>
        <w:t xml:space="preserve"> в соответствии с пунктом 4 статьи 161 Налогового Кодекса Российской Федерации</w:t>
      </w:r>
      <w:r w:rsidRPr="003F3736">
        <w:t xml:space="preserve"> является </w:t>
      </w:r>
      <w:r>
        <w:t>Продавец.</w:t>
      </w:r>
    </w:p>
    <w:p w:rsidR="000E3E66" w:rsidRDefault="000E3E66" w:rsidP="000E3E66">
      <w:pPr>
        <w:ind w:firstLine="566"/>
        <w:jc w:val="center"/>
      </w:pPr>
    </w:p>
    <w:p w:rsidR="000E3E66" w:rsidRDefault="000E3E66" w:rsidP="000E3E66">
      <w:pPr>
        <w:widowControl w:val="0"/>
        <w:spacing w:line="240" w:lineRule="exact"/>
        <w:jc w:val="center"/>
        <w:rPr>
          <w:b/>
        </w:rPr>
      </w:pPr>
      <w:r>
        <w:rPr>
          <w:b/>
        </w:rPr>
        <w:t xml:space="preserve">4. ПЕРЕДАЧА ИМУЩЕСТВА И ПЕРЕХОД ПРАВА СОБСТВЕННОСТИ </w:t>
      </w:r>
    </w:p>
    <w:p w:rsidR="000E3E66" w:rsidRDefault="000E3E66" w:rsidP="000E3E66">
      <w:pPr>
        <w:widowControl w:val="0"/>
        <w:spacing w:line="240" w:lineRule="exact"/>
        <w:jc w:val="center"/>
        <w:rPr>
          <w:b/>
        </w:rPr>
      </w:pPr>
      <w:r>
        <w:rPr>
          <w:b/>
        </w:rPr>
        <w:t>НА ИМУЩЕСТВО</w:t>
      </w:r>
    </w:p>
    <w:p w:rsidR="000E3E66" w:rsidRDefault="000E3E66" w:rsidP="000E3E66">
      <w:pPr>
        <w:widowControl w:val="0"/>
        <w:spacing w:line="240" w:lineRule="exact"/>
        <w:jc w:val="center"/>
        <w:rPr>
          <w:b/>
        </w:rPr>
      </w:pPr>
    </w:p>
    <w:p w:rsidR="000E3E66" w:rsidRDefault="000E3E66" w:rsidP="000E3E66">
      <w:pPr>
        <w:ind w:firstLine="566"/>
        <w:jc w:val="both"/>
        <w:rPr>
          <w:color w:val="000000"/>
        </w:rPr>
      </w:pPr>
      <w:r>
        <w:rPr>
          <w:color w:val="000000"/>
        </w:rPr>
        <w:t>4</w:t>
      </w:r>
      <w:r w:rsidRPr="00D94A78">
        <w:rPr>
          <w:color w:val="000000"/>
        </w:rPr>
        <w:t>.1.</w:t>
      </w:r>
      <w:r>
        <w:rPr>
          <w:color w:val="000000"/>
        </w:rPr>
        <w:t> </w:t>
      </w:r>
      <w:r w:rsidRPr="00D94A78">
        <w:rPr>
          <w:color w:val="000000"/>
        </w:rPr>
        <w:t xml:space="preserve">Передача имущества Продавцом и принятие его Покупателем осуществляются </w:t>
      </w:r>
      <w:r>
        <w:rPr>
          <w:color w:val="000000"/>
        </w:rPr>
        <w:t xml:space="preserve">              </w:t>
      </w:r>
      <w:r w:rsidRPr="00D94A78">
        <w:rPr>
          <w:color w:val="000000"/>
        </w:rPr>
        <w:t>по подписываемому сторонами Акту приема-передачи (Приложение № 1 к настоящему Договору), не позднее чем через 10 рабочих дней после дня полной оплаты стоимости имущества.</w:t>
      </w:r>
      <w:r w:rsidRPr="008101D3">
        <w:rPr>
          <w:color w:val="000000"/>
        </w:rPr>
        <w:t xml:space="preserve"> </w:t>
      </w:r>
    </w:p>
    <w:p w:rsidR="000E3E66" w:rsidRPr="00D94A78" w:rsidRDefault="000E3E66" w:rsidP="000E3E66">
      <w:pPr>
        <w:ind w:firstLine="566"/>
        <w:jc w:val="both"/>
        <w:rPr>
          <w:color w:val="000000"/>
        </w:rPr>
      </w:pPr>
      <w:r>
        <w:rPr>
          <w:color w:val="000000"/>
        </w:rPr>
        <w:t>4</w:t>
      </w:r>
      <w:r w:rsidRPr="00D94A78">
        <w:rPr>
          <w:color w:val="000000"/>
        </w:rPr>
        <w:t>.</w:t>
      </w:r>
      <w:r>
        <w:rPr>
          <w:color w:val="000000"/>
        </w:rPr>
        <w:t>2</w:t>
      </w:r>
      <w:r w:rsidRPr="00D94A78">
        <w:rPr>
          <w:color w:val="000000"/>
        </w:rPr>
        <w:t>.</w:t>
      </w:r>
      <w:r>
        <w:rPr>
          <w:color w:val="000000"/>
        </w:rPr>
        <w:t> </w:t>
      </w:r>
      <w:r w:rsidRPr="00D94A78">
        <w:rPr>
          <w:color w:val="000000"/>
        </w:rPr>
        <w:t xml:space="preserve">Продавец считается выполнившим свои обязательства по настоящему Договору </w:t>
      </w:r>
      <w:r>
        <w:rPr>
          <w:color w:val="000000"/>
        </w:rPr>
        <w:t xml:space="preserve"> </w:t>
      </w:r>
      <w:r w:rsidRPr="00D94A78">
        <w:rPr>
          <w:color w:val="000000"/>
        </w:rPr>
        <w:t>с момента фактической передачи имущества Покупателю.</w:t>
      </w:r>
    </w:p>
    <w:p w:rsidR="000E3E66" w:rsidRDefault="000E3E66" w:rsidP="000E3E66">
      <w:pPr>
        <w:ind w:firstLine="566"/>
        <w:jc w:val="both"/>
        <w:rPr>
          <w:color w:val="000000"/>
        </w:rPr>
      </w:pPr>
      <w:r>
        <w:rPr>
          <w:color w:val="000000"/>
        </w:rPr>
        <w:lastRenderedPageBreak/>
        <w:t>4.3. </w:t>
      </w:r>
      <w:r w:rsidRPr="00D94A78">
        <w:rPr>
          <w:color w:val="000000"/>
        </w:rPr>
        <w:t xml:space="preserve">Покупатель считается выполнившим свои обязательства по настоящему Договору с момента оплаты стоимости имущества, указанной в разделе 2 Договора, и </w:t>
      </w:r>
      <w:r>
        <w:rPr>
          <w:color w:val="000000"/>
        </w:rPr>
        <w:t xml:space="preserve">                        </w:t>
      </w:r>
      <w:r w:rsidRPr="00D94A78">
        <w:rPr>
          <w:color w:val="000000"/>
        </w:rPr>
        <w:t>подписания Акта приема-передачи.</w:t>
      </w:r>
    </w:p>
    <w:p w:rsidR="000E3E66" w:rsidRPr="00D94A78" w:rsidRDefault="000E3E66" w:rsidP="000E3E66">
      <w:pPr>
        <w:ind w:firstLine="566"/>
        <w:jc w:val="both"/>
        <w:rPr>
          <w:color w:val="000000"/>
        </w:rPr>
      </w:pPr>
      <w:r>
        <w:rPr>
          <w:color w:val="000000"/>
        </w:rPr>
        <w:t>4</w:t>
      </w:r>
      <w:r w:rsidRPr="00D94A78">
        <w:rPr>
          <w:color w:val="000000"/>
        </w:rPr>
        <w:t>.</w:t>
      </w:r>
      <w:r>
        <w:rPr>
          <w:color w:val="000000"/>
        </w:rPr>
        <w:t>4</w:t>
      </w:r>
      <w:r w:rsidRPr="00D94A78">
        <w:rPr>
          <w:color w:val="000000"/>
        </w:rPr>
        <w:t>.</w:t>
      </w:r>
      <w:r>
        <w:rPr>
          <w:color w:val="000000"/>
        </w:rPr>
        <w:t> </w:t>
      </w:r>
      <w:r w:rsidRPr="00D94A78">
        <w:rPr>
          <w:color w:val="000000"/>
        </w:rPr>
        <w:t xml:space="preserve">Риск случайной гибели или случайного повреждения Имущества переходит на Покупателя с момента передачи Продавцом </w:t>
      </w:r>
      <w:r>
        <w:rPr>
          <w:color w:val="000000"/>
        </w:rPr>
        <w:t>И</w:t>
      </w:r>
      <w:r w:rsidRPr="00D94A78">
        <w:rPr>
          <w:color w:val="000000"/>
        </w:rPr>
        <w:t>мущества Покупателю по акту приема- передачи (приложение № 1 к настоящему Договору).</w:t>
      </w:r>
    </w:p>
    <w:p w:rsidR="000E3E66" w:rsidRPr="00D94A78" w:rsidRDefault="000E3E66" w:rsidP="000E3E66">
      <w:pPr>
        <w:ind w:firstLine="566"/>
        <w:jc w:val="both"/>
        <w:rPr>
          <w:color w:val="000000"/>
        </w:rPr>
      </w:pPr>
      <w:r>
        <w:rPr>
          <w:color w:val="000000"/>
        </w:rPr>
        <w:t>4</w:t>
      </w:r>
      <w:r w:rsidRPr="00D94A78">
        <w:rPr>
          <w:color w:val="000000"/>
        </w:rPr>
        <w:t>.</w:t>
      </w:r>
      <w:r>
        <w:rPr>
          <w:color w:val="000000"/>
        </w:rPr>
        <w:t>5</w:t>
      </w:r>
      <w:r w:rsidRPr="00D94A78">
        <w:rPr>
          <w:color w:val="000000"/>
        </w:rPr>
        <w:t>.</w:t>
      </w:r>
      <w:r>
        <w:rPr>
          <w:color w:val="000000"/>
        </w:rPr>
        <w:t> Переход права собственности на И</w:t>
      </w:r>
      <w:r w:rsidRPr="00D94A78">
        <w:rPr>
          <w:color w:val="000000"/>
        </w:rPr>
        <w:t xml:space="preserve">мущество подлежит государственной регистрации </w:t>
      </w:r>
      <w:r>
        <w:rPr>
          <w:color w:val="000000"/>
        </w:rPr>
        <w:t>в Едином государственном реестре недвижимости.</w:t>
      </w:r>
    </w:p>
    <w:p w:rsidR="000E3E66" w:rsidRPr="00D94A78" w:rsidRDefault="000E3E66" w:rsidP="000E3E66">
      <w:pPr>
        <w:ind w:firstLine="566"/>
        <w:jc w:val="both"/>
        <w:rPr>
          <w:color w:val="000000"/>
        </w:rPr>
      </w:pPr>
      <w:r>
        <w:rPr>
          <w:color w:val="000000"/>
        </w:rPr>
        <w:t>4</w:t>
      </w:r>
      <w:r w:rsidRPr="00D94A78">
        <w:rPr>
          <w:color w:val="000000"/>
        </w:rPr>
        <w:t>.</w:t>
      </w:r>
      <w:r>
        <w:rPr>
          <w:color w:val="000000"/>
        </w:rPr>
        <w:t>6</w:t>
      </w:r>
      <w:r w:rsidRPr="00D94A78">
        <w:rPr>
          <w:color w:val="000000"/>
        </w:rPr>
        <w:t>.</w:t>
      </w:r>
      <w:r>
        <w:rPr>
          <w:color w:val="000000"/>
        </w:rPr>
        <w:t> </w:t>
      </w:r>
      <w:r w:rsidRPr="00D94A78">
        <w:rPr>
          <w:color w:val="000000"/>
        </w:rPr>
        <w:t>Стороны договорились, что государственная</w:t>
      </w:r>
      <w:r>
        <w:rPr>
          <w:color w:val="000000"/>
        </w:rPr>
        <w:t xml:space="preserve"> регистрация</w:t>
      </w:r>
      <w:r w:rsidRPr="00D94A78">
        <w:rPr>
          <w:color w:val="000000"/>
        </w:rPr>
        <w:t xml:space="preserve"> п</w:t>
      </w:r>
      <w:r>
        <w:rPr>
          <w:color w:val="000000"/>
        </w:rPr>
        <w:t>ерехода права собственности на И</w:t>
      </w:r>
      <w:r w:rsidRPr="00D94A78">
        <w:rPr>
          <w:color w:val="000000"/>
        </w:rPr>
        <w:t>мущество производ</w:t>
      </w:r>
      <w:r>
        <w:rPr>
          <w:color w:val="000000"/>
        </w:rPr>
        <w:t>и</w:t>
      </w:r>
      <w:r w:rsidRPr="00D94A78">
        <w:rPr>
          <w:color w:val="000000"/>
        </w:rPr>
        <w:t>тся после фактической передачи его Покупателю.</w:t>
      </w:r>
    </w:p>
    <w:p w:rsidR="000E3E66" w:rsidRPr="00D94A78" w:rsidRDefault="000E3E66" w:rsidP="000E3E66">
      <w:pPr>
        <w:ind w:firstLine="566"/>
        <w:jc w:val="both"/>
        <w:rPr>
          <w:color w:val="000000"/>
        </w:rPr>
      </w:pPr>
      <w:r>
        <w:rPr>
          <w:color w:val="000000"/>
        </w:rPr>
        <w:t>4.7</w:t>
      </w:r>
      <w:r w:rsidRPr="00D94A78">
        <w:rPr>
          <w:color w:val="000000"/>
        </w:rPr>
        <w:t>.</w:t>
      </w:r>
      <w:r>
        <w:rPr>
          <w:color w:val="000000"/>
        </w:rPr>
        <w:t> </w:t>
      </w:r>
      <w:r w:rsidRPr="00D94A78">
        <w:rPr>
          <w:color w:val="000000"/>
        </w:rPr>
        <w:t xml:space="preserve">Покупатель несет все расходы, связанные с регистрацией перехода права собственности на отчуждаемое </w:t>
      </w:r>
      <w:r>
        <w:rPr>
          <w:color w:val="000000"/>
        </w:rPr>
        <w:t>И</w:t>
      </w:r>
      <w:r w:rsidRPr="00D94A78">
        <w:rPr>
          <w:color w:val="000000"/>
        </w:rPr>
        <w:t>мущество по настоящему Договору. Указанные расходы не включаются в цену Договора и оплачиваются Покупателем в соответствии с действующим законодательством.</w:t>
      </w:r>
    </w:p>
    <w:p w:rsidR="000E3E66" w:rsidRPr="00D94A78" w:rsidRDefault="000E3E66" w:rsidP="000E3E66">
      <w:pPr>
        <w:ind w:firstLine="566"/>
        <w:jc w:val="both"/>
        <w:rPr>
          <w:color w:val="000000"/>
        </w:rPr>
      </w:pPr>
      <w:r>
        <w:rPr>
          <w:color w:val="000000"/>
        </w:rPr>
        <w:t>4</w:t>
      </w:r>
      <w:r w:rsidRPr="00D94A78">
        <w:rPr>
          <w:color w:val="000000"/>
        </w:rPr>
        <w:t>.</w:t>
      </w:r>
      <w:r>
        <w:rPr>
          <w:color w:val="000000"/>
        </w:rPr>
        <w:t>8</w:t>
      </w:r>
      <w:r w:rsidRPr="00D94A78">
        <w:rPr>
          <w:color w:val="000000"/>
        </w:rPr>
        <w:t>.</w:t>
      </w:r>
      <w:r>
        <w:rPr>
          <w:color w:val="000000"/>
        </w:rPr>
        <w:t> Право собственности на И</w:t>
      </w:r>
      <w:r w:rsidRPr="00D94A78">
        <w:rPr>
          <w:color w:val="000000"/>
        </w:rPr>
        <w:t xml:space="preserve">мущество возникает у Покупателя с даты государственной регистрации права в Едином государственном реестре </w:t>
      </w:r>
      <w:r>
        <w:rPr>
          <w:color w:val="000000"/>
        </w:rPr>
        <w:t>недвижимости.</w:t>
      </w:r>
    </w:p>
    <w:p w:rsidR="000E3E66" w:rsidRPr="00D94A78" w:rsidRDefault="000E3E66" w:rsidP="000E3E66">
      <w:pPr>
        <w:ind w:firstLine="566"/>
        <w:jc w:val="both"/>
      </w:pPr>
    </w:p>
    <w:p w:rsidR="000E3E66" w:rsidRDefault="000E3E66" w:rsidP="00E112E1">
      <w:pPr>
        <w:keepNext/>
        <w:spacing w:after="120"/>
        <w:jc w:val="center"/>
        <w:outlineLvl w:val="2"/>
        <w:rPr>
          <w:b/>
          <w:bCs/>
          <w:lang w:val="x-none" w:eastAsia="x-none"/>
        </w:rPr>
      </w:pPr>
      <w:r>
        <w:rPr>
          <w:b/>
          <w:bCs/>
          <w:lang w:eastAsia="x-none"/>
        </w:rPr>
        <w:t>5</w:t>
      </w:r>
      <w:r w:rsidRPr="008101D3">
        <w:rPr>
          <w:b/>
          <w:bCs/>
          <w:lang w:eastAsia="x-none"/>
        </w:rPr>
        <w:t>. </w:t>
      </w:r>
      <w:r w:rsidRPr="008101D3">
        <w:rPr>
          <w:b/>
          <w:bCs/>
          <w:lang w:val="x-none" w:eastAsia="x-none"/>
        </w:rPr>
        <w:t>ОТВЕТСТВЕННОСТЬ СТОРОН</w:t>
      </w:r>
    </w:p>
    <w:p w:rsidR="000E3E66" w:rsidRPr="00D94A78" w:rsidRDefault="000E3E66" w:rsidP="00E112E1">
      <w:pPr>
        <w:keepNext/>
        <w:ind w:firstLine="567"/>
        <w:jc w:val="both"/>
        <w:outlineLvl w:val="2"/>
      </w:pPr>
      <w:r>
        <w:t>5</w:t>
      </w:r>
      <w:r w:rsidRPr="00D94A78">
        <w:t>.1.</w:t>
      </w:r>
      <w:r>
        <w:t> </w:t>
      </w:r>
      <w:r w:rsidRPr="00D94A78">
        <w:t xml:space="preserve">В случае нарушения установленного пунктом </w:t>
      </w:r>
      <w:r>
        <w:t>3.2</w:t>
      </w:r>
      <w:r w:rsidRPr="00D94A78">
        <w:t xml:space="preserve"> настоящего Договора срока внесения денежных средств в счет оплаты Продавец вправе потребовать от Покупателя оплаты неустойки, устанавливаемой в размере одной трехсотой ключевой ставки Центрального банка Российской Федерации, действующей на день выполнения денежного обязательства, от неуплаченной суммы за каждый календарный день просрочки.</w:t>
      </w:r>
    </w:p>
    <w:p w:rsidR="000E3E66" w:rsidRPr="00D94A78" w:rsidRDefault="000E3E66" w:rsidP="00E112E1">
      <w:pPr>
        <w:ind w:firstLine="566"/>
        <w:jc w:val="both"/>
      </w:pPr>
      <w:r>
        <w:t>5.</w:t>
      </w:r>
      <w:r w:rsidRPr="00D94A78">
        <w:t>2.</w:t>
      </w:r>
      <w:r>
        <w:t> </w:t>
      </w:r>
      <w:r w:rsidRPr="00D94A78">
        <w:t xml:space="preserve">Просрочка внесения денежных средств в счет оплаты имущества в сумме и сроки, указанные в разделе </w:t>
      </w:r>
      <w:r>
        <w:t>3</w:t>
      </w:r>
      <w:r w:rsidRPr="00D94A78">
        <w:t xml:space="preserve"> настоящего Договора, не может составлять более </w:t>
      </w:r>
      <w:r>
        <w:t>10</w:t>
      </w:r>
      <w:r w:rsidRPr="00D94A78">
        <w:t xml:space="preserve"> дней</w:t>
      </w:r>
      <w:r>
        <w:t xml:space="preserve">                                        </w:t>
      </w:r>
      <w:r w:rsidRPr="00D94A78">
        <w:t xml:space="preserve"> (далее – «допустимая просрочка»). Просрочка свыше пяти дней считается отказом Покупателя от исполнения обязательств по оплате.</w:t>
      </w:r>
    </w:p>
    <w:p w:rsidR="000E3E66" w:rsidRPr="00D94A78" w:rsidRDefault="000E3E66" w:rsidP="00E112E1">
      <w:pPr>
        <w:ind w:firstLine="566"/>
        <w:jc w:val="both"/>
      </w:pPr>
      <w:r w:rsidRPr="00D94A78">
        <w:t xml:space="preserve">Продавец в течение 3 (трех) дней с момента истечения допустимой просрочки, направляет Покупателю заказным письмом уведомление о расторжении Договора, с даты отправления которого Договор считается расторгнутым, все обязательства Сторон по Договору прекращаются, задаток Покупателю не возвращается. Оформление Сторонами дополнительного соглашения о расторжении настоящего Договора не требуется. </w:t>
      </w:r>
    </w:p>
    <w:p w:rsidR="000E3E66" w:rsidRPr="00D94A78" w:rsidRDefault="000E3E66" w:rsidP="00E112E1">
      <w:pPr>
        <w:ind w:firstLine="566"/>
        <w:jc w:val="both"/>
      </w:pPr>
      <w:r>
        <w:t>5</w:t>
      </w:r>
      <w:r w:rsidRPr="00D94A78">
        <w:t>.3.</w:t>
      </w:r>
      <w:r>
        <w:t> </w:t>
      </w:r>
      <w:r w:rsidRPr="00D94A78">
        <w:t>Уплата неустойки не освобождает Стороны от исполнения обязательств по настоящему Договору.</w:t>
      </w:r>
    </w:p>
    <w:p w:rsidR="000E3E66" w:rsidRPr="00D94A78" w:rsidRDefault="000E3E66" w:rsidP="00E112E1">
      <w:pPr>
        <w:ind w:firstLine="566"/>
        <w:jc w:val="both"/>
      </w:pPr>
      <w:r>
        <w:t>5</w:t>
      </w:r>
      <w:r w:rsidRPr="00D94A78">
        <w:t>.4.</w:t>
      </w:r>
      <w:r>
        <w:t> </w:t>
      </w:r>
      <w:r w:rsidRPr="00D94A78">
        <w:t>Расторжение настоящего Договора не освобождает Стороны от уплаты неустойки в случае, если расторжение произведено вследствие нарушения</w:t>
      </w:r>
      <w:r>
        <w:t xml:space="preserve">                                     </w:t>
      </w:r>
      <w:r w:rsidRPr="00D94A78">
        <w:t xml:space="preserve"> соответствующей Стороной своих обязанностей по настоящему Договору.</w:t>
      </w:r>
    </w:p>
    <w:p w:rsidR="000E3E66" w:rsidRPr="00D94A78" w:rsidRDefault="000E3E66" w:rsidP="00E112E1">
      <w:pPr>
        <w:ind w:firstLine="566"/>
        <w:jc w:val="both"/>
      </w:pPr>
      <w:r>
        <w:t>5</w:t>
      </w:r>
      <w:r w:rsidRPr="00D94A78">
        <w:t>.5.</w:t>
      </w:r>
      <w:r>
        <w:t> </w:t>
      </w:r>
      <w:r w:rsidRPr="00D94A78">
        <w:t>Ответственность Сторон, не урегулированная настоящим Договором, устанавливается действующим законодательством.</w:t>
      </w:r>
    </w:p>
    <w:p w:rsidR="000E3E66" w:rsidRPr="00D94A78" w:rsidRDefault="000E3E66" w:rsidP="000E3E66">
      <w:pPr>
        <w:ind w:firstLine="566"/>
        <w:jc w:val="both"/>
      </w:pPr>
    </w:p>
    <w:p w:rsidR="000E3E66" w:rsidRPr="00D94A78" w:rsidRDefault="000E3E66" w:rsidP="00E112E1">
      <w:pPr>
        <w:spacing w:after="120"/>
        <w:ind w:right="176"/>
        <w:jc w:val="center"/>
      </w:pPr>
      <w:r w:rsidRPr="00CB3FBB">
        <w:rPr>
          <w:b/>
        </w:rPr>
        <w:t>6. ЗАКЛЮЧИТЕЛЬНЫЕ ПОЛОЖЕНИЯ</w:t>
      </w:r>
    </w:p>
    <w:p w:rsidR="000E3E66" w:rsidRPr="00D94A78" w:rsidRDefault="000E3E66" w:rsidP="000E3E66">
      <w:pPr>
        <w:ind w:firstLine="566"/>
        <w:jc w:val="both"/>
      </w:pPr>
      <w:r w:rsidRPr="00D94A78">
        <w:t>6.1.</w:t>
      </w:r>
      <w:r>
        <w:t> </w:t>
      </w:r>
      <w:r w:rsidRPr="00D94A78">
        <w:t>Настоящий Договор вступает в силу с момента его подписания и прекращает свое действие:</w:t>
      </w:r>
    </w:p>
    <w:p w:rsidR="000E3E66" w:rsidRPr="00D94A78" w:rsidRDefault="000E3E66" w:rsidP="000E3E66">
      <w:pPr>
        <w:ind w:firstLine="566"/>
        <w:jc w:val="both"/>
      </w:pPr>
      <w:r w:rsidRPr="00D94A78">
        <w:t>-</w:t>
      </w:r>
      <w:r>
        <w:t> </w:t>
      </w:r>
      <w:r w:rsidRPr="00D94A78">
        <w:t>с момента исполнения Сторонами своих обязательств по настоящему Договору;</w:t>
      </w:r>
    </w:p>
    <w:p w:rsidR="000E3E66" w:rsidRPr="00D94A78" w:rsidRDefault="000E3E66" w:rsidP="000E3E66">
      <w:pPr>
        <w:ind w:firstLine="566"/>
        <w:jc w:val="both"/>
      </w:pPr>
      <w:r w:rsidRPr="00D94A78">
        <w:t>-</w:t>
      </w:r>
      <w:r>
        <w:t> </w:t>
      </w:r>
      <w:r w:rsidRPr="00D94A78">
        <w:t>в предусмотренных настоящим Договором случаях;</w:t>
      </w:r>
    </w:p>
    <w:p w:rsidR="000E3E66" w:rsidRPr="00D94A78" w:rsidRDefault="000E3E66" w:rsidP="000E3E66">
      <w:pPr>
        <w:tabs>
          <w:tab w:val="left" w:pos="851"/>
          <w:tab w:val="left" w:pos="993"/>
        </w:tabs>
        <w:ind w:firstLine="566"/>
        <w:jc w:val="both"/>
      </w:pPr>
      <w:r w:rsidRPr="00D94A78">
        <w:t>-</w:t>
      </w:r>
      <w:r>
        <w:t> </w:t>
      </w:r>
      <w:r w:rsidRPr="00D94A78">
        <w:t>по иным основаниям, предусмотренным действующим законодательством Российской Федерации.</w:t>
      </w:r>
    </w:p>
    <w:p w:rsidR="000E3E66" w:rsidRDefault="000E3E66" w:rsidP="000E3E66">
      <w:pPr>
        <w:ind w:firstLine="566"/>
        <w:jc w:val="both"/>
        <w:rPr>
          <w:snapToGrid w:val="0"/>
        </w:rPr>
      </w:pPr>
      <w:r w:rsidRPr="00D94A78">
        <w:t>6.2.</w:t>
      </w:r>
      <w:r>
        <w:t> </w:t>
      </w:r>
      <w:r w:rsidRPr="00357931">
        <w:rPr>
          <w:snapToGrid w:val="0"/>
        </w:rPr>
        <w:t>Все споры и разногласия, возникающие при исполнении настоящего Договора, Стороны будут решать путем переговоров, а при не достижении соглашения – в судебном порядке в соответствии с действующим законодательством Российской Федерации</w:t>
      </w:r>
      <w:r>
        <w:rPr>
          <w:snapToGrid w:val="0"/>
        </w:rPr>
        <w:t>.</w:t>
      </w:r>
      <w:r w:rsidRPr="00357931">
        <w:rPr>
          <w:snapToGrid w:val="0"/>
        </w:rPr>
        <w:t xml:space="preserve"> </w:t>
      </w:r>
    </w:p>
    <w:p w:rsidR="000E3E66" w:rsidRDefault="000E3E66" w:rsidP="000E3E66">
      <w:pPr>
        <w:ind w:firstLine="566"/>
        <w:jc w:val="both"/>
      </w:pPr>
      <w:r w:rsidRPr="00D94A78">
        <w:lastRenderedPageBreak/>
        <w:t>6.3.</w:t>
      </w:r>
      <w:r>
        <w:t> </w:t>
      </w:r>
      <w:r w:rsidRPr="00D94A78">
        <w:t xml:space="preserve">Настоящий Договор составлен в </w:t>
      </w:r>
      <w:r w:rsidR="00E55F62">
        <w:t>3</w:t>
      </w:r>
      <w:r>
        <w:t xml:space="preserve"> </w:t>
      </w:r>
      <w:r w:rsidRPr="00D94A78">
        <w:t xml:space="preserve">идентичных экземплярах, имеющих равную юридическую силу, </w:t>
      </w:r>
      <w:r>
        <w:t>2</w:t>
      </w:r>
      <w:r w:rsidRPr="00D94A78">
        <w:t xml:space="preserve"> экземпляра для Продавца, один экземпляр для Покупателя</w:t>
      </w:r>
      <w:r w:rsidR="00E55F62">
        <w:t>.</w:t>
      </w:r>
      <w:r w:rsidRPr="00D94A78">
        <w:t xml:space="preserve"> </w:t>
      </w:r>
    </w:p>
    <w:p w:rsidR="00E55F62" w:rsidRPr="00D94A78" w:rsidRDefault="00E55F62" w:rsidP="000E3E66">
      <w:pPr>
        <w:ind w:firstLine="566"/>
        <w:jc w:val="both"/>
      </w:pPr>
    </w:p>
    <w:p w:rsidR="000E3E66" w:rsidRPr="009C4290" w:rsidRDefault="000E3E66" w:rsidP="000E3E66">
      <w:pPr>
        <w:pStyle w:val="a8"/>
        <w:spacing w:line="340" w:lineRule="exact"/>
        <w:jc w:val="center"/>
        <w:rPr>
          <w:b/>
          <w:caps/>
          <w:sz w:val="24"/>
        </w:rPr>
      </w:pPr>
      <w:r>
        <w:rPr>
          <w:b/>
          <w:caps/>
          <w:sz w:val="24"/>
        </w:rPr>
        <w:t>7</w:t>
      </w:r>
      <w:r w:rsidRPr="009C4290">
        <w:rPr>
          <w:b/>
          <w:caps/>
          <w:sz w:val="24"/>
        </w:rPr>
        <w:t>. Юридические адреса, реквизиты И ПОДПИСИ сторон</w:t>
      </w:r>
    </w:p>
    <w:p w:rsidR="000E3E66" w:rsidRPr="009C4290" w:rsidRDefault="000E3E66" w:rsidP="000E3E66">
      <w:pPr>
        <w:pStyle w:val="a8"/>
        <w:spacing w:line="340" w:lineRule="exact"/>
        <w:rPr>
          <w:b/>
          <w:caps/>
          <w:sz w:val="24"/>
        </w:rPr>
      </w:pPr>
      <w:r w:rsidRPr="009C4290">
        <w:rPr>
          <w:b/>
          <w:caps/>
          <w:sz w:val="24"/>
        </w:rPr>
        <w:tab/>
        <w:t xml:space="preserve">        Продавец:</w:t>
      </w:r>
      <w:r w:rsidRPr="009C4290">
        <w:rPr>
          <w:caps/>
          <w:sz w:val="24"/>
        </w:rPr>
        <w:t xml:space="preserve"> </w:t>
      </w:r>
      <w:r w:rsidRPr="009C4290">
        <w:rPr>
          <w:caps/>
          <w:sz w:val="24"/>
        </w:rPr>
        <w:tab/>
      </w:r>
      <w:r w:rsidRPr="009C4290">
        <w:rPr>
          <w:caps/>
          <w:sz w:val="24"/>
        </w:rPr>
        <w:tab/>
      </w:r>
      <w:r w:rsidRPr="009C4290">
        <w:rPr>
          <w:caps/>
          <w:sz w:val="24"/>
        </w:rPr>
        <w:tab/>
      </w:r>
      <w:r w:rsidRPr="009C4290">
        <w:rPr>
          <w:caps/>
          <w:sz w:val="24"/>
        </w:rPr>
        <w:tab/>
      </w:r>
      <w:r w:rsidRPr="009C4290">
        <w:rPr>
          <w:caps/>
          <w:sz w:val="24"/>
        </w:rPr>
        <w:tab/>
        <w:t xml:space="preserve"> </w:t>
      </w:r>
      <w:r w:rsidRPr="009C4290">
        <w:rPr>
          <w:b/>
          <w:caps/>
          <w:sz w:val="24"/>
        </w:rPr>
        <w:t>ПОКУПАТЕЛЬ:</w:t>
      </w:r>
    </w:p>
    <w:p w:rsidR="000E3E66" w:rsidRPr="009C4290" w:rsidRDefault="000E3E66" w:rsidP="000E3E66">
      <w:pPr>
        <w:pStyle w:val="a8"/>
        <w:spacing w:line="340" w:lineRule="exact"/>
        <w:jc w:val="center"/>
        <w:rPr>
          <w:b/>
          <w:caps/>
          <w:sz w:val="24"/>
        </w:rPr>
      </w:pPr>
    </w:p>
    <w:tbl>
      <w:tblPr>
        <w:tblW w:w="9356" w:type="dxa"/>
        <w:tblInd w:w="142" w:type="dxa"/>
        <w:tblCellMar>
          <w:left w:w="142" w:type="dxa"/>
        </w:tblCellMar>
        <w:tblLook w:val="04A0" w:firstRow="1" w:lastRow="0" w:firstColumn="1" w:lastColumn="0" w:noHBand="0" w:noVBand="1"/>
      </w:tblPr>
      <w:tblGrid>
        <w:gridCol w:w="5103"/>
        <w:gridCol w:w="4253"/>
      </w:tblGrid>
      <w:tr w:rsidR="000E3E66" w:rsidRPr="009C4290" w:rsidTr="00B401A1">
        <w:trPr>
          <w:trHeight w:val="3818"/>
        </w:trPr>
        <w:tc>
          <w:tcPr>
            <w:tcW w:w="5103" w:type="dxa"/>
          </w:tcPr>
          <w:p w:rsidR="000E3E66" w:rsidRPr="00FE4C2E" w:rsidRDefault="000E3E66" w:rsidP="00B401A1">
            <w:pPr>
              <w:spacing w:line="240" w:lineRule="exact"/>
              <w:ind w:left="-142"/>
              <w:rPr>
                <w:sz w:val="22"/>
                <w:szCs w:val="22"/>
                <w:lang w:eastAsia="en-US"/>
              </w:rPr>
            </w:pPr>
            <w:r w:rsidRPr="00FE4C2E">
              <w:rPr>
                <w:sz w:val="22"/>
                <w:szCs w:val="22"/>
                <w:lang w:eastAsia="en-US"/>
              </w:rPr>
              <w:t>Комитет по управлению муниципальным имуществом города Ставрополя</w:t>
            </w:r>
          </w:p>
          <w:p w:rsidR="000E3E66" w:rsidRPr="00FE4C2E" w:rsidRDefault="000E3E66" w:rsidP="00B401A1">
            <w:pPr>
              <w:spacing w:line="240" w:lineRule="exact"/>
              <w:ind w:left="-142"/>
              <w:rPr>
                <w:sz w:val="22"/>
                <w:szCs w:val="22"/>
                <w:lang w:eastAsia="en-US"/>
              </w:rPr>
            </w:pPr>
            <w:r w:rsidRPr="00FE4C2E">
              <w:rPr>
                <w:b/>
                <w:sz w:val="22"/>
                <w:szCs w:val="22"/>
                <w:lang w:eastAsia="en-US"/>
              </w:rPr>
              <w:t>Юридический адрес</w:t>
            </w:r>
            <w:r w:rsidRPr="00FE4C2E">
              <w:rPr>
                <w:sz w:val="22"/>
                <w:szCs w:val="22"/>
                <w:lang w:eastAsia="en-US"/>
              </w:rPr>
              <w:t xml:space="preserve">: 355006, г. Ставрополь, </w:t>
            </w:r>
          </w:p>
          <w:p w:rsidR="000E3E66" w:rsidRPr="00FE4C2E" w:rsidRDefault="000E3E66" w:rsidP="00B401A1">
            <w:pPr>
              <w:spacing w:line="240" w:lineRule="exact"/>
              <w:ind w:left="-142"/>
              <w:rPr>
                <w:sz w:val="22"/>
                <w:szCs w:val="22"/>
                <w:lang w:eastAsia="en-US"/>
              </w:rPr>
            </w:pPr>
            <w:r w:rsidRPr="00FE4C2E">
              <w:rPr>
                <w:sz w:val="22"/>
                <w:szCs w:val="22"/>
                <w:lang w:eastAsia="en-US"/>
              </w:rPr>
              <w:t xml:space="preserve">ул. Коста Хетагурова, д. 8, </w:t>
            </w:r>
          </w:p>
          <w:p w:rsidR="000E3E66" w:rsidRPr="00FE4C2E" w:rsidRDefault="000E3E66" w:rsidP="00B401A1">
            <w:pPr>
              <w:spacing w:line="240" w:lineRule="exact"/>
              <w:ind w:left="-142"/>
              <w:rPr>
                <w:sz w:val="22"/>
                <w:szCs w:val="22"/>
                <w:lang w:eastAsia="en-US"/>
              </w:rPr>
            </w:pPr>
            <w:r w:rsidRPr="00FE4C2E">
              <w:rPr>
                <w:b/>
                <w:sz w:val="22"/>
                <w:szCs w:val="22"/>
                <w:lang w:eastAsia="en-US"/>
              </w:rPr>
              <w:t>Фактический адрес:</w:t>
            </w:r>
            <w:r w:rsidRPr="00FE4C2E">
              <w:rPr>
                <w:sz w:val="22"/>
                <w:szCs w:val="22"/>
                <w:lang w:eastAsia="en-US"/>
              </w:rPr>
              <w:t xml:space="preserve"> 355006 г. Ставрополь,</w:t>
            </w:r>
          </w:p>
          <w:p w:rsidR="000E3E66" w:rsidRPr="00FE4C2E" w:rsidRDefault="000E3E66" w:rsidP="00B401A1">
            <w:pPr>
              <w:spacing w:line="240" w:lineRule="exact"/>
              <w:ind w:left="-142"/>
              <w:rPr>
                <w:sz w:val="22"/>
                <w:szCs w:val="22"/>
                <w:lang w:eastAsia="en-US"/>
              </w:rPr>
            </w:pPr>
            <w:r w:rsidRPr="00FE4C2E">
              <w:rPr>
                <w:sz w:val="22"/>
                <w:szCs w:val="22"/>
                <w:lang w:eastAsia="en-US"/>
              </w:rPr>
              <w:t>пр. К. Маркса, д. 90,92</w:t>
            </w:r>
          </w:p>
          <w:p w:rsidR="000E3E66" w:rsidRPr="00FE4C2E" w:rsidRDefault="000E3E66" w:rsidP="00B401A1">
            <w:pPr>
              <w:spacing w:line="240" w:lineRule="exact"/>
              <w:ind w:left="-142"/>
              <w:rPr>
                <w:sz w:val="22"/>
                <w:szCs w:val="22"/>
                <w:lang w:eastAsia="en-US"/>
              </w:rPr>
            </w:pPr>
            <w:r w:rsidRPr="00FE4C2E">
              <w:rPr>
                <w:sz w:val="22"/>
                <w:szCs w:val="22"/>
                <w:lang w:eastAsia="en-US"/>
              </w:rPr>
              <w:t>ОГРН 1022601934486</w:t>
            </w:r>
          </w:p>
          <w:p w:rsidR="000E3E66" w:rsidRPr="00FE4C2E" w:rsidRDefault="000E3E66" w:rsidP="00B401A1">
            <w:pPr>
              <w:spacing w:line="240" w:lineRule="exact"/>
              <w:ind w:left="-142"/>
              <w:rPr>
                <w:sz w:val="22"/>
                <w:szCs w:val="22"/>
                <w:lang w:eastAsia="en-US"/>
              </w:rPr>
            </w:pPr>
            <w:r w:rsidRPr="00FE4C2E">
              <w:rPr>
                <w:sz w:val="22"/>
                <w:szCs w:val="22"/>
                <w:lang w:eastAsia="en-US"/>
              </w:rPr>
              <w:t>ИНН 2636014845, КПП 263601001</w:t>
            </w:r>
          </w:p>
          <w:p w:rsidR="000E3E66" w:rsidRPr="00FE4C2E" w:rsidRDefault="000E3E66" w:rsidP="00B401A1">
            <w:pPr>
              <w:spacing w:line="240" w:lineRule="exact"/>
              <w:ind w:left="-142"/>
              <w:rPr>
                <w:sz w:val="22"/>
                <w:szCs w:val="22"/>
                <w:lang w:eastAsia="en-US"/>
              </w:rPr>
            </w:pPr>
            <w:r w:rsidRPr="00FE4C2E">
              <w:rPr>
                <w:b/>
                <w:sz w:val="22"/>
                <w:szCs w:val="22"/>
                <w:lang w:eastAsia="en-US"/>
              </w:rPr>
              <w:t>Дата регистрации:</w:t>
            </w:r>
            <w:r w:rsidRPr="00FE4C2E">
              <w:rPr>
                <w:sz w:val="22"/>
                <w:szCs w:val="22"/>
                <w:lang w:eastAsia="en-US"/>
              </w:rPr>
              <w:t xml:space="preserve"> 09.12.1991 г. Администрацией города Ставрополя</w:t>
            </w:r>
          </w:p>
          <w:p w:rsidR="000E3E66" w:rsidRDefault="000E3E66" w:rsidP="00B401A1">
            <w:pPr>
              <w:spacing w:line="240" w:lineRule="exact"/>
              <w:ind w:left="-142"/>
              <w:rPr>
                <w:sz w:val="22"/>
                <w:szCs w:val="22"/>
                <w:lang w:eastAsia="en-US"/>
              </w:rPr>
            </w:pPr>
            <w:r w:rsidRPr="00FE4C2E">
              <w:rPr>
                <w:sz w:val="22"/>
                <w:szCs w:val="22"/>
                <w:lang w:eastAsia="en-US"/>
              </w:rPr>
              <w:t xml:space="preserve">Дата регистрации в ЕГРЮЛ: 20.08.2002 г., </w:t>
            </w:r>
          </w:p>
          <w:p w:rsidR="000E3E66" w:rsidRDefault="000E3E66" w:rsidP="00B401A1">
            <w:pPr>
              <w:spacing w:line="240" w:lineRule="exact"/>
              <w:ind w:left="-142"/>
              <w:rPr>
                <w:sz w:val="22"/>
                <w:szCs w:val="22"/>
                <w:lang w:eastAsia="en-US"/>
              </w:rPr>
            </w:pPr>
            <w:r w:rsidRPr="00FE4C2E">
              <w:rPr>
                <w:sz w:val="22"/>
                <w:szCs w:val="22"/>
                <w:lang w:eastAsia="en-US"/>
              </w:rPr>
              <w:t xml:space="preserve">ИМНС России по Промышленному району </w:t>
            </w:r>
          </w:p>
          <w:p w:rsidR="000E3E66" w:rsidRPr="00FE4C2E" w:rsidRDefault="000E3E66" w:rsidP="00B401A1">
            <w:pPr>
              <w:spacing w:line="240" w:lineRule="exact"/>
              <w:ind w:left="-142"/>
              <w:rPr>
                <w:sz w:val="22"/>
                <w:szCs w:val="22"/>
                <w:lang w:eastAsia="en-US"/>
              </w:rPr>
            </w:pPr>
            <w:r w:rsidRPr="00FE4C2E">
              <w:rPr>
                <w:sz w:val="22"/>
                <w:szCs w:val="22"/>
                <w:lang w:eastAsia="en-US"/>
              </w:rPr>
              <w:t xml:space="preserve">г. Ставрополя </w:t>
            </w:r>
          </w:p>
          <w:p w:rsidR="000E3E66" w:rsidRPr="00FE4C2E" w:rsidRDefault="000E3E66" w:rsidP="00B401A1">
            <w:pPr>
              <w:spacing w:line="240" w:lineRule="exact"/>
              <w:ind w:left="-142"/>
              <w:rPr>
                <w:sz w:val="22"/>
                <w:szCs w:val="22"/>
              </w:rPr>
            </w:pPr>
            <w:r w:rsidRPr="00FE4C2E">
              <w:rPr>
                <w:sz w:val="22"/>
                <w:szCs w:val="22"/>
                <w:lang w:eastAsia="en-US"/>
              </w:rPr>
              <w:t>тел: 26-03-09,</w:t>
            </w:r>
            <w:r w:rsidRPr="00FE4C2E">
              <w:rPr>
                <w:sz w:val="22"/>
                <w:szCs w:val="22"/>
              </w:rPr>
              <w:t xml:space="preserve"> </w:t>
            </w:r>
            <w:r>
              <w:rPr>
                <w:sz w:val="22"/>
                <w:szCs w:val="22"/>
              </w:rPr>
              <w:t xml:space="preserve">27-01-08, </w:t>
            </w:r>
            <w:r w:rsidRPr="00FE4C2E">
              <w:rPr>
                <w:sz w:val="22"/>
                <w:szCs w:val="22"/>
              </w:rPr>
              <w:t>факс 8 (8652)26-08-54</w:t>
            </w:r>
          </w:p>
          <w:p w:rsidR="000E3E66" w:rsidRDefault="000E3E66" w:rsidP="00B401A1">
            <w:pPr>
              <w:pStyle w:val="a8"/>
              <w:ind w:left="-142"/>
              <w:rPr>
                <w:bCs/>
                <w:sz w:val="22"/>
                <w:szCs w:val="22"/>
              </w:rPr>
            </w:pPr>
            <w:r w:rsidRPr="00CB566A">
              <w:rPr>
                <w:b/>
                <w:bCs/>
                <w:sz w:val="22"/>
                <w:szCs w:val="22"/>
              </w:rPr>
              <w:t>Банковские реквизиты</w:t>
            </w:r>
            <w:r>
              <w:rPr>
                <w:bCs/>
                <w:sz w:val="22"/>
                <w:szCs w:val="22"/>
              </w:rPr>
              <w:t xml:space="preserve">: </w:t>
            </w:r>
          </w:p>
          <w:p w:rsidR="000E3E66" w:rsidRDefault="000E3E66" w:rsidP="004B1CF3">
            <w:pPr>
              <w:pStyle w:val="a8"/>
              <w:rPr>
                <w:bCs/>
                <w:sz w:val="22"/>
                <w:szCs w:val="22"/>
              </w:rPr>
            </w:pPr>
          </w:p>
          <w:p w:rsidR="000E3E66" w:rsidRDefault="000E3E66" w:rsidP="004B1CF3">
            <w:pPr>
              <w:pStyle w:val="a8"/>
              <w:rPr>
                <w:bCs/>
                <w:sz w:val="22"/>
                <w:szCs w:val="22"/>
              </w:rPr>
            </w:pPr>
          </w:p>
          <w:p w:rsidR="000E3E66" w:rsidRDefault="000E3E66" w:rsidP="004B1CF3">
            <w:pPr>
              <w:pStyle w:val="a8"/>
              <w:rPr>
                <w:bCs/>
                <w:sz w:val="22"/>
                <w:szCs w:val="22"/>
              </w:rPr>
            </w:pPr>
          </w:p>
          <w:p w:rsidR="000E3E66" w:rsidRDefault="000E3E66" w:rsidP="004B1CF3">
            <w:pPr>
              <w:pStyle w:val="a8"/>
              <w:rPr>
                <w:bCs/>
                <w:sz w:val="22"/>
                <w:szCs w:val="22"/>
              </w:rPr>
            </w:pPr>
          </w:p>
          <w:p w:rsidR="000E3E66" w:rsidRDefault="000E3E66" w:rsidP="004B1CF3">
            <w:pPr>
              <w:pStyle w:val="a8"/>
              <w:rPr>
                <w:bCs/>
                <w:sz w:val="22"/>
                <w:szCs w:val="22"/>
              </w:rPr>
            </w:pPr>
          </w:p>
          <w:p w:rsidR="000E3E66" w:rsidRDefault="000E3E66" w:rsidP="004B1CF3">
            <w:pPr>
              <w:pStyle w:val="a8"/>
              <w:rPr>
                <w:bCs/>
                <w:sz w:val="22"/>
                <w:szCs w:val="22"/>
              </w:rPr>
            </w:pPr>
          </w:p>
          <w:p w:rsidR="000E3E66" w:rsidRPr="00FE4C2E" w:rsidRDefault="000E3E66" w:rsidP="004B1CF3">
            <w:pPr>
              <w:pStyle w:val="a8"/>
              <w:rPr>
                <w:sz w:val="22"/>
                <w:szCs w:val="22"/>
              </w:rPr>
            </w:pPr>
            <w:r>
              <w:rPr>
                <w:bCs/>
                <w:sz w:val="22"/>
                <w:szCs w:val="22"/>
              </w:rPr>
              <w:t xml:space="preserve">_____________________________   </w:t>
            </w:r>
          </w:p>
        </w:tc>
        <w:tc>
          <w:tcPr>
            <w:tcW w:w="4253" w:type="dxa"/>
            <w:tcBorders>
              <w:left w:val="nil"/>
            </w:tcBorders>
            <w:hideMark/>
          </w:tcPr>
          <w:p w:rsidR="000E3E66" w:rsidRDefault="000E3E66" w:rsidP="004B1CF3">
            <w:pPr>
              <w:pStyle w:val="a8"/>
              <w:tabs>
                <w:tab w:val="left" w:pos="4392"/>
              </w:tabs>
              <w:spacing w:line="240" w:lineRule="exact"/>
              <w:jc w:val="center"/>
              <w:rPr>
                <w:bCs/>
                <w:sz w:val="22"/>
                <w:szCs w:val="22"/>
              </w:rPr>
            </w:pPr>
          </w:p>
          <w:p w:rsidR="000E3E66" w:rsidRDefault="000E3E66" w:rsidP="004B1CF3">
            <w:pPr>
              <w:pStyle w:val="a8"/>
              <w:tabs>
                <w:tab w:val="left" w:pos="4392"/>
              </w:tabs>
              <w:spacing w:line="240" w:lineRule="exact"/>
              <w:jc w:val="center"/>
              <w:rPr>
                <w:bCs/>
                <w:sz w:val="22"/>
                <w:szCs w:val="22"/>
              </w:rPr>
            </w:pPr>
          </w:p>
          <w:p w:rsidR="000E3E66" w:rsidRDefault="000E3E66" w:rsidP="004B1CF3">
            <w:pPr>
              <w:pStyle w:val="a8"/>
              <w:tabs>
                <w:tab w:val="left" w:pos="4392"/>
              </w:tabs>
              <w:spacing w:line="240" w:lineRule="exact"/>
              <w:jc w:val="center"/>
              <w:rPr>
                <w:bCs/>
                <w:sz w:val="22"/>
                <w:szCs w:val="22"/>
              </w:rPr>
            </w:pPr>
          </w:p>
          <w:p w:rsidR="000E3E66" w:rsidRDefault="000E3E66" w:rsidP="004B1CF3">
            <w:pPr>
              <w:pStyle w:val="a8"/>
              <w:tabs>
                <w:tab w:val="left" w:pos="4392"/>
              </w:tabs>
              <w:spacing w:line="240" w:lineRule="exact"/>
              <w:jc w:val="center"/>
              <w:rPr>
                <w:bCs/>
                <w:sz w:val="22"/>
                <w:szCs w:val="22"/>
              </w:rPr>
            </w:pPr>
          </w:p>
          <w:p w:rsidR="000E3E66" w:rsidRDefault="000E3E66" w:rsidP="004B1CF3">
            <w:pPr>
              <w:pStyle w:val="a8"/>
              <w:tabs>
                <w:tab w:val="left" w:pos="4392"/>
              </w:tabs>
              <w:spacing w:line="240" w:lineRule="exact"/>
              <w:jc w:val="center"/>
              <w:rPr>
                <w:bCs/>
                <w:sz w:val="22"/>
                <w:szCs w:val="22"/>
              </w:rPr>
            </w:pPr>
          </w:p>
          <w:p w:rsidR="000E3E66" w:rsidRDefault="000E3E66" w:rsidP="004B1CF3">
            <w:pPr>
              <w:pStyle w:val="a8"/>
              <w:tabs>
                <w:tab w:val="left" w:pos="4392"/>
              </w:tabs>
              <w:spacing w:line="240" w:lineRule="exact"/>
              <w:jc w:val="center"/>
              <w:rPr>
                <w:bCs/>
                <w:sz w:val="22"/>
                <w:szCs w:val="22"/>
              </w:rPr>
            </w:pPr>
          </w:p>
          <w:p w:rsidR="000E3E66" w:rsidRDefault="000E3E66" w:rsidP="004B1CF3">
            <w:pPr>
              <w:pStyle w:val="a8"/>
              <w:tabs>
                <w:tab w:val="left" w:pos="4392"/>
              </w:tabs>
              <w:spacing w:line="240" w:lineRule="exact"/>
              <w:jc w:val="center"/>
              <w:rPr>
                <w:bCs/>
                <w:sz w:val="22"/>
                <w:szCs w:val="22"/>
              </w:rPr>
            </w:pPr>
          </w:p>
          <w:p w:rsidR="000E3E66" w:rsidRDefault="000E3E66" w:rsidP="004B1CF3">
            <w:pPr>
              <w:pStyle w:val="a8"/>
              <w:tabs>
                <w:tab w:val="left" w:pos="4392"/>
              </w:tabs>
              <w:spacing w:line="240" w:lineRule="exact"/>
              <w:jc w:val="center"/>
              <w:rPr>
                <w:bCs/>
                <w:sz w:val="22"/>
                <w:szCs w:val="22"/>
              </w:rPr>
            </w:pPr>
          </w:p>
          <w:p w:rsidR="000E3E66" w:rsidRDefault="000E3E66" w:rsidP="004B1CF3">
            <w:pPr>
              <w:pStyle w:val="a8"/>
              <w:tabs>
                <w:tab w:val="left" w:pos="4392"/>
              </w:tabs>
              <w:spacing w:line="240" w:lineRule="exact"/>
              <w:jc w:val="center"/>
              <w:rPr>
                <w:bCs/>
                <w:sz w:val="22"/>
                <w:szCs w:val="22"/>
              </w:rPr>
            </w:pPr>
          </w:p>
          <w:p w:rsidR="000E3E66" w:rsidRDefault="000E3E66" w:rsidP="004B1CF3">
            <w:pPr>
              <w:pStyle w:val="a8"/>
              <w:tabs>
                <w:tab w:val="left" w:pos="4392"/>
              </w:tabs>
              <w:spacing w:line="240" w:lineRule="exact"/>
              <w:jc w:val="center"/>
              <w:rPr>
                <w:bCs/>
                <w:sz w:val="22"/>
                <w:szCs w:val="22"/>
              </w:rPr>
            </w:pPr>
          </w:p>
          <w:p w:rsidR="000E3E66" w:rsidRDefault="000E3E66" w:rsidP="004B1CF3">
            <w:pPr>
              <w:pStyle w:val="a8"/>
              <w:tabs>
                <w:tab w:val="left" w:pos="4392"/>
              </w:tabs>
              <w:spacing w:line="240" w:lineRule="exact"/>
              <w:jc w:val="center"/>
              <w:rPr>
                <w:bCs/>
                <w:sz w:val="22"/>
                <w:szCs w:val="22"/>
              </w:rPr>
            </w:pPr>
          </w:p>
          <w:p w:rsidR="000E3E66" w:rsidRDefault="000E3E66" w:rsidP="004B1CF3">
            <w:pPr>
              <w:pStyle w:val="a8"/>
              <w:tabs>
                <w:tab w:val="left" w:pos="4392"/>
              </w:tabs>
              <w:spacing w:line="240" w:lineRule="exact"/>
              <w:jc w:val="center"/>
              <w:rPr>
                <w:bCs/>
                <w:sz w:val="22"/>
                <w:szCs w:val="22"/>
              </w:rPr>
            </w:pPr>
          </w:p>
          <w:p w:rsidR="000E3E66" w:rsidRDefault="000E3E66" w:rsidP="004B1CF3">
            <w:pPr>
              <w:pStyle w:val="a8"/>
              <w:tabs>
                <w:tab w:val="left" w:pos="4392"/>
              </w:tabs>
              <w:spacing w:line="240" w:lineRule="exact"/>
              <w:jc w:val="center"/>
              <w:rPr>
                <w:bCs/>
                <w:sz w:val="22"/>
                <w:szCs w:val="22"/>
              </w:rPr>
            </w:pPr>
          </w:p>
          <w:p w:rsidR="000E3E66" w:rsidRDefault="000E3E66" w:rsidP="004B1CF3">
            <w:pPr>
              <w:pStyle w:val="a8"/>
              <w:tabs>
                <w:tab w:val="left" w:pos="4392"/>
              </w:tabs>
              <w:spacing w:line="240" w:lineRule="exact"/>
              <w:jc w:val="center"/>
              <w:rPr>
                <w:bCs/>
                <w:sz w:val="22"/>
                <w:szCs w:val="22"/>
              </w:rPr>
            </w:pPr>
          </w:p>
          <w:p w:rsidR="000E3E66" w:rsidRDefault="000E3E66" w:rsidP="004B1CF3">
            <w:pPr>
              <w:pStyle w:val="a8"/>
              <w:tabs>
                <w:tab w:val="left" w:pos="4392"/>
              </w:tabs>
              <w:spacing w:line="240" w:lineRule="exact"/>
              <w:jc w:val="center"/>
              <w:rPr>
                <w:bCs/>
                <w:sz w:val="22"/>
                <w:szCs w:val="22"/>
              </w:rPr>
            </w:pPr>
          </w:p>
          <w:p w:rsidR="000E3E66" w:rsidRDefault="000E3E66" w:rsidP="004B1CF3">
            <w:pPr>
              <w:pStyle w:val="a8"/>
              <w:tabs>
                <w:tab w:val="left" w:pos="4392"/>
              </w:tabs>
              <w:spacing w:line="240" w:lineRule="exact"/>
              <w:jc w:val="center"/>
              <w:rPr>
                <w:bCs/>
                <w:sz w:val="22"/>
                <w:szCs w:val="22"/>
              </w:rPr>
            </w:pPr>
          </w:p>
          <w:p w:rsidR="000E3E66" w:rsidRDefault="000E3E66" w:rsidP="004B1CF3">
            <w:pPr>
              <w:pStyle w:val="a8"/>
              <w:tabs>
                <w:tab w:val="left" w:pos="4392"/>
              </w:tabs>
              <w:jc w:val="center"/>
              <w:rPr>
                <w:bCs/>
                <w:sz w:val="22"/>
                <w:szCs w:val="22"/>
              </w:rPr>
            </w:pPr>
          </w:p>
          <w:p w:rsidR="000E3E66" w:rsidRDefault="000E3E66" w:rsidP="004B1CF3">
            <w:pPr>
              <w:pStyle w:val="a8"/>
              <w:tabs>
                <w:tab w:val="left" w:pos="4392"/>
              </w:tabs>
              <w:jc w:val="center"/>
              <w:rPr>
                <w:bCs/>
                <w:sz w:val="22"/>
                <w:szCs w:val="22"/>
              </w:rPr>
            </w:pPr>
          </w:p>
          <w:p w:rsidR="000E3E66" w:rsidRDefault="000E3E66" w:rsidP="004B1CF3">
            <w:pPr>
              <w:pStyle w:val="a8"/>
              <w:tabs>
                <w:tab w:val="left" w:pos="4392"/>
              </w:tabs>
              <w:jc w:val="center"/>
              <w:rPr>
                <w:bCs/>
                <w:sz w:val="22"/>
                <w:szCs w:val="22"/>
              </w:rPr>
            </w:pPr>
          </w:p>
          <w:p w:rsidR="000E3E66" w:rsidRDefault="000E3E66" w:rsidP="004B1CF3">
            <w:pPr>
              <w:pStyle w:val="a8"/>
              <w:tabs>
                <w:tab w:val="left" w:pos="4392"/>
              </w:tabs>
              <w:jc w:val="center"/>
              <w:rPr>
                <w:bCs/>
                <w:sz w:val="22"/>
                <w:szCs w:val="22"/>
              </w:rPr>
            </w:pPr>
          </w:p>
          <w:p w:rsidR="000E3E66" w:rsidRDefault="000E3E66" w:rsidP="004B1CF3">
            <w:pPr>
              <w:pStyle w:val="a8"/>
              <w:tabs>
                <w:tab w:val="left" w:pos="4392"/>
              </w:tabs>
              <w:jc w:val="center"/>
              <w:rPr>
                <w:bCs/>
                <w:sz w:val="22"/>
                <w:szCs w:val="22"/>
              </w:rPr>
            </w:pPr>
          </w:p>
          <w:p w:rsidR="000E3E66" w:rsidRPr="00FE4C2E" w:rsidRDefault="000E3E66" w:rsidP="004B1CF3">
            <w:pPr>
              <w:pStyle w:val="a8"/>
              <w:tabs>
                <w:tab w:val="left" w:pos="4392"/>
              </w:tabs>
              <w:jc w:val="center"/>
              <w:rPr>
                <w:bCs/>
                <w:color w:val="FF0000"/>
                <w:sz w:val="22"/>
                <w:szCs w:val="22"/>
              </w:rPr>
            </w:pPr>
            <w:r>
              <w:rPr>
                <w:bCs/>
                <w:sz w:val="22"/>
                <w:szCs w:val="22"/>
              </w:rPr>
              <w:t xml:space="preserve">_____________________________  </w:t>
            </w:r>
          </w:p>
        </w:tc>
      </w:tr>
    </w:tbl>
    <w:p w:rsidR="000E3E66" w:rsidRDefault="000E3E66" w:rsidP="000E3E66">
      <w:pPr>
        <w:spacing w:line="240" w:lineRule="exact"/>
        <w:ind w:left="6521"/>
      </w:pPr>
    </w:p>
    <w:p w:rsidR="00B401A1" w:rsidRDefault="00B401A1" w:rsidP="000E3E66">
      <w:pPr>
        <w:spacing w:line="240" w:lineRule="exact"/>
        <w:ind w:left="6521"/>
      </w:pPr>
    </w:p>
    <w:p w:rsidR="00B401A1" w:rsidRDefault="00B401A1" w:rsidP="000E3E66">
      <w:pPr>
        <w:spacing w:line="240" w:lineRule="exact"/>
        <w:ind w:left="6521"/>
        <w:sectPr w:rsidR="00B401A1" w:rsidSect="00002388">
          <w:pgSz w:w="11906" w:h="16838"/>
          <w:pgMar w:top="1418" w:right="567" w:bottom="1134" w:left="1985" w:header="425" w:footer="709" w:gutter="0"/>
          <w:pgNumType w:start="1"/>
          <w:cols w:space="708"/>
          <w:titlePg/>
          <w:docGrid w:linePitch="360"/>
        </w:sectPr>
      </w:pPr>
    </w:p>
    <w:p w:rsidR="000E3E66" w:rsidRDefault="00B401A1" w:rsidP="000E3E66">
      <w:pPr>
        <w:spacing w:line="240" w:lineRule="exact"/>
        <w:ind w:left="6521"/>
      </w:pPr>
      <w:r>
        <w:lastRenderedPageBreak/>
        <w:t>Пр</w:t>
      </w:r>
      <w:r w:rsidR="000E3E66" w:rsidRPr="00753109">
        <w:t xml:space="preserve">иложение №1 </w:t>
      </w:r>
    </w:p>
    <w:p w:rsidR="000E3E66" w:rsidRDefault="000E3E66" w:rsidP="000E3E66">
      <w:pPr>
        <w:spacing w:line="240" w:lineRule="exact"/>
        <w:ind w:left="6521"/>
      </w:pPr>
      <w:r w:rsidRPr="00753109">
        <w:t>к Договору купли-продажи</w:t>
      </w:r>
      <w:r>
        <w:t xml:space="preserve"> объекта н</w:t>
      </w:r>
      <w:r w:rsidRPr="00753109">
        <w:t>езавершенного строительства</w:t>
      </w:r>
    </w:p>
    <w:p w:rsidR="000E3E66" w:rsidRPr="00753109" w:rsidRDefault="000E3E66" w:rsidP="000E3E66">
      <w:pPr>
        <w:spacing w:line="240" w:lineRule="exact"/>
        <w:ind w:left="6521"/>
      </w:pPr>
      <w:r>
        <w:t xml:space="preserve">от __________ № </w:t>
      </w:r>
      <w:r w:rsidR="001E2742">
        <w:t>______</w:t>
      </w:r>
    </w:p>
    <w:p w:rsidR="000E3E66" w:rsidRPr="00753109" w:rsidRDefault="000E3E66" w:rsidP="000E3E66">
      <w:pPr>
        <w:spacing w:line="240" w:lineRule="exact"/>
        <w:ind w:left="6237" w:right="-2" w:firstLine="5387"/>
        <w:jc w:val="right"/>
      </w:pPr>
    </w:p>
    <w:p w:rsidR="000E3E66" w:rsidRDefault="000E3E66" w:rsidP="001E2742">
      <w:pPr>
        <w:spacing w:line="240" w:lineRule="exact"/>
        <w:jc w:val="center"/>
        <w:rPr>
          <w:b/>
        </w:rPr>
      </w:pPr>
      <w:r w:rsidRPr="00753109">
        <w:rPr>
          <w:b/>
        </w:rPr>
        <w:t xml:space="preserve">АКТ </w:t>
      </w:r>
    </w:p>
    <w:p w:rsidR="000E3E66" w:rsidRPr="00753109" w:rsidRDefault="000E3E66" w:rsidP="00654F04">
      <w:pPr>
        <w:spacing w:line="240" w:lineRule="exact"/>
        <w:jc w:val="center"/>
        <w:rPr>
          <w:b/>
        </w:rPr>
      </w:pPr>
      <w:r w:rsidRPr="00753109">
        <w:rPr>
          <w:b/>
        </w:rPr>
        <w:t>приема-передачи</w:t>
      </w:r>
    </w:p>
    <w:p w:rsidR="000E3E66" w:rsidRPr="00753109" w:rsidRDefault="000E3E66" w:rsidP="000E3E66">
      <w:pPr>
        <w:ind w:firstLine="566"/>
        <w:jc w:val="right"/>
      </w:pPr>
    </w:p>
    <w:p w:rsidR="000E3E66" w:rsidRPr="00753109" w:rsidRDefault="000E3E66" w:rsidP="000E3E66">
      <w:r w:rsidRPr="00753109">
        <w:t xml:space="preserve">г. </w:t>
      </w:r>
      <w:r>
        <w:t xml:space="preserve">Ставрополь </w:t>
      </w:r>
      <w:r w:rsidRPr="00753109">
        <w:t xml:space="preserve">                                          </w:t>
      </w:r>
      <w:r>
        <w:t xml:space="preserve">                             </w:t>
      </w:r>
      <w:r w:rsidRPr="00753109">
        <w:t xml:space="preserve">                </w:t>
      </w:r>
      <w:r>
        <w:t xml:space="preserve">    </w:t>
      </w:r>
      <w:r w:rsidRPr="00753109">
        <w:t>«__</w:t>
      </w:r>
      <w:r>
        <w:t>_</w:t>
      </w:r>
      <w:r w:rsidRPr="00753109">
        <w:t>_» ___</w:t>
      </w:r>
      <w:r>
        <w:t>_</w:t>
      </w:r>
      <w:r w:rsidRPr="00753109">
        <w:t>___ 20</w:t>
      </w:r>
      <w:r>
        <w:t xml:space="preserve">21 </w:t>
      </w:r>
      <w:r w:rsidRPr="00753109">
        <w:t xml:space="preserve">г. </w:t>
      </w:r>
    </w:p>
    <w:p w:rsidR="00F91DBD" w:rsidRDefault="00F91DBD" w:rsidP="000E45F5">
      <w:pPr>
        <w:pStyle w:val="afb"/>
        <w:ind w:left="0" w:firstLine="709"/>
        <w:jc w:val="both"/>
      </w:pPr>
    </w:p>
    <w:p w:rsidR="000E45F5" w:rsidRPr="00403697" w:rsidRDefault="00F91DBD" w:rsidP="000E45F5">
      <w:pPr>
        <w:pStyle w:val="afb"/>
        <w:ind w:left="0" w:firstLine="709"/>
        <w:jc w:val="both"/>
      </w:pPr>
      <w:r w:rsidRPr="00DA5B53">
        <w:t>Комитет по управлению муниципальным имуществом города Ставрополя, именуемый в дальнейшем «Продавец», действующий от имени собственника объекта незавершенного строительства</w:t>
      </w:r>
      <w:r>
        <w:t xml:space="preserve"> индивидуального предпринимателя Хачатуряна Владимира Авагимовича (ОГРНИП 304264523800034)</w:t>
      </w:r>
      <w:r w:rsidRPr="00DA5B53">
        <w:t xml:space="preserve"> на</w:t>
      </w:r>
      <w:r>
        <w:t xml:space="preserve"> основании </w:t>
      </w:r>
      <w:r w:rsidRPr="00DA5B53">
        <w:rPr>
          <w:color w:val="000000"/>
        </w:rPr>
        <w:t>р</w:t>
      </w:r>
      <w:r w:rsidRPr="00DA5B53">
        <w:rPr>
          <w:color w:val="000000" w:themeColor="text1"/>
        </w:rPr>
        <w:t xml:space="preserve">ешения </w:t>
      </w:r>
      <w:r w:rsidRPr="00DA5B53">
        <w:rPr>
          <w:color w:val="000000"/>
        </w:rPr>
        <w:t xml:space="preserve">Арбитражного суда Ставропольского края от </w:t>
      </w:r>
      <w:r>
        <w:rPr>
          <w:color w:val="000000"/>
        </w:rPr>
        <w:t>28</w:t>
      </w:r>
      <w:r w:rsidR="00B108D4">
        <w:rPr>
          <w:color w:val="000000"/>
        </w:rPr>
        <w:t xml:space="preserve"> июня </w:t>
      </w:r>
      <w:r>
        <w:rPr>
          <w:color w:val="000000"/>
        </w:rPr>
        <w:t>2021</w:t>
      </w:r>
      <w:r w:rsidR="00B108D4">
        <w:rPr>
          <w:color w:val="000000"/>
        </w:rPr>
        <w:t xml:space="preserve"> г</w:t>
      </w:r>
      <w:r w:rsidR="0012475A">
        <w:rPr>
          <w:color w:val="000000"/>
        </w:rPr>
        <w:t>.</w:t>
      </w:r>
      <w:r w:rsidRPr="00DA5B53">
        <w:rPr>
          <w:color w:val="000000"/>
        </w:rPr>
        <w:t xml:space="preserve"> № А63-</w:t>
      </w:r>
      <w:r>
        <w:rPr>
          <w:color w:val="000000"/>
        </w:rPr>
        <w:t>6773/2020</w:t>
      </w:r>
      <w:r w:rsidRPr="00DA5B53">
        <w:rPr>
          <w:rFonts w:eastAsia="Calibri"/>
        </w:rPr>
        <w:t>,</w:t>
      </w:r>
      <w:r w:rsidR="00B60D84" w:rsidRPr="00DA5B53">
        <w:t xml:space="preserve"> в </w:t>
      </w:r>
      <w:r>
        <w:t>лице ________________________</w:t>
      </w:r>
      <w:r w:rsidR="00B60D84" w:rsidRPr="00DA5B53">
        <w:t>,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2015 г</w:t>
      </w:r>
      <w:r w:rsidR="0012475A">
        <w:t>.</w:t>
      </w:r>
      <w:r w:rsidR="00B60D84" w:rsidRPr="00DA5B53">
        <w:t xml:space="preserve"> № 612,</w:t>
      </w:r>
      <w:r w:rsidR="000E45F5" w:rsidRPr="00403697">
        <w:t xml:space="preserve"> _____________________, с одной стороны, и </w:t>
      </w:r>
    </w:p>
    <w:p w:rsidR="000E3E66" w:rsidRPr="00CB566A" w:rsidRDefault="000E45F5" w:rsidP="000E45F5">
      <w:pPr>
        <w:pStyle w:val="23"/>
        <w:widowControl w:val="0"/>
        <w:ind w:firstLine="709"/>
        <w:rPr>
          <w:sz w:val="24"/>
          <w:szCs w:val="24"/>
        </w:rPr>
      </w:pPr>
      <w:r w:rsidRPr="00C562FA">
        <w:rPr>
          <w:sz w:val="24"/>
          <w:szCs w:val="24"/>
        </w:rPr>
        <w:t>___________________________________ в лице ____________________________, именуем</w:t>
      </w:r>
      <w:r>
        <w:rPr>
          <w:sz w:val="24"/>
          <w:szCs w:val="24"/>
        </w:rPr>
        <w:t xml:space="preserve">ый (-ая, -ое) </w:t>
      </w:r>
      <w:r w:rsidRPr="00C562FA">
        <w:rPr>
          <w:sz w:val="24"/>
          <w:szCs w:val="24"/>
        </w:rPr>
        <w:t>в дальнейшем «Покупатель», с другой стороны</w:t>
      </w:r>
      <w:r w:rsidR="000E3E66" w:rsidRPr="00C562FA">
        <w:rPr>
          <w:sz w:val="24"/>
          <w:szCs w:val="24"/>
        </w:rPr>
        <w:t>,</w:t>
      </w:r>
      <w:r w:rsidR="000E3E66">
        <w:rPr>
          <w:sz w:val="24"/>
          <w:szCs w:val="24"/>
        </w:rPr>
        <w:t xml:space="preserve"> </w:t>
      </w:r>
      <w:r w:rsidR="000E3E66" w:rsidRPr="00CB566A">
        <w:rPr>
          <w:color w:val="000000"/>
          <w:sz w:val="24"/>
          <w:szCs w:val="24"/>
        </w:rPr>
        <w:t xml:space="preserve">при совместном упоминании именуемые «Стороны», </w:t>
      </w:r>
      <w:r w:rsidR="000E3E66" w:rsidRPr="00CB566A">
        <w:rPr>
          <w:sz w:val="24"/>
          <w:szCs w:val="24"/>
        </w:rPr>
        <w:t>составили настоящий Акт приема-передачи (далее - Акт), о следующем:</w:t>
      </w:r>
    </w:p>
    <w:p w:rsidR="000E45F5" w:rsidRDefault="000E3E66" w:rsidP="000E3E66">
      <w:pPr>
        <w:pStyle w:val="western"/>
        <w:widowControl w:val="0"/>
        <w:spacing w:before="0" w:beforeAutospacing="0" w:after="0" w:afterAutospacing="0"/>
        <w:ind w:firstLine="709"/>
        <w:jc w:val="both"/>
        <w:rPr>
          <w:bCs/>
        </w:rPr>
      </w:pPr>
      <w:r w:rsidRPr="00CB566A">
        <w:rPr>
          <w:bCs/>
        </w:rPr>
        <w:t>в соответствии с условиями До</w:t>
      </w:r>
      <w:r w:rsidRPr="00CB566A">
        <w:t>говора купли-продажи объект</w:t>
      </w:r>
      <w:r w:rsidR="00FA4C29">
        <w:t>а</w:t>
      </w:r>
      <w:r w:rsidRPr="00CB566A">
        <w:t xml:space="preserve"> незавершенного</w:t>
      </w:r>
      <w:r>
        <w:t xml:space="preserve"> строительства от ____.________ </w:t>
      </w:r>
      <w:r w:rsidRPr="00CB566A">
        <w:t>202</w:t>
      </w:r>
      <w:r>
        <w:t>1</w:t>
      </w:r>
      <w:r w:rsidRPr="00CB566A">
        <w:t xml:space="preserve"> г. № ______. </w:t>
      </w:r>
      <w:r w:rsidRPr="00CB566A">
        <w:rPr>
          <w:bCs/>
        </w:rPr>
        <w:t>Продавец</w:t>
      </w:r>
      <w:r w:rsidRPr="00CB566A">
        <w:t xml:space="preserve"> передал,</w:t>
      </w:r>
      <w:r w:rsidRPr="00CB566A">
        <w:rPr>
          <w:bCs/>
        </w:rPr>
        <w:t xml:space="preserve"> </w:t>
      </w:r>
      <w:r w:rsidRPr="00CB566A">
        <w:t>а</w:t>
      </w:r>
      <w:r>
        <w:t xml:space="preserve"> </w:t>
      </w:r>
      <w:r w:rsidRPr="00CB566A">
        <w:rPr>
          <w:bCs/>
        </w:rPr>
        <w:t>Покупатель принял</w:t>
      </w:r>
      <w:r w:rsidR="000E45F5">
        <w:rPr>
          <w:bCs/>
        </w:rPr>
        <w:t>:</w:t>
      </w:r>
    </w:p>
    <w:p w:rsidR="000E3E66" w:rsidRPr="00CB566A" w:rsidRDefault="007F517E" w:rsidP="000E45F5">
      <w:pPr>
        <w:pStyle w:val="western"/>
        <w:widowControl w:val="0"/>
        <w:spacing w:before="0" w:beforeAutospacing="0" w:after="0" w:afterAutospacing="0"/>
        <w:ind w:firstLine="709"/>
        <w:jc w:val="both"/>
      </w:pPr>
      <w:r w:rsidRPr="00D83B7D">
        <w:t>Объек</w:t>
      </w:r>
      <w:r w:rsidR="002347E2">
        <w:t xml:space="preserve">т незавершенного строительства с кадастровым номером </w:t>
      </w:r>
      <w:r w:rsidRPr="00D83B7D">
        <w:t>26:12:010201:292, площадью застройки 355 кв.м, степенью готовности 4 %, расположенный по адресу: Ставроп</w:t>
      </w:r>
      <w:r w:rsidR="00654F04">
        <w:t>ольский край, г. Ставрополь, пр</w:t>
      </w:r>
      <w:r w:rsidRPr="00D83B7D">
        <w:t>-кт</w:t>
      </w:r>
      <w:r w:rsidR="00704355">
        <w:t>.</w:t>
      </w:r>
      <w:r w:rsidRPr="00D83B7D">
        <w:t xml:space="preserve"> Кулакова, 18/3, в квартале 606 </w:t>
      </w:r>
      <w:r w:rsidR="00704355">
        <w:t xml:space="preserve">                               </w:t>
      </w:r>
      <w:r w:rsidRPr="00DA5B53">
        <w:t>(далее</w:t>
      </w:r>
      <w:r w:rsidRPr="000E45F5">
        <w:t xml:space="preserve"> –</w:t>
      </w:r>
      <w:r w:rsidR="000E3E66" w:rsidRPr="00CB566A">
        <w:t xml:space="preserve"> </w:t>
      </w:r>
      <w:r w:rsidR="002D343C">
        <w:t>объект незавершенного строительства</w:t>
      </w:r>
      <w:r w:rsidR="000E3E66" w:rsidRPr="00CB566A">
        <w:t>).</w:t>
      </w:r>
    </w:p>
    <w:p w:rsidR="000E3E66" w:rsidRDefault="000E3E66" w:rsidP="000E3E66">
      <w:pPr>
        <w:ind w:firstLine="566"/>
        <w:jc w:val="both"/>
      </w:pPr>
      <w:r w:rsidRPr="00CB566A">
        <w:t xml:space="preserve">Покупатель произвел осмотр </w:t>
      </w:r>
      <w:r>
        <w:t>имущества и</w:t>
      </w:r>
      <w:r w:rsidRPr="00CB566A">
        <w:t xml:space="preserve"> претензий в отношении </w:t>
      </w:r>
      <w:r>
        <w:t>его качества не имеет.</w:t>
      </w:r>
    </w:p>
    <w:p w:rsidR="000E3E66" w:rsidRPr="00CB566A" w:rsidRDefault="00FA4C29" w:rsidP="002D343C">
      <w:pPr>
        <w:ind w:firstLine="566"/>
        <w:jc w:val="both"/>
      </w:pPr>
      <w:r>
        <w:t>Продавец подтверждает, что Покупателем полностью оплачена стоимость</w:t>
      </w:r>
      <w:r w:rsidR="002D343C">
        <w:t xml:space="preserve"> объекта незавершенного строительства в сумме </w:t>
      </w:r>
      <w:r>
        <w:t>________________ (</w:t>
      </w:r>
      <w:r w:rsidR="00564EFD">
        <w:t>__________________)</w:t>
      </w:r>
      <w:r w:rsidR="002D343C">
        <w:t xml:space="preserve"> рублей ___________ копеек</w:t>
      </w:r>
      <w:r w:rsidR="00945D86">
        <w:t>.</w:t>
      </w:r>
    </w:p>
    <w:p w:rsidR="000E3E66" w:rsidRDefault="000E3E66" w:rsidP="000E3E66">
      <w:pPr>
        <w:ind w:firstLine="566"/>
      </w:pPr>
    </w:p>
    <w:p w:rsidR="000E3E66" w:rsidRDefault="000E3E66" w:rsidP="000E3E66">
      <w:pPr>
        <w:ind w:firstLine="566"/>
      </w:pPr>
    </w:p>
    <w:p w:rsidR="00FE2422" w:rsidRPr="00753109" w:rsidRDefault="00FE2422" w:rsidP="000E3E66">
      <w:pPr>
        <w:ind w:firstLine="566"/>
      </w:pPr>
    </w:p>
    <w:tbl>
      <w:tblPr>
        <w:tblW w:w="9369" w:type="dxa"/>
        <w:tblInd w:w="108" w:type="dxa"/>
        <w:tblLook w:val="04A0" w:firstRow="1" w:lastRow="0" w:firstColumn="1" w:lastColumn="0" w:noHBand="0" w:noVBand="1"/>
      </w:tblPr>
      <w:tblGrid>
        <w:gridCol w:w="4820"/>
        <w:gridCol w:w="4549"/>
      </w:tblGrid>
      <w:tr w:rsidR="000E3E66" w:rsidRPr="00753109" w:rsidTr="004B1CF3">
        <w:trPr>
          <w:trHeight w:val="368"/>
        </w:trPr>
        <w:tc>
          <w:tcPr>
            <w:tcW w:w="4820" w:type="dxa"/>
            <w:hideMark/>
          </w:tcPr>
          <w:p w:rsidR="000E3E66" w:rsidRPr="00DB14C0" w:rsidRDefault="000E3E66" w:rsidP="004B1CF3">
            <w:pPr>
              <w:spacing w:line="256" w:lineRule="auto"/>
              <w:rPr>
                <w:b/>
                <w:lang w:eastAsia="en-US"/>
              </w:rPr>
            </w:pPr>
            <w:r w:rsidRPr="00DB14C0">
              <w:rPr>
                <w:b/>
                <w:lang w:eastAsia="en-US"/>
              </w:rPr>
              <w:t xml:space="preserve">ПРОДАВЕЦ:                                                </w:t>
            </w:r>
          </w:p>
        </w:tc>
        <w:tc>
          <w:tcPr>
            <w:tcW w:w="4549" w:type="dxa"/>
            <w:hideMark/>
          </w:tcPr>
          <w:p w:rsidR="000E3E66" w:rsidRPr="00DB14C0" w:rsidRDefault="000E3E66" w:rsidP="004B1CF3">
            <w:pPr>
              <w:spacing w:line="256" w:lineRule="auto"/>
              <w:contextualSpacing/>
              <w:rPr>
                <w:b/>
                <w:lang w:eastAsia="en-US"/>
              </w:rPr>
            </w:pPr>
            <w:r w:rsidRPr="00DB14C0">
              <w:rPr>
                <w:b/>
                <w:lang w:eastAsia="en-US"/>
              </w:rPr>
              <w:t xml:space="preserve"> ПОКУПАТЕЛЬ:</w:t>
            </w:r>
          </w:p>
        </w:tc>
      </w:tr>
    </w:tbl>
    <w:p w:rsidR="000E3E66" w:rsidRDefault="000E3E66" w:rsidP="000E3E66"/>
    <w:p w:rsidR="00FE3244" w:rsidRDefault="00FE3244" w:rsidP="00753109">
      <w:pPr>
        <w:ind w:left="5103"/>
        <w:rPr>
          <w:rFonts w:ascii="Liberation Serif" w:hAnsi="Liberation Serif"/>
          <w:sz w:val="28"/>
          <w:szCs w:val="28"/>
        </w:rPr>
      </w:pPr>
    </w:p>
    <w:p w:rsidR="00C63E4B" w:rsidRDefault="00C63E4B" w:rsidP="00753109">
      <w:pPr>
        <w:ind w:left="5103"/>
        <w:rPr>
          <w:rFonts w:ascii="Liberation Serif" w:hAnsi="Liberation Serif"/>
          <w:sz w:val="28"/>
          <w:szCs w:val="28"/>
        </w:rPr>
      </w:pPr>
    </w:p>
    <w:sectPr w:rsidR="00C63E4B" w:rsidSect="00002388">
      <w:pgSz w:w="11906" w:h="16838"/>
      <w:pgMar w:top="1418" w:right="567" w:bottom="1134" w:left="1985" w:header="425"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C6C" w:rsidRDefault="006A4C6C" w:rsidP="00E91CE2">
      <w:r>
        <w:separator/>
      </w:r>
    </w:p>
  </w:endnote>
  <w:endnote w:type="continuationSeparator" w:id="0">
    <w:p w:rsidR="006A4C6C" w:rsidRDefault="006A4C6C" w:rsidP="00E9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sig w:usb0="00000201" w:usb1="5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C6C" w:rsidRDefault="006A4C6C" w:rsidP="00E91CE2">
      <w:r>
        <w:separator/>
      </w:r>
    </w:p>
  </w:footnote>
  <w:footnote w:type="continuationSeparator" w:id="0">
    <w:p w:rsidR="006A4C6C" w:rsidRDefault="006A4C6C" w:rsidP="00E91C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0774021"/>
      <w:docPartObj>
        <w:docPartGallery w:val="Page Numbers (Top of Page)"/>
        <w:docPartUnique/>
      </w:docPartObj>
    </w:sdtPr>
    <w:sdtEndPr>
      <w:rPr>
        <w:sz w:val="28"/>
        <w:szCs w:val="28"/>
      </w:rPr>
    </w:sdtEndPr>
    <w:sdtContent>
      <w:p w:rsidR="001E2742" w:rsidRPr="00E9168C" w:rsidRDefault="001E2742">
        <w:pPr>
          <w:pStyle w:val="a4"/>
          <w:jc w:val="center"/>
          <w:rPr>
            <w:sz w:val="28"/>
            <w:szCs w:val="28"/>
          </w:rPr>
        </w:pPr>
        <w:r w:rsidRPr="00E9168C">
          <w:rPr>
            <w:sz w:val="28"/>
            <w:szCs w:val="28"/>
          </w:rPr>
          <w:fldChar w:fldCharType="begin"/>
        </w:r>
        <w:r w:rsidRPr="00E9168C">
          <w:rPr>
            <w:sz w:val="28"/>
            <w:szCs w:val="28"/>
          </w:rPr>
          <w:instrText>PAGE   \* MERGEFORMAT</w:instrText>
        </w:r>
        <w:r w:rsidRPr="00E9168C">
          <w:rPr>
            <w:sz w:val="28"/>
            <w:szCs w:val="28"/>
          </w:rPr>
          <w:fldChar w:fldCharType="separate"/>
        </w:r>
        <w:r w:rsidR="00AF4628">
          <w:rPr>
            <w:noProof/>
            <w:sz w:val="28"/>
            <w:szCs w:val="28"/>
          </w:rPr>
          <w:t>13</w:t>
        </w:r>
        <w:r w:rsidRPr="00E9168C">
          <w:rPr>
            <w:sz w:val="28"/>
            <w:szCs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4974136"/>
      <w:docPartObj>
        <w:docPartGallery w:val="Page Numbers (Top of Page)"/>
        <w:docPartUnique/>
      </w:docPartObj>
    </w:sdtPr>
    <w:sdtEndPr>
      <w:rPr>
        <w:sz w:val="28"/>
        <w:szCs w:val="28"/>
      </w:rPr>
    </w:sdtEndPr>
    <w:sdtContent>
      <w:p w:rsidR="001E2742" w:rsidRPr="00E9168C" w:rsidRDefault="001E2742">
        <w:pPr>
          <w:pStyle w:val="a4"/>
          <w:jc w:val="center"/>
          <w:rPr>
            <w:sz w:val="28"/>
            <w:szCs w:val="28"/>
          </w:rPr>
        </w:pPr>
        <w:r w:rsidRPr="00E9168C">
          <w:rPr>
            <w:sz w:val="28"/>
            <w:szCs w:val="28"/>
          </w:rPr>
          <w:fldChar w:fldCharType="begin"/>
        </w:r>
        <w:r w:rsidRPr="00E9168C">
          <w:rPr>
            <w:sz w:val="28"/>
            <w:szCs w:val="28"/>
          </w:rPr>
          <w:instrText>PAGE   \* MERGEFORMAT</w:instrText>
        </w:r>
        <w:r w:rsidRPr="00E9168C">
          <w:rPr>
            <w:sz w:val="28"/>
            <w:szCs w:val="28"/>
          </w:rPr>
          <w:fldChar w:fldCharType="separate"/>
        </w:r>
        <w:r w:rsidR="00AF4628">
          <w:rPr>
            <w:noProof/>
            <w:sz w:val="28"/>
            <w:szCs w:val="28"/>
          </w:rPr>
          <w:t>4</w:t>
        </w:r>
        <w:r w:rsidRPr="00E9168C">
          <w:rPr>
            <w:sz w:val="28"/>
            <w:szCs w:val="28"/>
          </w:rPr>
          <w:fldChar w:fldCharType="end"/>
        </w:r>
      </w:p>
    </w:sdtContent>
  </w:sdt>
  <w:p w:rsidR="001E2742" w:rsidRDefault="001E274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E3BC0"/>
    <w:multiLevelType w:val="hybridMultilevel"/>
    <w:tmpl w:val="DFBE0E9C"/>
    <w:lvl w:ilvl="0" w:tplc="5880B9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A9747AC"/>
    <w:multiLevelType w:val="multilevel"/>
    <w:tmpl w:val="965EFF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464BE8"/>
    <w:multiLevelType w:val="hybridMultilevel"/>
    <w:tmpl w:val="88DA83E6"/>
    <w:lvl w:ilvl="0" w:tplc="E0C0CE7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15:restartNumberingAfterBreak="0">
    <w:nsid w:val="22D45087"/>
    <w:multiLevelType w:val="hybridMultilevel"/>
    <w:tmpl w:val="1F6617F0"/>
    <w:lvl w:ilvl="0" w:tplc="2D7EB9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84F7650"/>
    <w:multiLevelType w:val="multilevel"/>
    <w:tmpl w:val="4024108A"/>
    <w:lvl w:ilvl="0">
      <w:start w:val="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56E30C21"/>
    <w:multiLevelType w:val="hybridMultilevel"/>
    <w:tmpl w:val="146CEEE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580166B0"/>
    <w:multiLevelType w:val="hybridMultilevel"/>
    <w:tmpl w:val="2C669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9B2626"/>
    <w:multiLevelType w:val="hybridMultilevel"/>
    <w:tmpl w:val="FA3A4C5E"/>
    <w:lvl w:ilvl="0" w:tplc="F0EE7F74">
      <w:start w:val="1"/>
      <w:numFmt w:val="decimal"/>
      <w:lvlText w:val="%1."/>
      <w:lvlJc w:val="left"/>
      <w:pPr>
        <w:ind w:left="876" w:hanging="45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5EF05C21"/>
    <w:multiLevelType w:val="hybridMultilevel"/>
    <w:tmpl w:val="8F44A6CC"/>
    <w:lvl w:ilvl="0" w:tplc="ADDC4A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966313B"/>
    <w:multiLevelType w:val="hybridMultilevel"/>
    <w:tmpl w:val="5A306A4A"/>
    <w:lvl w:ilvl="0" w:tplc="418272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6D2B643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15:restartNumberingAfterBreak="0">
    <w:nsid w:val="76AE37BD"/>
    <w:multiLevelType w:val="hybridMultilevel"/>
    <w:tmpl w:val="7DE4242A"/>
    <w:lvl w:ilvl="0" w:tplc="1D48A020">
      <w:start w:val="1"/>
      <w:numFmt w:val="decimal"/>
      <w:lvlText w:val="%1."/>
      <w:lvlJc w:val="left"/>
      <w:pPr>
        <w:ind w:left="1083" w:hanging="360"/>
      </w:pPr>
      <w:rPr>
        <w:rFonts w:hint="default"/>
      </w:rPr>
    </w:lvl>
    <w:lvl w:ilvl="1" w:tplc="04190019" w:tentative="1">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num w:numId="1">
    <w:abstractNumId w:val="10"/>
    <w:lvlOverride w:ilvl="0">
      <w:startOverride w:val="1"/>
    </w:lvlOverride>
  </w:num>
  <w:num w:numId="2">
    <w:abstractNumId w:val="10"/>
  </w:num>
  <w:num w:numId="3">
    <w:abstractNumId w:val="8"/>
  </w:num>
  <w:num w:numId="4">
    <w:abstractNumId w:val="5"/>
  </w:num>
  <w:num w:numId="5">
    <w:abstractNumId w:val="7"/>
  </w:num>
  <w:num w:numId="6">
    <w:abstractNumId w:val="9"/>
  </w:num>
  <w:num w:numId="7">
    <w:abstractNumId w:val="11"/>
  </w:num>
  <w:num w:numId="8">
    <w:abstractNumId w:val="0"/>
  </w:num>
  <w:num w:numId="9">
    <w:abstractNumId w:val="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03A"/>
    <w:rsid w:val="00000EBD"/>
    <w:rsid w:val="000019F8"/>
    <w:rsid w:val="00001FAA"/>
    <w:rsid w:val="00002388"/>
    <w:rsid w:val="0000315A"/>
    <w:rsid w:val="00003552"/>
    <w:rsid w:val="00003CE2"/>
    <w:rsid w:val="00005520"/>
    <w:rsid w:val="00006C5E"/>
    <w:rsid w:val="00006FD8"/>
    <w:rsid w:val="000070CB"/>
    <w:rsid w:val="00007583"/>
    <w:rsid w:val="000077AF"/>
    <w:rsid w:val="00012696"/>
    <w:rsid w:val="00012836"/>
    <w:rsid w:val="00012952"/>
    <w:rsid w:val="00013223"/>
    <w:rsid w:val="0001340E"/>
    <w:rsid w:val="0001391B"/>
    <w:rsid w:val="000145F9"/>
    <w:rsid w:val="000148F0"/>
    <w:rsid w:val="00014979"/>
    <w:rsid w:val="0001580E"/>
    <w:rsid w:val="00015A75"/>
    <w:rsid w:val="0001768E"/>
    <w:rsid w:val="00017DE7"/>
    <w:rsid w:val="00021147"/>
    <w:rsid w:val="0002120B"/>
    <w:rsid w:val="00021C06"/>
    <w:rsid w:val="000224C0"/>
    <w:rsid w:val="0002409B"/>
    <w:rsid w:val="00025E0D"/>
    <w:rsid w:val="00025F75"/>
    <w:rsid w:val="00026874"/>
    <w:rsid w:val="0002703C"/>
    <w:rsid w:val="0003052B"/>
    <w:rsid w:val="00032A60"/>
    <w:rsid w:val="00033008"/>
    <w:rsid w:val="000341AE"/>
    <w:rsid w:val="000353DA"/>
    <w:rsid w:val="00035AE8"/>
    <w:rsid w:val="00035F5A"/>
    <w:rsid w:val="0003625A"/>
    <w:rsid w:val="0003655E"/>
    <w:rsid w:val="00037D8D"/>
    <w:rsid w:val="000418C8"/>
    <w:rsid w:val="00042A4C"/>
    <w:rsid w:val="000430D2"/>
    <w:rsid w:val="00043898"/>
    <w:rsid w:val="00043D5B"/>
    <w:rsid w:val="00044585"/>
    <w:rsid w:val="00044705"/>
    <w:rsid w:val="00044FC6"/>
    <w:rsid w:val="00045222"/>
    <w:rsid w:val="00046E05"/>
    <w:rsid w:val="000471EA"/>
    <w:rsid w:val="00047D87"/>
    <w:rsid w:val="0005047D"/>
    <w:rsid w:val="000515AE"/>
    <w:rsid w:val="000516C0"/>
    <w:rsid w:val="00051742"/>
    <w:rsid w:val="00051A83"/>
    <w:rsid w:val="00053868"/>
    <w:rsid w:val="00054606"/>
    <w:rsid w:val="00055B34"/>
    <w:rsid w:val="00056290"/>
    <w:rsid w:val="000569A9"/>
    <w:rsid w:val="00056D66"/>
    <w:rsid w:val="00057D7E"/>
    <w:rsid w:val="00060D04"/>
    <w:rsid w:val="00060E50"/>
    <w:rsid w:val="000614EE"/>
    <w:rsid w:val="00061CA8"/>
    <w:rsid w:val="00062900"/>
    <w:rsid w:val="0006292C"/>
    <w:rsid w:val="0006319F"/>
    <w:rsid w:val="000631AF"/>
    <w:rsid w:val="0006557A"/>
    <w:rsid w:val="00073666"/>
    <w:rsid w:val="000748F2"/>
    <w:rsid w:val="000765EF"/>
    <w:rsid w:val="0007668A"/>
    <w:rsid w:val="000817D5"/>
    <w:rsid w:val="00082E27"/>
    <w:rsid w:val="00082E79"/>
    <w:rsid w:val="0008332D"/>
    <w:rsid w:val="00083800"/>
    <w:rsid w:val="00083927"/>
    <w:rsid w:val="00084192"/>
    <w:rsid w:val="00085B20"/>
    <w:rsid w:val="00087D11"/>
    <w:rsid w:val="0009000B"/>
    <w:rsid w:val="000905CF"/>
    <w:rsid w:val="000905EB"/>
    <w:rsid w:val="00090AB5"/>
    <w:rsid w:val="00091A88"/>
    <w:rsid w:val="0009201D"/>
    <w:rsid w:val="00092113"/>
    <w:rsid w:val="000925F7"/>
    <w:rsid w:val="000932A3"/>
    <w:rsid w:val="00094772"/>
    <w:rsid w:val="00096762"/>
    <w:rsid w:val="00096A84"/>
    <w:rsid w:val="00096E2B"/>
    <w:rsid w:val="00097091"/>
    <w:rsid w:val="000A0AF2"/>
    <w:rsid w:val="000A1569"/>
    <w:rsid w:val="000A312D"/>
    <w:rsid w:val="000A33A2"/>
    <w:rsid w:val="000A426E"/>
    <w:rsid w:val="000A44C8"/>
    <w:rsid w:val="000A4601"/>
    <w:rsid w:val="000A4AAF"/>
    <w:rsid w:val="000A4D1E"/>
    <w:rsid w:val="000A572D"/>
    <w:rsid w:val="000A5886"/>
    <w:rsid w:val="000A7615"/>
    <w:rsid w:val="000A770C"/>
    <w:rsid w:val="000B05B2"/>
    <w:rsid w:val="000B172C"/>
    <w:rsid w:val="000B1F88"/>
    <w:rsid w:val="000B2811"/>
    <w:rsid w:val="000B2AC6"/>
    <w:rsid w:val="000B2C3C"/>
    <w:rsid w:val="000B32F3"/>
    <w:rsid w:val="000B35FF"/>
    <w:rsid w:val="000B383A"/>
    <w:rsid w:val="000B453A"/>
    <w:rsid w:val="000B49A0"/>
    <w:rsid w:val="000B5858"/>
    <w:rsid w:val="000B67E1"/>
    <w:rsid w:val="000B67EA"/>
    <w:rsid w:val="000B7C57"/>
    <w:rsid w:val="000C0321"/>
    <w:rsid w:val="000C111B"/>
    <w:rsid w:val="000C1B60"/>
    <w:rsid w:val="000C2B27"/>
    <w:rsid w:val="000C3C44"/>
    <w:rsid w:val="000C3FDC"/>
    <w:rsid w:val="000C4C37"/>
    <w:rsid w:val="000C6D1C"/>
    <w:rsid w:val="000C6FC2"/>
    <w:rsid w:val="000C7310"/>
    <w:rsid w:val="000C7608"/>
    <w:rsid w:val="000D13AE"/>
    <w:rsid w:val="000D1D3F"/>
    <w:rsid w:val="000D2398"/>
    <w:rsid w:val="000D2622"/>
    <w:rsid w:val="000D26AF"/>
    <w:rsid w:val="000D30A0"/>
    <w:rsid w:val="000D365A"/>
    <w:rsid w:val="000D3878"/>
    <w:rsid w:val="000D4450"/>
    <w:rsid w:val="000D4909"/>
    <w:rsid w:val="000D5105"/>
    <w:rsid w:val="000D63FB"/>
    <w:rsid w:val="000E0209"/>
    <w:rsid w:val="000E03AF"/>
    <w:rsid w:val="000E0840"/>
    <w:rsid w:val="000E0D47"/>
    <w:rsid w:val="000E1B82"/>
    <w:rsid w:val="000E2866"/>
    <w:rsid w:val="000E2DBA"/>
    <w:rsid w:val="000E3511"/>
    <w:rsid w:val="000E37BF"/>
    <w:rsid w:val="000E3E66"/>
    <w:rsid w:val="000E45F5"/>
    <w:rsid w:val="000E4C1E"/>
    <w:rsid w:val="000E50B9"/>
    <w:rsid w:val="000E5839"/>
    <w:rsid w:val="000E6DF0"/>
    <w:rsid w:val="000E7416"/>
    <w:rsid w:val="000E7F94"/>
    <w:rsid w:val="000F0AD2"/>
    <w:rsid w:val="000F1D70"/>
    <w:rsid w:val="000F22FE"/>
    <w:rsid w:val="000F2E8E"/>
    <w:rsid w:val="000F3049"/>
    <w:rsid w:val="000F4419"/>
    <w:rsid w:val="000F4D8A"/>
    <w:rsid w:val="000F505D"/>
    <w:rsid w:val="000F5EF0"/>
    <w:rsid w:val="000F5F39"/>
    <w:rsid w:val="000F6C51"/>
    <w:rsid w:val="000F6CB8"/>
    <w:rsid w:val="000F6EC8"/>
    <w:rsid w:val="000F7DD0"/>
    <w:rsid w:val="00101014"/>
    <w:rsid w:val="0010102F"/>
    <w:rsid w:val="00101708"/>
    <w:rsid w:val="001041FB"/>
    <w:rsid w:val="0010481A"/>
    <w:rsid w:val="00104AD5"/>
    <w:rsid w:val="00105278"/>
    <w:rsid w:val="001077D6"/>
    <w:rsid w:val="00110CC6"/>
    <w:rsid w:val="00111299"/>
    <w:rsid w:val="00111DBA"/>
    <w:rsid w:val="00113F6B"/>
    <w:rsid w:val="001140E5"/>
    <w:rsid w:val="001147EC"/>
    <w:rsid w:val="0011588D"/>
    <w:rsid w:val="00115E24"/>
    <w:rsid w:val="00116E4B"/>
    <w:rsid w:val="00117126"/>
    <w:rsid w:val="001172AB"/>
    <w:rsid w:val="00117626"/>
    <w:rsid w:val="001176A5"/>
    <w:rsid w:val="00117912"/>
    <w:rsid w:val="00120C71"/>
    <w:rsid w:val="00120E75"/>
    <w:rsid w:val="00120F72"/>
    <w:rsid w:val="001226B8"/>
    <w:rsid w:val="00122A2D"/>
    <w:rsid w:val="0012475A"/>
    <w:rsid w:val="001256B7"/>
    <w:rsid w:val="00125C94"/>
    <w:rsid w:val="00127D40"/>
    <w:rsid w:val="00127DC2"/>
    <w:rsid w:val="00127ECD"/>
    <w:rsid w:val="00130D38"/>
    <w:rsid w:val="00130EAE"/>
    <w:rsid w:val="00132522"/>
    <w:rsid w:val="00132D1E"/>
    <w:rsid w:val="001340A0"/>
    <w:rsid w:val="00134D65"/>
    <w:rsid w:val="0013746F"/>
    <w:rsid w:val="00137AF8"/>
    <w:rsid w:val="00137CD1"/>
    <w:rsid w:val="001403E5"/>
    <w:rsid w:val="00141533"/>
    <w:rsid w:val="00142693"/>
    <w:rsid w:val="0014291A"/>
    <w:rsid w:val="00143A5F"/>
    <w:rsid w:val="00144071"/>
    <w:rsid w:val="00144AA3"/>
    <w:rsid w:val="001457A6"/>
    <w:rsid w:val="001458A2"/>
    <w:rsid w:val="0014660D"/>
    <w:rsid w:val="001468CD"/>
    <w:rsid w:val="00146D6F"/>
    <w:rsid w:val="00146E96"/>
    <w:rsid w:val="00147A09"/>
    <w:rsid w:val="00150C69"/>
    <w:rsid w:val="00151544"/>
    <w:rsid w:val="0015297C"/>
    <w:rsid w:val="00152DCD"/>
    <w:rsid w:val="001536AA"/>
    <w:rsid w:val="001541DE"/>
    <w:rsid w:val="001557D2"/>
    <w:rsid w:val="00157BDD"/>
    <w:rsid w:val="0016149B"/>
    <w:rsid w:val="00161932"/>
    <w:rsid w:val="0016254E"/>
    <w:rsid w:val="001630A7"/>
    <w:rsid w:val="00164261"/>
    <w:rsid w:val="00165321"/>
    <w:rsid w:val="00166402"/>
    <w:rsid w:val="001679CF"/>
    <w:rsid w:val="00167C89"/>
    <w:rsid w:val="00170727"/>
    <w:rsid w:val="00170A23"/>
    <w:rsid w:val="00170C91"/>
    <w:rsid w:val="00171083"/>
    <w:rsid w:val="00171514"/>
    <w:rsid w:val="00171583"/>
    <w:rsid w:val="00171C61"/>
    <w:rsid w:val="0017227F"/>
    <w:rsid w:val="00172347"/>
    <w:rsid w:val="00172377"/>
    <w:rsid w:val="001734DA"/>
    <w:rsid w:val="0017371C"/>
    <w:rsid w:val="001740D7"/>
    <w:rsid w:val="00174156"/>
    <w:rsid w:val="001747DC"/>
    <w:rsid w:val="00174A67"/>
    <w:rsid w:val="0017557C"/>
    <w:rsid w:val="00175815"/>
    <w:rsid w:val="00175930"/>
    <w:rsid w:val="00175A42"/>
    <w:rsid w:val="001760F8"/>
    <w:rsid w:val="00176370"/>
    <w:rsid w:val="0017772B"/>
    <w:rsid w:val="00177A47"/>
    <w:rsid w:val="0018091E"/>
    <w:rsid w:val="00181232"/>
    <w:rsid w:val="00181A88"/>
    <w:rsid w:val="00181DC9"/>
    <w:rsid w:val="00182144"/>
    <w:rsid w:val="00182CF1"/>
    <w:rsid w:val="00183333"/>
    <w:rsid w:val="00184575"/>
    <w:rsid w:val="0018471A"/>
    <w:rsid w:val="00184A68"/>
    <w:rsid w:val="00184BB0"/>
    <w:rsid w:val="00184DCC"/>
    <w:rsid w:val="001858BE"/>
    <w:rsid w:val="001859D1"/>
    <w:rsid w:val="00187238"/>
    <w:rsid w:val="001873DA"/>
    <w:rsid w:val="00187579"/>
    <w:rsid w:val="00190092"/>
    <w:rsid w:val="00190EA4"/>
    <w:rsid w:val="00193CBC"/>
    <w:rsid w:val="0019418E"/>
    <w:rsid w:val="00194821"/>
    <w:rsid w:val="00195166"/>
    <w:rsid w:val="0019607D"/>
    <w:rsid w:val="00196586"/>
    <w:rsid w:val="00196D5F"/>
    <w:rsid w:val="001A000B"/>
    <w:rsid w:val="001A0EBE"/>
    <w:rsid w:val="001A153D"/>
    <w:rsid w:val="001A1E2A"/>
    <w:rsid w:val="001A32CC"/>
    <w:rsid w:val="001A3A27"/>
    <w:rsid w:val="001A55B7"/>
    <w:rsid w:val="001A5E69"/>
    <w:rsid w:val="001A6818"/>
    <w:rsid w:val="001B0A9A"/>
    <w:rsid w:val="001B1152"/>
    <w:rsid w:val="001B3598"/>
    <w:rsid w:val="001B47BF"/>
    <w:rsid w:val="001B51D4"/>
    <w:rsid w:val="001B6390"/>
    <w:rsid w:val="001B7D26"/>
    <w:rsid w:val="001C0AAC"/>
    <w:rsid w:val="001C0ACE"/>
    <w:rsid w:val="001C2C0C"/>
    <w:rsid w:val="001C2F22"/>
    <w:rsid w:val="001C54AB"/>
    <w:rsid w:val="001D00C4"/>
    <w:rsid w:val="001D01B5"/>
    <w:rsid w:val="001D0B67"/>
    <w:rsid w:val="001D1AAF"/>
    <w:rsid w:val="001D1D41"/>
    <w:rsid w:val="001D3812"/>
    <w:rsid w:val="001D3E69"/>
    <w:rsid w:val="001D4CBE"/>
    <w:rsid w:val="001D4F61"/>
    <w:rsid w:val="001D5E79"/>
    <w:rsid w:val="001D64C5"/>
    <w:rsid w:val="001D7FD5"/>
    <w:rsid w:val="001E0999"/>
    <w:rsid w:val="001E1659"/>
    <w:rsid w:val="001E1A46"/>
    <w:rsid w:val="001E1D4A"/>
    <w:rsid w:val="001E1FAB"/>
    <w:rsid w:val="001E2742"/>
    <w:rsid w:val="001E2BE3"/>
    <w:rsid w:val="001E3F5B"/>
    <w:rsid w:val="001E4C41"/>
    <w:rsid w:val="001E52D2"/>
    <w:rsid w:val="001E55E3"/>
    <w:rsid w:val="001E595C"/>
    <w:rsid w:val="001E6CFE"/>
    <w:rsid w:val="001E7478"/>
    <w:rsid w:val="001E778C"/>
    <w:rsid w:val="001E7EBA"/>
    <w:rsid w:val="001F0ED1"/>
    <w:rsid w:val="001F1A07"/>
    <w:rsid w:val="001F27F0"/>
    <w:rsid w:val="001F2917"/>
    <w:rsid w:val="001F2D7C"/>
    <w:rsid w:val="001F37C9"/>
    <w:rsid w:val="001F3CFE"/>
    <w:rsid w:val="001F43D7"/>
    <w:rsid w:val="001F4E7C"/>
    <w:rsid w:val="001F5142"/>
    <w:rsid w:val="001F5BAC"/>
    <w:rsid w:val="001F6597"/>
    <w:rsid w:val="001F6FD1"/>
    <w:rsid w:val="001F7313"/>
    <w:rsid w:val="001F7515"/>
    <w:rsid w:val="0020093A"/>
    <w:rsid w:val="00201210"/>
    <w:rsid w:val="002014E7"/>
    <w:rsid w:val="00201892"/>
    <w:rsid w:val="00203378"/>
    <w:rsid w:val="00203EA6"/>
    <w:rsid w:val="00204E47"/>
    <w:rsid w:val="00205038"/>
    <w:rsid w:val="00205706"/>
    <w:rsid w:val="00206072"/>
    <w:rsid w:val="002069E4"/>
    <w:rsid w:val="0021002E"/>
    <w:rsid w:val="00210923"/>
    <w:rsid w:val="002117FA"/>
    <w:rsid w:val="00211CD9"/>
    <w:rsid w:val="002129CE"/>
    <w:rsid w:val="0021462F"/>
    <w:rsid w:val="00214BD7"/>
    <w:rsid w:val="00214E80"/>
    <w:rsid w:val="00215845"/>
    <w:rsid w:val="0021636B"/>
    <w:rsid w:val="002165C6"/>
    <w:rsid w:val="00216820"/>
    <w:rsid w:val="00216DB1"/>
    <w:rsid w:val="00220249"/>
    <w:rsid w:val="00220413"/>
    <w:rsid w:val="00220D4A"/>
    <w:rsid w:val="00220FED"/>
    <w:rsid w:val="00222491"/>
    <w:rsid w:val="00222C1E"/>
    <w:rsid w:val="00222C5F"/>
    <w:rsid w:val="00222D3B"/>
    <w:rsid w:val="00222EEF"/>
    <w:rsid w:val="0022358B"/>
    <w:rsid w:val="00223764"/>
    <w:rsid w:val="0022396D"/>
    <w:rsid w:val="00224747"/>
    <w:rsid w:val="00225AB0"/>
    <w:rsid w:val="00225B67"/>
    <w:rsid w:val="00226AA3"/>
    <w:rsid w:val="002276AF"/>
    <w:rsid w:val="00227776"/>
    <w:rsid w:val="002277B8"/>
    <w:rsid w:val="00227D7D"/>
    <w:rsid w:val="00227EF5"/>
    <w:rsid w:val="00230A2D"/>
    <w:rsid w:val="00232C3B"/>
    <w:rsid w:val="002334E1"/>
    <w:rsid w:val="00233577"/>
    <w:rsid w:val="00233B83"/>
    <w:rsid w:val="00233E57"/>
    <w:rsid w:val="0023448E"/>
    <w:rsid w:val="002347E2"/>
    <w:rsid w:val="00234827"/>
    <w:rsid w:val="00234DA4"/>
    <w:rsid w:val="00234EEB"/>
    <w:rsid w:val="00235630"/>
    <w:rsid w:val="00236F7E"/>
    <w:rsid w:val="00237216"/>
    <w:rsid w:val="00237300"/>
    <w:rsid w:val="00237992"/>
    <w:rsid w:val="00237CB5"/>
    <w:rsid w:val="00240568"/>
    <w:rsid w:val="0024115A"/>
    <w:rsid w:val="002413B0"/>
    <w:rsid w:val="002425B5"/>
    <w:rsid w:val="00243B62"/>
    <w:rsid w:val="00243F94"/>
    <w:rsid w:val="002447EF"/>
    <w:rsid w:val="002449E4"/>
    <w:rsid w:val="00244CE0"/>
    <w:rsid w:val="00244DCC"/>
    <w:rsid w:val="002459FA"/>
    <w:rsid w:val="00245D69"/>
    <w:rsid w:val="00246A16"/>
    <w:rsid w:val="00247A52"/>
    <w:rsid w:val="00247F79"/>
    <w:rsid w:val="002500F4"/>
    <w:rsid w:val="0025077D"/>
    <w:rsid w:val="00251653"/>
    <w:rsid w:val="00251847"/>
    <w:rsid w:val="00251FFB"/>
    <w:rsid w:val="00252F80"/>
    <w:rsid w:val="00253B7E"/>
    <w:rsid w:val="00253FE5"/>
    <w:rsid w:val="00255EEB"/>
    <w:rsid w:val="00256DB0"/>
    <w:rsid w:val="00257C7B"/>
    <w:rsid w:val="00260667"/>
    <w:rsid w:val="00260BD5"/>
    <w:rsid w:val="002610F8"/>
    <w:rsid w:val="0026110F"/>
    <w:rsid w:val="00261254"/>
    <w:rsid w:val="00261781"/>
    <w:rsid w:val="0026188D"/>
    <w:rsid w:val="00262023"/>
    <w:rsid w:val="00262F7A"/>
    <w:rsid w:val="0026360B"/>
    <w:rsid w:val="00263F0C"/>
    <w:rsid w:val="00264D42"/>
    <w:rsid w:val="00264DF5"/>
    <w:rsid w:val="00265A61"/>
    <w:rsid w:val="002702DB"/>
    <w:rsid w:val="00271832"/>
    <w:rsid w:val="002738A0"/>
    <w:rsid w:val="0027445C"/>
    <w:rsid w:val="00275168"/>
    <w:rsid w:val="00275315"/>
    <w:rsid w:val="00275A25"/>
    <w:rsid w:val="00275A3D"/>
    <w:rsid w:val="00276A1C"/>
    <w:rsid w:val="00277331"/>
    <w:rsid w:val="00280445"/>
    <w:rsid w:val="0028173E"/>
    <w:rsid w:val="002817E7"/>
    <w:rsid w:val="00281977"/>
    <w:rsid w:val="00282ED3"/>
    <w:rsid w:val="002839EE"/>
    <w:rsid w:val="00286E5D"/>
    <w:rsid w:val="0029059D"/>
    <w:rsid w:val="002921DB"/>
    <w:rsid w:val="00292797"/>
    <w:rsid w:val="00292E8D"/>
    <w:rsid w:val="00293C9C"/>
    <w:rsid w:val="002944C4"/>
    <w:rsid w:val="00294F36"/>
    <w:rsid w:val="00294F4B"/>
    <w:rsid w:val="00295437"/>
    <w:rsid w:val="0029614D"/>
    <w:rsid w:val="002967A3"/>
    <w:rsid w:val="00296B4D"/>
    <w:rsid w:val="00296B99"/>
    <w:rsid w:val="002A0709"/>
    <w:rsid w:val="002A0B37"/>
    <w:rsid w:val="002A135D"/>
    <w:rsid w:val="002A143D"/>
    <w:rsid w:val="002A2CBF"/>
    <w:rsid w:val="002A4CAF"/>
    <w:rsid w:val="002A4E86"/>
    <w:rsid w:val="002A4E9B"/>
    <w:rsid w:val="002A5FB9"/>
    <w:rsid w:val="002A68F2"/>
    <w:rsid w:val="002A6DD8"/>
    <w:rsid w:val="002A7B82"/>
    <w:rsid w:val="002B00FE"/>
    <w:rsid w:val="002B04E0"/>
    <w:rsid w:val="002B063E"/>
    <w:rsid w:val="002B15F8"/>
    <w:rsid w:val="002B1C24"/>
    <w:rsid w:val="002B1E03"/>
    <w:rsid w:val="002B2817"/>
    <w:rsid w:val="002B2CA3"/>
    <w:rsid w:val="002B355E"/>
    <w:rsid w:val="002B5A9D"/>
    <w:rsid w:val="002B5F74"/>
    <w:rsid w:val="002B6807"/>
    <w:rsid w:val="002B6AB6"/>
    <w:rsid w:val="002B72F4"/>
    <w:rsid w:val="002C0EFB"/>
    <w:rsid w:val="002C105C"/>
    <w:rsid w:val="002C1D98"/>
    <w:rsid w:val="002C1E4B"/>
    <w:rsid w:val="002C2546"/>
    <w:rsid w:val="002C486F"/>
    <w:rsid w:val="002C4AF3"/>
    <w:rsid w:val="002C5876"/>
    <w:rsid w:val="002C59BE"/>
    <w:rsid w:val="002C5B66"/>
    <w:rsid w:val="002C6723"/>
    <w:rsid w:val="002C6F0E"/>
    <w:rsid w:val="002C7728"/>
    <w:rsid w:val="002C786B"/>
    <w:rsid w:val="002D18FF"/>
    <w:rsid w:val="002D31AC"/>
    <w:rsid w:val="002D343C"/>
    <w:rsid w:val="002D351B"/>
    <w:rsid w:val="002D35D5"/>
    <w:rsid w:val="002D5C3C"/>
    <w:rsid w:val="002D5F77"/>
    <w:rsid w:val="002E27C4"/>
    <w:rsid w:val="002E29B8"/>
    <w:rsid w:val="002E4EBD"/>
    <w:rsid w:val="002E5425"/>
    <w:rsid w:val="002E5BFF"/>
    <w:rsid w:val="002E7986"/>
    <w:rsid w:val="002F378D"/>
    <w:rsid w:val="002F3FF6"/>
    <w:rsid w:val="002F66AA"/>
    <w:rsid w:val="002F6BE2"/>
    <w:rsid w:val="002F721B"/>
    <w:rsid w:val="002F78CF"/>
    <w:rsid w:val="002F7AD3"/>
    <w:rsid w:val="00300193"/>
    <w:rsid w:val="00301032"/>
    <w:rsid w:val="00301126"/>
    <w:rsid w:val="003015EE"/>
    <w:rsid w:val="003019CC"/>
    <w:rsid w:val="00301E73"/>
    <w:rsid w:val="00301FF6"/>
    <w:rsid w:val="00302288"/>
    <w:rsid w:val="00303553"/>
    <w:rsid w:val="00304F78"/>
    <w:rsid w:val="003055E9"/>
    <w:rsid w:val="00306C07"/>
    <w:rsid w:val="00311028"/>
    <w:rsid w:val="00311E28"/>
    <w:rsid w:val="00312A96"/>
    <w:rsid w:val="00313200"/>
    <w:rsid w:val="00314C2B"/>
    <w:rsid w:val="00316BE4"/>
    <w:rsid w:val="00316C65"/>
    <w:rsid w:val="003179BF"/>
    <w:rsid w:val="00317C71"/>
    <w:rsid w:val="00317CD2"/>
    <w:rsid w:val="0032019E"/>
    <w:rsid w:val="0032024C"/>
    <w:rsid w:val="003204F1"/>
    <w:rsid w:val="00320697"/>
    <w:rsid w:val="00322384"/>
    <w:rsid w:val="00322CBB"/>
    <w:rsid w:val="003258DC"/>
    <w:rsid w:val="00326FD3"/>
    <w:rsid w:val="00327439"/>
    <w:rsid w:val="00327767"/>
    <w:rsid w:val="00330B1C"/>
    <w:rsid w:val="003313EA"/>
    <w:rsid w:val="003319EE"/>
    <w:rsid w:val="00331B3E"/>
    <w:rsid w:val="00331E05"/>
    <w:rsid w:val="00331FAE"/>
    <w:rsid w:val="003323F5"/>
    <w:rsid w:val="00333E16"/>
    <w:rsid w:val="00334BEC"/>
    <w:rsid w:val="00335120"/>
    <w:rsid w:val="0033590A"/>
    <w:rsid w:val="00336263"/>
    <w:rsid w:val="00341118"/>
    <w:rsid w:val="00341459"/>
    <w:rsid w:val="00341C01"/>
    <w:rsid w:val="00341CE2"/>
    <w:rsid w:val="00342284"/>
    <w:rsid w:val="00342D01"/>
    <w:rsid w:val="003437F3"/>
    <w:rsid w:val="00343815"/>
    <w:rsid w:val="003438CA"/>
    <w:rsid w:val="003449F1"/>
    <w:rsid w:val="00350AB2"/>
    <w:rsid w:val="00350B09"/>
    <w:rsid w:val="00350BE4"/>
    <w:rsid w:val="00350CE5"/>
    <w:rsid w:val="0035154F"/>
    <w:rsid w:val="0035203B"/>
    <w:rsid w:val="00353615"/>
    <w:rsid w:val="00353B1B"/>
    <w:rsid w:val="003544B3"/>
    <w:rsid w:val="0035535E"/>
    <w:rsid w:val="00355BD6"/>
    <w:rsid w:val="00355CEA"/>
    <w:rsid w:val="003563C1"/>
    <w:rsid w:val="003573D6"/>
    <w:rsid w:val="00357904"/>
    <w:rsid w:val="00360FB3"/>
    <w:rsid w:val="00362DF8"/>
    <w:rsid w:val="00363E0D"/>
    <w:rsid w:val="003642AF"/>
    <w:rsid w:val="00364628"/>
    <w:rsid w:val="00364ACC"/>
    <w:rsid w:val="00365DF0"/>
    <w:rsid w:val="00365F98"/>
    <w:rsid w:val="003667DC"/>
    <w:rsid w:val="00367550"/>
    <w:rsid w:val="003700FA"/>
    <w:rsid w:val="003702F7"/>
    <w:rsid w:val="0037224C"/>
    <w:rsid w:val="003726A5"/>
    <w:rsid w:val="00372E8A"/>
    <w:rsid w:val="003745FA"/>
    <w:rsid w:val="003747AE"/>
    <w:rsid w:val="00375B32"/>
    <w:rsid w:val="003769B1"/>
    <w:rsid w:val="00381950"/>
    <w:rsid w:val="0038403B"/>
    <w:rsid w:val="0038423D"/>
    <w:rsid w:val="00385F46"/>
    <w:rsid w:val="00386935"/>
    <w:rsid w:val="00386F95"/>
    <w:rsid w:val="003873E3"/>
    <w:rsid w:val="00390DE5"/>
    <w:rsid w:val="00391B16"/>
    <w:rsid w:val="0039550A"/>
    <w:rsid w:val="003958AC"/>
    <w:rsid w:val="00395E44"/>
    <w:rsid w:val="003968F6"/>
    <w:rsid w:val="00397F78"/>
    <w:rsid w:val="003A0F4C"/>
    <w:rsid w:val="003A31D4"/>
    <w:rsid w:val="003A376E"/>
    <w:rsid w:val="003A3CF3"/>
    <w:rsid w:val="003A4B84"/>
    <w:rsid w:val="003A506D"/>
    <w:rsid w:val="003A5594"/>
    <w:rsid w:val="003B028C"/>
    <w:rsid w:val="003B18EE"/>
    <w:rsid w:val="003B1B51"/>
    <w:rsid w:val="003B3213"/>
    <w:rsid w:val="003B4D49"/>
    <w:rsid w:val="003B4F2E"/>
    <w:rsid w:val="003B51A5"/>
    <w:rsid w:val="003B5B34"/>
    <w:rsid w:val="003B610E"/>
    <w:rsid w:val="003B7017"/>
    <w:rsid w:val="003B71A3"/>
    <w:rsid w:val="003B7761"/>
    <w:rsid w:val="003B7ABA"/>
    <w:rsid w:val="003B7BA7"/>
    <w:rsid w:val="003C0110"/>
    <w:rsid w:val="003C04E9"/>
    <w:rsid w:val="003C1482"/>
    <w:rsid w:val="003C1E8B"/>
    <w:rsid w:val="003C2075"/>
    <w:rsid w:val="003C2F1D"/>
    <w:rsid w:val="003C381E"/>
    <w:rsid w:val="003C4425"/>
    <w:rsid w:val="003C5B47"/>
    <w:rsid w:val="003C6FBF"/>
    <w:rsid w:val="003C75A1"/>
    <w:rsid w:val="003C7FD6"/>
    <w:rsid w:val="003D05BE"/>
    <w:rsid w:val="003D1521"/>
    <w:rsid w:val="003D16C0"/>
    <w:rsid w:val="003D2378"/>
    <w:rsid w:val="003D3010"/>
    <w:rsid w:val="003D33C8"/>
    <w:rsid w:val="003D35F7"/>
    <w:rsid w:val="003D3A22"/>
    <w:rsid w:val="003D4223"/>
    <w:rsid w:val="003D43C9"/>
    <w:rsid w:val="003D4F79"/>
    <w:rsid w:val="003D5166"/>
    <w:rsid w:val="003D718B"/>
    <w:rsid w:val="003D72E9"/>
    <w:rsid w:val="003D76D5"/>
    <w:rsid w:val="003E0337"/>
    <w:rsid w:val="003E234F"/>
    <w:rsid w:val="003E335F"/>
    <w:rsid w:val="003E3869"/>
    <w:rsid w:val="003E459D"/>
    <w:rsid w:val="003E486D"/>
    <w:rsid w:val="003E5378"/>
    <w:rsid w:val="003E5B83"/>
    <w:rsid w:val="003E5E4C"/>
    <w:rsid w:val="003E72CA"/>
    <w:rsid w:val="003E79A6"/>
    <w:rsid w:val="003E7B64"/>
    <w:rsid w:val="003F0EB7"/>
    <w:rsid w:val="003F17D5"/>
    <w:rsid w:val="003F1C63"/>
    <w:rsid w:val="003F3736"/>
    <w:rsid w:val="003F3C5D"/>
    <w:rsid w:val="003F4EA3"/>
    <w:rsid w:val="003F72AD"/>
    <w:rsid w:val="003F7614"/>
    <w:rsid w:val="004005BF"/>
    <w:rsid w:val="00401AA4"/>
    <w:rsid w:val="00403697"/>
    <w:rsid w:val="0040447C"/>
    <w:rsid w:val="00404BEA"/>
    <w:rsid w:val="00404C69"/>
    <w:rsid w:val="00405145"/>
    <w:rsid w:val="00405651"/>
    <w:rsid w:val="00405BCB"/>
    <w:rsid w:val="00406AD5"/>
    <w:rsid w:val="00410874"/>
    <w:rsid w:val="00410F7E"/>
    <w:rsid w:val="00412386"/>
    <w:rsid w:val="00412D08"/>
    <w:rsid w:val="004133AB"/>
    <w:rsid w:val="00413C76"/>
    <w:rsid w:val="00414047"/>
    <w:rsid w:val="00414B20"/>
    <w:rsid w:val="00415684"/>
    <w:rsid w:val="00416F83"/>
    <w:rsid w:val="00420CF7"/>
    <w:rsid w:val="00420E39"/>
    <w:rsid w:val="0042237A"/>
    <w:rsid w:val="0042282C"/>
    <w:rsid w:val="0042345F"/>
    <w:rsid w:val="004236A5"/>
    <w:rsid w:val="00424344"/>
    <w:rsid w:val="00424F49"/>
    <w:rsid w:val="00426901"/>
    <w:rsid w:val="00427EDB"/>
    <w:rsid w:val="00430094"/>
    <w:rsid w:val="00431B1A"/>
    <w:rsid w:val="00431ECA"/>
    <w:rsid w:val="00433635"/>
    <w:rsid w:val="004337FD"/>
    <w:rsid w:val="00433D76"/>
    <w:rsid w:val="00433EAA"/>
    <w:rsid w:val="00434DE9"/>
    <w:rsid w:val="0043540C"/>
    <w:rsid w:val="00435648"/>
    <w:rsid w:val="00436E50"/>
    <w:rsid w:val="00440F46"/>
    <w:rsid w:val="00441A1D"/>
    <w:rsid w:val="004421EF"/>
    <w:rsid w:val="00442721"/>
    <w:rsid w:val="00442A6B"/>
    <w:rsid w:val="00443CB3"/>
    <w:rsid w:val="0044489B"/>
    <w:rsid w:val="00444A66"/>
    <w:rsid w:val="00444D5D"/>
    <w:rsid w:val="00445D95"/>
    <w:rsid w:val="00446308"/>
    <w:rsid w:val="0044657C"/>
    <w:rsid w:val="00446949"/>
    <w:rsid w:val="00446DEF"/>
    <w:rsid w:val="00447D06"/>
    <w:rsid w:val="00450096"/>
    <w:rsid w:val="00450DF4"/>
    <w:rsid w:val="00453592"/>
    <w:rsid w:val="00454844"/>
    <w:rsid w:val="004550BA"/>
    <w:rsid w:val="00455597"/>
    <w:rsid w:val="00456EFE"/>
    <w:rsid w:val="00457262"/>
    <w:rsid w:val="00457264"/>
    <w:rsid w:val="00457D16"/>
    <w:rsid w:val="00460041"/>
    <w:rsid w:val="00460134"/>
    <w:rsid w:val="0046022B"/>
    <w:rsid w:val="00460D1B"/>
    <w:rsid w:val="004614CE"/>
    <w:rsid w:val="00461537"/>
    <w:rsid w:val="00461A62"/>
    <w:rsid w:val="0046242A"/>
    <w:rsid w:val="00465077"/>
    <w:rsid w:val="00465211"/>
    <w:rsid w:val="0046684A"/>
    <w:rsid w:val="004669F9"/>
    <w:rsid w:val="00470495"/>
    <w:rsid w:val="00471AA6"/>
    <w:rsid w:val="00472BFD"/>
    <w:rsid w:val="00473757"/>
    <w:rsid w:val="00473D59"/>
    <w:rsid w:val="0047452E"/>
    <w:rsid w:val="004756B0"/>
    <w:rsid w:val="00475DC4"/>
    <w:rsid w:val="00475F82"/>
    <w:rsid w:val="004760D5"/>
    <w:rsid w:val="004807E3"/>
    <w:rsid w:val="00481F29"/>
    <w:rsid w:val="00482358"/>
    <w:rsid w:val="004824CA"/>
    <w:rsid w:val="00482B51"/>
    <w:rsid w:val="00482D9B"/>
    <w:rsid w:val="0048378A"/>
    <w:rsid w:val="00483A17"/>
    <w:rsid w:val="00483DC2"/>
    <w:rsid w:val="00484C1B"/>
    <w:rsid w:val="00485309"/>
    <w:rsid w:val="0048548A"/>
    <w:rsid w:val="00487250"/>
    <w:rsid w:val="004873B6"/>
    <w:rsid w:val="004879D2"/>
    <w:rsid w:val="00490017"/>
    <w:rsid w:val="00490B2C"/>
    <w:rsid w:val="004912C6"/>
    <w:rsid w:val="004914CB"/>
    <w:rsid w:val="004917F0"/>
    <w:rsid w:val="00491952"/>
    <w:rsid w:val="00491B14"/>
    <w:rsid w:val="00492B77"/>
    <w:rsid w:val="004931C3"/>
    <w:rsid w:val="004934AA"/>
    <w:rsid w:val="004941B6"/>
    <w:rsid w:val="00494BE6"/>
    <w:rsid w:val="00494F67"/>
    <w:rsid w:val="00495378"/>
    <w:rsid w:val="004954CF"/>
    <w:rsid w:val="00495537"/>
    <w:rsid w:val="00495B88"/>
    <w:rsid w:val="00495CDC"/>
    <w:rsid w:val="00496090"/>
    <w:rsid w:val="0049690F"/>
    <w:rsid w:val="00496F04"/>
    <w:rsid w:val="004970A8"/>
    <w:rsid w:val="004A0634"/>
    <w:rsid w:val="004A0D3A"/>
    <w:rsid w:val="004A1AA8"/>
    <w:rsid w:val="004A29FC"/>
    <w:rsid w:val="004A33E4"/>
    <w:rsid w:val="004A57DE"/>
    <w:rsid w:val="004A73C4"/>
    <w:rsid w:val="004A773E"/>
    <w:rsid w:val="004B02E0"/>
    <w:rsid w:val="004B0742"/>
    <w:rsid w:val="004B136A"/>
    <w:rsid w:val="004B1CF3"/>
    <w:rsid w:val="004B2107"/>
    <w:rsid w:val="004B22F6"/>
    <w:rsid w:val="004B2382"/>
    <w:rsid w:val="004B2C90"/>
    <w:rsid w:val="004B4496"/>
    <w:rsid w:val="004B5314"/>
    <w:rsid w:val="004B546F"/>
    <w:rsid w:val="004B6805"/>
    <w:rsid w:val="004B6819"/>
    <w:rsid w:val="004C253F"/>
    <w:rsid w:val="004C27FC"/>
    <w:rsid w:val="004C3045"/>
    <w:rsid w:val="004C3698"/>
    <w:rsid w:val="004C4583"/>
    <w:rsid w:val="004C5A52"/>
    <w:rsid w:val="004C664B"/>
    <w:rsid w:val="004D1D0B"/>
    <w:rsid w:val="004D35C1"/>
    <w:rsid w:val="004D35E3"/>
    <w:rsid w:val="004D44F7"/>
    <w:rsid w:val="004D4804"/>
    <w:rsid w:val="004D4F99"/>
    <w:rsid w:val="004D6C78"/>
    <w:rsid w:val="004E0E15"/>
    <w:rsid w:val="004E1B3C"/>
    <w:rsid w:val="004E1C5E"/>
    <w:rsid w:val="004E5188"/>
    <w:rsid w:val="004E5A92"/>
    <w:rsid w:val="004E6C2C"/>
    <w:rsid w:val="004F0886"/>
    <w:rsid w:val="004F1A25"/>
    <w:rsid w:val="004F241C"/>
    <w:rsid w:val="004F24EF"/>
    <w:rsid w:val="004F4A76"/>
    <w:rsid w:val="004F6765"/>
    <w:rsid w:val="004F7788"/>
    <w:rsid w:val="004F7895"/>
    <w:rsid w:val="00500328"/>
    <w:rsid w:val="0050042A"/>
    <w:rsid w:val="00500B58"/>
    <w:rsid w:val="0050180C"/>
    <w:rsid w:val="00502ABB"/>
    <w:rsid w:val="0050320E"/>
    <w:rsid w:val="00503A38"/>
    <w:rsid w:val="00504121"/>
    <w:rsid w:val="00504BD1"/>
    <w:rsid w:val="005052B0"/>
    <w:rsid w:val="0050693B"/>
    <w:rsid w:val="00507618"/>
    <w:rsid w:val="005108B2"/>
    <w:rsid w:val="00511526"/>
    <w:rsid w:val="00511729"/>
    <w:rsid w:val="005120A6"/>
    <w:rsid w:val="005123FA"/>
    <w:rsid w:val="005134FB"/>
    <w:rsid w:val="0051599A"/>
    <w:rsid w:val="005167B3"/>
    <w:rsid w:val="005169C2"/>
    <w:rsid w:val="00517CF7"/>
    <w:rsid w:val="0052097B"/>
    <w:rsid w:val="00521AE1"/>
    <w:rsid w:val="00522CDC"/>
    <w:rsid w:val="00522F80"/>
    <w:rsid w:val="0052320F"/>
    <w:rsid w:val="00523E08"/>
    <w:rsid w:val="00524A57"/>
    <w:rsid w:val="005276DC"/>
    <w:rsid w:val="005329A7"/>
    <w:rsid w:val="00532B10"/>
    <w:rsid w:val="00532F3A"/>
    <w:rsid w:val="00534F29"/>
    <w:rsid w:val="00535A9B"/>
    <w:rsid w:val="00535E98"/>
    <w:rsid w:val="005360E4"/>
    <w:rsid w:val="005362A4"/>
    <w:rsid w:val="0053642C"/>
    <w:rsid w:val="00537E43"/>
    <w:rsid w:val="00541A6F"/>
    <w:rsid w:val="00541BAD"/>
    <w:rsid w:val="0054220C"/>
    <w:rsid w:val="00542FD4"/>
    <w:rsid w:val="00543086"/>
    <w:rsid w:val="005454DF"/>
    <w:rsid w:val="00545739"/>
    <w:rsid w:val="005458F9"/>
    <w:rsid w:val="00545F81"/>
    <w:rsid w:val="0054654D"/>
    <w:rsid w:val="0055035C"/>
    <w:rsid w:val="00550772"/>
    <w:rsid w:val="005509E3"/>
    <w:rsid w:val="00551ADE"/>
    <w:rsid w:val="0055308A"/>
    <w:rsid w:val="00553475"/>
    <w:rsid w:val="005534B1"/>
    <w:rsid w:val="00554AD7"/>
    <w:rsid w:val="00555103"/>
    <w:rsid w:val="005556FE"/>
    <w:rsid w:val="005557A9"/>
    <w:rsid w:val="005558E2"/>
    <w:rsid w:val="00555DB5"/>
    <w:rsid w:val="00556549"/>
    <w:rsid w:val="00557DDA"/>
    <w:rsid w:val="00557F16"/>
    <w:rsid w:val="0056368B"/>
    <w:rsid w:val="00563C69"/>
    <w:rsid w:val="00564010"/>
    <w:rsid w:val="00564D84"/>
    <w:rsid w:val="00564EFD"/>
    <w:rsid w:val="005658FE"/>
    <w:rsid w:val="00566231"/>
    <w:rsid w:val="00567748"/>
    <w:rsid w:val="005679A0"/>
    <w:rsid w:val="005714D1"/>
    <w:rsid w:val="005715B4"/>
    <w:rsid w:val="00571C80"/>
    <w:rsid w:val="00571ED3"/>
    <w:rsid w:val="005733B7"/>
    <w:rsid w:val="00574300"/>
    <w:rsid w:val="00574679"/>
    <w:rsid w:val="00575329"/>
    <w:rsid w:val="0057549F"/>
    <w:rsid w:val="00576EC0"/>
    <w:rsid w:val="00580793"/>
    <w:rsid w:val="00581130"/>
    <w:rsid w:val="00582CB3"/>
    <w:rsid w:val="00582E5D"/>
    <w:rsid w:val="005841A7"/>
    <w:rsid w:val="0058427B"/>
    <w:rsid w:val="005845D5"/>
    <w:rsid w:val="00586976"/>
    <w:rsid w:val="00587E2D"/>
    <w:rsid w:val="00593573"/>
    <w:rsid w:val="00594068"/>
    <w:rsid w:val="00594322"/>
    <w:rsid w:val="005948AD"/>
    <w:rsid w:val="00595DEC"/>
    <w:rsid w:val="0059609D"/>
    <w:rsid w:val="00596EE1"/>
    <w:rsid w:val="005978CF"/>
    <w:rsid w:val="005A0609"/>
    <w:rsid w:val="005A1440"/>
    <w:rsid w:val="005A1576"/>
    <w:rsid w:val="005A2197"/>
    <w:rsid w:val="005A231E"/>
    <w:rsid w:val="005A2590"/>
    <w:rsid w:val="005A2750"/>
    <w:rsid w:val="005A3403"/>
    <w:rsid w:val="005A3881"/>
    <w:rsid w:val="005A3E50"/>
    <w:rsid w:val="005A7963"/>
    <w:rsid w:val="005B02D0"/>
    <w:rsid w:val="005B0853"/>
    <w:rsid w:val="005B0A70"/>
    <w:rsid w:val="005B107B"/>
    <w:rsid w:val="005B14A0"/>
    <w:rsid w:val="005B16F6"/>
    <w:rsid w:val="005B1983"/>
    <w:rsid w:val="005B19C3"/>
    <w:rsid w:val="005B1AAF"/>
    <w:rsid w:val="005B2D80"/>
    <w:rsid w:val="005B3155"/>
    <w:rsid w:val="005B3DF5"/>
    <w:rsid w:val="005B4A77"/>
    <w:rsid w:val="005B4BB7"/>
    <w:rsid w:val="005B5280"/>
    <w:rsid w:val="005B5C8F"/>
    <w:rsid w:val="005B6381"/>
    <w:rsid w:val="005B6A05"/>
    <w:rsid w:val="005B7D77"/>
    <w:rsid w:val="005C01F0"/>
    <w:rsid w:val="005C1DF7"/>
    <w:rsid w:val="005C27C7"/>
    <w:rsid w:val="005C3209"/>
    <w:rsid w:val="005C3AAE"/>
    <w:rsid w:val="005C3D2D"/>
    <w:rsid w:val="005C3D5C"/>
    <w:rsid w:val="005C553F"/>
    <w:rsid w:val="005C6219"/>
    <w:rsid w:val="005C6B25"/>
    <w:rsid w:val="005C7258"/>
    <w:rsid w:val="005C7303"/>
    <w:rsid w:val="005C7D8B"/>
    <w:rsid w:val="005C7E46"/>
    <w:rsid w:val="005D0114"/>
    <w:rsid w:val="005D07A5"/>
    <w:rsid w:val="005D0ABD"/>
    <w:rsid w:val="005D126D"/>
    <w:rsid w:val="005D1E6C"/>
    <w:rsid w:val="005D2FF2"/>
    <w:rsid w:val="005D314C"/>
    <w:rsid w:val="005D364D"/>
    <w:rsid w:val="005D4AE9"/>
    <w:rsid w:val="005D4D79"/>
    <w:rsid w:val="005D5BAD"/>
    <w:rsid w:val="005D61F6"/>
    <w:rsid w:val="005D7A0B"/>
    <w:rsid w:val="005E01E7"/>
    <w:rsid w:val="005E1651"/>
    <w:rsid w:val="005E1B3E"/>
    <w:rsid w:val="005E2109"/>
    <w:rsid w:val="005E4ADC"/>
    <w:rsid w:val="005E5020"/>
    <w:rsid w:val="005E62B2"/>
    <w:rsid w:val="005E636D"/>
    <w:rsid w:val="005E6F9A"/>
    <w:rsid w:val="005E7048"/>
    <w:rsid w:val="005E78A8"/>
    <w:rsid w:val="005F0105"/>
    <w:rsid w:val="005F0E76"/>
    <w:rsid w:val="005F344B"/>
    <w:rsid w:val="005F3AD7"/>
    <w:rsid w:val="005F4A04"/>
    <w:rsid w:val="005F5134"/>
    <w:rsid w:val="005F5FF6"/>
    <w:rsid w:val="005F6684"/>
    <w:rsid w:val="005F6EE6"/>
    <w:rsid w:val="005F74D3"/>
    <w:rsid w:val="005F7F08"/>
    <w:rsid w:val="0060237A"/>
    <w:rsid w:val="00602F55"/>
    <w:rsid w:val="00603C15"/>
    <w:rsid w:val="00604634"/>
    <w:rsid w:val="006048FC"/>
    <w:rsid w:val="00604A0B"/>
    <w:rsid w:val="0060500C"/>
    <w:rsid w:val="00605E14"/>
    <w:rsid w:val="00605EC8"/>
    <w:rsid w:val="006063F6"/>
    <w:rsid w:val="0060661D"/>
    <w:rsid w:val="00612713"/>
    <w:rsid w:val="00612785"/>
    <w:rsid w:val="00612DAF"/>
    <w:rsid w:val="006132B9"/>
    <w:rsid w:val="00614EB2"/>
    <w:rsid w:val="00615470"/>
    <w:rsid w:val="00616740"/>
    <w:rsid w:val="00616828"/>
    <w:rsid w:val="00617CFA"/>
    <w:rsid w:val="00620D69"/>
    <w:rsid w:val="006213E0"/>
    <w:rsid w:val="00622906"/>
    <w:rsid w:val="00622F25"/>
    <w:rsid w:val="00623900"/>
    <w:rsid w:val="00623BBD"/>
    <w:rsid w:val="00626433"/>
    <w:rsid w:val="00626DC3"/>
    <w:rsid w:val="00633BAA"/>
    <w:rsid w:val="00635C56"/>
    <w:rsid w:val="00635F97"/>
    <w:rsid w:val="006370BA"/>
    <w:rsid w:val="00637602"/>
    <w:rsid w:val="006401D4"/>
    <w:rsid w:val="006406AB"/>
    <w:rsid w:val="00640792"/>
    <w:rsid w:val="00641902"/>
    <w:rsid w:val="006425B2"/>
    <w:rsid w:val="006426E7"/>
    <w:rsid w:val="00642A37"/>
    <w:rsid w:val="00642A62"/>
    <w:rsid w:val="006430D0"/>
    <w:rsid w:val="00643F00"/>
    <w:rsid w:val="006442CA"/>
    <w:rsid w:val="00644EB6"/>
    <w:rsid w:val="00647367"/>
    <w:rsid w:val="00647C5E"/>
    <w:rsid w:val="00650DEA"/>
    <w:rsid w:val="006513DC"/>
    <w:rsid w:val="0065159F"/>
    <w:rsid w:val="00653975"/>
    <w:rsid w:val="00653C8F"/>
    <w:rsid w:val="0065410D"/>
    <w:rsid w:val="00654F04"/>
    <w:rsid w:val="00656310"/>
    <w:rsid w:val="00656F95"/>
    <w:rsid w:val="00657B27"/>
    <w:rsid w:val="00657E9C"/>
    <w:rsid w:val="00660A64"/>
    <w:rsid w:val="0066111E"/>
    <w:rsid w:val="006621DA"/>
    <w:rsid w:val="00662A23"/>
    <w:rsid w:val="00663502"/>
    <w:rsid w:val="00663641"/>
    <w:rsid w:val="006639AC"/>
    <w:rsid w:val="00663D69"/>
    <w:rsid w:val="006640FF"/>
    <w:rsid w:val="00664B70"/>
    <w:rsid w:val="00664F1B"/>
    <w:rsid w:val="00666149"/>
    <w:rsid w:val="00666C70"/>
    <w:rsid w:val="00666CB1"/>
    <w:rsid w:val="006671A8"/>
    <w:rsid w:val="0067030B"/>
    <w:rsid w:val="00672EF7"/>
    <w:rsid w:val="0067318F"/>
    <w:rsid w:val="0067328D"/>
    <w:rsid w:val="006736E2"/>
    <w:rsid w:val="00673B6E"/>
    <w:rsid w:val="0067585B"/>
    <w:rsid w:val="00675A04"/>
    <w:rsid w:val="006764BD"/>
    <w:rsid w:val="0067658C"/>
    <w:rsid w:val="006766BA"/>
    <w:rsid w:val="0067675C"/>
    <w:rsid w:val="0067718C"/>
    <w:rsid w:val="0067722D"/>
    <w:rsid w:val="00677403"/>
    <w:rsid w:val="00677839"/>
    <w:rsid w:val="00677A34"/>
    <w:rsid w:val="00677B8C"/>
    <w:rsid w:val="00680626"/>
    <w:rsid w:val="00680D41"/>
    <w:rsid w:val="00680F98"/>
    <w:rsid w:val="00681228"/>
    <w:rsid w:val="0068127D"/>
    <w:rsid w:val="006812A2"/>
    <w:rsid w:val="006820B9"/>
    <w:rsid w:val="0068274C"/>
    <w:rsid w:val="00683450"/>
    <w:rsid w:val="00683BAF"/>
    <w:rsid w:val="00684E3E"/>
    <w:rsid w:val="00685842"/>
    <w:rsid w:val="00685A42"/>
    <w:rsid w:val="00685B14"/>
    <w:rsid w:val="00685EFB"/>
    <w:rsid w:val="0068660F"/>
    <w:rsid w:val="006867CC"/>
    <w:rsid w:val="00687207"/>
    <w:rsid w:val="00687808"/>
    <w:rsid w:val="0069041F"/>
    <w:rsid w:val="006906A7"/>
    <w:rsid w:val="00690B9E"/>
    <w:rsid w:val="00691164"/>
    <w:rsid w:val="006912F7"/>
    <w:rsid w:val="00692C72"/>
    <w:rsid w:val="00693199"/>
    <w:rsid w:val="006954FA"/>
    <w:rsid w:val="00695A39"/>
    <w:rsid w:val="0069635B"/>
    <w:rsid w:val="00696E68"/>
    <w:rsid w:val="0069738B"/>
    <w:rsid w:val="0069745C"/>
    <w:rsid w:val="006A0B4A"/>
    <w:rsid w:val="006A1302"/>
    <w:rsid w:val="006A20F1"/>
    <w:rsid w:val="006A321C"/>
    <w:rsid w:val="006A3439"/>
    <w:rsid w:val="006A38F2"/>
    <w:rsid w:val="006A3A54"/>
    <w:rsid w:val="006A4C6C"/>
    <w:rsid w:val="006A5E9D"/>
    <w:rsid w:val="006A6AA3"/>
    <w:rsid w:val="006A7B95"/>
    <w:rsid w:val="006B0570"/>
    <w:rsid w:val="006B07AE"/>
    <w:rsid w:val="006B21D4"/>
    <w:rsid w:val="006B23FC"/>
    <w:rsid w:val="006B27EA"/>
    <w:rsid w:val="006B386E"/>
    <w:rsid w:val="006B65BD"/>
    <w:rsid w:val="006B702B"/>
    <w:rsid w:val="006B7299"/>
    <w:rsid w:val="006B7527"/>
    <w:rsid w:val="006B7D6F"/>
    <w:rsid w:val="006C08F5"/>
    <w:rsid w:val="006C1001"/>
    <w:rsid w:val="006C12F8"/>
    <w:rsid w:val="006C1E34"/>
    <w:rsid w:val="006C1ED4"/>
    <w:rsid w:val="006C368A"/>
    <w:rsid w:val="006C414E"/>
    <w:rsid w:val="006C55D7"/>
    <w:rsid w:val="006C6BE5"/>
    <w:rsid w:val="006C70DA"/>
    <w:rsid w:val="006D28AE"/>
    <w:rsid w:val="006D3A45"/>
    <w:rsid w:val="006D3E25"/>
    <w:rsid w:val="006D4B18"/>
    <w:rsid w:val="006D4CB7"/>
    <w:rsid w:val="006D53F8"/>
    <w:rsid w:val="006D55D1"/>
    <w:rsid w:val="006D791D"/>
    <w:rsid w:val="006E065B"/>
    <w:rsid w:val="006E0725"/>
    <w:rsid w:val="006E0C71"/>
    <w:rsid w:val="006E1240"/>
    <w:rsid w:val="006E2064"/>
    <w:rsid w:val="006E2C30"/>
    <w:rsid w:val="006E2C76"/>
    <w:rsid w:val="006E3507"/>
    <w:rsid w:val="006E41DC"/>
    <w:rsid w:val="006E5522"/>
    <w:rsid w:val="006E5BDD"/>
    <w:rsid w:val="006E717F"/>
    <w:rsid w:val="006E7CDB"/>
    <w:rsid w:val="006F0B33"/>
    <w:rsid w:val="006F192A"/>
    <w:rsid w:val="006F1D32"/>
    <w:rsid w:val="006F2359"/>
    <w:rsid w:val="006F294E"/>
    <w:rsid w:val="006F41F1"/>
    <w:rsid w:val="006F4486"/>
    <w:rsid w:val="006F521D"/>
    <w:rsid w:val="006F5D51"/>
    <w:rsid w:val="006F644E"/>
    <w:rsid w:val="006F6791"/>
    <w:rsid w:val="0070043C"/>
    <w:rsid w:val="007004AF"/>
    <w:rsid w:val="00702009"/>
    <w:rsid w:val="00703B8E"/>
    <w:rsid w:val="007040DE"/>
    <w:rsid w:val="00704355"/>
    <w:rsid w:val="00704446"/>
    <w:rsid w:val="007049A0"/>
    <w:rsid w:val="007049AF"/>
    <w:rsid w:val="00704C8A"/>
    <w:rsid w:val="00705043"/>
    <w:rsid w:val="00705537"/>
    <w:rsid w:val="00705806"/>
    <w:rsid w:val="007058C7"/>
    <w:rsid w:val="00706404"/>
    <w:rsid w:val="00706962"/>
    <w:rsid w:val="00707B65"/>
    <w:rsid w:val="007107B9"/>
    <w:rsid w:val="007109EA"/>
    <w:rsid w:val="00710FBF"/>
    <w:rsid w:val="00711B1A"/>
    <w:rsid w:val="00711CC1"/>
    <w:rsid w:val="00712025"/>
    <w:rsid w:val="00714CBC"/>
    <w:rsid w:val="00714FC5"/>
    <w:rsid w:val="00715BFB"/>
    <w:rsid w:val="00716041"/>
    <w:rsid w:val="007161AB"/>
    <w:rsid w:val="00717374"/>
    <w:rsid w:val="00717CB9"/>
    <w:rsid w:val="0072212D"/>
    <w:rsid w:val="00722CAD"/>
    <w:rsid w:val="00723523"/>
    <w:rsid w:val="00723605"/>
    <w:rsid w:val="00724912"/>
    <w:rsid w:val="00724D6E"/>
    <w:rsid w:val="00725500"/>
    <w:rsid w:val="00726962"/>
    <w:rsid w:val="00730652"/>
    <w:rsid w:val="00731451"/>
    <w:rsid w:val="0073350D"/>
    <w:rsid w:val="007338FA"/>
    <w:rsid w:val="0073395E"/>
    <w:rsid w:val="0073429C"/>
    <w:rsid w:val="0073483D"/>
    <w:rsid w:val="00735EDA"/>
    <w:rsid w:val="00736004"/>
    <w:rsid w:val="007364A5"/>
    <w:rsid w:val="00736EFB"/>
    <w:rsid w:val="007401FF"/>
    <w:rsid w:val="0074077C"/>
    <w:rsid w:val="007434B7"/>
    <w:rsid w:val="00744038"/>
    <w:rsid w:val="007444E0"/>
    <w:rsid w:val="00744824"/>
    <w:rsid w:val="0074511F"/>
    <w:rsid w:val="00746985"/>
    <w:rsid w:val="007473E6"/>
    <w:rsid w:val="00750443"/>
    <w:rsid w:val="00750BF0"/>
    <w:rsid w:val="00751B65"/>
    <w:rsid w:val="0075286F"/>
    <w:rsid w:val="00753109"/>
    <w:rsid w:val="00756007"/>
    <w:rsid w:val="00756019"/>
    <w:rsid w:val="007563FC"/>
    <w:rsid w:val="00757581"/>
    <w:rsid w:val="00757CBE"/>
    <w:rsid w:val="00757DFC"/>
    <w:rsid w:val="00760230"/>
    <w:rsid w:val="007605F3"/>
    <w:rsid w:val="00760F2F"/>
    <w:rsid w:val="0076123D"/>
    <w:rsid w:val="007636EB"/>
    <w:rsid w:val="0076553B"/>
    <w:rsid w:val="00766229"/>
    <w:rsid w:val="00766C51"/>
    <w:rsid w:val="007672A1"/>
    <w:rsid w:val="007674A3"/>
    <w:rsid w:val="0077120A"/>
    <w:rsid w:val="00774D1B"/>
    <w:rsid w:val="00774F1B"/>
    <w:rsid w:val="00775154"/>
    <w:rsid w:val="00775760"/>
    <w:rsid w:val="00776B5A"/>
    <w:rsid w:val="0077720B"/>
    <w:rsid w:val="00777DD2"/>
    <w:rsid w:val="00781439"/>
    <w:rsid w:val="0078206A"/>
    <w:rsid w:val="007822AA"/>
    <w:rsid w:val="007829CA"/>
    <w:rsid w:val="00782F2C"/>
    <w:rsid w:val="0078340C"/>
    <w:rsid w:val="00783F7D"/>
    <w:rsid w:val="007846EA"/>
    <w:rsid w:val="00785E46"/>
    <w:rsid w:val="00786712"/>
    <w:rsid w:val="00786855"/>
    <w:rsid w:val="00787D4E"/>
    <w:rsid w:val="00787D68"/>
    <w:rsid w:val="00790DDF"/>
    <w:rsid w:val="00792072"/>
    <w:rsid w:val="00792BBD"/>
    <w:rsid w:val="00793727"/>
    <w:rsid w:val="00793F31"/>
    <w:rsid w:val="0079539E"/>
    <w:rsid w:val="00795728"/>
    <w:rsid w:val="0079598B"/>
    <w:rsid w:val="00795C00"/>
    <w:rsid w:val="00796086"/>
    <w:rsid w:val="007973E6"/>
    <w:rsid w:val="007A20BD"/>
    <w:rsid w:val="007A3179"/>
    <w:rsid w:val="007A467E"/>
    <w:rsid w:val="007A4DF4"/>
    <w:rsid w:val="007A6906"/>
    <w:rsid w:val="007B0130"/>
    <w:rsid w:val="007B26F7"/>
    <w:rsid w:val="007B3B5F"/>
    <w:rsid w:val="007B3CA7"/>
    <w:rsid w:val="007B4543"/>
    <w:rsid w:val="007B59ED"/>
    <w:rsid w:val="007B609C"/>
    <w:rsid w:val="007B6605"/>
    <w:rsid w:val="007B79AB"/>
    <w:rsid w:val="007C30C1"/>
    <w:rsid w:val="007C320D"/>
    <w:rsid w:val="007C3D6A"/>
    <w:rsid w:val="007C4EC8"/>
    <w:rsid w:val="007C53C0"/>
    <w:rsid w:val="007C64CC"/>
    <w:rsid w:val="007C65F6"/>
    <w:rsid w:val="007C71CD"/>
    <w:rsid w:val="007C7709"/>
    <w:rsid w:val="007C7EAB"/>
    <w:rsid w:val="007D0EA8"/>
    <w:rsid w:val="007D1275"/>
    <w:rsid w:val="007D1467"/>
    <w:rsid w:val="007D19AE"/>
    <w:rsid w:val="007D2147"/>
    <w:rsid w:val="007D2171"/>
    <w:rsid w:val="007D2784"/>
    <w:rsid w:val="007D3D38"/>
    <w:rsid w:val="007D49A7"/>
    <w:rsid w:val="007D49E2"/>
    <w:rsid w:val="007D7829"/>
    <w:rsid w:val="007D7DC6"/>
    <w:rsid w:val="007E0754"/>
    <w:rsid w:val="007E0904"/>
    <w:rsid w:val="007E2BC3"/>
    <w:rsid w:val="007E2E8A"/>
    <w:rsid w:val="007E32EF"/>
    <w:rsid w:val="007E3F14"/>
    <w:rsid w:val="007E41A8"/>
    <w:rsid w:val="007E5162"/>
    <w:rsid w:val="007E58BB"/>
    <w:rsid w:val="007E633B"/>
    <w:rsid w:val="007E6828"/>
    <w:rsid w:val="007E6A60"/>
    <w:rsid w:val="007F0982"/>
    <w:rsid w:val="007F43E5"/>
    <w:rsid w:val="007F517E"/>
    <w:rsid w:val="007F6DE7"/>
    <w:rsid w:val="00800363"/>
    <w:rsid w:val="00800584"/>
    <w:rsid w:val="00801F62"/>
    <w:rsid w:val="008033F5"/>
    <w:rsid w:val="00803CB8"/>
    <w:rsid w:val="00803DA1"/>
    <w:rsid w:val="00805589"/>
    <w:rsid w:val="00806112"/>
    <w:rsid w:val="00806A06"/>
    <w:rsid w:val="00806DEE"/>
    <w:rsid w:val="008070A7"/>
    <w:rsid w:val="00807210"/>
    <w:rsid w:val="0080751A"/>
    <w:rsid w:val="00807AAE"/>
    <w:rsid w:val="008101D3"/>
    <w:rsid w:val="00810466"/>
    <w:rsid w:val="008106DF"/>
    <w:rsid w:val="00810A8C"/>
    <w:rsid w:val="00811070"/>
    <w:rsid w:val="00813317"/>
    <w:rsid w:val="008134D7"/>
    <w:rsid w:val="0081352C"/>
    <w:rsid w:val="00813A56"/>
    <w:rsid w:val="00815133"/>
    <w:rsid w:val="00816461"/>
    <w:rsid w:val="00817BB0"/>
    <w:rsid w:val="008203EB"/>
    <w:rsid w:val="008215B9"/>
    <w:rsid w:val="00821F1F"/>
    <w:rsid w:val="00823118"/>
    <w:rsid w:val="00823DE2"/>
    <w:rsid w:val="00824265"/>
    <w:rsid w:val="00825FFC"/>
    <w:rsid w:val="0083014C"/>
    <w:rsid w:val="00830BB4"/>
    <w:rsid w:val="008316A9"/>
    <w:rsid w:val="0083195B"/>
    <w:rsid w:val="0083297B"/>
    <w:rsid w:val="00832FD5"/>
    <w:rsid w:val="008336AE"/>
    <w:rsid w:val="00834D85"/>
    <w:rsid w:val="00835046"/>
    <w:rsid w:val="00835DE5"/>
    <w:rsid w:val="0083654F"/>
    <w:rsid w:val="00836A79"/>
    <w:rsid w:val="00840493"/>
    <w:rsid w:val="00841379"/>
    <w:rsid w:val="008413D5"/>
    <w:rsid w:val="008437DD"/>
    <w:rsid w:val="00843D3A"/>
    <w:rsid w:val="00843FFE"/>
    <w:rsid w:val="008447A6"/>
    <w:rsid w:val="00845299"/>
    <w:rsid w:val="00845AC8"/>
    <w:rsid w:val="008467B0"/>
    <w:rsid w:val="00847AA0"/>
    <w:rsid w:val="00850C1C"/>
    <w:rsid w:val="00850C9B"/>
    <w:rsid w:val="00850F32"/>
    <w:rsid w:val="00853265"/>
    <w:rsid w:val="00853A5C"/>
    <w:rsid w:val="0085400B"/>
    <w:rsid w:val="0085471A"/>
    <w:rsid w:val="00854F8F"/>
    <w:rsid w:val="00855BA4"/>
    <w:rsid w:val="0085605C"/>
    <w:rsid w:val="00856533"/>
    <w:rsid w:val="008569BC"/>
    <w:rsid w:val="00856BDB"/>
    <w:rsid w:val="00857633"/>
    <w:rsid w:val="008608E8"/>
    <w:rsid w:val="0086220C"/>
    <w:rsid w:val="00862715"/>
    <w:rsid w:val="00863EFD"/>
    <w:rsid w:val="00864E05"/>
    <w:rsid w:val="00864F9B"/>
    <w:rsid w:val="00866114"/>
    <w:rsid w:val="00866532"/>
    <w:rsid w:val="00866AFD"/>
    <w:rsid w:val="00870045"/>
    <w:rsid w:val="008705CD"/>
    <w:rsid w:val="00871889"/>
    <w:rsid w:val="00872B93"/>
    <w:rsid w:val="00874411"/>
    <w:rsid w:val="00875DDF"/>
    <w:rsid w:val="008809C8"/>
    <w:rsid w:val="00881187"/>
    <w:rsid w:val="00881D1B"/>
    <w:rsid w:val="00882A1A"/>
    <w:rsid w:val="00882D06"/>
    <w:rsid w:val="00883206"/>
    <w:rsid w:val="00883993"/>
    <w:rsid w:val="00883E60"/>
    <w:rsid w:val="00884041"/>
    <w:rsid w:val="008845B1"/>
    <w:rsid w:val="008856F5"/>
    <w:rsid w:val="00886D32"/>
    <w:rsid w:val="00886E79"/>
    <w:rsid w:val="00887E21"/>
    <w:rsid w:val="00887FF3"/>
    <w:rsid w:val="00890953"/>
    <w:rsid w:val="00890F6D"/>
    <w:rsid w:val="0089125D"/>
    <w:rsid w:val="00891A56"/>
    <w:rsid w:val="008923AE"/>
    <w:rsid w:val="00895822"/>
    <w:rsid w:val="008963D2"/>
    <w:rsid w:val="00896C75"/>
    <w:rsid w:val="00896EED"/>
    <w:rsid w:val="0089744F"/>
    <w:rsid w:val="00897CAB"/>
    <w:rsid w:val="008A06A4"/>
    <w:rsid w:val="008A0878"/>
    <w:rsid w:val="008A0B41"/>
    <w:rsid w:val="008A37C7"/>
    <w:rsid w:val="008A4C56"/>
    <w:rsid w:val="008B370B"/>
    <w:rsid w:val="008B3720"/>
    <w:rsid w:val="008B599E"/>
    <w:rsid w:val="008B5A44"/>
    <w:rsid w:val="008B5AE0"/>
    <w:rsid w:val="008B63BE"/>
    <w:rsid w:val="008C0354"/>
    <w:rsid w:val="008C0B08"/>
    <w:rsid w:val="008C286C"/>
    <w:rsid w:val="008C44F4"/>
    <w:rsid w:val="008C5405"/>
    <w:rsid w:val="008C5685"/>
    <w:rsid w:val="008C5B83"/>
    <w:rsid w:val="008C784B"/>
    <w:rsid w:val="008C7C23"/>
    <w:rsid w:val="008D032C"/>
    <w:rsid w:val="008D04B1"/>
    <w:rsid w:val="008D0760"/>
    <w:rsid w:val="008D1622"/>
    <w:rsid w:val="008D28F7"/>
    <w:rsid w:val="008D338E"/>
    <w:rsid w:val="008D34CC"/>
    <w:rsid w:val="008D3574"/>
    <w:rsid w:val="008D487C"/>
    <w:rsid w:val="008D5454"/>
    <w:rsid w:val="008D6147"/>
    <w:rsid w:val="008D652A"/>
    <w:rsid w:val="008D7813"/>
    <w:rsid w:val="008E01CD"/>
    <w:rsid w:val="008E0DB2"/>
    <w:rsid w:val="008E2042"/>
    <w:rsid w:val="008E4047"/>
    <w:rsid w:val="008E519C"/>
    <w:rsid w:val="008E5236"/>
    <w:rsid w:val="008E6530"/>
    <w:rsid w:val="008E6751"/>
    <w:rsid w:val="008E7751"/>
    <w:rsid w:val="008E794C"/>
    <w:rsid w:val="008E7BE6"/>
    <w:rsid w:val="008F0A06"/>
    <w:rsid w:val="008F14CF"/>
    <w:rsid w:val="008F17E4"/>
    <w:rsid w:val="008F1E7F"/>
    <w:rsid w:val="008F1F24"/>
    <w:rsid w:val="008F3C3C"/>
    <w:rsid w:val="008F69C9"/>
    <w:rsid w:val="008F6D71"/>
    <w:rsid w:val="008F7328"/>
    <w:rsid w:val="008F7CC8"/>
    <w:rsid w:val="009006E0"/>
    <w:rsid w:val="00900790"/>
    <w:rsid w:val="00900B74"/>
    <w:rsid w:val="0090116C"/>
    <w:rsid w:val="009016FA"/>
    <w:rsid w:val="00902695"/>
    <w:rsid w:val="00903561"/>
    <w:rsid w:val="009036A7"/>
    <w:rsid w:val="00903941"/>
    <w:rsid w:val="0090484C"/>
    <w:rsid w:val="00906515"/>
    <w:rsid w:val="0090687D"/>
    <w:rsid w:val="00906C85"/>
    <w:rsid w:val="00910A50"/>
    <w:rsid w:val="009110D6"/>
    <w:rsid w:val="00912704"/>
    <w:rsid w:val="00915FD2"/>
    <w:rsid w:val="009162E0"/>
    <w:rsid w:val="0092091C"/>
    <w:rsid w:val="009211E8"/>
    <w:rsid w:val="00921A39"/>
    <w:rsid w:val="00922053"/>
    <w:rsid w:val="00922317"/>
    <w:rsid w:val="00922E74"/>
    <w:rsid w:val="0092365C"/>
    <w:rsid w:val="009237C8"/>
    <w:rsid w:val="0092459D"/>
    <w:rsid w:val="009246C1"/>
    <w:rsid w:val="009248CC"/>
    <w:rsid w:val="0092586E"/>
    <w:rsid w:val="00925C7C"/>
    <w:rsid w:val="00925D6E"/>
    <w:rsid w:val="00926231"/>
    <w:rsid w:val="009263C0"/>
    <w:rsid w:val="009264D9"/>
    <w:rsid w:val="0092658A"/>
    <w:rsid w:val="00927551"/>
    <w:rsid w:val="00927919"/>
    <w:rsid w:val="00932A71"/>
    <w:rsid w:val="00932B68"/>
    <w:rsid w:val="0093456A"/>
    <w:rsid w:val="009348D5"/>
    <w:rsid w:val="00935DF8"/>
    <w:rsid w:val="009365D8"/>
    <w:rsid w:val="0093731B"/>
    <w:rsid w:val="00937577"/>
    <w:rsid w:val="00937AC6"/>
    <w:rsid w:val="00942357"/>
    <w:rsid w:val="009427A1"/>
    <w:rsid w:val="009428F9"/>
    <w:rsid w:val="009440EB"/>
    <w:rsid w:val="00944173"/>
    <w:rsid w:val="00945A2D"/>
    <w:rsid w:val="00945D86"/>
    <w:rsid w:val="0094614D"/>
    <w:rsid w:val="00946278"/>
    <w:rsid w:val="00946B9A"/>
    <w:rsid w:val="00946EEA"/>
    <w:rsid w:val="00946F46"/>
    <w:rsid w:val="00947F02"/>
    <w:rsid w:val="009500CD"/>
    <w:rsid w:val="009503B9"/>
    <w:rsid w:val="009511AA"/>
    <w:rsid w:val="00951462"/>
    <w:rsid w:val="00951B3A"/>
    <w:rsid w:val="00952D11"/>
    <w:rsid w:val="009534F0"/>
    <w:rsid w:val="0095385A"/>
    <w:rsid w:val="009557A5"/>
    <w:rsid w:val="0095711D"/>
    <w:rsid w:val="009575A6"/>
    <w:rsid w:val="00960CDD"/>
    <w:rsid w:val="00960E75"/>
    <w:rsid w:val="00961D50"/>
    <w:rsid w:val="00961E12"/>
    <w:rsid w:val="00961E7F"/>
    <w:rsid w:val="00963239"/>
    <w:rsid w:val="00963BD1"/>
    <w:rsid w:val="00963DBF"/>
    <w:rsid w:val="009640CC"/>
    <w:rsid w:val="009643FF"/>
    <w:rsid w:val="0096540C"/>
    <w:rsid w:val="0096622C"/>
    <w:rsid w:val="0097066B"/>
    <w:rsid w:val="009706E1"/>
    <w:rsid w:val="00970792"/>
    <w:rsid w:val="0097377D"/>
    <w:rsid w:val="00973BC9"/>
    <w:rsid w:val="00974046"/>
    <w:rsid w:val="00974125"/>
    <w:rsid w:val="009745A9"/>
    <w:rsid w:val="009762CD"/>
    <w:rsid w:val="00976391"/>
    <w:rsid w:val="0097689B"/>
    <w:rsid w:val="00980A97"/>
    <w:rsid w:val="00981D47"/>
    <w:rsid w:val="00981F57"/>
    <w:rsid w:val="00982B16"/>
    <w:rsid w:val="00982B29"/>
    <w:rsid w:val="009838B1"/>
    <w:rsid w:val="00984918"/>
    <w:rsid w:val="00984BDE"/>
    <w:rsid w:val="009878FE"/>
    <w:rsid w:val="00987CF2"/>
    <w:rsid w:val="009924F0"/>
    <w:rsid w:val="0099254A"/>
    <w:rsid w:val="00992D95"/>
    <w:rsid w:val="009946D3"/>
    <w:rsid w:val="00994CBF"/>
    <w:rsid w:val="00995EBC"/>
    <w:rsid w:val="00996E78"/>
    <w:rsid w:val="00997644"/>
    <w:rsid w:val="0099764D"/>
    <w:rsid w:val="00997BBA"/>
    <w:rsid w:val="009A03C5"/>
    <w:rsid w:val="009A0788"/>
    <w:rsid w:val="009A115C"/>
    <w:rsid w:val="009A13EB"/>
    <w:rsid w:val="009A1637"/>
    <w:rsid w:val="009A1B87"/>
    <w:rsid w:val="009A1E75"/>
    <w:rsid w:val="009A3566"/>
    <w:rsid w:val="009A477F"/>
    <w:rsid w:val="009A4A90"/>
    <w:rsid w:val="009B0811"/>
    <w:rsid w:val="009B082A"/>
    <w:rsid w:val="009B0926"/>
    <w:rsid w:val="009B1809"/>
    <w:rsid w:val="009B1F0E"/>
    <w:rsid w:val="009B3309"/>
    <w:rsid w:val="009B3DFD"/>
    <w:rsid w:val="009B4237"/>
    <w:rsid w:val="009B425E"/>
    <w:rsid w:val="009B438F"/>
    <w:rsid w:val="009B4A68"/>
    <w:rsid w:val="009B4C9C"/>
    <w:rsid w:val="009B678D"/>
    <w:rsid w:val="009B7AF2"/>
    <w:rsid w:val="009B7BFB"/>
    <w:rsid w:val="009B7F23"/>
    <w:rsid w:val="009C0CDD"/>
    <w:rsid w:val="009C0EDE"/>
    <w:rsid w:val="009C1231"/>
    <w:rsid w:val="009C189D"/>
    <w:rsid w:val="009C2226"/>
    <w:rsid w:val="009C2E52"/>
    <w:rsid w:val="009C3CBF"/>
    <w:rsid w:val="009C6F7E"/>
    <w:rsid w:val="009C6FD9"/>
    <w:rsid w:val="009C7620"/>
    <w:rsid w:val="009C7717"/>
    <w:rsid w:val="009D0286"/>
    <w:rsid w:val="009D0B4F"/>
    <w:rsid w:val="009D1559"/>
    <w:rsid w:val="009D19AB"/>
    <w:rsid w:val="009D2C83"/>
    <w:rsid w:val="009D3147"/>
    <w:rsid w:val="009D4636"/>
    <w:rsid w:val="009D4B96"/>
    <w:rsid w:val="009D64F5"/>
    <w:rsid w:val="009D7FFE"/>
    <w:rsid w:val="009E0E13"/>
    <w:rsid w:val="009E1290"/>
    <w:rsid w:val="009E1788"/>
    <w:rsid w:val="009E1A82"/>
    <w:rsid w:val="009E1CEC"/>
    <w:rsid w:val="009E1D88"/>
    <w:rsid w:val="009E274E"/>
    <w:rsid w:val="009E2A3F"/>
    <w:rsid w:val="009E3800"/>
    <w:rsid w:val="009E57D8"/>
    <w:rsid w:val="009E57F7"/>
    <w:rsid w:val="009E79B0"/>
    <w:rsid w:val="009E7EBF"/>
    <w:rsid w:val="009F0497"/>
    <w:rsid w:val="009F286D"/>
    <w:rsid w:val="009F2D1A"/>
    <w:rsid w:val="009F4F98"/>
    <w:rsid w:val="009F58FA"/>
    <w:rsid w:val="009F5DEE"/>
    <w:rsid w:val="009F7558"/>
    <w:rsid w:val="009F7841"/>
    <w:rsid w:val="00A02046"/>
    <w:rsid w:val="00A03C0D"/>
    <w:rsid w:val="00A04E65"/>
    <w:rsid w:val="00A05692"/>
    <w:rsid w:val="00A05843"/>
    <w:rsid w:val="00A06A8E"/>
    <w:rsid w:val="00A06C78"/>
    <w:rsid w:val="00A10275"/>
    <w:rsid w:val="00A10437"/>
    <w:rsid w:val="00A11187"/>
    <w:rsid w:val="00A11915"/>
    <w:rsid w:val="00A13144"/>
    <w:rsid w:val="00A1342D"/>
    <w:rsid w:val="00A13CA0"/>
    <w:rsid w:val="00A143F1"/>
    <w:rsid w:val="00A14424"/>
    <w:rsid w:val="00A14526"/>
    <w:rsid w:val="00A1483D"/>
    <w:rsid w:val="00A1583F"/>
    <w:rsid w:val="00A162A4"/>
    <w:rsid w:val="00A16388"/>
    <w:rsid w:val="00A166B3"/>
    <w:rsid w:val="00A16AF9"/>
    <w:rsid w:val="00A17016"/>
    <w:rsid w:val="00A202E6"/>
    <w:rsid w:val="00A20C87"/>
    <w:rsid w:val="00A25AFA"/>
    <w:rsid w:val="00A27E32"/>
    <w:rsid w:val="00A3367E"/>
    <w:rsid w:val="00A34989"/>
    <w:rsid w:val="00A34E15"/>
    <w:rsid w:val="00A34FC0"/>
    <w:rsid w:val="00A35AF4"/>
    <w:rsid w:val="00A37C72"/>
    <w:rsid w:val="00A37E71"/>
    <w:rsid w:val="00A4053C"/>
    <w:rsid w:val="00A40F76"/>
    <w:rsid w:val="00A426BE"/>
    <w:rsid w:val="00A42848"/>
    <w:rsid w:val="00A42BE7"/>
    <w:rsid w:val="00A42F95"/>
    <w:rsid w:val="00A43522"/>
    <w:rsid w:val="00A44E58"/>
    <w:rsid w:val="00A46979"/>
    <w:rsid w:val="00A479CE"/>
    <w:rsid w:val="00A50147"/>
    <w:rsid w:val="00A52083"/>
    <w:rsid w:val="00A55082"/>
    <w:rsid w:val="00A551C9"/>
    <w:rsid w:val="00A56DB0"/>
    <w:rsid w:val="00A57383"/>
    <w:rsid w:val="00A5774E"/>
    <w:rsid w:val="00A57A75"/>
    <w:rsid w:val="00A606B8"/>
    <w:rsid w:val="00A60951"/>
    <w:rsid w:val="00A60BD3"/>
    <w:rsid w:val="00A6301E"/>
    <w:rsid w:val="00A6329E"/>
    <w:rsid w:val="00A635B7"/>
    <w:rsid w:val="00A6426A"/>
    <w:rsid w:val="00A6481D"/>
    <w:rsid w:val="00A65318"/>
    <w:rsid w:val="00A6682D"/>
    <w:rsid w:val="00A66FC9"/>
    <w:rsid w:val="00A67F71"/>
    <w:rsid w:val="00A70AC7"/>
    <w:rsid w:val="00A71C4E"/>
    <w:rsid w:val="00A71F99"/>
    <w:rsid w:val="00A7279F"/>
    <w:rsid w:val="00A72C77"/>
    <w:rsid w:val="00A73BBA"/>
    <w:rsid w:val="00A76BCC"/>
    <w:rsid w:val="00A770DB"/>
    <w:rsid w:val="00A801AB"/>
    <w:rsid w:val="00A80477"/>
    <w:rsid w:val="00A80C75"/>
    <w:rsid w:val="00A81529"/>
    <w:rsid w:val="00A816D3"/>
    <w:rsid w:val="00A81A3B"/>
    <w:rsid w:val="00A83477"/>
    <w:rsid w:val="00A840A8"/>
    <w:rsid w:val="00A87F5D"/>
    <w:rsid w:val="00A90397"/>
    <w:rsid w:val="00A912BA"/>
    <w:rsid w:val="00A92231"/>
    <w:rsid w:val="00A94E3C"/>
    <w:rsid w:val="00A94E8D"/>
    <w:rsid w:val="00A95AC7"/>
    <w:rsid w:val="00AA0561"/>
    <w:rsid w:val="00AA1109"/>
    <w:rsid w:val="00AA149E"/>
    <w:rsid w:val="00AA15A4"/>
    <w:rsid w:val="00AA1B76"/>
    <w:rsid w:val="00AA2776"/>
    <w:rsid w:val="00AA2AAB"/>
    <w:rsid w:val="00AA33B9"/>
    <w:rsid w:val="00AA53ED"/>
    <w:rsid w:val="00AA53F1"/>
    <w:rsid w:val="00AA607E"/>
    <w:rsid w:val="00AA6E9B"/>
    <w:rsid w:val="00AA7025"/>
    <w:rsid w:val="00AB0409"/>
    <w:rsid w:val="00AB0664"/>
    <w:rsid w:val="00AB06EE"/>
    <w:rsid w:val="00AB091B"/>
    <w:rsid w:val="00AB3068"/>
    <w:rsid w:val="00AB326B"/>
    <w:rsid w:val="00AB39D1"/>
    <w:rsid w:val="00AB4966"/>
    <w:rsid w:val="00AB5016"/>
    <w:rsid w:val="00AB51E6"/>
    <w:rsid w:val="00AB5D52"/>
    <w:rsid w:val="00AB5F42"/>
    <w:rsid w:val="00AB7ADD"/>
    <w:rsid w:val="00AC01B7"/>
    <w:rsid w:val="00AC0E84"/>
    <w:rsid w:val="00AC22A7"/>
    <w:rsid w:val="00AC2314"/>
    <w:rsid w:val="00AC361B"/>
    <w:rsid w:val="00AC3840"/>
    <w:rsid w:val="00AC46F6"/>
    <w:rsid w:val="00AC47A2"/>
    <w:rsid w:val="00AC4CF7"/>
    <w:rsid w:val="00AC5E59"/>
    <w:rsid w:val="00AC60B4"/>
    <w:rsid w:val="00AC6D87"/>
    <w:rsid w:val="00AC77F1"/>
    <w:rsid w:val="00AD0B89"/>
    <w:rsid w:val="00AD1000"/>
    <w:rsid w:val="00AD1AB9"/>
    <w:rsid w:val="00AD28B3"/>
    <w:rsid w:val="00AD3352"/>
    <w:rsid w:val="00AD46A3"/>
    <w:rsid w:val="00AD4DB6"/>
    <w:rsid w:val="00AD54AA"/>
    <w:rsid w:val="00AD6655"/>
    <w:rsid w:val="00AD6856"/>
    <w:rsid w:val="00AD769B"/>
    <w:rsid w:val="00AD7982"/>
    <w:rsid w:val="00AE0314"/>
    <w:rsid w:val="00AE2258"/>
    <w:rsid w:val="00AE2A61"/>
    <w:rsid w:val="00AE2ED8"/>
    <w:rsid w:val="00AE4083"/>
    <w:rsid w:val="00AE46AE"/>
    <w:rsid w:val="00AE61B5"/>
    <w:rsid w:val="00AF007D"/>
    <w:rsid w:val="00AF0080"/>
    <w:rsid w:val="00AF0AE0"/>
    <w:rsid w:val="00AF0B93"/>
    <w:rsid w:val="00AF0BD8"/>
    <w:rsid w:val="00AF2DBC"/>
    <w:rsid w:val="00AF4360"/>
    <w:rsid w:val="00AF4628"/>
    <w:rsid w:val="00AF625C"/>
    <w:rsid w:val="00AF69E5"/>
    <w:rsid w:val="00AF7DE5"/>
    <w:rsid w:val="00B00162"/>
    <w:rsid w:val="00B00B98"/>
    <w:rsid w:val="00B00FFE"/>
    <w:rsid w:val="00B02AA5"/>
    <w:rsid w:val="00B02B19"/>
    <w:rsid w:val="00B03216"/>
    <w:rsid w:val="00B07601"/>
    <w:rsid w:val="00B0777E"/>
    <w:rsid w:val="00B10726"/>
    <w:rsid w:val="00B107E3"/>
    <w:rsid w:val="00B108D4"/>
    <w:rsid w:val="00B10E20"/>
    <w:rsid w:val="00B138C3"/>
    <w:rsid w:val="00B13C57"/>
    <w:rsid w:val="00B15FA3"/>
    <w:rsid w:val="00B16100"/>
    <w:rsid w:val="00B16EA7"/>
    <w:rsid w:val="00B1781A"/>
    <w:rsid w:val="00B20FA6"/>
    <w:rsid w:val="00B2356F"/>
    <w:rsid w:val="00B2381A"/>
    <w:rsid w:val="00B25B7E"/>
    <w:rsid w:val="00B2601C"/>
    <w:rsid w:val="00B327A9"/>
    <w:rsid w:val="00B32BDB"/>
    <w:rsid w:val="00B32F1C"/>
    <w:rsid w:val="00B33A52"/>
    <w:rsid w:val="00B362BD"/>
    <w:rsid w:val="00B401A1"/>
    <w:rsid w:val="00B41D38"/>
    <w:rsid w:val="00B424EB"/>
    <w:rsid w:val="00B42EC3"/>
    <w:rsid w:val="00B42F7A"/>
    <w:rsid w:val="00B45605"/>
    <w:rsid w:val="00B45C8C"/>
    <w:rsid w:val="00B50D88"/>
    <w:rsid w:val="00B513B6"/>
    <w:rsid w:val="00B51674"/>
    <w:rsid w:val="00B51BA0"/>
    <w:rsid w:val="00B52061"/>
    <w:rsid w:val="00B52160"/>
    <w:rsid w:val="00B522F0"/>
    <w:rsid w:val="00B5248E"/>
    <w:rsid w:val="00B524A3"/>
    <w:rsid w:val="00B531C5"/>
    <w:rsid w:val="00B5326C"/>
    <w:rsid w:val="00B5393C"/>
    <w:rsid w:val="00B53D46"/>
    <w:rsid w:val="00B53D4E"/>
    <w:rsid w:val="00B54810"/>
    <w:rsid w:val="00B54875"/>
    <w:rsid w:val="00B54DDC"/>
    <w:rsid w:val="00B552DA"/>
    <w:rsid w:val="00B555B2"/>
    <w:rsid w:val="00B55A9A"/>
    <w:rsid w:val="00B560D1"/>
    <w:rsid w:val="00B60BEB"/>
    <w:rsid w:val="00B60D84"/>
    <w:rsid w:val="00B6325B"/>
    <w:rsid w:val="00B63FF7"/>
    <w:rsid w:val="00B64558"/>
    <w:rsid w:val="00B65019"/>
    <w:rsid w:val="00B658CD"/>
    <w:rsid w:val="00B70228"/>
    <w:rsid w:val="00B71A4B"/>
    <w:rsid w:val="00B720EF"/>
    <w:rsid w:val="00B721D3"/>
    <w:rsid w:val="00B741BE"/>
    <w:rsid w:val="00B765B5"/>
    <w:rsid w:val="00B768C6"/>
    <w:rsid w:val="00B77223"/>
    <w:rsid w:val="00B775BE"/>
    <w:rsid w:val="00B77FF1"/>
    <w:rsid w:val="00B81DAD"/>
    <w:rsid w:val="00B82301"/>
    <w:rsid w:val="00B83510"/>
    <w:rsid w:val="00B83684"/>
    <w:rsid w:val="00B8571F"/>
    <w:rsid w:val="00B85F48"/>
    <w:rsid w:val="00B863A3"/>
    <w:rsid w:val="00B868F3"/>
    <w:rsid w:val="00B86A0A"/>
    <w:rsid w:val="00B86C5A"/>
    <w:rsid w:val="00B871EC"/>
    <w:rsid w:val="00B87D8A"/>
    <w:rsid w:val="00B90341"/>
    <w:rsid w:val="00B91B87"/>
    <w:rsid w:val="00B91F40"/>
    <w:rsid w:val="00B93A94"/>
    <w:rsid w:val="00B946BB"/>
    <w:rsid w:val="00B94D3C"/>
    <w:rsid w:val="00B9517B"/>
    <w:rsid w:val="00B953E7"/>
    <w:rsid w:val="00B96BAA"/>
    <w:rsid w:val="00B9757B"/>
    <w:rsid w:val="00BA03BA"/>
    <w:rsid w:val="00BA0DCC"/>
    <w:rsid w:val="00BA11B6"/>
    <w:rsid w:val="00BA14AF"/>
    <w:rsid w:val="00BA29F9"/>
    <w:rsid w:val="00BA2C6B"/>
    <w:rsid w:val="00BA2E36"/>
    <w:rsid w:val="00BA383F"/>
    <w:rsid w:val="00BA51FA"/>
    <w:rsid w:val="00BA5B19"/>
    <w:rsid w:val="00BA5CD6"/>
    <w:rsid w:val="00BA7D68"/>
    <w:rsid w:val="00BB07F7"/>
    <w:rsid w:val="00BB11B9"/>
    <w:rsid w:val="00BB19F3"/>
    <w:rsid w:val="00BB22E0"/>
    <w:rsid w:val="00BB3260"/>
    <w:rsid w:val="00BB457C"/>
    <w:rsid w:val="00BB51EA"/>
    <w:rsid w:val="00BB5220"/>
    <w:rsid w:val="00BB5B36"/>
    <w:rsid w:val="00BB65B8"/>
    <w:rsid w:val="00BB6CE0"/>
    <w:rsid w:val="00BB7313"/>
    <w:rsid w:val="00BB7682"/>
    <w:rsid w:val="00BC047B"/>
    <w:rsid w:val="00BC0C41"/>
    <w:rsid w:val="00BC1557"/>
    <w:rsid w:val="00BC33C5"/>
    <w:rsid w:val="00BC3724"/>
    <w:rsid w:val="00BC5A78"/>
    <w:rsid w:val="00BC7782"/>
    <w:rsid w:val="00BD0597"/>
    <w:rsid w:val="00BD20BC"/>
    <w:rsid w:val="00BD2716"/>
    <w:rsid w:val="00BD432A"/>
    <w:rsid w:val="00BD5B95"/>
    <w:rsid w:val="00BD67A7"/>
    <w:rsid w:val="00BD7463"/>
    <w:rsid w:val="00BE018E"/>
    <w:rsid w:val="00BE0B0D"/>
    <w:rsid w:val="00BE2134"/>
    <w:rsid w:val="00BE2D77"/>
    <w:rsid w:val="00BE3398"/>
    <w:rsid w:val="00BE3577"/>
    <w:rsid w:val="00BE4230"/>
    <w:rsid w:val="00BE46C8"/>
    <w:rsid w:val="00BE4B3F"/>
    <w:rsid w:val="00BE573A"/>
    <w:rsid w:val="00BE5D98"/>
    <w:rsid w:val="00BE5E3B"/>
    <w:rsid w:val="00BE704B"/>
    <w:rsid w:val="00BE7ECB"/>
    <w:rsid w:val="00BF001A"/>
    <w:rsid w:val="00BF2C43"/>
    <w:rsid w:val="00BF2DE9"/>
    <w:rsid w:val="00BF4140"/>
    <w:rsid w:val="00BF53F5"/>
    <w:rsid w:val="00BF60CC"/>
    <w:rsid w:val="00BF6B18"/>
    <w:rsid w:val="00BF7242"/>
    <w:rsid w:val="00BF7331"/>
    <w:rsid w:val="00BF78B7"/>
    <w:rsid w:val="00C01220"/>
    <w:rsid w:val="00C023B9"/>
    <w:rsid w:val="00C04B33"/>
    <w:rsid w:val="00C054D7"/>
    <w:rsid w:val="00C05DCD"/>
    <w:rsid w:val="00C06985"/>
    <w:rsid w:val="00C06C0B"/>
    <w:rsid w:val="00C076BD"/>
    <w:rsid w:val="00C0785D"/>
    <w:rsid w:val="00C07AAF"/>
    <w:rsid w:val="00C10FBD"/>
    <w:rsid w:val="00C11FF8"/>
    <w:rsid w:val="00C1246D"/>
    <w:rsid w:val="00C12983"/>
    <w:rsid w:val="00C13405"/>
    <w:rsid w:val="00C1469A"/>
    <w:rsid w:val="00C20BB4"/>
    <w:rsid w:val="00C20DD8"/>
    <w:rsid w:val="00C21374"/>
    <w:rsid w:val="00C21DA9"/>
    <w:rsid w:val="00C2237D"/>
    <w:rsid w:val="00C2240F"/>
    <w:rsid w:val="00C24813"/>
    <w:rsid w:val="00C27447"/>
    <w:rsid w:val="00C30301"/>
    <w:rsid w:val="00C314F2"/>
    <w:rsid w:val="00C32454"/>
    <w:rsid w:val="00C3634F"/>
    <w:rsid w:val="00C371D9"/>
    <w:rsid w:val="00C41108"/>
    <w:rsid w:val="00C4226B"/>
    <w:rsid w:val="00C437F6"/>
    <w:rsid w:val="00C43EFA"/>
    <w:rsid w:val="00C4563C"/>
    <w:rsid w:val="00C45978"/>
    <w:rsid w:val="00C4604A"/>
    <w:rsid w:val="00C46504"/>
    <w:rsid w:val="00C46605"/>
    <w:rsid w:val="00C50B35"/>
    <w:rsid w:val="00C51785"/>
    <w:rsid w:val="00C517A2"/>
    <w:rsid w:val="00C52D30"/>
    <w:rsid w:val="00C53889"/>
    <w:rsid w:val="00C54AB3"/>
    <w:rsid w:val="00C55171"/>
    <w:rsid w:val="00C5598E"/>
    <w:rsid w:val="00C55E62"/>
    <w:rsid w:val="00C55F00"/>
    <w:rsid w:val="00C562FA"/>
    <w:rsid w:val="00C569D0"/>
    <w:rsid w:val="00C571E3"/>
    <w:rsid w:val="00C57761"/>
    <w:rsid w:val="00C608CD"/>
    <w:rsid w:val="00C623F8"/>
    <w:rsid w:val="00C627C4"/>
    <w:rsid w:val="00C63143"/>
    <w:rsid w:val="00C63B2B"/>
    <w:rsid w:val="00C63BBF"/>
    <w:rsid w:val="00C63E4B"/>
    <w:rsid w:val="00C659E1"/>
    <w:rsid w:val="00C664DD"/>
    <w:rsid w:val="00C66D27"/>
    <w:rsid w:val="00C66F9E"/>
    <w:rsid w:val="00C67623"/>
    <w:rsid w:val="00C67856"/>
    <w:rsid w:val="00C70044"/>
    <w:rsid w:val="00C70A0D"/>
    <w:rsid w:val="00C70F7F"/>
    <w:rsid w:val="00C711BE"/>
    <w:rsid w:val="00C713C8"/>
    <w:rsid w:val="00C71B73"/>
    <w:rsid w:val="00C73EA9"/>
    <w:rsid w:val="00C7472A"/>
    <w:rsid w:val="00C75272"/>
    <w:rsid w:val="00C7544C"/>
    <w:rsid w:val="00C7600A"/>
    <w:rsid w:val="00C761EB"/>
    <w:rsid w:val="00C765BC"/>
    <w:rsid w:val="00C76F27"/>
    <w:rsid w:val="00C76F7C"/>
    <w:rsid w:val="00C8083E"/>
    <w:rsid w:val="00C816B8"/>
    <w:rsid w:val="00C819BE"/>
    <w:rsid w:val="00C8226E"/>
    <w:rsid w:val="00C825E8"/>
    <w:rsid w:val="00C828FD"/>
    <w:rsid w:val="00C839DD"/>
    <w:rsid w:val="00C83C57"/>
    <w:rsid w:val="00C8509F"/>
    <w:rsid w:val="00C87B10"/>
    <w:rsid w:val="00C90C2B"/>
    <w:rsid w:val="00C921EF"/>
    <w:rsid w:val="00C92302"/>
    <w:rsid w:val="00C926BC"/>
    <w:rsid w:val="00C939CE"/>
    <w:rsid w:val="00C94506"/>
    <w:rsid w:val="00C94DA0"/>
    <w:rsid w:val="00C95580"/>
    <w:rsid w:val="00C96F71"/>
    <w:rsid w:val="00C97323"/>
    <w:rsid w:val="00C97742"/>
    <w:rsid w:val="00C97ABD"/>
    <w:rsid w:val="00CA25D9"/>
    <w:rsid w:val="00CA2701"/>
    <w:rsid w:val="00CA2FD4"/>
    <w:rsid w:val="00CA5A62"/>
    <w:rsid w:val="00CA5E9D"/>
    <w:rsid w:val="00CA714B"/>
    <w:rsid w:val="00CA73EF"/>
    <w:rsid w:val="00CB067C"/>
    <w:rsid w:val="00CB124B"/>
    <w:rsid w:val="00CB1E03"/>
    <w:rsid w:val="00CB364F"/>
    <w:rsid w:val="00CB3FBB"/>
    <w:rsid w:val="00CB4066"/>
    <w:rsid w:val="00CB41BF"/>
    <w:rsid w:val="00CB4D94"/>
    <w:rsid w:val="00CB5535"/>
    <w:rsid w:val="00CB553A"/>
    <w:rsid w:val="00CB566A"/>
    <w:rsid w:val="00CB62A3"/>
    <w:rsid w:val="00CB642A"/>
    <w:rsid w:val="00CB676B"/>
    <w:rsid w:val="00CB72E1"/>
    <w:rsid w:val="00CB789D"/>
    <w:rsid w:val="00CC07A7"/>
    <w:rsid w:val="00CC23F7"/>
    <w:rsid w:val="00CC3060"/>
    <w:rsid w:val="00CC39AA"/>
    <w:rsid w:val="00CC4940"/>
    <w:rsid w:val="00CC4E53"/>
    <w:rsid w:val="00CC6D4F"/>
    <w:rsid w:val="00CC743F"/>
    <w:rsid w:val="00CC77B1"/>
    <w:rsid w:val="00CC78C5"/>
    <w:rsid w:val="00CC7E61"/>
    <w:rsid w:val="00CD0D11"/>
    <w:rsid w:val="00CD10A7"/>
    <w:rsid w:val="00CD2249"/>
    <w:rsid w:val="00CD41B8"/>
    <w:rsid w:val="00CD4B87"/>
    <w:rsid w:val="00CD4BA1"/>
    <w:rsid w:val="00CD6C5B"/>
    <w:rsid w:val="00CD6F24"/>
    <w:rsid w:val="00CE0DB4"/>
    <w:rsid w:val="00CE1081"/>
    <w:rsid w:val="00CE12BA"/>
    <w:rsid w:val="00CE147E"/>
    <w:rsid w:val="00CE19B2"/>
    <w:rsid w:val="00CE1C03"/>
    <w:rsid w:val="00CE3A6A"/>
    <w:rsid w:val="00CE478F"/>
    <w:rsid w:val="00CE495A"/>
    <w:rsid w:val="00CE4FA6"/>
    <w:rsid w:val="00CE64C2"/>
    <w:rsid w:val="00CE66F7"/>
    <w:rsid w:val="00CE6829"/>
    <w:rsid w:val="00CE75F8"/>
    <w:rsid w:val="00CF314A"/>
    <w:rsid w:val="00CF5209"/>
    <w:rsid w:val="00CF577E"/>
    <w:rsid w:val="00CF5FF4"/>
    <w:rsid w:val="00CF6288"/>
    <w:rsid w:val="00CF6A31"/>
    <w:rsid w:val="00CF6EB5"/>
    <w:rsid w:val="00CF7558"/>
    <w:rsid w:val="00D004AC"/>
    <w:rsid w:val="00D00670"/>
    <w:rsid w:val="00D00830"/>
    <w:rsid w:val="00D010A8"/>
    <w:rsid w:val="00D01E47"/>
    <w:rsid w:val="00D02BB1"/>
    <w:rsid w:val="00D02E9A"/>
    <w:rsid w:val="00D04F0A"/>
    <w:rsid w:val="00D054DF"/>
    <w:rsid w:val="00D05847"/>
    <w:rsid w:val="00D05E7D"/>
    <w:rsid w:val="00D07FEE"/>
    <w:rsid w:val="00D1018E"/>
    <w:rsid w:val="00D10BDB"/>
    <w:rsid w:val="00D10F81"/>
    <w:rsid w:val="00D12AAB"/>
    <w:rsid w:val="00D13657"/>
    <w:rsid w:val="00D1549A"/>
    <w:rsid w:val="00D16034"/>
    <w:rsid w:val="00D16BBE"/>
    <w:rsid w:val="00D216AE"/>
    <w:rsid w:val="00D21C0F"/>
    <w:rsid w:val="00D22AF9"/>
    <w:rsid w:val="00D23953"/>
    <w:rsid w:val="00D24AC7"/>
    <w:rsid w:val="00D24B44"/>
    <w:rsid w:val="00D24EEA"/>
    <w:rsid w:val="00D24F12"/>
    <w:rsid w:val="00D25F64"/>
    <w:rsid w:val="00D262E2"/>
    <w:rsid w:val="00D26DB5"/>
    <w:rsid w:val="00D26FB0"/>
    <w:rsid w:val="00D2734A"/>
    <w:rsid w:val="00D31B76"/>
    <w:rsid w:val="00D33E6F"/>
    <w:rsid w:val="00D34ECB"/>
    <w:rsid w:val="00D352C4"/>
    <w:rsid w:val="00D40160"/>
    <w:rsid w:val="00D4032C"/>
    <w:rsid w:val="00D406CA"/>
    <w:rsid w:val="00D41313"/>
    <w:rsid w:val="00D41F7B"/>
    <w:rsid w:val="00D4210B"/>
    <w:rsid w:val="00D433E4"/>
    <w:rsid w:val="00D43E53"/>
    <w:rsid w:val="00D466B6"/>
    <w:rsid w:val="00D46CE4"/>
    <w:rsid w:val="00D47884"/>
    <w:rsid w:val="00D50131"/>
    <w:rsid w:val="00D505FD"/>
    <w:rsid w:val="00D5116F"/>
    <w:rsid w:val="00D53AD6"/>
    <w:rsid w:val="00D5439A"/>
    <w:rsid w:val="00D548C4"/>
    <w:rsid w:val="00D54CB1"/>
    <w:rsid w:val="00D57782"/>
    <w:rsid w:val="00D57933"/>
    <w:rsid w:val="00D61D04"/>
    <w:rsid w:val="00D62600"/>
    <w:rsid w:val="00D640C2"/>
    <w:rsid w:val="00D64282"/>
    <w:rsid w:val="00D643DB"/>
    <w:rsid w:val="00D644E4"/>
    <w:rsid w:val="00D65CB9"/>
    <w:rsid w:val="00D66E80"/>
    <w:rsid w:val="00D66FE2"/>
    <w:rsid w:val="00D67BC6"/>
    <w:rsid w:val="00D70560"/>
    <w:rsid w:val="00D708EA"/>
    <w:rsid w:val="00D70AC9"/>
    <w:rsid w:val="00D71993"/>
    <w:rsid w:val="00D71DBD"/>
    <w:rsid w:val="00D71E76"/>
    <w:rsid w:val="00D72BF9"/>
    <w:rsid w:val="00D7333C"/>
    <w:rsid w:val="00D749B2"/>
    <w:rsid w:val="00D74E26"/>
    <w:rsid w:val="00D75AA8"/>
    <w:rsid w:val="00D75FBF"/>
    <w:rsid w:val="00D76143"/>
    <w:rsid w:val="00D81341"/>
    <w:rsid w:val="00D814DC"/>
    <w:rsid w:val="00D82073"/>
    <w:rsid w:val="00D82181"/>
    <w:rsid w:val="00D82712"/>
    <w:rsid w:val="00D83709"/>
    <w:rsid w:val="00D83725"/>
    <w:rsid w:val="00D83B7D"/>
    <w:rsid w:val="00D858C8"/>
    <w:rsid w:val="00D86C4E"/>
    <w:rsid w:val="00D872C4"/>
    <w:rsid w:val="00D87CD1"/>
    <w:rsid w:val="00D900C3"/>
    <w:rsid w:val="00D910B4"/>
    <w:rsid w:val="00D91686"/>
    <w:rsid w:val="00D921F7"/>
    <w:rsid w:val="00D922D0"/>
    <w:rsid w:val="00D92362"/>
    <w:rsid w:val="00D92771"/>
    <w:rsid w:val="00D92AC1"/>
    <w:rsid w:val="00D92E2E"/>
    <w:rsid w:val="00D93C0B"/>
    <w:rsid w:val="00D93EDD"/>
    <w:rsid w:val="00D94657"/>
    <w:rsid w:val="00D94A78"/>
    <w:rsid w:val="00D95EC7"/>
    <w:rsid w:val="00DA0489"/>
    <w:rsid w:val="00DA0B6C"/>
    <w:rsid w:val="00DA2C49"/>
    <w:rsid w:val="00DA419B"/>
    <w:rsid w:val="00DA470A"/>
    <w:rsid w:val="00DA4BCA"/>
    <w:rsid w:val="00DA551C"/>
    <w:rsid w:val="00DA5B53"/>
    <w:rsid w:val="00DA61D1"/>
    <w:rsid w:val="00DA7DF4"/>
    <w:rsid w:val="00DA7E09"/>
    <w:rsid w:val="00DA7F03"/>
    <w:rsid w:val="00DB04D0"/>
    <w:rsid w:val="00DB066E"/>
    <w:rsid w:val="00DB0B2C"/>
    <w:rsid w:val="00DB1464"/>
    <w:rsid w:val="00DB14C0"/>
    <w:rsid w:val="00DB15FA"/>
    <w:rsid w:val="00DB254E"/>
    <w:rsid w:val="00DB2BAF"/>
    <w:rsid w:val="00DB30FC"/>
    <w:rsid w:val="00DB413F"/>
    <w:rsid w:val="00DB47F7"/>
    <w:rsid w:val="00DB4A09"/>
    <w:rsid w:val="00DB4DAF"/>
    <w:rsid w:val="00DB5779"/>
    <w:rsid w:val="00DB5E26"/>
    <w:rsid w:val="00DB67C6"/>
    <w:rsid w:val="00DB6E83"/>
    <w:rsid w:val="00DB769B"/>
    <w:rsid w:val="00DC06B0"/>
    <w:rsid w:val="00DC0728"/>
    <w:rsid w:val="00DC0A7B"/>
    <w:rsid w:val="00DC0B24"/>
    <w:rsid w:val="00DC103A"/>
    <w:rsid w:val="00DC2E52"/>
    <w:rsid w:val="00DC5DA6"/>
    <w:rsid w:val="00DC639C"/>
    <w:rsid w:val="00DC68F3"/>
    <w:rsid w:val="00DC6EEE"/>
    <w:rsid w:val="00DD0771"/>
    <w:rsid w:val="00DD108A"/>
    <w:rsid w:val="00DD1E05"/>
    <w:rsid w:val="00DD306D"/>
    <w:rsid w:val="00DD3154"/>
    <w:rsid w:val="00DD36E3"/>
    <w:rsid w:val="00DD4457"/>
    <w:rsid w:val="00DD51D5"/>
    <w:rsid w:val="00DD5B7A"/>
    <w:rsid w:val="00DD6EAA"/>
    <w:rsid w:val="00DD6F62"/>
    <w:rsid w:val="00DD713E"/>
    <w:rsid w:val="00DD770C"/>
    <w:rsid w:val="00DD7E57"/>
    <w:rsid w:val="00DE09A2"/>
    <w:rsid w:val="00DE09C9"/>
    <w:rsid w:val="00DE1F0F"/>
    <w:rsid w:val="00DE28F1"/>
    <w:rsid w:val="00DE5026"/>
    <w:rsid w:val="00DE5CCE"/>
    <w:rsid w:val="00DE76E5"/>
    <w:rsid w:val="00DF1329"/>
    <w:rsid w:val="00DF2383"/>
    <w:rsid w:val="00DF2BBE"/>
    <w:rsid w:val="00DF50AE"/>
    <w:rsid w:val="00DF6668"/>
    <w:rsid w:val="00DF6957"/>
    <w:rsid w:val="00DF6FEF"/>
    <w:rsid w:val="00E005EE"/>
    <w:rsid w:val="00E00635"/>
    <w:rsid w:val="00E0236A"/>
    <w:rsid w:val="00E024E2"/>
    <w:rsid w:val="00E02568"/>
    <w:rsid w:val="00E02DFE"/>
    <w:rsid w:val="00E0319E"/>
    <w:rsid w:val="00E05801"/>
    <w:rsid w:val="00E0582C"/>
    <w:rsid w:val="00E06AF5"/>
    <w:rsid w:val="00E112E1"/>
    <w:rsid w:val="00E1269D"/>
    <w:rsid w:val="00E12A81"/>
    <w:rsid w:val="00E13893"/>
    <w:rsid w:val="00E143E7"/>
    <w:rsid w:val="00E149DC"/>
    <w:rsid w:val="00E152CB"/>
    <w:rsid w:val="00E15660"/>
    <w:rsid w:val="00E16172"/>
    <w:rsid w:val="00E17A9C"/>
    <w:rsid w:val="00E17D3B"/>
    <w:rsid w:val="00E200A4"/>
    <w:rsid w:val="00E20FE8"/>
    <w:rsid w:val="00E21386"/>
    <w:rsid w:val="00E216C9"/>
    <w:rsid w:val="00E21E05"/>
    <w:rsid w:val="00E2222D"/>
    <w:rsid w:val="00E22968"/>
    <w:rsid w:val="00E231C1"/>
    <w:rsid w:val="00E2418E"/>
    <w:rsid w:val="00E246DD"/>
    <w:rsid w:val="00E2752A"/>
    <w:rsid w:val="00E30645"/>
    <w:rsid w:val="00E30FE0"/>
    <w:rsid w:val="00E31BF3"/>
    <w:rsid w:val="00E3243D"/>
    <w:rsid w:val="00E327DD"/>
    <w:rsid w:val="00E32C67"/>
    <w:rsid w:val="00E332AF"/>
    <w:rsid w:val="00E34329"/>
    <w:rsid w:val="00E359F2"/>
    <w:rsid w:val="00E35C71"/>
    <w:rsid w:val="00E401F3"/>
    <w:rsid w:val="00E41ABA"/>
    <w:rsid w:val="00E4219B"/>
    <w:rsid w:val="00E42D6D"/>
    <w:rsid w:val="00E432E9"/>
    <w:rsid w:val="00E433DE"/>
    <w:rsid w:val="00E44138"/>
    <w:rsid w:val="00E44A7B"/>
    <w:rsid w:val="00E51678"/>
    <w:rsid w:val="00E517FC"/>
    <w:rsid w:val="00E53217"/>
    <w:rsid w:val="00E54842"/>
    <w:rsid w:val="00E5547F"/>
    <w:rsid w:val="00E55806"/>
    <w:rsid w:val="00E55F62"/>
    <w:rsid w:val="00E568B6"/>
    <w:rsid w:val="00E56EC6"/>
    <w:rsid w:val="00E60385"/>
    <w:rsid w:val="00E60A7F"/>
    <w:rsid w:val="00E613D9"/>
    <w:rsid w:val="00E61428"/>
    <w:rsid w:val="00E6145C"/>
    <w:rsid w:val="00E622B1"/>
    <w:rsid w:val="00E626DE"/>
    <w:rsid w:val="00E6280F"/>
    <w:rsid w:val="00E633EC"/>
    <w:rsid w:val="00E639B5"/>
    <w:rsid w:val="00E64933"/>
    <w:rsid w:val="00E65A38"/>
    <w:rsid w:val="00E661F1"/>
    <w:rsid w:val="00E667DB"/>
    <w:rsid w:val="00E673B4"/>
    <w:rsid w:val="00E675D3"/>
    <w:rsid w:val="00E67AD0"/>
    <w:rsid w:val="00E70E85"/>
    <w:rsid w:val="00E70F31"/>
    <w:rsid w:val="00E71608"/>
    <w:rsid w:val="00E71ABD"/>
    <w:rsid w:val="00E71E8C"/>
    <w:rsid w:val="00E7330F"/>
    <w:rsid w:val="00E73990"/>
    <w:rsid w:val="00E73CC0"/>
    <w:rsid w:val="00E73D52"/>
    <w:rsid w:val="00E74149"/>
    <w:rsid w:val="00E7484B"/>
    <w:rsid w:val="00E7486D"/>
    <w:rsid w:val="00E74DD9"/>
    <w:rsid w:val="00E76053"/>
    <w:rsid w:val="00E76983"/>
    <w:rsid w:val="00E76A8E"/>
    <w:rsid w:val="00E76B1F"/>
    <w:rsid w:val="00E77900"/>
    <w:rsid w:val="00E77E40"/>
    <w:rsid w:val="00E807CC"/>
    <w:rsid w:val="00E816B3"/>
    <w:rsid w:val="00E81A53"/>
    <w:rsid w:val="00E81E8F"/>
    <w:rsid w:val="00E831A7"/>
    <w:rsid w:val="00E83723"/>
    <w:rsid w:val="00E83796"/>
    <w:rsid w:val="00E844AE"/>
    <w:rsid w:val="00E846D6"/>
    <w:rsid w:val="00E8565C"/>
    <w:rsid w:val="00E86642"/>
    <w:rsid w:val="00E866B9"/>
    <w:rsid w:val="00E8753E"/>
    <w:rsid w:val="00E90591"/>
    <w:rsid w:val="00E90BF1"/>
    <w:rsid w:val="00E91048"/>
    <w:rsid w:val="00E9168C"/>
    <w:rsid w:val="00E9195D"/>
    <w:rsid w:val="00E91A12"/>
    <w:rsid w:val="00E91CE2"/>
    <w:rsid w:val="00E91D89"/>
    <w:rsid w:val="00E92953"/>
    <w:rsid w:val="00E92AFC"/>
    <w:rsid w:val="00E93874"/>
    <w:rsid w:val="00E95208"/>
    <w:rsid w:val="00E9565B"/>
    <w:rsid w:val="00E958AF"/>
    <w:rsid w:val="00E975D2"/>
    <w:rsid w:val="00E9761D"/>
    <w:rsid w:val="00E97A6E"/>
    <w:rsid w:val="00E97B33"/>
    <w:rsid w:val="00EA0FA9"/>
    <w:rsid w:val="00EA178F"/>
    <w:rsid w:val="00EA2336"/>
    <w:rsid w:val="00EA3232"/>
    <w:rsid w:val="00EA32D2"/>
    <w:rsid w:val="00EA44D5"/>
    <w:rsid w:val="00EA4750"/>
    <w:rsid w:val="00EA492B"/>
    <w:rsid w:val="00EA62F3"/>
    <w:rsid w:val="00EA6380"/>
    <w:rsid w:val="00EA70BA"/>
    <w:rsid w:val="00EB0E70"/>
    <w:rsid w:val="00EB246F"/>
    <w:rsid w:val="00EB2ACD"/>
    <w:rsid w:val="00EB34DC"/>
    <w:rsid w:val="00EB34FA"/>
    <w:rsid w:val="00EB3523"/>
    <w:rsid w:val="00EB39B7"/>
    <w:rsid w:val="00EB3EB0"/>
    <w:rsid w:val="00EB484A"/>
    <w:rsid w:val="00EB4F9F"/>
    <w:rsid w:val="00EB5FE7"/>
    <w:rsid w:val="00EB6707"/>
    <w:rsid w:val="00EB78AE"/>
    <w:rsid w:val="00EB7D66"/>
    <w:rsid w:val="00EB7F2E"/>
    <w:rsid w:val="00EC1AD1"/>
    <w:rsid w:val="00EC2DC3"/>
    <w:rsid w:val="00EC3AAB"/>
    <w:rsid w:val="00EC62B2"/>
    <w:rsid w:val="00EC6A81"/>
    <w:rsid w:val="00EC7017"/>
    <w:rsid w:val="00EC709C"/>
    <w:rsid w:val="00EC70EB"/>
    <w:rsid w:val="00EC7626"/>
    <w:rsid w:val="00ED0023"/>
    <w:rsid w:val="00ED0934"/>
    <w:rsid w:val="00ED24AF"/>
    <w:rsid w:val="00ED2D16"/>
    <w:rsid w:val="00ED41C6"/>
    <w:rsid w:val="00ED628A"/>
    <w:rsid w:val="00EE08B0"/>
    <w:rsid w:val="00EE103A"/>
    <w:rsid w:val="00EE1703"/>
    <w:rsid w:val="00EE31F1"/>
    <w:rsid w:val="00EE41A2"/>
    <w:rsid w:val="00EE45C8"/>
    <w:rsid w:val="00EE535A"/>
    <w:rsid w:val="00EE695F"/>
    <w:rsid w:val="00EE6B00"/>
    <w:rsid w:val="00EF0561"/>
    <w:rsid w:val="00EF0DC6"/>
    <w:rsid w:val="00EF0F74"/>
    <w:rsid w:val="00EF109F"/>
    <w:rsid w:val="00EF1357"/>
    <w:rsid w:val="00EF1BFA"/>
    <w:rsid w:val="00EF23B3"/>
    <w:rsid w:val="00EF2CB4"/>
    <w:rsid w:val="00EF4138"/>
    <w:rsid w:val="00EF4AF4"/>
    <w:rsid w:val="00F00298"/>
    <w:rsid w:val="00F01295"/>
    <w:rsid w:val="00F017FB"/>
    <w:rsid w:val="00F02324"/>
    <w:rsid w:val="00F02C7A"/>
    <w:rsid w:val="00F042D6"/>
    <w:rsid w:val="00F04483"/>
    <w:rsid w:val="00F05376"/>
    <w:rsid w:val="00F054AB"/>
    <w:rsid w:val="00F0557A"/>
    <w:rsid w:val="00F05CBE"/>
    <w:rsid w:val="00F06250"/>
    <w:rsid w:val="00F0655C"/>
    <w:rsid w:val="00F065F9"/>
    <w:rsid w:val="00F070B2"/>
    <w:rsid w:val="00F07C2A"/>
    <w:rsid w:val="00F07E24"/>
    <w:rsid w:val="00F10949"/>
    <w:rsid w:val="00F11576"/>
    <w:rsid w:val="00F12ACF"/>
    <w:rsid w:val="00F16AEF"/>
    <w:rsid w:val="00F20160"/>
    <w:rsid w:val="00F201DF"/>
    <w:rsid w:val="00F20268"/>
    <w:rsid w:val="00F20C80"/>
    <w:rsid w:val="00F2120D"/>
    <w:rsid w:val="00F21B68"/>
    <w:rsid w:val="00F21D6B"/>
    <w:rsid w:val="00F24AC7"/>
    <w:rsid w:val="00F24E70"/>
    <w:rsid w:val="00F256FF"/>
    <w:rsid w:val="00F257C0"/>
    <w:rsid w:val="00F2648C"/>
    <w:rsid w:val="00F2648E"/>
    <w:rsid w:val="00F26DEF"/>
    <w:rsid w:val="00F27692"/>
    <w:rsid w:val="00F3056E"/>
    <w:rsid w:val="00F30BC8"/>
    <w:rsid w:val="00F30C66"/>
    <w:rsid w:val="00F317CF"/>
    <w:rsid w:val="00F3193D"/>
    <w:rsid w:val="00F31FD2"/>
    <w:rsid w:val="00F32F14"/>
    <w:rsid w:val="00F33F8F"/>
    <w:rsid w:val="00F34353"/>
    <w:rsid w:val="00F34C9D"/>
    <w:rsid w:val="00F36880"/>
    <w:rsid w:val="00F3779A"/>
    <w:rsid w:val="00F409E7"/>
    <w:rsid w:val="00F41596"/>
    <w:rsid w:val="00F41DA4"/>
    <w:rsid w:val="00F4225D"/>
    <w:rsid w:val="00F42283"/>
    <w:rsid w:val="00F4297C"/>
    <w:rsid w:val="00F43FEA"/>
    <w:rsid w:val="00F4489A"/>
    <w:rsid w:val="00F44D32"/>
    <w:rsid w:val="00F45000"/>
    <w:rsid w:val="00F46A53"/>
    <w:rsid w:val="00F47DCC"/>
    <w:rsid w:val="00F509DA"/>
    <w:rsid w:val="00F51574"/>
    <w:rsid w:val="00F51EE1"/>
    <w:rsid w:val="00F521C4"/>
    <w:rsid w:val="00F527AA"/>
    <w:rsid w:val="00F53EB7"/>
    <w:rsid w:val="00F54225"/>
    <w:rsid w:val="00F5604E"/>
    <w:rsid w:val="00F56E3E"/>
    <w:rsid w:val="00F57EF6"/>
    <w:rsid w:val="00F6068A"/>
    <w:rsid w:val="00F614B7"/>
    <w:rsid w:val="00F62389"/>
    <w:rsid w:val="00F623A9"/>
    <w:rsid w:val="00F6240A"/>
    <w:rsid w:val="00F62468"/>
    <w:rsid w:val="00F64787"/>
    <w:rsid w:val="00F648F1"/>
    <w:rsid w:val="00F6499B"/>
    <w:rsid w:val="00F64EA2"/>
    <w:rsid w:val="00F66756"/>
    <w:rsid w:val="00F66DB8"/>
    <w:rsid w:val="00F670B6"/>
    <w:rsid w:val="00F67115"/>
    <w:rsid w:val="00F6796F"/>
    <w:rsid w:val="00F67BEF"/>
    <w:rsid w:val="00F67C3E"/>
    <w:rsid w:val="00F70733"/>
    <w:rsid w:val="00F71D6A"/>
    <w:rsid w:val="00F735B0"/>
    <w:rsid w:val="00F744A6"/>
    <w:rsid w:val="00F81250"/>
    <w:rsid w:val="00F81F37"/>
    <w:rsid w:val="00F8313B"/>
    <w:rsid w:val="00F83148"/>
    <w:rsid w:val="00F83F01"/>
    <w:rsid w:val="00F843CD"/>
    <w:rsid w:val="00F85E8B"/>
    <w:rsid w:val="00F86646"/>
    <w:rsid w:val="00F86A34"/>
    <w:rsid w:val="00F8782D"/>
    <w:rsid w:val="00F9065B"/>
    <w:rsid w:val="00F90DB1"/>
    <w:rsid w:val="00F9102B"/>
    <w:rsid w:val="00F919A1"/>
    <w:rsid w:val="00F91DBD"/>
    <w:rsid w:val="00F926C2"/>
    <w:rsid w:val="00F9356C"/>
    <w:rsid w:val="00F94094"/>
    <w:rsid w:val="00F9508D"/>
    <w:rsid w:val="00F96A18"/>
    <w:rsid w:val="00F96B0F"/>
    <w:rsid w:val="00F96FE2"/>
    <w:rsid w:val="00F97457"/>
    <w:rsid w:val="00FA0239"/>
    <w:rsid w:val="00FA027C"/>
    <w:rsid w:val="00FA2032"/>
    <w:rsid w:val="00FA26E7"/>
    <w:rsid w:val="00FA2D2E"/>
    <w:rsid w:val="00FA3415"/>
    <w:rsid w:val="00FA4C29"/>
    <w:rsid w:val="00FA5418"/>
    <w:rsid w:val="00FB0D75"/>
    <w:rsid w:val="00FB10BC"/>
    <w:rsid w:val="00FB3D95"/>
    <w:rsid w:val="00FB3F5C"/>
    <w:rsid w:val="00FB497F"/>
    <w:rsid w:val="00FB4CDB"/>
    <w:rsid w:val="00FB5BF3"/>
    <w:rsid w:val="00FB5FED"/>
    <w:rsid w:val="00FB6009"/>
    <w:rsid w:val="00FB60DD"/>
    <w:rsid w:val="00FB610B"/>
    <w:rsid w:val="00FB6BD2"/>
    <w:rsid w:val="00FB784C"/>
    <w:rsid w:val="00FB78B3"/>
    <w:rsid w:val="00FB7B38"/>
    <w:rsid w:val="00FC0D68"/>
    <w:rsid w:val="00FC14E5"/>
    <w:rsid w:val="00FC2033"/>
    <w:rsid w:val="00FC22F0"/>
    <w:rsid w:val="00FC36B8"/>
    <w:rsid w:val="00FC397A"/>
    <w:rsid w:val="00FC3A8E"/>
    <w:rsid w:val="00FC7C39"/>
    <w:rsid w:val="00FC7C65"/>
    <w:rsid w:val="00FD0501"/>
    <w:rsid w:val="00FD1221"/>
    <w:rsid w:val="00FD1874"/>
    <w:rsid w:val="00FD231D"/>
    <w:rsid w:val="00FE080C"/>
    <w:rsid w:val="00FE0AC7"/>
    <w:rsid w:val="00FE1018"/>
    <w:rsid w:val="00FE10DD"/>
    <w:rsid w:val="00FE1538"/>
    <w:rsid w:val="00FE1EAE"/>
    <w:rsid w:val="00FE2422"/>
    <w:rsid w:val="00FE2621"/>
    <w:rsid w:val="00FE3244"/>
    <w:rsid w:val="00FE3C3C"/>
    <w:rsid w:val="00FE466D"/>
    <w:rsid w:val="00FE4873"/>
    <w:rsid w:val="00FE5043"/>
    <w:rsid w:val="00FE5A74"/>
    <w:rsid w:val="00FE5E85"/>
    <w:rsid w:val="00FE66C6"/>
    <w:rsid w:val="00FE77F1"/>
    <w:rsid w:val="00FE7E04"/>
    <w:rsid w:val="00FF1314"/>
    <w:rsid w:val="00FF2625"/>
    <w:rsid w:val="00FF3F7E"/>
    <w:rsid w:val="00FF5C7B"/>
    <w:rsid w:val="00FF6206"/>
    <w:rsid w:val="00FF7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6F0F12-1452-4D23-B53A-8D97C4C1F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D70"/>
    <w:rPr>
      <w:rFonts w:ascii="Times New Roman" w:eastAsia="Times New Roman" w:hAnsi="Times New Roman"/>
      <w:sz w:val="24"/>
      <w:szCs w:val="24"/>
    </w:rPr>
  </w:style>
  <w:style w:type="paragraph" w:styleId="1">
    <w:name w:val="heading 1"/>
    <w:basedOn w:val="a"/>
    <w:next w:val="a"/>
    <w:link w:val="10"/>
    <w:uiPriority w:val="99"/>
    <w:qFormat/>
    <w:rsid w:val="00DC103A"/>
    <w:pPr>
      <w:keepNext/>
      <w:jc w:val="center"/>
      <w:outlineLvl w:val="0"/>
    </w:pPr>
    <w:rPr>
      <w:sz w:val="20"/>
      <w:szCs w:val="20"/>
    </w:rPr>
  </w:style>
  <w:style w:type="paragraph" w:styleId="2">
    <w:name w:val="heading 2"/>
    <w:basedOn w:val="a"/>
    <w:next w:val="a"/>
    <w:link w:val="20"/>
    <w:uiPriority w:val="9"/>
    <w:unhideWhenUsed/>
    <w:qFormat/>
    <w:rsid w:val="00C32454"/>
    <w:pPr>
      <w:keepNext/>
      <w:keepLines/>
      <w:spacing w:before="200" w:line="259"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DC103A"/>
    <w:rPr>
      <w:rFonts w:ascii="Times New Roman" w:eastAsia="Times New Roman" w:hAnsi="Times New Roman" w:cs="Times New Roman"/>
      <w:sz w:val="20"/>
      <w:szCs w:val="20"/>
      <w:lang w:eastAsia="ru-RU"/>
    </w:rPr>
  </w:style>
  <w:style w:type="paragraph" w:styleId="a3">
    <w:name w:val="Normal (Web)"/>
    <w:basedOn w:val="a"/>
    <w:uiPriority w:val="99"/>
    <w:unhideWhenUsed/>
    <w:rsid w:val="00DC103A"/>
    <w:pPr>
      <w:spacing w:before="100" w:beforeAutospacing="1" w:after="100" w:afterAutospacing="1"/>
      <w:ind w:firstLine="450"/>
      <w:jc w:val="both"/>
    </w:pPr>
    <w:rPr>
      <w:rFonts w:ascii="Verdana" w:hAnsi="Verdana"/>
      <w:color w:val="333333"/>
      <w:sz w:val="16"/>
      <w:szCs w:val="16"/>
    </w:rPr>
  </w:style>
  <w:style w:type="character" w:customStyle="1" w:styleId="apple-converted-space">
    <w:name w:val="apple-converted-space"/>
    <w:rsid w:val="00DC103A"/>
  </w:style>
  <w:style w:type="paragraph" w:styleId="a4">
    <w:name w:val="header"/>
    <w:basedOn w:val="a"/>
    <w:link w:val="a5"/>
    <w:uiPriority w:val="99"/>
    <w:unhideWhenUsed/>
    <w:rsid w:val="00DC103A"/>
    <w:pPr>
      <w:tabs>
        <w:tab w:val="center" w:pos="4677"/>
        <w:tab w:val="right" w:pos="9355"/>
      </w:tabs>
    </w:pPr>
  </w:style>
  <w:style w:type="character" w:customStyle="1" w:styleId="a5">
    <w:name w:val="Верхний колонтитул Знак"/>
    <w:link w:val="a4"/>
    <w:uiPriority w:val="99"/>
    <w:rsid w:val="00DC103A"/>
    <w:rPr>
      <w:rFonts w:ascii="Times New Roman" w:eastAsia="Times New Roman" w:hAnsi="Times New Roman" w:cs="Times New Roman"/>
      <w:sz w:val="24"/>
      <w:szCs w:val="24"/>
    </w:rPr>
  </w:style>
  <w:style w:type="paragraph" w:customStyle="1" w:styleId="western">
    <w:name w:val="western"/>
    <w:basedOn w:val="a"/>
    <w:rsid w:val="00DC103A"/>
    <w:pPr>
      <w:spacing w:before="100" w:beforeAutospacing="1" w:after="100" w:afterAutospacing="1"/>
    </w:pPr>
  </w:style>
  <w:style w:type="paragraph" w:styleId="a6">
    <w:name w:val="footnote text"/>
    <w:basedOn w:val="a"/>
    <w:link w:val="a7"/>
    <w:uiPriority w:val="99"/>
    <w:semiHidden/>
    <w:unhideWhenUsed/>
    <w:rsid w:val="00DC103A"/>
    <w:rPr>
      <w:rFonts w:eastAsia="Calibri"/>
      <w:sz w:val="20"/>
      <w:szCs w:val="20"/>
    </w:rPr>
  </w:style>
  <w:style w:type="character" w:customStyle="1" w:styleId="a7">
    <w:name w:val="Текст сноски Знак"/>
    <w:link w:val="a6"/>
    <w:uiPriority w:val="99"/>
    <w:semiHidden/>
    <w:rsid w:val="00DC103A"/>
    <w:rPr>
      <w:rFonts w:ascii="Times New Roman" w:eastAsia="Calibri" w:hAnsi="Times New Roman" w:cs="Times New Roman"/>
      <w:sz w:val="20"/>
      <w:szCs w:val="20"/>
      <w:lang w:eastAsia="ru-RU"/>
    </w:rPr>
  </w:style>
  <w:style w:type="paragraph" w:styleId="a8">
    <w:name w:val="Body Text"/>
    <w:basedOn w:val="a"/>
    <w:link w:val="a9"/>
    <w:uiPriority w:val="99"/>
    <w:unhideWhenUsed/>
    <w:rsid w:val="00DC103A"/>
    <w:rPr>
      <w:rFonts w:eastAsia="Calibri"/>
      <w:sz w:val="20"/>
      <w:szCs w:val="20"/>
    </w:rPr>
  </w:style>
  <w:style w:type="character" w:customStyle="1" w:styleId="a9">
    <w:name w:val="Основной текст Знак"/>
    <w:link w:val="a8"/>
    <w:uiPriority w:val="99"/>
    <w:rsid w:val="00DC103A"/>
    <w:rPr>
      <w:rFonts w:ascii="Times New Roman" w:eastAsia="Calibri" w:hAnsi="Times New Roman" w:cs="Times New Roman"/>
      <w:sz w:val="20"/>
      <w:szCs w:val="20"/>
      <w:lang w:eastAsia="ru-RU"/>
    </w:rPr>
  </w:style>
  <w:style w:type="paragraph" w:styleId="aa">
    <w:name w:val="Body Text Indent"/>
    <w:basedOn w:val="a"/>
    <w:link w:val="ab"/>
    <w:uiPriority w:val="99"/>
    <w:unhideWhenUsed/>
    <w:rsid w:val="00DC103A"/>
    <w:pPr>
      <w:jc w:val="both"/>
    </w:pPr>
    <w:rPr>
      <w:rFonts w:eastAsia="Calibri"/>
      <w:sz w:val="20"/>
      <w:szCs w:val="20"/>
    </w:rPr>
  </w:style>
  <w:style w:type="character" w:customStyle="1" w:styleId="ab">
    <w:name w:val="Основной текст с отступом Знак"/>
    <w:link w:val="aa"/>
    <w:uiPriority w:val="99"/>
    <w:rsid w:val="00DC103A"/>
    <w:rPr>
      <w:rFonts w:ascii="Times New Roman" w:eastAsia="Calibri" w:hAnsi="Times New Roman" w:cs="Times New Roman"/>
      <w:sz w:val="20"/>
      <w:szCs w:val="20"/>
      <w:lang w:eastAsia="ru-RU"/>
    </w:rPr>
  </w:style>
  <w:style w:type="paragraph" w:styleId="ac">
    <w:name w:val="Subtitle"/>
    <w:basedOn w:val="a"/>
    <w:link w:val="ad"/>
    <w:qFormat/>
    <w:rsid w:val="00DC103A"/>
    <w:pPr>
      <w:jc w:val="center"/>
    </w:pPr>
    <w:rPr>
      <w:rFonts w:eastAsia="Calibri"/>
      <w:b/>
      <w:sz w:val="20"/>
      <w:szCs w:val="20"/>
    </w:rPr>
  </w:style>
  <w:style w:type="character" w:customStyle="1" w:styleId="ad">
    <w:name w:val="Подзаголовок Знак"/>
    <w:link w:val="ac"/>
    <w:rsid w:val="00DC103A"/>
    <w:rPr>
      <w:rFonts w:ascii="Times New Roman" w:eastAsia="Calibri" w:hAnsi="Times New Roman" w:cs="Times New Roman"/>
      <w:b/>
      <w:sz w:val="20"/>
      <w:szCs w:val="20"/>
      <w:lang w:eastAsia="ru-RU"/>
    </w:rPr>
  </w:style>
  <w:style w:type="paragraph" w:styleId="21">
    <w:name w:val="Body Text 2"/>
    <w:basedOn w:val="a"/>
    <w:link w:val="22"/>
    <w:uiPriority w:val="99"/>
    <w:unhideWhenUsed/>
    <w:rsid w:val="00DC103A"/>
    <w:pPr>
      <w:spacing w:after="120" w:line="480" w:lineRule="auto"/>
    </w:pPr>
    <w:rPr>
      <w:rFonts w:eastAsia="Calibri"/>
      <w:sz w:val="20"/>
      <w:szCs w:val="20"/>
    </w:rPr>
  </w:style>
  <w:style w:type="character" w:customStyle="1" w:styleId="22">
    <w:name w:val="Основной текст 2 Знак"/>
    <w:link w:val="21"/>
    <w:uiPriority w:val="99"/>
    <w:rsid w:val="00DC103A"/>
    <w:rPr>
      <w:rFonts w:ascii="Times New Roman" w:eastAsia="Calibri" w:hAnsi="Times New Roman" w:cs="Times New Roman"/>
      <w:sz w:val="20"/>
      <w:szCs w:val="20"/>
      <w:lang w:eastAsia="ru-RU"/>
    </w:rPr>
  </w:style>
  <w:style w:type="paragraph" w:styleId="3">
    <w:name w:val="Body Text 3"/>
    <w:basedOn w:val="a"/>
    <w:link w:val="30"/>
    <w:uiPriority w:val="99"/>
    <w:semiHidden/>
    <w:unhideWhenUsed/>
    <w:rsid w:val="00DC103A"/>
    <w:pPr>
      <w:jc w:val="both"/>
    </w:pPr>
    <w:rPr>
      <w:rFonts w:eastAsia="Calibri"/>
      <w:sz w:val="20"/>
      <w:szCs w:val="20"/>
    </w:rPr>
  </w:style>
  <w:style w:type="character" w:customStyle="1" w:styleId="30">
    <w:name w:val="Основной текст 3 Знак"/>
    <w:link w:val="3"/>
    <w:uiPriority w:val="99"/>
    <w:semiHidden/>
    <w:rsid w:val="00DC103A"/>
    <w:rPr>
      <w:rFonts w:ascii="Times New Roman" w:eastAsia="Calibri" w:hAnsi="Times New Roman" w:cs="Times New Roman"/>
      <w:sz w:val="20"/>
      <w:szCs w:val="20"/>
      <w:lang w:eastAsia="ru-RU"/>
    </w:rPr>
  </w:style>
  <w:style w:type="paragraph" w:styleId="23">
    <w:name w:val="Body Text Indent 2"/>
    <w:basedOn w:val="a"/>
    <w:link w:val="24"/>
    <w:uiPriority w:val="99"/>
    <w:unhideWhenUsed/>
    <w:rsid w:val="00DC103A"/>
    <w:pPr>
      <w:ind w:firstLine="720"/>
      <w:jc w:val="both"/>
    </w:pPr>
    <w:rPr>
      <w:rFonts w:eastAsia="Calibri"/>
      <w:sz w:val="20"/>
      <w:szCs w:val="20"/>
    </w:rPr>
  </w:style>
  <w:style w:type="character" w:customStyle="1" w:styleId="24">
    <w:name w:val="Основной текст с отступом 2 Знак"/>
    <w:link w:val="23"/>
    <w:uiPriority w:val="99"/>
    <w:rsid w:val="00DC103A"/>
    <w:rPr>
      <w:rFonts w:ascii="Times New Roman" w:eastAsia="Calibri" w:hAnsi="Times New Roman" w:cs="Times New Roman"/>
      <w:sz w:val="20"/>
      <w:szCs w:val="20"/>
      <w:lang w:eastAsia="ru-RU"/>
    </w:rPr>
  </w:style>
  <w:style w:type="paragraph" w:customStyle="1" w:styleId="ConsNonformat">
    <w:name w:val="ConsNonformat"/>
    <w:uiPriority w:val="99"/>
    <w:rsid w:val="00DC103A"/>
    <w:pPr>
      <w:widowControl w:val="0"/>
    </w:pPr>
    <w:rPr>
      <w:rFonts w:ascii="Courier New" w:eastAsia="Times New Roman" w:hAnsi="Courier New"/>
    </w:rPr>
  </w:style>
  <w:style w:type="paragraph" w:customStyle="1" w:styleId="ConsPlusNonformat">
    <w:name w:val="ConsPlusNonformat"/>
    <w:rsid w:val="00DC103A"/>
    <w:pPr>
      <w:widowControl w:val="0"/>
      <w:autoSpaceDE w:val="0"/>
      <w:autoSpaceDN w:val="0"/>
    </w:pPr>
    <w:rPr>
      <w:rFonts w:ascii="Courier New" w:hAnsi="Courier New" w:cs="Courier New"/>
    </w:rPr>
  </w:style>
  <w:style w:type="character" w:styleId="ae">
    <w:name w:val="footnote reference"/>
    <w:uiPriority w:val="99"/>
    <w:semiHidden/>
    <w:unhideWhenUsed/>
    <w:rsid w:val="00DC103A"/>
    <w:rPr>
      <w:rFonts w:ascii="Times New Roman" w:hAnsi="Times New Roman" w:cs="Times New Roman" w:hint="default"/>
      <w:vertAlign w:val="superscript"/>
    </w:rPr>
  </w:style>
  <w:style w:type="paragraph" w:styleId="af">
    <w:name w:val="Plain Text"/>
    <w:basedOn w:val="a"/>
    <w:link w:val="af0"/>
    <w:rsid w:val="00DC103A"/>
    <w:rPr>
      <w:rFonts w:ascii="Courier New" w:hAnsi="Courier New"/>
      <w:sz w:val="20"/>
      <w:szCs w:val="20"/>
    </w:rPr>
  </w:style>
  <w:style w:type="character" w:customStyle="1" w:styleId="af0">
    <w:name w:val="Текст Знак"/>
    <w:link w:val="af"/>
    <w:rsid w:val="00DC103A"/>
    <w:rPr>
      <w:rFonts w:ascii="Courier New" w:eastAsia="Times New Roman" w:hAnsi="Courier New" w:cs="Times New Roman"/>
      <w:sz w:val="20"/>
      <w:szCs w:val="20"/>
      <w:lang w:eastAsia="ru-RU"/>
    </w:rPr>
  </w:style>
  <w:style w:type="paragraph" w:styleId="af1">
    <w:name w:val="Balloon Text"/>
    <w:basedOn w:val="a"/>
    <w:link w:val="af2"/>
    <w:uiPriority w:val="99"/>
    <w:semiHidden/>
    <w:unhideWhenUsed/>
    <w:rsid w:val="00132D1E"/>
    <w:rPr>
      <w:rFonts w:ascii="Tahoma" w:hAnsi="Tahoma"/>
      <w:sz w:val="16"/>
      <w:szCs w:val="16"/>
    </w:rPr>
  </w:style>
  <w:style w:type="character" w:customStyle="1" w:styleId="af2">
    <w:name w:val="Текст выноски Знак"/>
    <w:link w:val="af1"/>
    <w:uiPriority w:val="99"/>
    <w:semiHidden/>
    <w:rsid w:val="00132D1E"/>
    <w:rPr>
      <w:rFonts w:ascii="Tahoma" w:eastAsia="Times New Roman" w:hAnsi="Tahoma" w:cs="Tahoma"/>
      <w:sz w:val="16"/>
      <w:szCs w:val="16"/>
      <w:lang w:eastAsia="ru-RU"/>
    </w:rPr>
  </w:style>
  <w:style w:type="character" w:styleId="af3">
    <w:name w:val="Hyperlink"/>
    <w:unhideWhenUsed/>
    <w:rsid w:val="00EF1357"/>
    <w:rPr>
      <w:color w:val="0000FF"/>
      <w:u w:val="single"/>
    </w:rPr>
  </w:style>
  <w:style w:type="paragraph" w:styleId="af4">
    <w:name w:val="footer"/>
    <w:basedOn w:val="a"/>
    <w:link w:val="af5"/>
    <w:uiPriority w:val="99"/>
    <w:unhideWhenUsed/>
    <w:rsid w:val="000F5F39"/>
    <w:pPr>
      <w:tabs>
        <w:tab w:val="center" w:pos="4677"/>
        <w:tab w:val="right" w:pos="9355"/>
      </w:tabs>
    </w:pPr>
  </w:style>
  <w:style w:type="character" w:customStyle="1" w:styleId="af5">
    <w:name w:val="Нижний колонтитул Знак"/>
    <w:link w:val="af4"/>
    <w:uiPriority w:val="99"/>
    <w:rsid w:val="000F5F39"/>
    <w:rPr>
      <w:rFonts w:ascii="Times New Roman" w:eastAsia="Times New Roman" w:hAnsi="Times New Roman"/>
      <w:sz w:val="24"/>
      <w:szCs w:val="24"/>
    </w:rPr>
  </w:style>
  <w:style w:type="paragraph" w:customStyle="1" w:styleId="ConsNormal">
    <w:name w:val="ConsNormal"/>
    <w:rsid w:val="00982B29"/>
    <w:pPr>
      <w:widowControl w:val="0"/>
      <w:autoSpaceDE w:val="0"/>
      <w:autoSpaceDN w:val="0"/>
      <w:adjustRightInd w:val="0"/>
      <w:ind w:right="19772" w:firstLine="720"/>
    </w:pPr>
    <w:rPr>
      <w:rFonts w:ascii="Arial" w:eastAsia="Times New Roman" w:hAnsi="Arial" w:cs="Arial"/>
    </w:rPr>
  </w:style>
  <w:style w:type="character" w:styleId="af6">
    <w:name w:val="Strong"/>
    <w:uiPriority w:val="22"/>
    <w:qFormat/>
    <w:rsid w:val="00CB1E03"/>
    <w:rPr>
      <w:b/>
      <w:bCs/>
    </w:rPr>
  </w:style>
  <w:style w:type="paragraph" w:customStyle="1" w:styleId="ConsPlusNormal">
    <w:name w:val="ConsPlusNormal"/>
    <w:rsid w:val="00AE4083"/>
    <w:pPr>
      <w:widowControl w:val="0"/>
      <w:autoSpaceDE w:val="0"/>
      <w:autoSpaceDN w:val="0"/>
      <w:adjustRightInd w:val="0"/>
      <w:ind w:firstLine="720"/>
    </w:pPr>
    <w:rPr>
      <w:rFonts w:ascii="Arial" w:eastAsia="Times New Roman" w:hAnsi="Arial" w:cs="Arial"/>
    </w:rPr>
  </w:style>
  <w:style w:type="paragraph" w:styleId="af7">
    <w:name w:val="Revision"/>
    <w:hidden/>
    <w:uiPriority w:val="99"/>
    <w:semiHidden/>
    <w:rsid w:val="00E92AFC"/>
    <w:rPr>
      <w:rFonts w:ascii="Times New Roman" w:eastAsia="Times New Roman" w:hAnsi="Times New Roman"/>
      <w:sz w:val="24"/>
      <w:szCs w:val="24"/>
    </w:rPr>
  </w:style>
  <w:style w:type="paragraph" w:styleId="af8">
    <w:name w:val="endnote text"/>
    <w:basedOn w:val="a"/>
    <w:link w:val="af9"/>
    <w:uiPriority w:val="99"/>
    <w:semiHidden/>
    <w:unhideWhenUsed/>
    <w:rsid w:val="009264D9"/>
    <w:rPr>
      <w:sz w:val="20"/>
      <w:szCs w:val="20"/>
    </w:rPr>
  </w:style>
  <w:style w:type="character" w:customStyle="1" w:styleId="af9">
    <w:name w:val="Текст концевой сноски Знак"/>
    <w:basedOn w:val="a0"/>
    <w:link w:val="af8"/>
    <w:uiPriority w:val="99"/>
    <w:semiHidden/>
    <w:rsid w:val="009264D9"/>
    <w:rPr>
      <w:rFonts w:ascii="Times New Roman" w:eastAsia="Times New Roman" w:hAnsi="Times New Roman"/>
    </w:rPr>
  </w:style>
  <w:style w:type="character" w:styleId="afa">
    <w:name w:val="endnote reference"/>
    <w:basedOn w:val="a0"/>
    <w:uiPriority w:val="99"/>
    <w:semiHidden/>
    <w:unhideWhenUsed/>
    <w:rsid w:val="009264D9"/>
    <w:rPr>
      <w:vertAlign w:val="superscript"/>
    </w:rPr>
  </w:style>
  <w:style w:type="paragraph" w:styleId="afb">
    <w:name w:val="List Paragraph"/>
    <w:basedOn w:val="a"/>
    <w:uiPriority w:val="34"/>
    <w:qFormat/>
    <w:rsid w:val="00AB06EE"/>
    <w:pPr>
      <w:ind w:left="720"/>
      <w:contextualSpacing/>
    </w:pPr>
  </w:style>
  <w:style w:type="character" w:customStyle="1" w:styleId="31">
    <w:name w:val="Основной текст (3)_"/>
    <w:basedOn w:val="a0"/>
    <w:link w:val="32"/>
    <w:rsid w:val="009A03C5"/>
    <w:rPr>
      <w:rFonts w:ascii="Times New Roman" w:eastAsia="Times New Roman" w:hAnsi="Times New Roman"/>
      <w:b/>
      <w:bCs/>
      <w:shd w:val="clear" w:color="auto" w:fill="FFFFFF"/>
    </w:rPr>
  </w:style>
  <w:style w:type="paragraph" w:customStyle="1" w:styleId="32">
    <w:name w:val="Основной текст (3)"/>
    <w:basedOn w:val="a"/>
    <w:link w:val="31"/>
    <w:rsid w:val="009A03C5"/>
    <w:pPr>
      <w:widowControl w:val="0"/>
      <w:shd w:val="clear" w:color="auto" w:fill="FFFFFF"/>
      <w:spacing w:line="254" w:lineRule="exact"/>
      <w:jc w:val="center"/>
    </w:pPr>
    <w:rPr>
      <w:b/>
      <w:bCs/>
      <w:sz w:val="20"/>
      <w:szCs w:val="20"/>
    </w:rPr>
  </w:style>
  <w:style w:type="character" w:customStyle="1" w:styleId="5">
    <w:name w:val="Основной текст (5)_"/>
    <w:basedOn w:val="a0"/>
    <w:link w:val="50"/>
    <w:rsid w:val="009A03C5"/>
    <w:rPr>
      <w:rFonts w:ascii="Times New Roman" w:eastAsia="Times New Roman" w:hAnsi="Times New Roman"/>
      <w:shd w:val="clear" w:color="auto" w:fill="FFFFFF"/>
    </w:rPr>
  </w:style>
  <w:style w:type="paragraph" w:customStyle="1" w:styleId="50">
    <w:name w:val="Основной текст (5)"/>
    <w:basedOn w:val="a"/>
    <w:link w:val="5"/>
    <w:rsid w:val="009A03C5"/>
    <w:pPr>
      <w:widowControl w:val="0"/>
      <w:shd w:val="clear" w:color="auto" w:fill="FFFFFF"/>
      <w:spacing w:line="259" w:lineRule="exact"/>
      <w:jc w:val="both"/>
    </w:pPr>
    <w:rPr>
      <w:sz w:val="20"/>
      <w:szCs w:val="20"/>
    </w:rPr>
  </w:style>
  <w:style w:type="character" w:customStyle="1" w:styleId="51">
    <w:name w:val="Основной текст (5) + Полужирный"/>
    <w:basedOn w:val="5"/>
    <w:rsid w:val="009A03C5"/>
    <w:rPr>
      <w:rFonts w:ascii="Times New Roman" w:eastAsia="Times New Roman" w:hAnsi="Times New Roman"/>
      <w:b/>
      <w:bCs/>
      <w:color w:val="000000"/>
      <w:spacing w:val="0"/>
      <w:w w:val="100"/>
      <w:position w:val="0"/>
      <w:shd w:val="clear" w:color="auto" w:fill="FFFFFF"/>
      <w:lang w:val="ru-RU" w:eastAsia="ru-RU" w:bidi="ru-RU"/>
    </w:rPr>
  </w:style>
  <w:style w:type="character" w:customStyle="1" w:styleId="5Exact">
    <w:name w:val="Основной текст (5) Exact"/>
    <w:basedOn w:val="a0"/>
    <w:rsid w:val="009A03C5"/>
    <w:rPr>
      <w:rFonts w:ascii="Times New Roman" w:eastAsia="Times New Roman" w:hAnsi="Times New Roman" w:cs="Times New Roman"/>
      <w:b w:val="0"/>
      <w:bCs w:val="0"/>
      <w:i w:val="0"/>
      <w:iCs w:val="0"/>
      <w:smallCaps w:val="0"/>
      <w:strike w:val="0"/>
      <w:sz w:val="20"/>
      <w:szCs w:val="20"/>
      <w:u w:val="none"/>
    </w:rPr>
  </w:style>
  <w:style w:type="table" w:styleId="afc">
    <w:name w:val="Table Grid"/>
    <w:basedOn w:val="a1"/>
    <w:uiPriority w:val="59"/>
    <w:rsid w:val="009A0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Подпись к таблице Exact"/>
    <w:basedOn w:val="a0"/>
    <w:link w:val="afd"/>
    <w:rsid w:val="009A03C5"/>
    <w:rPr>
      <w:rFonts w:ascii="Times New Roman" w:eastAsia="Times New Roman" w:hAnsi="Times New Roman"/>
      <w:sz w:val="18"/>
      <w:szCs w:val="18"/>
      <w:shd w:val="clear" w:color="auto" w:fill="FFFFFF"/>
    </w:rPr>
  </w:style>
  <w:style w:type="paragraph" w:customStyle="1" w:styleId="afd">
    <w:name w:val="Подпись к таблице"/>
    <w:basedOn w:val="a"/>
    <w:link w:val="Exact"/>
    <w:rsid w:val="009A03C5"/>
    <w:pPr>
      <w:widowControl w:val="0"/>
      <w:shd w:val="clear" w:color="auto" w:fill="FFFFFF"/>
      <w:spacing w:line="206" w:lineRule="exact"/>
      <w:jc w:val="center"/>
    </w:pPr>
    <w:rPr>
      <w:sz w:val="18"/>
      <w:szCs w:val="18"/>
    </w:rPr>
  </w:style>
  <w:style w:type="character" w:customStyle="1" w:styleId="25">
    <w:name w:val="Основной текст (2)_"/>
    <w:basedOn w:val="a0"/>
    <w:rsid w:val="009A03C5"/>
    <w:rPr>
      <w:rFonts w:ascii="Times New Roman" w:eastAsia="Times New Roman" w:hAnsi="Times New Roman" w:cs="Times New Roman"/>
      <w:b w:val="0"/>
      <w:bCs w:val="0"/>
      <w:i w:val="0"/>
      <w:iCs w:val="0"/>
      <w:smallCaps w:val="0"/>
      <w:strike w:val="0"/>
      <w:sz w:val="18"/>
      <w:szCs w:val="18"/>
      <w:u w:val="none"/>
    </w:rPr>
  </w:style>
  <w:style w:type="character" w:customStyle="1" w:styleId="26">
    <w:name w:val="Основной текст (2)"/>
    <w:basedOn w:val="25"/>
    <w:rsid w:val="009A03C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Exact">
    <w:name w:val="Основной текст (2) Exact"/>
    <w:basedOn w:val="a0"/>
    <w:rsid w:val="00A71C4E"/>
    <w:rPr>
      <w:rFonts w:ascii="Times New Roman" w:eastAsia="Times New Roman" w:hAnsi="Times New Roman" w:cs="Times New Roman"/>
      <w:b w:val="0"/>
      <w:bCs w:val="0"/>
      <w:i w:val="0"/>
      <w:iCs w:val="0"/>
      <w:smallCaps w:val="0"/>
      <w:strike w:val="0"/>
      <w:sz w:val="18"/>
      <w:szCs w:val="18"/>
      <w:u w:val="none"/>
    </w:rPr>
  </w:style>
  <w:style w:type="character" w:customStyle="1" w:styleId="7Exact">
    <w:name w:val="Основной текст (7) Exact"/>
    <w:basedOn w:val="a0"/>
    <w:link w:val="7"/>
    <w:rsid w:val="00A71C4E"/>
    <w:rPr>
      <w:rFonts w:ascii="Times New Roman" w:eastAsia="Times New Roman" w:hAnsi="Times New Roman"/>
      <w:sz w:val="18"/>
      <w:szCs w:val="18"/>
      <w:shd w:val="clear" w:color="auto" w:fill="FFFFFF"/>
    </w:rPr>
  </w:style>
  <w:style w:type="paragraph" w:customStyle="1" w:styleId="7">
    <w:name w:val="Основной текст (7)"/>
    <w:basedOn w:val="a"/>
    <w:link w:val="7Exact"/>
    <w:rsid w:val="00A71C4E"/>
    <w:pPr>
      <w:widowControl w:val="0"/>
      <w:shd w:val="clear" w:color="auto" w:fill="FFFFFF"/>
      <w:spacing w:line="211" w:lineRule="exact"/>
      <w:jc w:val="both"/>
    </w:pPr>
    <w:rPr>
      <w:sz w:val="18"/>
      <w:szCs w:val="18"/>
    </w:rPr>
  </w:style>
  <w:style w:type="character" w:customStyle="1" w:styleId="2Exact0">
    <w:name w:val="Основной текст (2) + Полужирный Exact"/>
    <w:basedOn w:val="25"/>
    <w:rsid w:val="00A71C4E"/>
    <w:rPr>
      <w:rFonts w:ascii="Times New Roman" w:eastAsia="Times New Roman" w:hAnsi="Times New Roman" w:cs="Times New Roman"/>
      <w:b/>
      <w:bCs/>
      <w:i w:val="0"/>
      <w:iCs w:val="0"/>
      <w:smallCaps w:val="0"/>
      <w:strike w:val="0"/>
      <w:sz w:val="18"/>
      <w:szCs w:val="18"/>
      <w:u w:val="none"/>
    </w:rPr>
  </w:style>
  <w:style w:type="character" w:customStyle="1" w:styleId="210ptExact">
    <w:name w:val="Основной текст (2) + 10 pt Exact"/>
    <w:basedOn w:val="25"/>
    <w:rsid w:val="00A71C4E"/>
    <w:rPr>
      <w:rFonts w:ascii="Times New Roman" w:eastAsia="Times New Roman" w:hAnsi="Times New Roman" w:cs="Times New Roman"/>
      <w:b w:val="0"/>
      <w:bCs w:val="0"/>
      <w:i w:val="0"/>
      <w:iCs w:val="0"/>
      <w:smallCaps w:val="0"/>
      <w:strike w:val="0"/>
      <w:sz w:val="20"/>
      <w:szCs w:val="20"/>
      <w:u w:val="none"/>
    </w:rPr>
  </w:style>
  <w:style w:type="character" w:customStyle="1" w:styleId="2105pt90Exact">
    <w:name w:val="Основной текст (2) + 10;5 pt;Масштаб 90% Exact"/>
    <w:basedOn w:val="25"/>
    <w:rsid w:val="00A71C4E"/>
    <w:rPr>
      <w:rFonts w:ascii="Times New Roman" w:eastAsia="Times New Roman" w:hAnsi="Times New Roman" w:cs="Times New Roman"/>
      <w:b w:val="0"/>
      <w:bCs w:val="0"/>
      <w:i w:val="0"/>
      <w:iCs w:val="0"/>
      <w:smallCaps w:val="0"/>
      <w:strike w:val="0"/>
      <w:w w:val="90"/>
      <w:sz w:val="21"/>
      <w:szCs w:val="21"/>
      <w:u w:val="none"/>
    </w:rPr>
  </w:style>
  <w:style w:type="character" w:customStyle="1" w:styleId="1Exact">
    <w:name w:val="Заголовок №1 Exact"/>
    <w:basedOn w:val="a0"/>
    <w:link w:val="11"/>
    <w:rsid w:val="00A71C4E"/>
    <w:rPr>
      <w:rFonts w:ascii="Times New Roman" w:eastAsia="Times New Roman" w:hAnsi="Times New Roman"/>
      <w:shd w:val="clear" w:color="auto" w:fill="FFFFFF"/>
    </w:rPr>
  </w:style>
  <w:style w:type="paragraph" w:customStyle="1" w:styleId="11">
    <w:name w:val="Заголовок №1"/>
    <w:basedOn w:val="a"/>
    <w:link w:val="1Exact"/>
    <w:rsid w:val="00A71C4E"/>
    <w:pPr>
      <w:widowControl w:val="0"/>
      <w:shd w:val="clear" w:color="auto" w:fill="FFFFFF"/>
      <w:spacing w:line="259" w:lineRule="exact"/>
      <w:jc w:val="both"/>
      <w:outlineLvl w:val="0"/>
    </w:pPr>
    <w:rPr>
      <w:sz w:val="20"/>
      <w:szCs w:val="20"/>
    </w:rPr>
  </w:style>
  <w:style w:type="paragraph" w:customStyle="1" w:styleId="ConsPlusTitle">
    <w:name w:val="ConsPlusTitle"/>
    <w:rsid w:val="007636EB"/>
    <w:pPr>
      <w:widowControl w:val="0"/>
      <w:autoSpaceDE w:val="0"/>
      <w:autoSpaceDN w:val="0"/>
    </w:pPr>
    <w:rPr>
      <w:rFonts w:eastAsia="Times New Roman" w:cs="Calibri"/>
      <w:b/>
      <w:sz w:val="22"/>
    </w:rPr>
  </w:style>
  <w:style w:type="character" w:customStyle="1" w:styleId="address2">
    <w:name w:val="address2"/>
    <w:basedOn w:val="a0"/>
    <w:rsid w:val="006048FC"/>
  </w:style>
  <w:style w:type="character" w:customStyle="1" w:styleId="fio1">
    <w:name w:val="fio1"/>
    <w:basedOn w:val="a0"/>
    <w:rsid w:val="006048FC"/>
  </w:style>
  <w:style w:type="character" w:customStyle="1" w:styleId="nomer2">
    <w:name w:val="nomer2"/>
    <w:basedOn w:val="a0"/>
    <w:rsid w:val="006048FC"/>
  </w:style>
  <w:style w:type="character" w:customStyle="1" w:styleId="data2">
    <w:name w:val="data2"/>
    <w:basedOn w:val="a0"/>
    <w:rsid w:val="006048FC"/>
  </w:style>
  <w:style w:type="character" w:customStyle="1" w:styleId="20">
    <w:name w:val="Заголовок 2 Знак"/>
    <w:basedOn w:val="a0"/>
    <w:link w:val="2"/>
    <w:uiPriority w:val="9"/>
    <w:rsid w:val="00C32454"/>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7596">
      <w:bodyDiv w:val="1"/>
      <w:marLeft w:val="0"/>
      <w:marRight w:val="0"/>
      <w:marTop w:val="0"/>
      <w:marBottom w:val="0"/>
      <w:divBdr>
        <w:top w:val="none" w:sz="0" w:space="0" w:color="auto"/>
        <w:left w:val="none" w:sz="0" w:space="0" w:color="auto"/>
        <w:bottom w:val="none" w:sz="0" w:space="0" w:color="auto"/>
        <w:right w:val="none" w:sz="0" w:space="0" w:color="auto"/>
      </w:divBdr>
      <w:divsChild>
        <w:div w:id="1760180694">
          <w:marLeft w:val="0"/>
          <w:marRight w:val="0"/>
          <w:marTop w:val="0"/>
          <w:marBottom w:val="0"/>
          <w:divBdr>
            <w:top w:val="none" w:sz="0" w:space="0" w:color="auto"/>
            <w:left w:val="none" w:sz="0" w:space="0" w:color="auto"/>
            <w:bottom w:val="none" w:sz="0" w:space="0" w:color="auto"/>
            <w:right w:val="none" w:sz="0" w:space="0" w:color="auto"/>
          </w:divBdr>
        </w:div>
        <w:div w:id="1309750204">
          <w:marLeft w:val="0"/>
          <w:marRight w:val="0"/>
          <w:marTop w:val="0"/>
          <w:marBottom w:val="0"/>
          <w:divBdr>
            <w:top w:val="none" w:sz="0" w:space="0" w:color="auto"/>
            <w:left w:val="none" w:sz="0" w:space="0" w:color="auto"/>
            <w:bottom w:val="none" w:sz="0" w:space="0" w:color="auto"/>
            <w:right w:val="none" w:sz="0" w:space="0" w:color="auto"/>
          </w:divBdr>
        </w:div>
        <w:div w:id="1273784824">
          <w:marLeft w:val="0"/>
          <w:marRight w:val="0"/>
          <w:marTop w:val="0"/>
          <w:marBottom w:val="0"/>
          <w:divBdr>
            <w:top w:val="none" w:sz="0" w:space="0" w:color="auto"/>
            <w:left w:val="none" w:sz="0" w:space="0" w:color="auto"/>
            <w:bottom w:val="none" w:sz="0" w:space="0" w:color="auto"/>
            <w:right w:val="none" w:sz="0" w:space="0" w:color="auto"/>
          </w:divBdr>
        </w:div>
        <w:div w:id="2069112740">
          <w:marLeft w:val="0"/>
          <w:marRight w:val="0"/>
          <w:marTop w:val="0"/>
          <w:marBottom w:val="0"/>
          <w:divBdr>
            <w:top w:val="none" w:sz="0" w:space="0" w:color="auto"/>
            <w:left w:val="none" w:sz="0" w:space="0" w:color="auto"/>
            <w:bottom w:val="none" w:sz="0" w:space="0" w:color="auto"/>
            <w:right w:val="none" w:sz="0" w:space="0" w:color="auto"/>
          </w:divBdr>
        </w:div>
        <w:div w:id="1350374181">
          <w:marLeft w:val="0"/>
          <w:marRight w:val="0"/>
          <w:marTop w:val="0"/>
          <w:marBottom w:val="0"/>
          <w:divBdr>
            <w:top w:val="none" w:sz="0" w:space="0" w:color="auto"/>
            <w:left w:val="none" w:sz="0" w:space="0" w:color="auto"/>
            <w:bottom w:val="none" w:sz="0" w:space="0" w:color="auto"/>
            <w:right w:val="none" w:sz="0" w:space="0" w:color="auto"/>
          </w:divBdr>
        </w:div>
        <w:div w:id="182323508">
          <w:marLeft w:val="0"/>
          <w:marRight w:val="0"/>
          <w:marTop w:val="0"/>
          <w:marBottom w:val="0"/>
          <w:divBdr>
            <w:top w:val="none" w:sz="0" w:space="0" w:color="auto"/>
            <w:left w:val="none" w:sz="0" w:space="0" w:color="auto"/>
            <w:bottom w:val="none" w:sz="0" w:space="0" w:color="auto"/>
            <w:right w:val="none" w:sz="0" w:space="0" w:color="auto"/>
          </w:divBdr>
        </w:div>
        <w:div w:id="330528631">
          <w:marLeft w:val="0"/>
          <w:marRight w:val="0"/>
          <w:marTop w:val="0"/>
          <w:marBottom w:val="0"/>
          <w:divBdr>
            <w:top w:val="none" w:sz="0" w:space="0" w:color="auto"/>
            <w:left w:val="none" w:sz="0" w:space="0" w:color="auto"/>
            <w:bottom w:val="none" w:sz="0" w:space="0" w:color="auto"/>
            <w:right w:val="none" w:sz="0" w:space="0" w:color="auto"/>
          </w:divBdr>
        </w:div>
        <w:div w:id="1200972186">
          <w:marLeft w:val="0"/>
          <w:marRight w:val="0"/>
          <w:marTop w:val="0"/>
          <w:marBottom w:val="0"/>
          <w:divBdr>
            <w:top w:val="none" w:sz="0" w:space="0" w:color="auto"/>
            <w:left w:val="none" w:sz="0" w:space="0" w:color="auto"/>
            <w:bottom w:val="none" w:sz="0" w:space="0" w:color="auto"/>
            <w:right w:val="none" w:sz="0" w:space="0" w:color="auto"/>
          </w:divBdr>
        </w:div>
        <w:div w:id="149255070">
          <w:marLeft w:val="0"/>
          <w:marRight w:val="0"/>
          <w:marTop w:val="0"/>
          <w:marBottom w:val="0"/>
          <w:divBdr>
            <w:top w:val="none" w:sz="0" w:space="0" w:color="auto"/>
            <w:left w:val="none" w:sz="0" w:space="0" w:color="auto"/>
            <w:bottom w:val="none" w:sz="0" w:space="0" w:color="auto"/>
            <w:right w:val="none" w:sz="0" w:space="0" w:color="auto"/>
          </w:divBdr>
        </w:div>
        <w:div w:id="363992153">
          <w:marLeft w:val="0"/>
          <w:marRight w:val="0"/>
          <w:marTop w:val="0"/>
          <w:marBottom w:val="0"/>
          <w:divBdr>
            <w:top w:val="none" w:sz="0" w:space="0" w:color="auto"/>
            <w:left w:val="none" w:sz="0" w:space="0" w:color="auto"/>
            <w:bottom w:val="none" w:sz="0" w:space="0" w:color="auto"/>
            <w:right w:val="none" w:sz="0" w:space="0" w:color="auto"/>
          </w:divBdr>
        </w:div>
        <w:div w:id="515194410">
          <w:marLeft w:val="0"/>
          <w:marRight w:val="0"/>
          <w:marTop w:val="0"/>
          <w:marBottom w:val="0"/>
          <w:divBdr>
            <w:top w:val="none" w:sz="0" w:space="0" w:color="auto"/>
            <w:left w:val="none" w:sz="0" w:space="0" w:color="auto"/>
            <w:bottom w:val="none" w:sz="0" w:space="0" w:color="auto"/>
            <w:right w:val="none" w:sz="0" w:space="0" w:color="auto"/>
          </w:divBdr>
        </w:div>
        <w:div w:id="1701053823">
          <w:marLeft w:val="0"/>
          <w:marRight w:val="0"/>
          <w:marTop w:val="0"/>
          <w:marBottom w:val="0"/>
          <w:divBdr>
            <w:top w:val="none" w:sz="0" w:space="0" w:color="auto"/>
            <w:left w:val="none" w:sz="0" w:space="0" w:color="auto"/>
            <w:bottom w:val="none" w:sz="0" w:space="0" w:color="auto"/>
            <w:right w:val="none" w:sz="0" w:space="0" w:color="auto"/>
          </w:divBdr>
        </w:div>
        <w:div w:id="1611937662">
          <w:marLeft w:val="0"/>
          <w:marRight w:val="0"/>
          <w:marTop w:val="0"/>
          <w:marBottom w:val="0"/>
          <w:divBdr>
            <w:top w:val="none" w:sz="0" w:space="0" w:color="auto"/>
            <w:left w:val="none" w:sz="0" w:space="0" w:color="auto"/>
            <w:bottom w:val="none" w:sz="0" w:space="0" w:color="auto"/>
            <w:right w:val="none" w:sz="0" w:space="0" w:color="auto"/>
          </w:divBdr>
        </w:div>
        <w:div w:id="1951936637">
          <w:marLeft w:val="0"/>
          <w:marRight w:val="0"/>
          <w:marTop w:val="0"/>
          <w:marBottom w:val="0"/>
          <w:divBdr>
            <w:top w:val="none" w:sz="0" w:space="0" w:color="auto"/>
            <w:left w:val="none" w:sz="0" w:space="0" w:color="auto"/>
            <w:bottom w:val="none" w:sz="0" w:space="0" w:color="auto"/>
            <w:right w:val="none" w:sz="0" w:space="0" w:color="auto"/>
          </w:divBdr>
        </w:div>
        <w:div w:id="1120488185">
          <w:marLeft w:val="0"/>
          <w:marRight w:val="0"/>
          <w:marTop w:val="0"/>
          <w:marBottom w:val="0"/>
          <w:divBdr>
            <w:top w:val="none" w:sz="0" w:space="0" w:color="auto"/>
            <w:left w:val="none" w:sz="0" w:space="0" w:color="auto"/>
            <w:bottom w:val="none" w:sz="0" w:space="0" w:color="auto"/>
            <w:right w:val="none" w:sz="0" w:space="0" w:color="auto"/>
          </w:divBdr>
        </w:div>
        <w:div w:id="1135640277">
          <w:marLeft w:val="0"/>
          <w:marRight w:val="0"/>
          <w:marTop w:val="0"/>
          <w:marBottom w:val="0"/>
          <w:divBdr>
            <w:top w:val="none" w:sz="0" w:space="0" w:color="auto"/>
            <w:left w:val="none" w:sz="0" w:space="0" w:color="auto"/>
            <w:bottom w:val="none" w:sz="0" w:space="0" w:color="auto"/>
            <w:right w:val="none" w:sz="0" w:space="0" w:color="auto"/>
          </w:divBdr>
        </w:div>
        <w:div w:id="1602378396">
          <w:marLeft w:val="0"/>
          <w:marRight w:val="0"/>
          <w:marTop w:val="0"/>
          <w:marBottom w:val="0"/>
          <w:divBdr>
            <w:top w:val="none" w:sz="0" w:space="0" w:color="auto"/>
            <w:left w:val="none" w:sz="0" w:space="0" w:color="auto"/>
            <w:bottom w:val="none" w:sz="0" w:space="0" w:color="auto"/>
            <w:right w:val="none" w:sz="0" w:space="0" w:color="auto"/>
          </w:divBdr>
        </w:div>
        <w:div w:id="1032682855">
          <w:marLeft w:val="0"/>
          <w:marRight w:val="0"/>
          <w:marTop w:val="0"/>
          <w:marBottom w:val="0"/>
          <w:divBdr>
            <w:top w:val="none" w:sz="0" w:space="0" w:color="auto"/>
            <w:left w:val="none" w:sz="0" w:space="0" w:color="auto"/>
            <w:bottom w:val="none" w:sz="0" w:space="0" w:color="auto"/>
            <w:right w:val="none" w:sz="0" w:space="0" w:color="auto"/>
          </w:divBdr>
        </w:div>
        <w:div w:id="59595175">
          <w:marLeft w:val="0"/>
          <w:marRight w:val="0"/>
          <w:marTop w:val="0"/>
          <w:marBottom w:val="0"/>
          <w:divBdr>
            <w:top w:val="none" w:sz="0" w:space="0" w:color="auto"/>
            <w:left w:val="none" w:sz="0" w:space="0" w:color="auto"/>
            <w:bottom w:val="none" w:sz="0" w:space="0" w:color="auto"/>
            <w:right w:val="none" w:sz="0" w:space="0" w:color="auto"/>
          </w:divBdr>
        </w:div>
        <w:div w:id="1848977042">
          <w:marLeft w:val="0"/>
          <w:marRight w:val="0"/>
          <w:marTop w:val="0"/>
          <w:marBottom w:val="0"/>
          <w:divBdr>
            <w:top w:val="none" w:sz="0" w:space="0" w:color="auto"/>
            <w:left w:val="none" w:sz="0" w:space="0" w:color="auto"/>
            <w:bottom w:val="none" w:sz="0" w:space="0" w:color="auto"/>
            <w:right w:val="none" w:sz="0" w:space="0" w:color="auto"/>
          </w:divBdr>
        </w:div>
        <w:div w:id="1275206704">
          <w:marLeft w:val="0"/>
          <w:marRight w:val="0"/>
          <w:marTop w:val="0"/>
          <w:marBottom w:val="0"/>
          <w:divBdr>
            <w:top w:val="none" w:sz="0" w:space="0" w:color="auto"/>
            <w:left w:val="none" w:sz="0" w:space="0" w:color="auto"/>
            <w:bottom w:val="none" w:sz="0" w:space="0" w:color="auto"/>
            <w:right w:val="none" w:sz="0" w:space="0" w:color="auto"/>
          </w:divBdr>
        </w:div>
        <w:div w:id="1893272769">
          <w:marLeft w:val="0"/>
          <w:marRight w:val="0"/>
          <w:marTop w:val="0"/>
          <w:marBottom w:val="0"/>
          <w:divBdr>
            <w:top w:val="none" w:sz="0" w:space="0" w:color="auto"/>
            <w:left w:val="none" w:sz="0" w:space="0" w:color="auto"/>
            <w:bottom w:val="none" w:sz="0" w:space="0" w:color="auto"/>
            <w:right w:val="none" w:sz="0" w:space="0" w:color="auto"/>
          </w:divBdr>
        </w:div>
        <w:div w:id="1291060032">
          <w:marLeft w:val="0"/>
          <w:marRight w:val="0"/>
          <w:marTop w:val="0"/>
          <w:marBottom w:val="0"/>
          <w:divBdr>
            <w:top w:val="none" w:sz="0" w:space="0" w:color="auto"/>
            <w:left w:val="none" w:sz="0" w:space="0" w:color="auto"/>
            <w:bottom w:val="none" w:sz="0" w:space="0" w:color="auto"/>
            <w:right w:val="none" w:sz="0" w:space="0" w:color="auto"/>
          </w:divBdr>
        </w:div>
        <w:div w:id="1192840910">
          <w:marLeft w:val="0"/>
          <w:marRight w:val="0"/>
          <w:marTop w:val="0"/>
          <w:marBottom w:val="0"/>
          <w:divBdr>
            <w:top w:val="none" w:sz="0" w:space="0" w:color="auto"/>
            <w:left w:val="none" w:sz="0" w:space="0" w:color="auto"/>
            <w:bottom w:val="none" w:sz="0" w:space="0" w:color="auto"/>
            <w:right w:val="none" w:sz="0" w:space="0" w:color="auto"/>
          </w:divBdr>
        </w:div>
        <w:div w:id="1307664753">
          <w:marLeft w:val="0"/>
          <w:marRight w:val="0"/>
          <w:marTop w:val="0"/>
          <w:marBottom w:val="0"/>
          <w:divBdr>
            <w:top w:val="none" w:sz="0" w:space="0" w:color="auto"/>
            <w:left w:val="none" w:sz="0" w:space="0" w:color="auto"/>
            <w:bottom w:val="none" w:sz="0" w:space="0" w:color="auto"/>
            <w:right w:val="none" w:sz="0" w:space="0" w:color="auto"/>
          </w:divBdr>
        </w:div>
        <w:div w:id="1277255083">
          <w:marLeft w:val="0"/>
          <w:marRight w:val="0"/>
          <w:marTop w:val="0"/>
          <w:marBottom w:val="0"/>
          <w:divBdr>
            <w:top w:val="none" w:sz="0" w:space="0" w:color="auto"/>
            <w:left w:val="none" w:sz="0" w:space="0" w:color="auto"/>
            <w:bottom w:val="none" w:sz="0" w:space="0" w:color="auto"/>
            <w:right w:val="none" w:sz="0" w:space="0" w:color="auto"/>
          </w:divBdr>
        </w:div>
        <w:div w:id="2065566105">
          <w:marLeft w:val="0"/>
          <w:marRight w:val="0"/>
          <w:marTop w:val="0"/>
          <w:marBottom w:val="0"/>
          <w:divBdr>
            <w:top w:val="none" w:sz="0" w:space="0" w:color="auto"/>
            <w:left w:val="none" w:sz="0" w:space="0" w:color="auto"/>
            <w:bottom w:val="none" w:sz="0" w:space="0" w:color="auto"/>
            <w:right w:val="none" w:sz="0" w:space="0" w:color="auto"/>
          </w:divBdr>
        </w:div>
        <w:div w:id="778910603">
          <w:marLeft w:val="0"/>
          <w:marRight w:val="0"/>
          <w:marTop w:val="0"/>
          <w:marBottom w:val="0"/>
          <w:divBdr>
            <w:top w:val="none" w:sz="0" w:space="0" w:color="auto"/>
            <w:left w:val="none" w:sz="0" w:space="0" w:color="auto"/>
            <w:bottom w:val="none" w:sz="0" w:space="0" w:color="auto"/>
            <w:right w:val="none" w:sz="0" w:space="0" w:color="auto"/>
          </w:divBdr>
        </w:div>
        <w:div w:id="1521432826">
          <w:marLeft w:val="0"/>
          <w:marRight w:val="0"/>
          <w:marTop w:val="0"/>
          <w:marBottom w:val="0"/>
          <w:divBdr>
            <w:top w:val="none" w:sz="0" w:space="0" w:color="auto"/>
            <w:left w:val="none" w:sz="0" w:space="0" w:color="auto"/>
            <w:bottom w:val="none" w:sz="0" w:space="0" w:color="auto"/>
            <w:right w:val="none" w:sz="0" w:space="0" w:color="auto"/>
          </w:divBdr>
        </w:div>
        <w:div w:id="2005817550">
          <w:marLeft w:val="0"/>
          <w:marRight w:val="0"/>
          <w:marTop w:val="0"/>
          <w:marBottom w:val="0"/>
          <w:divBdr>
            <w:top w:val="none" w:sz="0" w:space="0" w:color="auto"/>
            <w:left w:val="none" w:sz="0" w:space="0" w:color="auto"/>
            <w:bottom w:val="none" w:sz="0" w:space="0" w:color="auto"/>
            <w:right w:val="none" w:sz="0" w:space="0" w:color="auto"/>
          </w:divBdr>
        </w:div>
        <w:div w:id="110246316">
          <w:marLeft w:val="0"/>
          <w:marRight w:val="0"/>
          <w:marTop w:val="0"/>
          <w:marBottom w:val="0"/>
          <w:divBdr>
            <w:top w:val="none" w:sz="0" w:space="0" w:color="auto"/>
            <w:left w:val="none" w:sz="0" w:space="0" w:color="auto"/>
            <w:bottom w:val="none" w:sz="0" w:space="0" w:color="auto"/>
            <w:right w:val="none" w:sz="0" w:space="0" w:color="auto"/>
          </w:divBdr>
        </w:div>
        <w:div w:id="549682873">
          <w:marLeft w:val="0"/>
          <w:marRight w:val="0"/>
          <w:marTop w:val="0"/>
          <w:marBottom w:val="0"/>
          <w:divBdr>
            <w:top w:val="none" w:sz="0" w:space="0" w:color="auto"/>
            <w:left w:val="none" w:sz="0" w:space="0" w:color="auto"/>
            <w:bottom w:val="none" w:sz="0" w:space="0" w:color="auto"/>
            <w:right w:val="none" w:sz="0" w:space="0" w:color="auto"/>
          </w:divBdr>
        </w:div>
        <w:div w:id="903684871">
          <w:marLeft w:val="0"/>
          <w:marRight w:val="0"/>
          <w:marTop w:val="0"/>
          <w:marBottom w:val="0"/>
          <w:divBdr>
            <w:top w:val="none" w:sz="0" w:space="0" w:color="auto"/>
            <w:left w:val="none" w:sz="0" w:space="0" w:color="auto"/>
            <w:bottom w:val="none" w:sz="0" w:space="0" w:color="auto"/>
            <w:right w:val="none" w:sz="0" w:space="0" w:color="auto"/>
          </w:divBdr>
        </w:div>
        <w:div w:id="1698654185">
          <w:marLeft w:val="0"/>
          <w:marRight w:val="0"/>
          <w:marTop w:val="0"/>
          <w:marBottom w:val="0"/>
          <w:divBdr>
            <w:top w:val="none" w:sz="0" w:space="0" w:color="auto"/>
            <w:left w:val="none" w:sz="0" w:space="0" w:color="auto"/>
            <w:bottom w:val="none" w:sz="0" w:space="0" w:color="auto"/>
            <w:right w:val="none" w:sz="0" w:space="0" w:color="auto"/>
          </w:divBdr>
        </w:div>
      </w:divsChild>
    </w:div>
    <w:div w:id="42214162">
      <w:bodyDiv w:val="1"/>
      <w:marLeft w:val="0"/>
      <w:marRight w:val="0"/>
      <w:marTop w:val="0"/>
      <w:marBottom w:val="0"/>
      <w:divBdr>
        <w:top w:val="none" w:sz="0" w:space="0" w:color="auto"/>
        <w:left w:val="none" w:sz="0" w:space="0" w:color="auto"/>
        <w:bottom w:val="none" w:sz="0" w:space="0" w:color="auto"/>
        <w:right w:val="none" w:sz="0" w:space="0" w:color="auto"/>
      </w:divBdr>
    </w:div>
    <w:div w:id="124086040">
      <w:bodyDiv w:val="1"/>
      <w:marLeft w:val="0"/>
      <w:marRight w:val="0"/>
      <w:marTop w:val="0"/>
      <w:marBottom w:val="0"/>
      <w:divBdr>
        <w:top w:val="none" w:sz="0" w:space="0" w:color="auto"/>
        <w:left w:val="none" w:sz="0" w:space="0" w:color="auto"/>
        <w:bottom w:val="none" w:sz="0" w:space="0" w:color="auto"/>
        <w:right w:val="none" w:sz="0" w:space="0" w:color="auto"/>
      </w:divBdr>
    </w:div>
    <w:div w:id="291904093">
      <w:bodyDiv w:val="1"/>
      <w:marLeft w:val="0"/>
      <w:marRight w:val="0"/>
      <w:marTop w:val="0"/>
      <w:marBottom w:val="0"/>
      <w:divBdr>
        <w:top w:val="none" w:sz="0" w:space="0" w:color="auto"/>
        <w:left w:val="none" w:sz="0" w:space="0" w:color="auto"/>
        <w:bottom w:val="none" w:sz="0" w:space="0" w:color="auto"/>
        <w:right w:val="none" w:sz="0" w:space="0" w:color="auto"/>
      </w:divBdr>
    </w:div>
    <w:div w:id="312763262">
      <w:bodyDiv w:val="1"/>
      <w:marLeft w:val="0"/>
      <w:marRight w:val="0"/>
      <w:marTop w:val="0"/>
      <w:marBottom w:val="0"/>
      <w:divBdr>
        <w:top w:val="none" w:sz="0" w:space="0" w:color="auto"/>
        <w:left w:val="none" w:sz="0" w:space="0" w:color="auto"/>
        <w:bottom w:val="none" w:sz="0" w:space="0" w:color="auto"/>
        <w:right w:val="none" w:sz="0" w:space="0" w:color="auto"/>
      </w:divBdr>
      <w:divsChild>
        <w:div w:id="373165096">
          <w:marLeft w:val="0"/>
          <w:marRight w:val="0"/>
          <w:marTop w:val="0"/>
          <w:marBottom w:val="0"/>
          <w:divBdr>
            <w:top w:val="none" w:sz="0" w:space="0" w:color="auto"/>
            <w:left w:val="none" w:sz="0" w:space="0" w:color="auto"/>
            <w:bottom w:val="none" w:sz="0" w:space="0" w:color="auto"/>
            <w:right w:val="none" w:sz="0" w:space="0" w:color="auto"/>
          </w:divBdr>
        </w:div>
        <w:div w:id="1886673998">
          <w:marLeft w:val="0"/>
          <w:marRight w:val="0"/>
          <w:marTop w:val="0"/>
          <w:marBottom w:val="0"/>
          <w:divBdr>
            <w:top w:val="none" w:sz="0" w:space="0" w:color="auto"/>
            <w:left w:val="none" w:sz="0" w:space="0" w:color="auto"/>
            <w:bottom w:val="none" w:sz="0" w:space="0" w:color="auto"/>
            <w:right w:val="none" w:sz="0" w:space="0" w:color="auto"/>
          </w:divBdr>
        </w:div>
        <w:div w:id="993603593">
          <w:marLeft w:val="0"/>
          <w:marRight w:val="0"/>
          <w:marTop w:val="0"/>
          <w:marBottom w:val="0"/>
          <w:divBdr>
            <w:top w:val="none" w:sz="0" w:space="0" w:color="auto"/>
            <w:left w:val="none" w:sz="0" w:space="0" w:color="auto"/>
            <w:bottom w:val="none" w:sz="0" w:space="0" w:color="auto"/>
            <w:right w:val="none" w:sz="0" w:space="0" w:color="auto"/>
          </w:divBdr>
        </w:div>
        <w:div w:id="1334382896">
          <w:marLeft w:val="0"/>
          <w:marRight w:val="0"/>
          <w:marTop w:val="0"/>
          <w:marBottom w:val="0"/>
          <w:divBdr>
            <w:top w:val="none" w:sz="0" w:space="0" w:color="auto"/>
            <w:left w:val="none" w:sz="0" w:space="0" w:color="auto"/>
            <w:bottom w:val="none" w:sz="0" w:space="0" w:color="auto"/>
            <w:right w:val="none" w:sz="0" w:space="0" w:color="auto"/>
          </w:divBdr>
        </w:div>
        <w:div w:id="1853454414">
          <w:marLeft w:val="0"/>
          <w:marRight w:val="0"/>
          <w:marTop w:val="0"/>
          <w:marBottom w:val="0"/>
          <w:divBdr>
            <w:top w:val="none" w:sz="0" w:space="0" w:color="auto"/>
            <w:left w:val="none" w:sz="0" w:space="0" w:color="auto"/>
            <w:bottom w:val="none" w:sz="0" w:space="0" w:color="auto"/>
            <w:right w:val="none" w:sz="0" w:space="0" w:color="auto"/>
          </w:divBdr>
        </w:div>
        <w:div w:id="1861696887">
          <w:marLeft w:val="0"/>
          <w:marRight w:val="0"/>
          <w:marTop w:val="0"/>
          <w:marBottom w:val="0"/>
          <w:divBdr>
            <w:top w:val="none" w:sz="0" w:space="0" w:color="auto"/>
            <w:left w:val="none" w:sz="0" w:space="0" w:color="auto"/>
            <w:bottom w:val="none" w:sz="0" w:space="0" w:color="auto"/>
            <w:right w:val="none" w:sz="0" w:space="0" w:color="auto"/>
          </w:divBdr>
        </w:div>
        <w:div w:id="380791711">
          <w:marLeft w:val="0"/>
          <w:marRight w:val="0"/>
          <w:marTop w:val="0"/>
          <w:marBottom w:val="0"/>
          <w:divBdr>
            <w:top w:val="none" w:sz="0" w:space="0" w:color="auto"/>
            <w:left w:val="none" w:sz="0" w:space="0" w:color="auto"/>
            <w:bottom w:val="none" w:sz="0" w:space="0" w:color="auto"/>
            <w:right w:val="none" w:sz="0" w:space="0" w:color="auto"/>
          </w:divBdr>
        </w:div>
        <w:div w:id="1637683330">
          <w:marLeft w:val="0"/>
          <w:marRight w:val="0"/>
          <w:marTop w:val="0"/>
          <w:marBottom w:val="0"/>
          <w:divBdr>
            <w:top w:val="none" w:sz="0" w:space="0" w:color="auto"/>
            <w:left w:val="none" w:sz="0" w:space="0" w:color="auto"/>
            <w:bottom w:val="none" w:sz="0" w:space="0" w:color="auto"/>
            <w:right w:val="none" w:sz="0" w:space="0" w:color="auto"/>
          </w:divBdr>
        </w:div>
        <w:div w:id="1760521092">
          <w:marLeft w:val="0"/>
          <w:marRight w:val="0"/>
          <w:marTop w:val="0"/>
          <w:marBottom w:val="0"/>
          <w:divBdr>
            <w:top w:val="none" w:sz="0" w:space="0" w:color="auto"/>
            <w:left w:val="none" w:sz="0" w:space="0" w:color="auto"/>
            <w:bottom w:val="none" w:sz="0" w:space="0" w:color="auto"/>
            <w:right w:val="none" w:sz="0" w:space="0" w:color="auto"/>
          </w:divBdr>
        </w:div>
        <w:div w:id="1305352557">
          <w:marLeft w:val="0"/>
          <w:marRight w:val="0"/>
          <w:marTop w:val="0"/>
          <w:marBottom w:val="0"/>
          <w:divBdr>
            <w:top w:val="none" w:sz="0" w:space="0" w:color="auto"/>
            <w:left w:val="none" w:sz="0" w:space="0" w:color="auto"/>
            <w:bottom w:val="none" w:sz="0" w:space="0" w:color="auto"/>
            <w:right w:val="none" w:sz="0" w:space="0" w:color="auto"/>
          </w:divBdr>
        </w:div>
        <w:div w:id="1774133398">
          <w:marLeft w:val="0"/>
          <w:marRight w:val="0"/>
          <w:marTop w:val="0"/>
          <w:marBottom w:val="0"/>
          <w:divBdr>
            <w:top w:val="none" w:sz="0" w:space="0" w:color="auto"/>
            <w:left w:val="none" w:sz="0" w:space="0" w:color="auto"/>
            <w:bottom w:val="none" w:sz="0" w:space="0" w:color="auto"/>
            <w:right w:val="none" w:sz="0" w:space="0" w:color="auto"/>
          </w:divBdr>
        </w:div>
        <w:div w:id="635330750">
          <w:marLeft w:val="0"/>
          <w:marRight w:val="0"/>
          <w:marTop w:val="0"/>
          <w:marBottom w:val="0"/>
          <w:divBdr>
            <w:top w:val="none" w:sz="0" w:space="0" w:color="auto"/>
            <w:left w:val="none" w:sz="0" w:space="0" w:color="auto"/>
            <w:bottom w:val="none" w:sz="0" w:space="0" w:color="auto"/>
            <w:right w:val="none" w:sz="0" w:space="0" w:color="auto"/>
          </w:divBdr>
        </w:div>
        <w:div w:id="2066564850">
          <w:marLeft w:val="0"/>
          <w:marRight w:val="0"/>
          <w:marTop w:val="0"/>
          <w:marBottom w:val="0"/>
          <w:divBdr>
            <w:top w:val="none" w:sz="0" w:space="0" w:color="auto"/>
            <w:left w:val="none" w:sz="0" w:space="0" w:color="auto"/>
            <w:bottom w:val="none" w:sz="0" w:space="0" w:color="auto"/>
            <w:right w:val="none" w:sz="0" w:space="0" w:color="auto"/>
          </w:divBdr>
        </w:div>
        <w:div w:id="1010906880">
          <w:marLeft w:val="0"/>
          <w:marRight w:val="0"/>
          <w:marTop w:val="0"/>
          <w:marBottom w:val="0"/>
          <w:divBdr>
            <w:top w:val="none" w:sz="0" w:space="0" w:color="auto"/>
            <w:left w:val="none" w:sz="0" w:space="0" w:color="auto"/>
            <w:bottom w:val="none" w:sz="0" w:space="0" w:color="auto"/>
            <w:right w:val="none" w:sz="0" w:space="0" w:color="auto"/>
          </w:divBdr>
        </w:div>
        <w:div w:id="270749059">
          <w:marLeft w:val="0"/>
          <w:marRight w:val="0"/>
          <w:marTop w:val="0"/>
          <w:marBottom w:val="0"/>
          <w:divBdr>
            <w:top w:val="none" w:sz="0" w:space="0" w:color="auto"/>
            <w:left w:val="none" w:sz="0" w:space="0" w:color="auto"/>
            <w:bottom w:val="none" w:sz="0" w:space="0" w:color="auto"/>
            <w:right w:val="none" w:sz="0" w:space="0" w:color="auto"/>
          </w:divBdr>
        </w:div>
        <w:div w:id="1003825719">
          <w:marLeft w:val="0"/>
          <w:marRight w:val="0"/>
          <w:marTop w:val="0"/>
          <w:marBottom w:val="0"/>
          <w:divBdr>
            <w:top w:val="none" w:sz="0" w:space="0" w:color="auto"/>
            <w:left w:val="none" w:sz="0" w:space="0" w:color="auto"/>
            <w:bottom w:val="none" w:sz="0" w:space="0" w:color="auto"/>
            <w:right w:val="none" w:sz="0" w:space="0" w:color="auto"/>
          </w:divBdr>
        </w:div>
        <w:div w:id="637152732">
          <w:marLeft w:val="0"/>
          <w:marRight w:val="0"/>
          <w:marTop w:val="0"/>
          <w:marBottom w:val="0"/>
          <w:divBdr>
            <w:top w:val="none" w:sz="0" w:space="0" w:color="auto"/>
            <w:left w:val="none" w:sz="0" w:space="0" w:color="auto"/>
            <w:bottom w:val="none" w:sz="0" w:space="0" w:color="auto"/>
            <w:right w:val="none" w:sz="0" w:space="0" w:color="auto"/>
          </w:divBdr>
        </w:div>
        <w:div w:id="1772776003">
          <w:marLeft w:val="0"/>
          <w:marRight w:val="0"/>
          <w:marTop w:val="0"/>
          <w:marBottom w:val="0"/>
          <w:divBdr>
            <w:top w:val="none" w:sz="0" w:space="0" w:color="auto"/>
            <w:left w:val="none" w:sz="0" w:space="0" w:color="auto"/>
            <w:bottom w:val="none" w:sz="0" w:space="0" w:color="auto"/>
            <w:right w:val="none" w:sz="0" w:space="0" w:color="auto"/>
          </w:divBdr>
        </w:div>
        <w:div w:id="1140998243">
          <w:marLeft w:val="0"/>
          <w:marRight w:val="0"/>
          <w:marTop w:val="0"/>
          <w:marBottom w:val="0"/>
          <w:divBdr>
            <w:top w:val="none" w:sz="0" w:space="0" w:color="auto"/>
            <w:left w:val="none" w:sz="0" w:space="0" w:color="auto"/>
            <w:bottom w:val="none" w:sz="0" w:space="0" w:color="auto"/>
            <w:right w:val="none" w:sz="0" w:space="0" w:color="auto"/>
          </w:divBdr>
        </w:div>
        <w:div w:id="1030910571">
          <w:marLeft w:val="0"/>
          <w:marRight w:val="0"/>
          <w:marTop w:val="0"/>
          <w:marBottom w:val="0"/>
          <w:divBdr>
            <w:top w:val="none" w:sz="0" w:space="0" w:color="auto"/>
            <w:left w:val="none" w:sz="0" w:space="0" w:color="auto"/>
            <w:bottom w:val="none" w:sz="0" w:space="0" w:color="auto"/>
            <w:right w:val="none" w:sz="0" w:space="0" w:color="auto"/>
          </w:divBdr>
        </w:div>
      </w:divsChild>
    </w:div>
    <w:div w:id="450786868">
      <w:bodyDiv w:val="1"/>
      <w:marLeft w:val="0"/>
      <w:marRight w:val="0"/>
      <w:marTop w:val="0"/>
      <w:marBottom w:val="0"/>
      <w:divBdr>
        <w:top w:val="none" w:sz="0" w:space="0" w:color="auto"/>
        <w:left w:val="none" w:sz="0" w:space="0" w:color="auto"/>
        <w:bottom w:val="none" w:sz="0" w:space="0" w:color="auto"/>
        <w:right w:val="none" w:sz="0" w:space="0" w:color="auto"/>
      </w:divBdr>
    </w:div>
    <w:div w:id="457332783">
      <w:bodyDiv w:val="1"/>
      <w:marLeft w:val="0"/>
      <w:marRight w:val="0"/>
      <w:marTop w:val="0"/>
      <w:marBottom w:val="0"/>
      <w:divBdr>
        <w:top w:val="none" w:sz="0" w:space="0" w:color="auto"/>
        <w:left w:val="none" w:sz="0" w:space="0" w:color="auto"/>
        <w:bottom w:val="none" w:sz="0" w:space="0" w:color="auto"/>
        <w:right w:val="none" w:sz="0" w:space="0" w:color="auto"/>
      </w:divBdr>
      <w:divsChild>
        <w:div w:id="8144767">
          <w:marLeft w:val="0"/>
          <w:marRight w:val="0"/>
          <w:marTop w:val="0"/>
          <w:marBottom w:val="0"/>
          <w:divBdr>
            <w:top w:val="none" w:sz="0" w:space="0" w:color="auto"/>
            <w:left w:val="none" w:sz="0" w:space="0" w:color="auto"/>
            <w:bottom w:val="none" w:sz="0" w:space="0" w:color="auto"/>
            <w:right w:val="none" w:sz="0" w:space="0" w:color="auto"/>
          </w:divBdr>
        </w:div>
        <w:div w:id="1654866121">
          <w:marLeft w:val="0"/>
          <w:marRight w:val="0"/>
          <w:marTop w:val="0"/>
          <w:marBottom w:val="0"/>
          <w:divBdr>
            <w:top w:val="none" w:sz="0" w:space="0" w:color="auto"/>
            <w:left w:val="none" w:sz="0" w:space="0" w:color="auto"/>
            <w:bottom w:val="none" w:sz="0" w:space="0" w:color="auto"/>
            <w:right w:val="none" w:sz="0" w:space="0" w:color="auto"/>
          </w:divBdr>
        </w:div>
        <w:div w:id="1760131863">
          <w:marLeft w:val="0"/>
          <w:marRight w:val="0"/>
          <w:marTop w:val="0"/>
          <w:marBottom w:val="0"/>
          <w:divBdr>
            <w:top w:val="none" w:sz="0" w:space="0" w:color="auto"/>
            <w:left w:val="none" w:sz="0" w:space="0" w:color="auto"/>
            <w:bottom w:val="none" w:sz="0" w:space="0" w:color="auto"/>
            <w:right w:val="none" w:sz="0" w:space="0" w:color="auto"/>
          </w:divBdr>
        </w:div>
        <w:div w:id="1330669250">
          <w:marLeft w:val="0"/>
          <w:marRight w:val="0"/>
          <w:marTop w:val="0"/>
          <w:marBottom w:val="0"/>
          <w:divBdr>
            <w:top w:val="none" w:sz="0" w:space="0" w:color="auto"/>
            <w:left w:val="none" w:sz="0" w:space="0" w:color="auto"/>
            <w:bottom w:val="none" w:sz="0" w:space="0" w:color="auto"/>
            <w:right w:val="none" w:sz="0" w:space="0" w:color="auto"/>
          </w:divBdr>
        </w:div>
        <w:div w:id="951522330">
          <w:marLeft w:val="0"/>
          <w:marRight w:val="0"/>
          <w:marTop w:val="0"/>
          <w:marBottom w:val="0"/>
          <w:divBdr>
            <w:top w:val="none" w:sz="0" w:space="0" w:color="auto"/>
            <w:left w:val="none" w:sz="0" w:space="0" w:color="auto"/>
            <w:bottom w:val="none" w:sz="0" w:space="0" w:color="auto"/>
            <w:right w:val="none" w:sz="0" w:space="0" w:color="auto"/>
          </w:divBdr>
        </w:div>
        <w:div w:id="1206603239">
          <w:marLeft w:val="0"/>
          <w:marRight w:val="0"/>
          <w:marTop w:val="0"/>
          <w:marBottom w:val="0"/>
          <w:divBdr>
            <w:top w:val="none" w:sz="0" w:space="0" w:color="auto"/>
            <w:left w:val="none" w:sz="0" w:space="0" w:color="auto"/>
            <w:bottom w:val="none" w:sz="0" w:space="0" w:color="auto"/>
            <w:right w:val="none" w:sz="0" w:space="0" w:color="auto"/>
          </w:divBdr>
        </w:div>
        <w:div w:id="1053770082">
          <w:marLeft w:val="0"/>
          <w:marRight w:val="0"/>
          <w:marTop w:val="0"/>
          <w:marBottom w:val="0"/>
          <w:divBdr>
            <w:top w:val="none" w:sz="0" w:space="0" w:color="auto"/>
            <w:left w:val="none" w:sz="0" w:space="0" w:color="auto"/>
            <w:bottom w:val="none" w:sz="0" w:space="0" w:color="auto"/>
            <w:right w:val="none" w:sz="0" w:space="0" w:color="auto"/>
          </w:divBdr>
        </w:div>
        <w:div w:id="1526942194">
          <w:marLeft w:val="0"/>
          <w:marRight w:val="0"/>
          <w:marTop w:val="0"/>
          <w:marBottom w:val="0"/>
          <w:divBdr>
            <w:top w:val="none" w:sz="0" w:space="0" w:color="auto"/>
            <w:left w:val="none" w:sz="0" w:space="0" w:color="auto"/>
            <w:bottom w:val="none" w:sz="0" w:space="0" w:color="auto"/>
            <w:right w:val="none" w:sz="0" w:space="0" w:color="auto"/>
          </w:divBdr>
        </w:div>
        <w:div w:id="1865556864">
          <w:marLeft w:val="0"/>
          <w:marRight w:val="0"/>
          <w:marTop w:val="0"/>
          <w:marBottom w:val="0"/>
          <w:divBdr>
            <w:top w:val="none" w:sz="0" w:space="0" w:color="auto"/>
            <w:left w:val="none" w:sz="0" w:space="0" w:color="auto"/>
            <w:bottom w:val="none" w:sz="0" w:space="0" w:color="auto"/>
            <w:right w:val="none" w:sz="0" w:space="0" w:color="auto"/>
          </w:divBdr>
        </w:div>
        <w:div w:id="18244551">
          <w:marLeft w:val="0"/>
          <w:marRight w:val="0"/>
          <w:marTop w:val="0"/>
          <w:marBottom w:val="0"/>
          <w:divBdr>
            <w:top w:val="none" w:sz="0" w:space="0" w:color="auto"/>
            <w:left w:val="none" w:sz="0" w:space="0" w:color="auto"/>
            <w:bottom w:val="none" w:sz="0" w:space="0" w:color="auto"/>
            <w:right w:val="none" w:sz="0" w:space="0" w:color="auto"/>
          </w:divBdr>
        </w:div>
        <w:div w:id="1988315155">
          <w:marLeft w:val="0"/>
          <w:marRight w:val="0"/>
          <w:marTop w:val="0"/>
          <w:marBottom w:val="0"/>
          <w:divBdr>
            <w:top w:val="none" w:sz="0" w:space="0" w:color="auto"/>
            <w:left w:val="none" w:sz="0" w:space="0" w:color="auto"/>
            <w:bottom w:val="none" w:sz="0" w:space="0" w:color="auto"/>
            <w:right w:val="none" w:sz="0" w:space="0" w:color="auto"/>
          </w:divBdr>
        </w:div>
        <w:div w:id="796722087">
          <w:marLeft w:val="0"/>
          <w:marRight w:val="0"/>
          <w:marTop w:val="0"/>
          <w:marBottom w:val="0"/>
          <w:divBdr>
            <w:top w:val="none" w:sz="0" w:space="0" w:color="auto"/>
            <w:left w:val="none" w:sz="0" w:space="0" w:color="auto"/>
            <w:bottom w:val="none" w:sz="0" w:space="0" w:color="auto"/>
            <w:right w:val="none" w:sz="0" w:space="0" w:color="auto"/>
          </w:divBdr>
        </w:div>
      </w:divsChild>
    </w:div>
    <w:div w:id="547303524">
      <w:bodyDiv w:val="1"/>
      <w:marLeft w:val="0"/>
      <w:marRight w:val="0"/>
      <w:marTop w:val="0"/>
      <w:marBottom w:val="0"/>
      <w:divBdr>
        <w:top w:val="none" w:sz="0" w:space="0" w:color="auto"/>
        <w:left w:val="none" w:sz="0" w:space="0" w:color="auto"/>
        <w:bottom w:val="none" w:sz="0" w:space="0" w:color="auto"/>
        <w:right w:val="none" w:sz="0" w:space="0" w:color="auto"/>
      </w:divBdr>
    </w:div>
    <w:div w:id="640036704">
      <w:bodyDiv w:val="1"/>
      <w:marLeft w:val="0"/>
      <w:marRight w:val="0"/>
      <w:marTop w:val="0"/>
      <w:marBottom w:val="0"/>
      <w:divBdr>
        <w:top w:val="none" w:sz="0" w:space="0" w:color="auto"/>
        <w:left w:val="none" w:sz="0" w:space="0" w:color="auto"/>
        <w:bottom w:val="none" w:sz="0" w:space="0" w:color="auto"/>
        <w:right w:val="none" w:sz="0" w:space="0" w:color="auto"/>
      </w:divBdr>
    </w:div>
    <w:div w:id="690767133">
      <w:bodyDiv w:val="1"/>
      <w:marLeft w:val="0"/>
      <w:marRight w:val="0"/>
      <w:marTop w:val="0"/>
      <w:marBottom w:val="0"/>
      <w:divBdr>
        <w:top w:val="none" w:sz="0" w:space="0" w:color="auto"/>
        <w:left w:val="none" w:sz="0" w:space="0" w:color="auto"/>
        <w:bottom w:val="none" w:sz="0" w:space="0" w:color="auto"/>
        <w:right w:val="none" w:sz="0" w:space="0" w:color="auto"/>
      </w:divBdr>
    </w:div>
    <w:div w:id="774790893">
      <w:bodyDiv w:val="1"/>
      <w:marLeft w:val="0"/>
      <w:marRight w:val="0"/>
      <w:marTop w:val="0"/>
      <w:marBottom w:val="0"/>
      <w:divBdr>
        <w:top w:val="none" w:sz="0" w:space="0" w:color="auto"/>
        <w:left w:val="none" w:sz="0" w:space="0" w:color="auto"/>
        <w:bottom w:val="none" w:sz="0" w:space="0" w:color="auto"/>
        <w:right w:val="none" w:sz="0" w:space="0" w:color="auto"/>
      </w:divBdr>
    </w:div>
    <w:div w:id="778913667">
      <w:bodyDiv w:val="1"/>
      <w:marLeft w:val="0"/>
      <w:marRight w:val="0"/>
      <w:marTop w:val="0"/>
      <w:marBottom w:val="0"/>
      <w:divBdr>
        <w:top w:val="none" w:sz="0" w:space="0" w:color="auto"/>
        <w:left w:val="none" w:sz="0" w:space="0" w:color="auto"/>
        <w:bottom w:val="none" w:sz="0" w:space="0" w:color="auto"/>
        <w:right w:val="none" w:sz="0" w:space="0" w:color="auto"/>
      </w:divBdr>
    </w:div>
    <w:div w:id="866454851">
      <w:bodyDiv w:val="1"/>
      <w:marLeft w:val="0"/>
      <w:marRight w:val="0"/>
      <w:marTop w:val="0"/>
      <w:marBottom w:val="0"/>
      <w:divBdr>
        <w:top w:val="none" w:sz="0" w:space="0" w:color="auto"/>
        <w:left w:val="none" w:sz="0" w:space="0" w:color="auto"/>
        <w:bottom w:val="none" w:sz="0" w:space="0" w:color="auto"/>
        <w:right w:val="none" w:sz="0" w:space="0" w:color="auto"/>
      </w:divBdr>
    </w:div>
    <w:div w:id="897283040">
      <w:bodyDiv w:val="1"/>
      <w:marLeft w:val="0"/>
      <w:marRight w:val="0"/>
      <w:marTop w:val="0"/>
      <w:marBottom w:val="0"/>
      <w:divBdr>
        <w:top w:val="none" w:sz="0" w:space="0" w:color="auto"/>
        <w:left w:val="none" w:sz="0" w:space="0" w:color="auto"/>
        <w:bottom w:val="none" w:sz="0" w:space="0" w:color="auto"/>
        <w:right w:val="none" w:sz="0" w:space="0" w:color="auto"/>
      </w:divBdr>
    </w:div>
    <w:div w:id="1132941092">
      <w:bodyDiv w:val="1"/>
      <w:marLeft w:val="0"/>
      <w:marRight w:val="0"/>
      <w:marTop w:val="0"/>
      <w:marBottom w:val="0"/>
      <w:divBdr>
        <w:top w:val="none" w:sz="0" w:space="0" w:color="auto"/>
        <w:left w:val="none" w:sz="0" w:space="0" w:color="auto"/>
        <w:bottom w:val="none" w:sz="0" w:space="0" w:color="auto"/>
        <w:right w:val="none" w:sz="0" w:space="0" w:color="auto"/>
      </w:divBdr>
    </w:div>
    <w:div w:id="1159729657">
      <w:bodyDiv w:val="1"/>
      <w:marLeft w:val="0"/>
      <w:marRight w:val="0"/>
      <w:marTop w:val="0"/>
      <w:marBottom w:val="0"/>
      <w:divBdr>
        <w:top w:val="none" w:sz="0" w:space="0" w:color="auto"/>
        <w:left w:val="none" w:sz="0" w:space="0" w:color="auto"/>
        <w:bottom w:val="none" w:sz="0" w:space="0" w:color="auto"/>
        <w:right w:val="none" w:sz="0" w:space="0" w:color="auto"/>
      </w:divBdr>
      <w:divsChild>
        <w:div w:id="1496842970">
          <w:marLeft w:val="0"/>
          <w:marRight w:val="0"/>
          <w:marTop w:val="0"/>
          <w:marBottom w:val="0"/>
          <w:divBdr>
            <w:top w:val="none" w:sz="0" w:space="0" w:color="auto"/>
            <w:left w:val="none" w:sz="0" w:space="0" w:color="auto"/>
            <w:bottom w:val="none" w:sz="0" w:space="0" w:color="auto"/>
            <w:right w:val="none" w:sz="0" w:space="0" w:color="auto"/>
          </w:divBdr>
        </w:div>
        <w:div w:id="1901163184">
          <w:marLeft w:val="0"/>
          <w:marRight w:val="0"/>
          <w:marTop w:val="0"/>
          <w:marBottom w:val="0"/>
          <w:divBdr>
            <w:top w:val="none" w:sz="0" w:space="0" w:color="auto"/>
            <w:left w:val="none" w:sz="0" w:space="0" w:color="auto"/>
            <w:bottom w:val="none" w:sz="0" w:space="0" w:color="auto"/>
            <w:right w:val="none" w:sz="0" w:space="0" w:color="auto"/>
          </w:divBdr>
        </w:div>
        <w:div w:id="1840850820">
          <w:marLeft w:val="0"/>
          <w:marRight w:val="0"/>
          <w:marTop w:val="0"/>
          <w:marBottom w:val="0"/>
          <w:divBdr>
            <w:top w:val="none" w:sz="0" w:space="0" w:color="auto"/>
            <w:left w:val="none" w:sz="0" w:space="0" w:color="auto"/>
            <w:bottom w:val="none" w:sz="0" w:space="0" w:color="auto"/>
            <w:right w:val="none" w:sz="0" w:space="0" w:color="auto"/>
          </w:divBdr>
        </w:div>
        <w:div w:id="20397437">
          <w:marLeft w:val="0"/>
          <w:marRight w:val="0"/>
          <w:marTop w:val="0"/>
          <w:marBottom w:val="0"/>
          <w:divBdr>
            <w:top w:val="none" w:sz="0" w:space="0" w:color="auto"/>
            <w:left w:val="none" w:sz="0" w:space="0" w:color="auto"/>
            <w:bottom w:val="none" w:sz="0" w:space="0" w:color="auto"/>
            <w:right w:val="none" w:sz="0" w:space="0" w:color="auto"/>
          </w:divBdr>
        </w:div>
        <w:div w:id="110638673">
          <w:marLeft w:val="0"/>
          <w:marRight w:val="0"/>
          <w:marTop w:val="0"/>
          <w:marBottom w:val="0"/>
          <w:divBdr>
            <w:top w:val="none" w:sz="0" w:space="0" w:color="auto"/>
            <w:left w:val="none" w:sz="0" w:space="0" w:color="auto"/>
            <w:bottom w:val="none" w:sz="0" w:space="0" w:color="auto"/>
            <w:right w:val="none" w:sz="0" w:space="0" w:color="auto"/>
          </w:divBdr>
        </w:div>
        <w:div w:id="1569732221">
          <w:marLeft w:val="0"/>
          <w:marRight w:val="0"/>
          <w:marTop w:val="0"/>
          <w:marBottom w:val="0"/>
          <w:divBdr>
            <w:top w:val="none" w:sz="0" w:space="0" w:color="auto"/>
            <w:left w:val="none" w:sz="0" w:space="0" w:color="auto"/>
            <w:bottom w:val="none" w:sz="0" w:space="0" w:color="auto"/>
            <w:right w:val="none" w:sz="0" w:space="0" w:color="auto"/>
          </w:divBdr>
        </w:div>
        <w:div w:id="1867675077">
          <w:marLeft w:val="0"/>
          <w:marRight w:val="0"/>
          <w:marTop w:val="0"/>
          <w:marBottom w:val="0"/>
          <w:divBdr>
            <w:top w:val="none" w:sz="0" w:space="0" w:color="auto"/>
            <w:left w:val="none" w:sz="0" w:space="0" w:color="auto"/>
            <w:bottom w:val="none" w:sz="0" w:space="0" w:color="auto"/>
            <w:right w:val="none" w:sz="0" w:space="0" w:color="auto"/>
          </w:divBdr>
        </w:div>
        <w:div w:id="1118332519">
          <w:marLeft w:val="0"/>
          <w:marRight w:val="0"/>
          <w:marTop w:val="0"/>
          <w:marBottom w:val="0"/>
          <w:divBdr>
            <w:top w:val="none" w:sz="0" w:space="0" w:color="auto"/>
            <w:left w:val="none" w:sz="0" w:space="0" w:color="auto"/>
            <w:bottom w:val="none" w:sz="0" w:space="0" w:color="auto"/>
            <w:right w:val="none" w:sz="0" w:space="0" w:color="auto"/>
          </w:divBdr>
        </w:div>
        <w:div w:id="900018841">
          <w:marLeft w:val="0"/>
          <w:marRight w:val="0"/>
          <w:marTop w:val="0"/>
          <w:marBottom w:val="0"/>
          <w:divBdr>
            <w:top w:val="none" w:sz="0" w:space="0" w:color="auto"/>
            <w:left w:val="none" w:sz="0" w:space="0" w:color="auto"/>
            <w:bottom w:val="none" w:sz="0" w:space="0" w:color="auto"/>
            <w:right w:val="none" w:sz="0" w:space="0" w:color="auto"/>
          </w:divBdr>
        </w:div>
        <w:div w:id="1005092246">
          <w:marLeft w:val="0"/>
          <w:marRight w:val="0"/>
          <w:marTop w:val="0"/>
          <w:marBottom w:val="0"/>
          <w:divBdr>
            <w:top w:val="none" w:sz="0" w:space="0" w:color="auto"/>
            <w:left w:val="none" w:sz="0" w:space="0" w:color="auto"/>
            <w:bottom w:val="none" w:sz="0" w:space="0" w:color="auto"/>
            <w:right w:val="none" w:sz="0" w:space="0" w:color="auto"/>
          </w:divBdr>
        </w:div>
        <w:div w:id="39283504">
          <w:marLeft w:val="0"/>
          <w:marRight w:val="0"/>
          <w:marTop w:val="0"/>
          <w:marBottom w:val="0"/>
          <w:divBdr>
            <w:top w:val="none" w:sz="0" w:space="0" w:color="auto"/>
            <w:left w:val="none" w:sz="0" w:space="0" w:color="auto"/>
            <w:bottom w:val="none" w:sz="0" w:space="0" w:color="auto"/>
            <w:right w:val="none" w:sz="0" w:space="0" w:color="auto"/>
          </w:divBdr>
        </w:div>
        <w:div w:id="894705593">
          <w:marLeft w:val="0"/>
          <w:marRight w:val="0"/>
          <w:marTop w:val="0"/>
          <w:marBottom w:val="0"/>
          <w:divBdr>
            <w:top w:val="none" w:sz="0" w:space="0" w:color="auto"/>
            <w:left w:val="none" w:sz="0" w:space="0" w:color="auto"/>
            <w:bottom w:val="none" w:sz="0" w:space="0" w:color="auto"/>
            <w:right w:val="none" w:sz="0" w:space="0" w:color="auto"/>
          </w:divBdr>
        </w:div>
        <w:div w:id="77598892">
          <w:marLeft w:val="0"/>
          <w:marRight w:val="0"/>
          <w:marTop w:val="0"/>
          <w:marBottom w:val="0"/>
          <w:divBdr>
            <w:top w:val="none" w:sz="0" w:space="0" w:color="auto"/>
            <w:left w:val="none" w:sz="0" w:space="0" w:color="auto"/>
            <w:bottom w:val="none" w:sz="0" w:space="0" w:color="auto"/>
            <w:right w:val="none" w:sz="0" w:space="0" w:color="auto"/>
          </w:divBdr>
        </w:div>
        <w:div w:id="282930118">
          <w:marLeft w:val="0"/>
          <w:marRight w:val="0"/>
          <w:marTop w:val="0"/>
          <w:marBottom w:val="0"/>
          <w:divBdr>
            <w:top w:val="none" w:sz="0" w:space="0" w:color="auto"/>
            <w:left w:val="none" w:sz="0" w:space="0" w:color="auto"/>
            <w:bottom w:val="none" w:sz="0" w:space="0" w:color="auto"/>
            <w:right w:val="none" w:sz="0" w:space="0" w:color="auto"/>
          </w:divBdr>
        </w:div>
        <w:div w:id="1655138141">
          <w:marLeft w:val="0"/>
          <w:marRight w:val="0"/>
          <w:marTop w:val="0"/>
          <w:marBottom w:val="0"/>
          <w:divBdr>
            <w:top w:val="none" w:sz="0" w:space="0" w:color="auto"/>
            <w:left w:val="none" w:sz="0" w:space="0" w:color="auto"/>
            <w:bottom w:val="none" w:sz="0" w:space="0" w:color="auto"/>
            <w:right w:val="none" w:sz="0" w:space="0" w:color="auto"/>
          </w:divBdr>
        </w:div>
        <w:div w:id="197742414">
          <w:marLeft w:val="0"/>
          <w:marRight w:val="0"/>
          <w:marTop w:val="0"/>
          <w:marBottom w:val="0"/>
          <w:divBdr>
            <w:top w:val="none" w:sz="0" w:space="0" w:color="auto"/>
            <w:left w:val="none" w:sz="0" w:space="0" w:color="auto"/>
            <w:bottom w:val="none" w:sz="0" w:space="0" w:color="auto"/>
            <w:right w:val="none" w:sz="0" w:space="0" w:color="auto"/>
          </w:divBdr>
        </w:div>
        <w:div w:id="210925837">
          <w:marLeft w:val="0"/>
          <w:marRight w:val="0"/>
          <w:marTop w:val="0"/>
          <w:marBottom w:val="0"/>
          <w:divBdr>
            <w:top w:val="none" w:sz="0" w:space="0" w:color="auto"/>
            <w:left w:val="none" w:sz="0" w:space="0" w:color="auto"/>
            <w:bottom w:val="none" w:sz="0" w:space="0" w:color="auto"/>
            <w:right w:val="none" w:sz="0" w:space="0" w:color="auto"/>
          </w:divBdr>
        </w:div>
        <w:div w:id="635917195">
          <w:marLeft w:val="0"/>
          <w:marRight w:val="0"/>
          <w:marTop w:val="0"/>
          <w:marBottom w:val="0"/>
          <w:divBdr>
            <w:top w:val="none" w:sz="0" w:space="0" w:color="auto"/>
            <w:left w:val="none" w:sz="0" w:space="0" w:color="auto"/>
            <w:bottom w:val="none" w:sz="0" w:space="0" w:color="auto"/>
            <w:right w:val="none" w:sz="0" w:space="0" w:color="auto"/>
          </w:divBdr>
        </w:div>
        <w:div w:id="694960715">
          <w:marLeft w:val="0"/>
          <w:marRight w:val="0"/>
          <w:marTop w:val="0"/>
          <w:marBottom w:val="0"/>
          <w:divBdr>
            <w:top w:val="none" w:sz="0" w:space="0" w:color="auto"/>
            <w:left w:val="none" w:sz="0" w:space="0" w:color="auto"/>
            <w:bottom w:val="none" w:sz="0" w:space="0" w:color="auto"/>
            <w:right w:val="none" w:sz="0" w:space="0" w:color="auto"/>
          </w:divBdr>
        </w:div>
        <w:div w:id="1299147682">
          <w:marLeft w:val="0"/>
          <w:marRight w:val="0"/>
          <w:marTop w:val="0"/>
          <w:marBottom w:val="0"/>
          <w:divBdr>
            <w:top w:val="none" w:sz="0" w:space="0" w:color="auto"/>
            <w:left w:val="none" w:sz="0" w:space="0" w:color="auto"/>
            <w:bottom w:val="none" w:sz="0" w:space="0" w:color="auto"/>
            <w:right w:val="none" w:sz="0" w:space="0" w:color="auto"/>
          </w:divBdr>
        </w:div>
        <w:div w:id="1060448167">
          <w:marLeft w:val="0"/>
          <w:marRight w:val="0"/>
          <w:marTop w:val="0"/>
          <w:marBottom w:val="0"/>
          <w:divBdr>
            <w:top w:val="none" w:sz="0" w:space="0" w:color="auto"/>
            <w:left w:val="none" w:sz="0" w:space="0" w:color="auto"/>
            <w:bottom w:val="none" w:sz="0" w:space="0" w:color="auto"/>
            <w:right w:val="none" w:sz="0" w:space="0" w:color="auto"/>
          </w:divBdr>
        </w:div>
        <w:div w:id="1148937250">
          <w:marLeft w:val="0"/>
          <w:marRight w:val="0"/>
          <w:marTop w:val="0"/>
          <w:marBottom w:val="0"/>
          <w:divBdr>
            <w:top w:val="none" w:sz="0" w:space="0" w:color="auto"/>
            <w:left w:val="none" w:sz="0" w:space="0" w:color="auto"/>
            <w:bottom w:val="none" w:sz="0" w:space="0" w:color="auto"/>
            <w:right w:val="none" w:sz="0" w:space="0" w:color="auto"/>
          </w:divBdr>
        </w:div>
        <w:div w:id="210659512">
          <w:marLeft w:val="0"/>
          <w:marRight w:val="0"/>
          <w:marTop w:val="0"/>
          <w:marBottom w:val="0"/>
          <w:divBdr>
            <w:top w:val="none" w:sz="0" w:space="0" w:color="auto"/>
            <w:left w:val="none" w:sz="0" w:space="0" w:color="auto"/>
            <w:bottom w:val="none" w:sz="0" w:space="0" w:color="auto"/>
            <w:right w:val="none" w:sz="0" w:space="0" w:color="auto"/>
          </w:divBdr>
        </w:div>
        <w:div w:id="1982227103">
          <w:marLeft w:val="0"/>
          <w:marRight w:val="0"/>
          <w:marTop w:val="0"/>
          <w:marBottom w:val="0"/>
          <w:divBdr>
            <w:top w:val="none" w:sz="0" w:space="0" w:color="auto"/>
            <w:left w:val="none" w:sz="0" w:space="0" w:color="auto"/>
            <w:bottom w:val="none" w:sz="0" w:space="0" w:color="auto"/>
            <w:right w:val="none" w:sz="0" w:space="0" w:color="auto"/>
          </w:divBdr>
        </w:div>
        <w:div w:id="494809325">
          <w:marLeft w:val="0"/>
          <w:marRight w:val="0"/>
          <w:marTop w:val="0"/>
          <w:marBottom w:val="0"/>
          <w:divBdr>
            <w:top w:val="none" w:sz="0" w:space="0" w:color="auto"/>
            <w:left w:val="none" w:sz="0" w:space="0" w:color="auto"/>
            <w:bottom w:val="none" w:sz="0" w:space="0" w:color="auto"/>
            <w:right w:val="none" w:sz="0" w:space="0" w:color="auto"/>
          </w:divBdr>
        </w:div>
        <w:div w:id="2082678628">
          <w:marLeft w:val="0"/>
          <w:marRight w:val="0"/>
          <w:marTop w:val="0"/>
          <w:marBottom w:val="0"/>
          <w:divBdr>
            <w:top w:val="none" w:sz="0" w:space="0" w:color="auto"/>
            <w:left w:val="none" w:sz="0" w:space="0" w:color="auto"/>
            <w:bottom w:val="none" w:sz="0" w:space="0" w:color="auto"/>
            <w:right w:val="none" w:sz="0" w:space="0" w:color="auto"/>
          </w:divBdr>
        </w:div>
        <w:div w:id="1164785302">
          <w:marLeft w:val="0"/>
          <w:marRight w:val="0"/>
          <w:marTop w:val="0"/>
          <w:marBottom w:val="0"/>
          <w:divBdr>
            <w:top w:val="none" w:sz="0" w:space="0" w:color="auto"/>
            <w:left w:val="none" w:sz="0" w:space="0" w:color="auto"/>
            <w:bottom w:val="none" w:sz="0" w:space="0" w:color="auto"/>
            <w:right w:val="none" w:sz="0" w:space="0" w:color="auto"/>
          </w:divBdr>
        </w:div>
        <w:div w:id="513886086">
          <w:marLeft w:val="0"/>
          <w:marRight w:val="0"/>
          <w:marTop w:val="0"/>
          <w:marBottom w:val="0"/>
          <w:divBdr>
            <w:top w:val="none" w:sz="0" w:space="0" w:color="auto"/>
            <w:left w:val="none" w:sz="0" w:space="0" w:color="auto"/>
            <w:bottom w:val="none" w:sz="0" w:space="0" w:color="auto"/>
            <w:right w:val="none" w:sz="0" w:space="0" w:color="auto"/>
          </w:divBdr>
        </w:div>
        <w:div w:id="2144499403">
          <w:marLeft w:val="0"/>
          <w:marRight w:val="0"/>
          <w:marTop w:val="0"/>
          <w:marBottom w:val="0"/>
          <w:divBdr>
            <w:top w:val="none" w:sz="0" w:space="0" w:color="auto"/>
            <w:left w:val="none" w:sz="0" w:space="0" w:color="auto"/>
            <w:bottom w:val="none" w:sz="0" w:space="0" w:color="auto"/>
            <w:right w:val="none" w:sz="0" w:space="0" w:color="auto"/>
          </w:divBdr>
        </w:div>
        <w:div w:id="20589191">
          <w:marLeft w:val="0"/>
          <w:marRight w:val="0"/>
          <w:marTop w:val="0"/>
          <w:marBottom w:val="0"/>
          <w:divBdr>
            <w:top w:val="none" w:sz="0" w:space="0" w:color="auto"/>
            <w:left w:val="none" w:sz="0" w:space="0" w:color="auto"/>
            <w:bottom w:val="none" w:sz="0" w:space="0" w:color="auto"/>
            <w:right w:val="none" w:sz="0" w:space="0" w:color="auto"/>
          </w:divBdr>
        </w:div>
        <w:div w:id="568926689">
          <w:marLeft w:val="0"/>
          <w:marRight w:val="0"/>
          <w:marTop w:val="0"/>
          <w:marBottom w:val="0"/>
          <w:divBdr>
            <w:top w:val="none" w:sz="0" w:space="0" w:color="auto"/>
            <w:left w:val="none" w:sz="0" w:space="0" w:color="auto"/>
            <w:bottom w:val="none" w:sz="0" w:space="0" w:color="auto"/>
            <w:right w:val="none" w:sz="0" w:space="0" w:color="auto"/>
          </w:divBdr>
        </w:div>
        <w:div w:id="986978391">
          <w:marLeft w:val="0"/>
          <w:marRight w:val="0"/>
          <w:marTop w:val="0"/>
          <w:marBottom w:val="0"/>
          <w:divBdr>
            <w:top w:val="none" w:sz="0" w:space="0" w:color="auto"/>
            <w:left w:val="none" w:sz="0" w:space="0" w:color="auto"/>
            <w:bottom w:val="none" w:sz="0" w:space="0" w:color="auto"/>
            <w:right w:val="none" w:sz="0" w:space="0" w:color="auto"/>
          </w:divBdr>
        </w:div>
        <w:div w:id="1566842210">
          <w:marLeft w:val="0"/>
          <w:marRight w:val="0"/>
          <w:marTop w:val="0"/>
          <w:marBottom w:val="0"/>
          <w:divBdr>
            <w:top w:val="none" w:sz="0" w:space="0" w:color="auto"/>
            <w:left w:val="none" w:sz="0" w:space="0" w:color="auto"/>
            <w:bottom w:val="none" w:sz="0" w:space="0" w:color="auto"/>
            <w:right w:val="none" w:sz="0" w:space="0" w:color="auto"/>
          </w:divBdr>
        </w:div>
        <w:div w:id="1085610821">
          <w:marLeft w:val="0"/>
          <w:marRight w:val="0"/>
          <w:marTop w:val="0"/>
          <w:marBottom w:val="0"/>
          <w:divBdr>
            <w:top w:val="none" w:sz="0" w:space="0" w:color="auto"/>
            <w:left w:val="none" w:sz="0" w:space="0" w:color="auto"/>
            <w:bottom w:val="none" w:sz="0" w:space="0" w:color="auto"/>
            <w:right w:val="none" w:sz="0" w:space="0" w:color="auto"/>
          </w:divBdr>
        </w:div>
      </w:divsChild>
    </w:div>
    <w:div w:id="1376734141">
      <w:bodyDiv w:val="1"/>
      <w:marLeft w:val="0"/>
      <w:marRight w:val="0"/>
      <w:marTop w:val="0"/>
      <w:marBottom w:val="0"/>
      <w:divBdr>
        <w:top w:val="none" w:sz="0" w:space="0" w:color="auto"/>
        <w:left w:val="none" w:sz="0" w:space="0" w:color="auto"/>
        <w:bottom w:val="none" w:sz="0" w:space="0" w:color="auto"/>
        <w:right w:val="none" w:sz="0" w:space="0" w:color="auto"/>
      </w:divBdr>
      <w:divsChild>
        <w:div w:id="239020814">
          <w:marLeft w:val="0"/>
          <w:marRight w:val="0"/>
          <w:marTop w:val="0"/>
          <w:marBottom w:val="0"/>
          <w:divBdr>
            <w:top w:val="none" w:sz="0" w:space="0" w:color="auto"/>
            <w:left w:val="none" w:sz="0" w:space="0" w:color="auto"/>
            <w:bottom w:val="none" w:sz="0" w:space="0" w:color="auto"/>
            <w:right w:val="none" w:sz="0" w:space="0" w:color="auto"/>
          </w:divBdr>
        </w:div>
      </w:divsChild>
    </w:div>
    <w:div w:id="1435519198">
      <w:bodyDiv w:val="1"/>
      <w:marLeft w:val="0"/>
      <w:marRight w:val="0"/>
      <w:marTop w:val="0"/>
      <w:marBottom w:val="0"/>
      <w:divBdr>
        <w:top w:val="none" w:sz="0" w:space="0" w:color="auto"/>
        <w:left w:val="none" w:sz="0" w:space="0" w:color="auto"/>
        <w:bottom w:val="none" w:sz="0" w:space="0" w:color="auto"/>
        <w:right w:val="none" w:sz="0" w:space="0" w:color="auto"/>
      </w:divBdr>
      <w:divsChild>
        <w:div w:id="593393462">
          <w:marLeft w:val="0"/>
          <w:marRight w:val="0"/>
          <w:marTop w:val="192"/>
          <w:marBottom w:val="0"/>
          <w:divBdr>
            <w:top w:val="none" w:sz="0" w:space="0" w:color="auto"/>
            <w:left w:val="none" w:sz="0" w:space="0" w:color="auto"/>
            <w:bottom w:val="none" w:sz="0" w:space="0" w:color="auto"/>
            <w:right w:val="none" w:sz="0" w:space="0" w:color="auto"/>
          </w:divBdr>
        </w:div>
        <w:div w:id="163476704">
          <w:marLeft w:val="0"/>
          <w:marRight w:val="0"/>
          <w:marTop w:val="192"/>
          <w:marBottom w:val="0"/>
          <w:divBdr>
            <w:top w:val="none" w:sz="0" w:space="0" w:color="auto"/>
            <w:left w:val="none" w:sz="0" w:space="0" w:color="auto"/>
            <w:bottom w:val="none" w:sz="0" w:space="0" w:color="auto"/>
            <w:right w:val="none" w:sz="0" w:space="0" w:color="auto"/>
          </w:divBdr>
        </w:div>
      </w:divsChild>
    </w:div>
    <w:div w:id="1457674388">
      <w:bodyDiv w:val="1"/>
      <w:marLeft w:val="0"/>
      <w:marRight w:val="0"/>
      <w:marTop w:val="0"/>
      <w:marBottom w:val="0"/>
      <w:divBdr>
        <w:top w:val="none" w:sz="0" w:space="0" w:color="auto"/>
        <w:left w:val="none" w:sz="0" w:space="0" w:color="auto"/>
        <w:bottom w:val="none" w:sz="0" w:space="0" w:color="auto"/>
        <w:right w:val="none" w:sz="0" w:space="0" w:color="auto"/>
      </w:divBdr>
    </w:div>
    <w:div w:id="1570656338">
      <w:bodyDiv w:val="1"/>
      <w:marLeft w:val="0"/>
      <w:marRight w:val="0"/>
      <w:marTop w:val="0"/>
      <w:marBottom w:val="0"/>
      <w:divBdr>
        <w:top w:val="none" w:sz="0" w:space="0" w:color="auto"/>
        <w:left w:val="none" w:sz="0" w:space="0" w:color="auto"/>
        <w:bottom w:val="none" w:sz="0" w:space="0" w:color="auto"/>
        <w:right w:val="none" w:sz="0" w:space="0" w:color="auto"/>
      </w:divBdr>
    </w:div>
    <w:div w:id="1578246667">
      <w:bodyDiv w:val="1"/>
      <w:marLeft w:val="0"/>
      <w:marRight w:val="0"/>
      <w:marTop w:val="0"/>
      <w:marBottom w:val="0"/>
      <w:divBdr>
        <w:top w:val="none" w:sz="0" w:space="0" w:color="auto"/>
        <w:left w:val="none" w:sz="0" w:space="0" w:color="auto"/>
        <w:bottom w:val="none" w:sz="0" w:space="0" w:color="auto"/>
        <w:right w:val="none" w:sz="0" w:space="0" w:color="auto"/>
      </w:divBdr>
      <w:divsChild>
        <w:div w:id="406346584">
          <w:marLeft w:val="0"/>
          <w:marRight w:val="0"/>
          <w:marTop w:val="0"/>
          <w:marBottom w:val="0"/>
          <w:divBdr>
            <w:top w:val="none" w:sz="0" w:space="0" w:color="auto"/>
            <w:left w:val="none" w:sz="0" w:space="0" w:color="auto"/>
            <w:bottom w:val="none" w:sz="0" w:space="0" w:color="auto"/>
            <w:right w:val="none" w:sz="0" w:space="0" w:color="auto"/>
          </w:divBdr>
        </w:div>
      </w:divsChild>
    </w:div>
    <w:div w:id="1607736946">
      <w:bodyDiv w:val="1"/>
      <w:marLeft w:val="0"/>
      <w:marRight w:val="0"/>
      <w:marTop w:val="0"/>
      <w:marBottom w:val="0"/>
      <w:divBdr>
        <w:top w:val="none" w:sz="0" w:space="0" w:color="auto"/>
        <w:left w:val="none" w:sz="0" w:space="0" w:color="auto"/>
        <w:bottom w:val="none" w:sz="0" w:space="0" w:color="auto"/>
        <w:right w:val="none" w:sz="0" w:space="0" w:color="auto"/>
      </w:divBdr>
      <w:divsChild>
        <w:div w:id="2132698193">
          <w:marLeft w:val="0"/>
          <w:marRight w:val="0"/>
          <w:marTop w:val="0"/>
          <w:marBottom w:val="0"/>
          <w:divBdr>
            <w:top w:val="none" w:sz="0" w:space="0" w:color="auto"/>
            <w:left w:val="none" w:sz="0" w:space="0" w:color="auto"/>
            <w:bottom w:val="none" w:sz="0" w:space="0" w:color="auto"/>
            <w:right w:val="none" w:sz="0" w:space="0" w:color="auto"/>
          </w:divBdr>
        </w:div>
        <w:div w:id="726564639">
          <w:marLeft w:val="0"/>
          <w:marRight w:val="0"/>
          <w:marTop w:val="0"/>
          <w:marBottom w:val="0"/>
          <w:divBdr>
            <w:top w:val="none" w:sz="0" w:space="0" w:color="auto"/>
            <w:left w:val="none" w:sz="0" w:space="0" w:color="auto"/>
            <w:bottom w:val="none" w:sz="0" w:space="0" w:color="auto"/>
            <w:right w:val="none" w:sz="0" w:space="0" w:color="auto"/>
          </w:divBdr>
        </w:div>
        <w:div w:id="3753604">
          <w:marLeft w:val="0"/>
          <w:marRight w:val="0"/>
          <w:marTop w:val="0"/>
          <w:marBottom w:val="0"/>
          <w:divBdr>
            <w:top w:val="none" w:sz="0" w:space="0" w:color="auto"/>
            <w:left w:val="none" w:sz="0" w:space="0" w:color="auto"/>
            <w:bottom w:val="none" w:sz="0" w:space="0" w:color="auto"/>
            <w:right w:val="none" w:sz="0" w:space="0" w:color="auto"/>
          </w:divBdr>
        </w:div>
        <w:div w:id="1550729826">
          <w:marLeft w:val="0"/>
          <w:marRight w:val="0"/>
          <w:marTop w:val="0"/>
          <w:marBottom w:val="0"/>
          <w:divBdr>
            <w:top w:val="none" w:sz="0" w:space="0" w:color="auto"/>
            <w:left w:val="none" w:sz="0" w:space="0" w:color="auto"/>
            <w:bottom w:val="none" w:sz="0" w:space="0" w:color="auto"/>
            <w:right w:val="none" w:sz="0" w:space="0" w:color="auto"/>
          </w:divBdr>
        </w:div>
        <w:div w:id="930817695">
          <w:marLeft w:val="0"/>
          <w:marRight w:val="0"/>
          <w:marTop w:val="0"/>
          <w:marBottom w:val="0"/>
          <w:divBdr>
            <w:top w:val="none" w:sz="0" w:space="0" w:color="auto"/>
            <w:left w:val="none" w:sz="0" w:space="0" w:color="auto"/>
            <w:bottom w:val="none" w:sz="0" w:space="0" w:color="auto"/>
            <w:right w:val="none" w:sz="0" w:space="0" w:color="auto"/>
          </w:divBdr>
        </w:div>
        <w:div w:id="1193617090">
          <w:marLeft w:val="0"/>
          <w:marRight w:val="0"/>
          <w:marTop w:val="0"/>
          <w:marBottom w:val="0"/>
          <w:divBdr>
            <w:top w:val="none" w:sz="0" w:space="0" w:color="auto"/>
            <w:left w:val="none" w:sz="0" w:space="0" w:color="auto"/>
            <w:bottom w:val="none" w:sz="0" w:space="0" w:color="auto"/>
            <w:right w:val="none" w:sz="0" w:space="0" w:color="auto"/>
          </w:divBdr>
        </w:div>
        <w:div w:id="1965456626">
          <w:marLeft w:val="0"/>
          <w:marRight w:val="0"/>
          <w:marTop w:val="0"/>
          <w:marBottom w:val="0"/>
          <w:divBdr>
            <w:top w:val="none" w:sz="0" w:space="0" w:color="auto"/>
            <w:left w:val="none" w:sz="0" w:space="0" w:color="auto"/>
            <w:bottom w:val="none" w:sz="0" w:space="0" w:color="auto"/>
            <w:right w:val="none" w:sz="0" w:space="0" w:color="auto"/>
          </w:divBdr>
        </w:div>
        <w:div w:id="78019627">
          <w:marLeft w:val="0"/>
          <w:marRight w:val="0"/>
          <w:marTop w:val="0"/>
          <w:marBottom w:val="0"/>
          <w:divBdr>
            <w:top w:val="none" w:sz="0" w:space="0" w:color="auto"/>
            <w:left w:val="none" w:sz="0" w:space="0" w:color="auto"/>
            <w:bottom w:val="none" w:sz="0" w:space="0" w:color="auto"/>
            <w:right w:val="none" w:sz="0" w:space="0" w:color="auto"/>
          </w:divBdr>
        </w:div>
        <w:div w:id="972172039">
          <w:marLeft w:val="0"/>
          <w:marRight w:val="0"/>
          <w:marTop w:val="0"/>
          <w:marBottom w:val="0"/>
          <w:divBdr>
            <w:top w:val="none" w:sz="0" w:space="0" w:color="auto"/>
            <w:left w:val="none" w:sz="0" w:space="0" w:color="auto"/>
            <w:bottom w:val="none" w:sz="0" w:space="0" w:color="auto"/>
            <w:right w:val="none" w:sz="0" w:space="0" w:color="auto"/>
          </w:divBdr>
        </w:div>
        <w:div w:id="1134252442">
          <w:marLeft w:val="0"/>
          <w:marRight w:val="0"/>
          <w:marTop w:val="0"/>
          <w:marBottom w:val="0"/>
          <w:divBdr>
            <w:top w:val="none" w:sz="0" w:space="0" w:color="auto"/>
            <w:left w:val="none" w:sz="0" w:space="0" w:color="auto"/>
            <w:bottom w:val="none" w:sz="0" w:space="0" w:color="auto"/>
            <w:right w:val="none" w:sz="0" w:space="0" w:color="auto"/>
          </w:divBdr>
        </w:div>
        <w:div w:id="758478473">
          <w:marLeft w:val="0"/>
          <w:marRight w:val="0"/>
          <w:marTop w:val="0"/>
          <w:marBottom w:val="0"/>
          <w:divBdr>
            <w:top w:val="none" w:sz="0" w:space="0" w:color="auto"/>
            <w:left w:val="none" w:sz="0" w:space="0" w:color="auto"/>
            <w:bottom w:val="none" w:sz="0" w:space="0" w:color="auto"/>
            <w:right w:val="none" w:sz="0" w:space="0" w:color="auto"/>
          </w:divBdr>
        </w:div>
        <w:div w:id="2146579284">
          <w:marLeft w:val="0"/>
          <w:marRight w:val="0"/>
          <w:marTop w:val="0"/>
          <w:marBottom w:val="0"/>
          <w:divBdr>
            <w:top w:val="none" w:sz="0" w:space="0" w:color="auto"/>
            <w:left w:val="none" w:sz="0" w:space="0" w:color="auto"/>
            <w:bottom w:val="none" w:sz="0" w:space="0" w:color="auto"/>
            <w:right w:val="none" w:sz="0" w:space="0" w:color="auto"/>
          </w:divBdr>
        </w:div>
        <w:div w:id="717634568">
          <w:marLeft w:val="0"/>
          <w:marRight w:val="0"/>
          <w:marTop w:val="0"/>
          <w:marBottom w:val="0"/>
          <w:divBdr>
            <w:top w:val="none" w:sz="0" w:space="0" w:color="auto"/>
            <w:left w:val="none" w:sz="0" w:space="0" w:color="auto"/>
            <w:bottom w:val="none" w:sz="0" w:space="0" w:color="auto"/>
            <w:right w:val="none" w:sz="0" w:space="0" w:color="auto"/>
          </w:divBdr>
        </w:div>
        <w:div w:id="310329838">
          <w:marLeft w:val="0"/>
          <w:marRight w:val="0"/>
          <w:marTop w:val="0"/>
          <w:marBottom w:val="0"/>
          <w:divBdr>
            <w:top w:val="none" w:sz="0" w:space="0" w:color="auto"/>
            <w:left w:val="none" w:sz="0" w:space="0" w:color="auto"/>
            <w:bottom w:val="none" w:sz="0" w:space="0" w:color="auto"/>
            <w:right w:val="none" w:sz="0" w:space="0" w:color="auto"/>
          </w:divBdr>
        </w:div>
        <w:div w:id="1704666513">
          <w:marLeft w:val="0"/>
          <w:marRight w:val="0"/>
          <w:marTop w:val="0"/>
          <w:marBottom w:val="0"/>
          <w:divBdr>
            <w:top w:val="none" w:sz="0" w:space="0" w:color="auto"/>
            <w:left w:val="none" w:sz="0" w:space="0" w:color="auto"/>
            <w:bottom w:val="none" w:sz="0" w:space="0" w:color="auto"/>
            <w:right w:val="none" w:sz="0" w:space="0" w:color="auto"/>
          </w:divBdr>
        </w:div>
        <w:div w:id="1006714143">
          <w:marLeft w:val="0"/>
          <w:marRight w:val="0"/>
          <w:marTop w:val="0"/>
          <w:marBottom w:val="0"/>
          <w:divBdr>
            <w:top w:val="none" w:sz="0" w:space="0" w:color="auto"/>
            <w:left w:val="none" w:sz="0" w:space="0" w:color="auto"/>
            <w:bottom w:val="none" w:sz="0" w:space="0" w:color="auto"/>
            <w:right w:val="none" w:sz="0" w:space="0" w:color="auto"/>
          </w:divBdr>
        </w:div>
        <w:div w:id="1492411063">
          <w:marLeft w:val="0"/>
          <w:marRight w:val="0"/>
          <w:marTop w:val="0"/>
          <w:marBottom w:val="0"/>
          <w:divBdr>
            <w:top w:val="none" w:sz="0" w:space="0" w:color="auto"/>
            <w:left w:val="none" w:sz="0" w:space="0" w:color="auto"/>
            <w:bottom w:val="none" w:sz="0" w:space="0" w:color="auto"/>
            <w:right w:val="none" w:sz="0" w:space="0" w:color="auto"/>
          </w:divBdr>
        </w:div>
        <w:div w:id="720710471">
          <w:marLeft w:val="0"/>
          <w:marRight w:val="0"/>
          <w:marTop w:val="0"/>
          <w:marBottom w:val="0"/>
          <w:divBdr>
            <w:top w:val="none" w:sz="0" w:space="0" w:color="auto"/>
            <w:left w:val="none" w:sz="0" w:space="0" w:color="auto"/>
            <w:bottom w:val="none" w:sz="0" w:space="0" w:color="auto"/>
            <w:right w:val="none" w:sz="0" w:space="0" w:color="auto"/>
          </w:divBdr>
        </w:div>
        <w:div w:id="1247107461">
          <w:marLeft w:val="0"/>
          <w:marRight w:val="0"/>
          <w:marTop w:val="0"/>
          <w:marBottom w:val="0"/>
          <w:divBdr>
            <w:top w:val="none" w:sz="0" w:space="0" w:color="auto"/>
            <w:left w:val="none" w:sz="0" w:space="0" w:color="auto"/>
            <w:bottom w:val="none" w:sz="0" w:space="0" w:color="auto"/>
            <w:right w:val="none" w:sz="0" w:space="0" w:color="auto"/>
          </w:divBdr>
        </w:div>
      </w:divsChild>
    </w:div>
    <w:div w:id="1625698673">
      <w:bodyDiv w:val="1"/>
      <w:marLeft w:val="0"/>
      <w:marRight w:val="0"/>
      <w:marTop w:val="0"/>
      <w:marBottom w:val="0"/>
      <w:divBdr>
        <w:top w:val="none" w:sz="0" w:space="0" w:color="auto"/>
        <w:left w:val="none" w:sz="0" w:space="0" w:color="auto"/>
        <w:bottom w:val="none" w:sz="0" w:space="0" w:color="auto"/>
        <w:right w:val="none" w:sz="0" w:space="0" w:color="auto"/>
      </w:divBdr>
    </w:div>
    <w:div w:id="1643609308">
      <w:bodyDiv w:val="1"/>
      <w:marLeft w:val="0"/>
      <w:marRight w:val="0"/>
      <w:marTop w:val="0"/>
      <w:marBottom w:val="0"/>
      <w:divBdr>
        <w:top w:val="none" w:sz="0" w:space="0" w:color="auto"/>
        <w:left w:val="none" w:sz="0" w:space="0" w:color="auto"/>
        <w:bottom w:val="none" w:sz="0" w:space="0" w:color="auto"/>
        <w:right w:val="none" w:sz="0" w:space="0" w:color="auto"/>
      </w:divBdr>
    </w:div>
    <w:div w:id="1835753463">
      <w:bodyDiv w:val="1"/>
      <w:marLeft w:val="0"/>
      <w:marRight w:val="0"/>
      <w:marTop w:val="0"/>
      <w:marBottom w:val="0"/>
      <w:divBdr>
        <w:top w:val="none" w:sz="0" w:space="0" w:color="auto"/>
        <w:left w:val="none" w:sz="0" w:space="0" w:color="auto"/>
        <w:bottom w:val="none" w:sz="0" w:space="0" w:color="auto"/>
        <w:right w:val="none" w:sz="0" w:space="0" w:color="auto"/>
      </w:divBdr>
      <w:divsChild>
        <w:div w:id="857504642">
          <w:marLeft w:val="0"/>
          <w:marRight w:val="0"/>
          <w:marTop w:val="0"/>
          <w:marBottom w:val="0"/>
          <w:divBdr>
            <w:top w:val="none" w:sz="0" w:space="0" w:color="auto"/>
            <w:left w:val="none" w:sz="0" w:space="0" w:color="auto"/>
            <w:bottom w:val="none" w:sz="0" w:space="0" w:color="auto"/>
            <w:right w:val="none" w:sz="0" w:space="0" w:color="auto"/>
          </w:divBdr>
        </w:div>
      </w:divsChild>
    </w:div>
    <w:div w:id="1848782981">
      <w:bodyDiv w:val="1"/>
      <w:marLeft w:val="0"/>
      <w:marRight w:val="0"/>
      <w:marTop w:val="0"/>
      <w:marBottom w:val="0"/>
      <w:divBdr>
        <w:top w:val="none" w:sz="0" w:space="0" w:color="auto"/>
        <w:left w:val="none" w:sz="0" w:space="0" w:color="auto"/>
        <w:bottom w:val="none" w:sz="0" w:space="0" w:color="auto"/>
        <w:right w:val="none" w:sz="0" w:space="0" w:color="auto"/>
      </w:divBdr>
      <w:divsChild>
        <w:div w:id="1276014457">
          <w:marLeft w:val="0"/>
          <w:marRight w:val="0"/>
          <w:marTop w:val="0"/>
          <w:marBottom w:val="0"/>
          <w:divBdr>
            <w:top w:val="none" w:sz="0" w:space="0" w:color="auto"/>
            <w:left w:val="none" w:sz="0" w:space="0" w:color="auto"/>
            <w:bottom w:val="none" w:sz="0" w:space="0" w:color="auto"/>
            <w:right w:val="none" w:sz="0" w:space="0" w:color="auto"/>
          </w:divBdr>
        </w:div>
      </w:divsChild>
    </w:div>
    <w:div w:id="2113739351">
      <w:bodyDiv w:val="1"/>
      <w:marLeft w:val="0"/>
      <w:marRight w:val="0"/>
      <w:marTop w:val="0"/>
      <w:marBottom w:val="0"/>
      <w:divBdr>
        <w:top w:val="none" w:sz="0" w:space="0" w:color="auto"/>
        <w:left w:val="none" w:sz="0" w:space="0" w:color="auto"/>
        <w:bottom w:val="none" w:sz="0" w:space="0" w:color="auto"/>
        <w:right w:val="none" w:sz="0" w:space="0" w:color="auto"/>
      </w:divBdr>
      <w:divsChild>
        <w:div w:id="74592513">
          <w:marLeft w:val="0"/>
          <w:marRight w:val="0"/>
          <w:marTop w:val="0"/>
          <w:marBottom w:val="0"/>
          <w:divBdr>
            <w:top w:val="none" w:sz="0" w:space="0" w:color="auto"/>
            <w:left w:val="none" w:sz="0" w:space="0" w:color="auto"/>
            <w:bottom w:val="none" w:sz="0" w:space="0" w:color="auto"/>
            <w:right w:val="none" w:sz="0" w:space="0" w:color="auto"/>
          </w:divBdr>
          <w:divsChild>
            <w:div w:id="11120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B04DD5DDDEFCC3E22199E90FE5DFB00164D184438D9CD8F65A6150D9E16E559EF2F681B7BCE03F53477BA78E3F7841567694A648394439DC28A05Ef7y7Q" TargetMode="External"/><Relationship Id="rId13" Type="http://schemas.openxmlformats.org/officeDocument/2006/relationships/hyperlink" Target="http://www.torgi.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7C3542F827A4D9432218599BBF2DE79CFF2818BA72F11CDBA8E4F582AABE81E2F8DE569B4928C3470E46EF967E48BA2D83F0C1231C9CCBEA40AB488c23EQ"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50B04DD5DDDEFCC3E22199E90FE5DFB00164D184438D9CD8F65A6150D9E16E559EF2F681B7BCE03F53477BA7813F7841567694A648394439DC28A05Ef7y7Q"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0B04DD5DDDEFCC3E22199E90FE5DFB00164D184438D9CD8F65A6150D9E16E559EF2F681B7BCE03F53477BA78E3F7841567694A648394439DC28A05Ef7y7Q"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D31D3-730B-4E6C-BE72-2F9E5CC7A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8071</Words>
  <Characters>46006</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53970</CharactersWithSpaces>
  <SharedDoc>false</SharedDoc>
  <HLinks>
    <vt:vector size="12" baseType="variant">
      <vt:variant>
        <vt:i4>524354</vt:i4>
      </vt:variant>
      <vt:variant>
        <vt:i4>3</vt:i4>
      </vt:variant>
      <vt:variant>
        <vt:i4>0</vt:i4>
      </vt:variant>
      <vt:variant>
        <vt:i4>5</vt:i4>
      </vt:variant>
      <vt:variant>
        <vt:lpwstr>http://www.torgi.gov.ru/</vt:lpwstr>
      </vt:variant>
      <vt:variant>
        <vt:lpwstr/>
      </vt:variant>
      <vt:variant>
        <vt:i4>6029330</vt:i4>
      </vt:variant>
      <vt:variant>
        <vt:i4>0</vt:i4>
      </vt:variant>
      <vt:variant>
        <vt:i4>0</vt:i4>
      </vt:variant>
      <vt:variant>
        <vt:i4>5</vt:i4>
      </vt:variant>
      <vt:variant>
        <vt:lpwstr>http://www.fiso96.ru/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Сергей Владимирович</dc:creator>
  <cp:lastModifiedBy>Галда Ольга Александровна</cp:lastModifiedBy>
  <cp:revision>50</cp:revision>
  <cp:lastPrinted>2021-08-31T07:18:00Z</cp:lastPrinted>
  <dcterms:created xsi:type="dcterms:W3CDTF">2021-08-30T05:35:00Z</dcterms:created>
  <dcterms:modified xsi:type="dcterms:W3CDTF">2021-09-01T06:39:00Z</dcterms:modified>
</cp:coreProperties>
</file>