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94" w:rsidRPr="001504B3" w:rsidRDefault="00737394" w:rsidP="00737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15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правообладатели земельных участков и объектов недвижимости, расположенных на территории садоводческих и огороднических некоммерческих товариществ, а также гаражных кооперативов информируем Вас о </w:t>
      </w:r>
      <w:r w:rsidRPr="001504B3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необходимости регистрации прав на земельные участки и объекты капитального строительства.</w:t>
      </w:r>
    </w:p>
    <w:p w:rsidR="00737394" w:rsidRPr="001504B3" w:rsidRDefault="00737394" w:rsidP="0073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4B3">
        <w:rPr>
          <w:rFonts w:ascii="Times New Roman" w:hAnsi="Times New Roman" w:cs="Times New Roman"/>
          <w:sz w:val="28"/>
          <w:szCs w:val="28"/>
        </w:rPr>
        <w:tab/>
        <w:t>Государственная регистрация прав на недвижимое имущество -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имущества.</w:t>
      </w:r>
    </w:p>
    <w:p w:rsidR="00737394" w:rsidRPr="001504B3" w:rsidRDefault="00737394" w:rsidP="0073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4B3">
        <w:rPr>
          <w:rFonts w:ascii="Times New Roman" w:hAnsi="Times New Roman" w:cs="Times New Roman"/>
          <w:sz w:val="28"/>
          <w:szCs w:val="28"/>
        </w:rPr>
        <w:t>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имущество, сведения о котором внесены в Единый государственный реестр недвижимости.</w:t>
      </w:r>
    </w:p>
    <w:p w:rsidR="00737394" w:rsidRPr="001504B3" w:rsidRDefault="00737394" w:rsidP="0073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4B3">
        <w:rPr>
          <w:rFonts w:ascii="Times New Roman" w:hAnsi="Times New Roman" w:cs="Times New Roman"/>
          <w:sz w:val="28"/>
          <w:szCs w:val="28"/>
        </w:rPr>
        <w:tab/>
        <w:t>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</w:t>
      </w:r>
    </w:p>
    <w:p w:rsidR="0056208B" w:rsidRDefault="00737394" w:rsidP="00737394">
      <w:r w:rsidRPr="001504B3">
        <w:rPr>
          <w:rFonts w:ascii="Times New Roman" w:hAnsi="Times New Roman" w:cs="Times New Roman"/>
          <w:sz w:val="28"/>
          <w:szCs w:val="28"/>
        </w:rPr>
        <w:tab/>
        <w:t>Основаниями для осуществления государственного кадастрового учета и (или) государственной регистрации прав являются межевой план и технический план, для подготовки которых Вы можете обратиться к любому кадастровому инженеру.</w:t>
      </w:r>
    </w:p>
    <w:sectPr w:rsidR="0056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6F"/>
    <w:rsid w:val="0056208B"/>
    <w:rsid w:val="00737394"/>
    <w:rsid w:val="009A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8E537-82C4-429F-861B-212774F1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>Russia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Константин Александрович</dc:creator>
  <cp:keywords/>
  <dc:description/>
  <cp:lastModifiedBy>Самойленко Константин Александрович</cp:lastModifiedBy>
  <cp:revision>2</cp:revision>
  <dcterms:created xsi:type="dcterms:W3CDTF">2019-07-08T07:00:00Z</dcterms:created>
  <dcterms:modified xsi:type="dcterms:W3CDTF">2019-07-08T07:00:00Z</dcterms:modified>
</cp:coreProperties>
</file>